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7647A6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7647A6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7647A6">
        <w:rPr>
          <w:rFonts w:ascii="Times New Roman CYR" w:hAnsi="Times New Roman CYR"/>
          <w:b/>
          <w:snapToGrid w:val="0"/>
          <w:color w:val="000000"/>
          <w:u w:val="single"/>
        </w:rPr>
        <w:t>6 декабря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7647A6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26238RMFS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5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7,10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35,40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17 700,000</w:t>
            </w:r>
          </w:p>
        </w:tc>
      </w:tr>
      <w:tr w:rsidR="00D17B90"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26243RMFS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 xml:space="preserve">9,80 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 xml:space="preserve">45,11 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8 052,060</w:t>
            </w:r>
          </w:p>
        </w:tc>
      </w:tr>
      <w:tr w:rsidR="00D17B90"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29017RMFS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 xml:space="preserve">13,28 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 xml:space="preserve">33,11 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11 608,602</w:t>
            </w:r>
          </w:p>
        </w:tc>
      </w:tr>
      <w:tr w:rsidR="00D17B90"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29018RMFS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 xml:space="preserve">13,28 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 xml:space="preserve">33,11 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14 162,707</w:t>
            </w:r>
          </w:p>
        </w:tc>
      </w:tr>
      <w:tr w:rsidR="00D17B90"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29021RMFS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 xml:space="preserve">13,28 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 xml:space="preserve">33,11 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16 5</w:t>
            </w:r>
            <w:bookmarkStart w:id="0" w:name="_GoBack"/>
            <w:bookmarkEnd w:id="0"/>
            <w:r>
              <w:t>55,000</w:t>
            </w:r>
          </w:p>
        </w:tc>
      </w:tr>
      <w:tr w:rsidR="00D17B90"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29023RMFS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 xml:space="preserve">13,28 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 xml:space="preserve">33,11 </w:t>
            </w:r>
          </w:p>
        </w:tc>
        <w:tc>
          <w:tcPr>
            <w:tcW w:w="0" w:type="auto"/>
          </w:tcPr>
          <w:p w:rsidR="00D17B90" w:rsidRDefault="008E794E" w:rsidP="007647A6">
            <w:pPr>
              <w:spacing w:line="360" w:lineRule="auto"/>
              <w:jc w:val="center"/>
            </w:pPr>
            <w:r>
              <w:t>33 110,000</w:t>
            </w:r>
          </w:p>
        </w:tc>
      </w:tr>
      <w:tr w:rsidR="00D17B90">
        <w:tc>
          <w:tcPr>
            <w:tcW w:w="0" w:type="auto"/>
            <w:gridSpan w:val="4"/>
          </w:tcPr>
          <w:p w:rsidR="00D17B90" w:rsidRPr="007647A6" w:rsidRDefault="008E794E" w:rsidP="007647A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Итого перечислено из </w:t>
            </w:r>
            <w:r>
              <w:rPr>
                <w:b/>
              </w:rPr>
              <w:t>бюджета, млн. руб.</w:t>
            </w:r>
          </w:p>
        </w:tc>
        <w:tc>
          <w:tcPr>
            <w:tcW w:w="0" w:type="auto"/>
          </w:tcPr>
          <w:p w:rsidR="00D17B90" w:rsidRPr="007647A6" w:rsidRDefault="008E794E" w:rsidP="007647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101 188,369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/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65F2B"/>
    <w:rsid w:val="007647A6"/>
    <w:rsid w:val="00885CE8"/>
    <w:rsid w:val="00890F87"/>
    <w:rsid w:val="008E794E"/>
    <w:rsid w:val="00B27359"/>
    <w:rsid w:val="00D17B90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5FDC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3</cp:revision>
  <dcterms:created xsi:type="dcterms:W3CDTF">2023-12-01T07:51:00Z</dcterms:created>
  <dcterms:modified xsi:type="dcterms:W3CDTF">2023-12-01T07:52:00Z</dcterms:modified>
</cp:coreProperties>
</file>