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2F2" w:rsidRPr="00427338" w:rsidRDefault="00AF777B" w:rsidP="00044060">
      <w:pPr>
        <w:spacing w:before="0" w:after="0" w:line="360" w:lineRule="auto"/>
        <w:ind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b/>
          <w:noProof/>
          <w:color w:val="000000" w:themeColor="text1"/>
          <w:sz w:val="28"/>
          <w:lang w:val="ru-RU" w:eastAsia="ru-RU"/>
        </w:rPr>
        <w:drawing>
          <wp:anchor distT="0" distB="0" distL="114300" distR="114300" simplePos="0" relativeHeight="251659776" behindDoc="1" locked="0" layoutInCell="1" allowOverlap="1" wp14:anchorId="278549C6" wp14:editId="3F6BF2F1">
            <wp:simplePos x="0" y="0"/>
            <wp:positionH relativeFrom="column">
              <wp:posOffset>-701040</wp:posOffset>
            </wp:positionH>
            <wp:positionV relativeFrom="page">
              <wp:posOffset>0</wp:posOffset>
            </wp:positionV>
            <wp:extent cx="7829550" cy="3613785"/>
            <wp:effectExtent l="0" t="0" r="0" b="5715"/>
            <wp:wrapTight wrapText="bothSides">
              <wp:wrapPolygon edited="0">
                <wp:start x="0" y="0"/>
                <wp:lineTo x="0" y="21520"/>
                <wp:lineTo x="21547" y="21520"/>
                <wp:lineTo x="2154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42F2" w:rsidRPr="00427338" w:rsidRDefault="006D42F2" w:rsidP="00921292">
      <w:pPr>
        <w:spacing w:before="0" w:after="0" w:line="240" w:lineRule="auto"/>
        <w:ind w:left="284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b/>
          <w:noProof/>
          <w:color w:val="000000" w:themeColor="text1"/>
          <w:sz w:val="28"/>
          <w:lang w:val="ru-RU"/>
        </w:rPr>
        <w:t xml:space="preserve">Об утверждении </w:t>
      </w:r>
    </w:p>
    <w:p w:rsidR="000125CF" w:rsidRPr="00427338" w:rsidRDefault="006D42F2" w:rsidP="00921292">
      <w:pPr>
        <w:spacing w:before="0" w:after="0" w:line="240" w:lineRule="auto"/>
        <w:ind w:left="284"/>
        <w:jc w:val="center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b/>
          <w:noProof/>
          <w:color w:val="000000" w:themeColor="text1"/>
          <w:sz w:val="28"/>
          <w:lang w:val="ru-RU"/>
        </w:rPr>
        <w:t xml:space="preserve">Положения о Департаменте управления делами и контроля </w:t>
      </w:r>
      <w:r w:rsidR="00921292" w:rsidRPr="00427338">
        <w:rPr>
          <w:rFonts w:ascii="Times New Roman" w:hAnsi="Times New Roman" w:cs="Times New Roman"/>
          <w:b/>
          <w:noProof/>
          <w:color w:val="000000" w:themeColor="text1"/>
          <w:sz w:val="28"/>
          <w:lang w:val="ru-RU"/>
        </w:rPr>
        <w:br/>
      </w:r>
      <w:r w:rsidRPr="00427338">
        <w:rPr>
          <w:rFonts w:ascii="Times New Roman" w:hAnsi="Times New Roman" w:cs="Times New Roman"/>
          <w:b/>
          <w:noProof/>
          <w:color w:val="000000" w:themeColor="text1"/>
          <w:sz w:val="28"/>
          <w:lang w:val="ru-RU"/>
        </w:rPr>
        <w:t>Министерства финансов Российской Федерации</w:t>
      </w:r>
    </w:p>
    <w:p w:rsidR="006D42F2" w:rsidRPr="00427338" w:rsidRDefault="006D42F2" w:rsidP="006D42F2">
      <w:pPr>
        <w:spacing w:before="0" w:after="0" w:line="240" w:lineRule="auto"/>
        <w:ind w:left="284" w:firstLine="709"/>
        <w:jc w:val="center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</w:p>
    <w:p w:rsidR="006D42F2" w:rsidRPr="00427338" w:rsidRDefault="006D42F2" w:rsidP="008F7E39">
      <w:pPr>
        <w:spacing w:before="0" w:after="0" w:line="240" w:lineRule="auto"/>
        <w:ind w:left="284" w:firstLine="709"/>
        <w:jc w:val="right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</w:p>
    <w:p w:rsidR="006D42F2" w:rsidRPr="00427338" w:rsidRDefault="006D42F2" w:rsidP="006D42F2">
      <w:pPr>
        <w:spacing w:before="0" w:after="0" w:line="360" w:lineRule="auto"/>
        <w:ind w:left="284" w:right="-284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В соответствии с пунктом 10.2 Положения о Министерстве финансов Российской Федерации, утвержденного постанов</w:t>
      </w:r>
      <w:r w:rsidR="00C251BC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л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ением Правительства Российской Федерации от 30 июня 2004 г. № 329, п р и к а з ы в а ю:</w:t>
      </w:r>
    </w:p>
    <w:p w:rsidR="006D42F2" w:rsidRPr="00427338" w:rsidRDefault="006D42F2" w:rsidP="006D42F2">
      <w:pPr>
        <w:spacing w:before="0" w:after="0" w:line="360" w:lineRule="auto"/>
        <w:ind w:left="284" w:right="-284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1. Утвердить прилагаемое Положение</w:t>
      </w:r>
      <w:r w:rsidR="00D5775E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о Департаменте управления делами 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  <w:t>и контроля Министерства финансов Российской Федерации.</w:t>
      </w:r>
    </w:p>
    <w:p w:rsidR="006D42F2" w:rsidRPr="00427338" w:rsidRDefault="006D42F2" w:rsidP="006D42F2">
      <w:pPr>
        <w:spacing w:before="0" w:after="0" w:line="360" w:lineRule="auto"/>
        <w:ind w:left="284" w:right="-284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2. Признать утратившим силу приказ Министерства финансов Российской Федерации от 15 октября 2021 г. № 444 «Об утверждении Положения </w:t>
      </w:r>
      <w:r w:rsidR="005A78CD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о Департаменте управления делами и контроля Министерства финансов Российской Федерации».</w:t>
      </w:r>
    </w:p>
    <w:p w:rsidR="006D42F2" w:rsidRPr="00427338" w:rsidRDefault="006D42F2" w:rsidP="006D42F2">
      <w:pPr>
        <w:spacing w:before="0" w:after="0" w:line="360" w:lineRule="auto"/>
        <w:ind w:right="-284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</w:p>
    <w:p w:rsidR="006D42F2" w:rsidRPr="00427338" w:rsidRDefault="006D42F2" w:rsidP="006D42F2">
      <w:pPr>
        <w:spacing w:before="0" w:after="0" w:line="360" w:lineRule="auto"/>
        <w:ind w:right="-284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</w:p>
    <w:p w:rsidR="006D42F2" w:rsidRPr="00427338" w:rsidRDefault="006D42F2" w:rsidP="006D42F2">
      <w:pPr>
        <w:spacing w:before="0" w:after="0" w:line="360" w:lineRule="auto"/>
        <w:ind w:left="284" w:right="-284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Министр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ab/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ab/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ab/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ab/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ab/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ab/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ab/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ab/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ab/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ab/>
      </w:r>
      <w:r w:rsidR="000F7FB6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        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А.Г. Силуанов</w:t>
      </w:r>
    </w:p>
    <w:p w:rsidR="006D42F2" w:rsidRPr="00427338" w:rsidRDefault="006D42F2" w:rsidP="006D42F2">
      <w:pPr>
        <w:spacing w:before="0" w:after="0" w:line="360" w:lineRule="auto"/>
        <w:ind w:left="284" w:right="-284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sectPr w:rsidR="006D42F2" w:rsidRPr="00427338" w:rsidSect="001260B2">
          <w:headerReference w:type="first" r:id="rId9"/>
          <w:pgSz w:w="11906" w:h="16838" w:code="9"/>
          <w:pgMar w:top="0" w:right="878" w:bottom="0" w:left="1134" w:header="720" w:footer="720" w:gutter="0"/>
          <w:pgNumType w:start="1"/>
          <w:cols w:space="720"/>
          <w:docGrid w:linePitch="299"/>
        </w:sect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6"/>
      </w:tblGrid>
      <w:tr w:rsidR="005D343B" w:rsidRPr="00427338" w:rsidTr="00921292">
        <w:tc>
          <w:tcPr>
            <w:tcW w:w="4956" w:type="dxa"/>
          </w:tcPr>
          <w:p w:rsidR="005D343B" w:rsidRPr="00427338" w:rsidRDefault="005D343B" w:rsidP="005D343B">
            <w:pPr>
              <w:spacing w:before="0" w:after="0"/>
              <w:rPr>
                <w:rFonts w:ascii="Times New Roman" w:hAnsi="Times New Roman" w:cs="Times New Roman"/>
                <w:noProof/>
                <w:color w:val="000000" w:themeColor="text1"/>
                <w:sz w:val="28"/>
                <w:lang w:val="ru-RU"/>
              </w:rPr>
            </w:pPr>
          </w:p>
        </w:tc>
        <w:tc>
          <w:tcPr>
            <w:tcW w:w="4956" w:type="dxa"/>
          </w:tcPr>
          <w:p w:rsidR="005D343B" w:rsidRPr="00427338" w:rsidRDefault="005D343B" w:rsidP="005D343B">
            <w:pPr>
              <w:spacing w:before="0" w:after="0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lang w:val="ru-RU"/>
              </w:rPr>
            </w:pPr>
            <w:r w:rsidRPr="00427338">
              <w:rPr>
                <w:rFonts w:ascii="Times New Roman" w:hAnsi="Times New Roman" w:cs="Times New Roman"/>
                <w:noProof/>
                <w:color w:val="000000" w:themeColor="text1"/>
                <w:sz w:val="28"/>
                <w:lang w:val="ru-RU"/>
              </w:rPr>
              <w:t>УТВЕРЖДЕНО</w:t>
            </w:r>
          </w:p>
          <w:p w:rsidR="005D343B" w:rsidRPr="00427338" w:rsidRDefault="005D343B" w:rsidP="005D343B">
            <w:pPr>
              <w:spacing w:before="0" w:after="0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lang w:val="ru-RU"/>
              </w:rPr>
            </w:pPr>
            <w:r w:rsidRPr="00427338">
              <w:rPr>
                <w:rFonts w:ascii="Times New Roman" w:hAnsi="Times New Roman" w:cs="Times New Roman"/>
                <w:noProof/>
                <w:color w:val="000000" w:themeColor="text1"/>
                <w:sz w:val="28"/>
                <w:lang w:val="ru-RU"/>
              </w:rPr>
              <w:t>приказом Министерства финансов</w:t>
            </w:r>
          </w:p>
          <w:p w:rsidR="005D343B" w:rsidRPr="00427338" w:rsidRDefault="005D343B" w:rsidP="005D343B">
            <w:pPr>
              <w:spacing w:before="0" w:after="0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lang w:val="ru-RU"/>
              </w:rPr>
            </w:pPr>
            <w:r w:rsidRPr="00427338">
              <w:rPr>
                <w:rFonts w:ascii="Times New Roman" w:hAnsi="Times New Roman" w:cs="Times New Roman"/>
                <w:noProof/>
                <w:color w:val="000000" w:themeColor="text1"/>
                <w:sz w:val="28"/>
                <w:lang w:val="ru-RU"/>
              </w:rPr>
              <w:t>Российской Федерации</w:t>
            </w:r>
          </w:p>
          <w:p w:rsidR="005D343B" w:rsidRPr="00427338" w:rsidRDefault="005D343B" w:rsidP="005D343B">
            <w:pPr>
              <w:spacing w:before="0" w:after="0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lang w:val="ru-RU"/>
              </w:rPr>
            </w:pPr>
            <w:r w:rsidRPr="00427338">
              <w:rPr>
                <w:rFonts w:ascii="Times New Roman" w:hAnsi="Times New Roman" w:cs="Times New Roman"/>
                <w:noProof/>
                <w:color w:val="000000" w:themeColor="text1"/>
                <w:sz w:val="28"/>
                <w:lang w:val="ru-RU"/>
              </w:rPr>
              <w:t>от ________________№_____</w:t>
            </w:r>
          </w:p>
          <w:p w:rsidR="005D343B" w:rsidRPr="00427338" w:rsidRDefault="005D343B" w:rsidP="005D343B">
            <w:pPr>
              <w:spacing w:before="0" w:after="0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lang w:val="ru-RU"/>
              </w:rPr>
            </w:pPr>
          </w:p>
        </w:tc>
      </w:tr>
    </w:tbl>
    <w:p w:rsidR="005D343B" w:rsidRPr="00427338" w:rsidRDefault="005D343B" w:rsidP="005D343B">
      <w:pPr>
        <w:spacing w:before="0" w:after="0" w:line="240" w:lineRule="auto"/>
        <w:ind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</w:p>
    <w:p w:rsidR="005D343B" w:rsidRPr="00427338" w:rsidRDefault="005D343B" w:rsidP="00921292">
      <w:pPr>
        <w:spacing w:before="0"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b/>
          <w:noProof/>
          <w:color w:val="000000" w:themeColor="text1"/>
          <w:sz w:val="28"/>
          <w:lang w:val="ru-RU"/>
        </w:rPr>
        <w:t>ПОЛОЖЕНИЕ</w:t>
      </w:r>
    </w:p>
    <w:p w:rsidR="005D343B" w:rsidRPr="00427338" w:rsidRDefault="005D343B" w:rsidP="00921292">
      <w:pPr>
        <w:spacing w:before="0"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b/>
          <w:noProof/>
          <w:color w:val="000000" w:themeColor="text1"/>
          <w:sz w:val="28"/>
          <w:lang w:val="ru-RU"/>
        </w:rPr>
        <w:t>о Департаменте управления делами и контроля</w:t>
      </w:r>
    </w:p>
    <w:p w:rsidR="005D343B" w:rsidRPr="00427338" w:rsidRDefault="005D343B" w:rsidP="00921292">
      <w:pPr>
        <w:spacing w:before="0"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b/>
          <w:noProof/>
          <w:color w:val="000000" w:themeColor="text1"/>
          <w:sz w:val="28"/>
          <w:lang w:val="ru-RU"/>
        </w:rPr>
        <w:t>Министерства финансов Российской Федерации</w:t>
      </w:r>
    </w:p>
    <w:p w:rsidR="005D343B" w:rsidRPr="00427338" w:rsidRDefault="005D343B" w:rsidP="005D343B">
      <w:pPr>
        <w:spacing w:before="0" w:after="0" w:line="360" w:lineRule="auto"/>
        <w:ind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</w:p>
    <w:p w:rsidR="005D343B" w:rsidRPr="00427338" w:rsidRDefault="005D343B" w:rsidP="005D343B">
      <w:pPr>
        <w:numPr>
          <w:ilvl w:val="0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Департамент управления делами и контроля (далее – Департамент) является структурным подразделением Министерства финансов Российской Федерации (далее – Министерство), обеспечивающим функционирование системы документационного обеспечения управления и контроля в Министерстве, </w:t>
      </w:r>
      <w:r w:rsidR="00E45D89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в том числе </w:t>
      </w:r>
      <w:r w:rsidR="00D26D60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работу 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с документами, содержащими </w:t>
      </w:r>
      <w:r w:rsidR="00B547CF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служебную 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информацию </w:t>
      </w:r>
      <w:r w:rsidR="00D26D60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ограниченного </w:t>
      </w:r>
      <w:r w:rsidR="00B547CF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распространения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, создание и поддержание эффективной системы защиты информации, содержащей сведения, составляющие государственную тайну</w:t>
      </w:r>
      <w:r w:rsidR="0071655D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,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в Министерстве, организационное обеспечение деятельности коллегии Министерства финансов Российской Федерации и Общественного совета </w:t>
      </w:r>
      <w:r w:rsidR="00E45D89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при Министерстве финансов Российской Федерации (далее </w:t>
      </w:r>
      <w:r w:rsidRPr="001C246A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соответственно – коллегия</w:t>
      </w:r>
      <w:r w:rsidR="00AA58BA" w:rsidRPr="001C246A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Министерства</w:t>
      </w:r>
      <w:r w:rsidRPr="001C246A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, Общественный совет), взаимодействие Министерства </w:t>
      </w:r>
      <w:r w:rsidR="008F7E39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</w:r>
      <w:r w:rsidRPr="001C246A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с федеральными органами</w:t>
      </w:r>
      <w:r w:rsidR="00611850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государственной власти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, а также общественными организациями.</w:t>
      </w:r>
    </w:p>
    <w:p w:rsidR="005D343B" w:rsidRPr="00427338" w:rsidRDefault="005D343B" w:rsidP="005D343B">
      <w:pPr>
        <w:numPr>
          <w:ilvl w:val="0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Департамент в своей деятельности руководствуется Конституцией Российской Федерации, федеральными конституционными законами, федеральными законами, актами Президента Российской Федерации </w:t>
      </w:r>
      <w:r w:rsidR="00921292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и Правительства Российской Федерации, международными договорами Российской Федерации, актами, составляющими право Евразийского экономического союза, </w:t>
      </w:r>
      <w:r w:rsidRPr="008F7E39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нормативными правовыми актами Министерства и других федеральных органов исполнительной власти, а также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настоящим Положением. </w:t>
      </w:r>
    </w:p>
    <w:p w:rsidR="005D343B" w:rsidRPr="00427338" w:rsidRDefault="005D343B" w:rsidP="005D343B">
      <w:pPr>
        <w:numPr>
          <w:ilvl w:val="0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Департамент осуществляет свою деятельность во взаимодействии </w:t>
      </w:r>
      <w:r w:rsidR="00921292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с другими структурными подразделениями Министерства, федеральными службами, федеральным агентством и организациями, находящимися в ведении 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lastRenderedPageBreak/>
        <w:t xml:space="preserve">Министерства, иными </w:t>
      </w:r>
      <w:r w:rsidR="00452FCD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федеральными 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органами государственной власти</w:t>
      </w:r>
      <w:r w:rsidR="00452FCD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,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 </w:t>
      </w:r>
      <w:r w:rsidR="00452FCD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органами государственной власти 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субъектов Российской Федерации, органами местного самоуправления, организациями и гражданами.</w:t>
      </w:r>
    </w:p>
    <w:p w:rsidR="005D343B" w:rsidRPr="00427338" w:rsidRDefault="005D343B" w:rsidP="005D343B">
      <w:pPr>
        <w:numPr>
          <w:ilvl w:val="0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Департамент осуществляет следующие полномочия:</w:t>
      </w:r>
    </w:p>
    <w:p w:rsidR="005D343B" w:rsidRPr="00427338" w:rsidRDefault="005D343B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8F7E39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Подготавливает в установленном порядке нормативные правовые акты Министерства по вопросам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установленной сферы деятельности Департамента, </w:t>
      </w:r>
      <w:r w:rsidR="00921292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за исключением вопросов, правовое регулирование которых в соответствии </w:t>
      </w:r>
      <w:r w:rsidR="00921292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с Конституцией Российской Федерации, федеральными конституционными законами, федеральными законами, актами Президента Российской Федерации </w:t>
      </w:r>
      <w:r w:rsidR="00921292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и Правительства Российской Федерации осуществляется исключительно федеральными конституционными законами, федеральными законами, актами Президента Российской Федерации и Правительства Российской Федерации. </w:t>
      </w:r>
    </w:p>
    <w:p w:rsidR="00D26D60" w:rsidRPr="00427338" w:rsidRDefault="00D26D60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Координирует подготовку</w:t>
      </w:r>
      <w:r w:rsidR="00332DCB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, 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своевременное представление </w:t>
      </w:r>
      <w:r w:rsidR="00332DCB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  <w:t>и систематизацию (</w:t>
      </w:r>
      <w:r w:rsidR="00332DCB" w:rsidRPr="00332DCB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в том числе в электронном виде для последующей загрузки </w:t>
      </w:r>
      <w:r w:rsidR="00C66B24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</w:r>
      <w:r w:rsidR="00332DCB" w:rsidRPr="00332DCB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на портативный персональный компьютер</w:t>
      </w:r>
      <w:r w:rsidR="00332DCB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)</w:t>
      </w:r>
      <w:r w:rsidR="00332DCB" w:rsidRPr="00332DCB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материалов</w:t>
      </w:r>
      <w:r w:rsidR="00332DCB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,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</w:t>
      </w:r>
      <w:r w:rsidR="00332DCB" w:rsidRPr="00332DCB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предназначенных </w:t>
      </w:r>
      <w:r w:rsidR="00332DCB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дл</w:t>
      </w:r>
      <w:r w:rsidR="00332DCB" w:rsidRPr="00332DCB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я мероприятий 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с участием Министра</w:t>
      </w:r>
      <w:r w:rsidR="00CB3B22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финансов Российской Федерации </w:t>
      </w:r>
      <w:r w:rsidR="00CB3B22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  <w:t>(далее –</w:t>
      </w:r>
      <w:r w:rsidR="00B176B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 </w:t>
      </w:r>
      <w:r w:rsidR="00CB3B22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Министр)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.</w:t>
      </w:r>
    </w:p>
    <w:p w:rsidR="00E0759A" w:rsidRPr="00427338" w:rsidRDefault="00E0759A" w:rsidP="001260B2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Осуществляет формирование, ведение и актуализацию графика отпусков</w:t>
      </w:r>
      <w:r w:rsidR="00967FD9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 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/</w:t>
      </w:r>
      <w:r w:rsidR="00967FD9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 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командирования </w:t>
      </w:r>
      <w:r w:rsidR="007A4247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Министра и его заместителей (далее – 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руководств</w:t>
      </w:r>
      <w:r w:rsidR="007A4247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о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Министерства</w:t>
      </w:r>
      <w:r w:rsidR="007A4247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)</w:t>
      </w:r>
      <w:r w:rsidR="007C7CB3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, помощников</w:t>
      </w:r>
      <w:r w:rsidR="00967FD9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,</w:t>
      </w:r>
      <w:r w:rsidR="007C7CB3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советников </w:t>
      </w:r>
      <w:bookmarkStart w:id="0" w:name="_GoBack"/>
      <w:bookmarkEnd w:id="0"/>
      <w:r w:rsidR="007C7CB3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Министра и руководителей структурных подразделений Министерства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.</w:t>
      </w:r>
    </w:p>
    <w:p w:rsidR="001F70B1" w:rsidRPr="00427338" w:rsidRDefault="005D343B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Обеспечивает, в том числе с использованием межведомственной системы электронного документооборота (далее – МЭДО) и системы электронного документооборота (далее – СЭД), своевременные прием, регистрацию, сканирование и доведение входящей корреспонденции </w:t>
      </w:r>
      <w:r w:rsidR="008F2559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до </w:t>
      </w:r>
      <w:r w:rsidR="00D26D60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руководств</w:t>
      </w:r>
      <w:r w:rsidR="007A4247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а</w:t>
      </w:r>
      <w:r w:rsidR="00D26D60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Министерства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, структурных подразделений Министерства и, при необходимости, до федеральных служб, федерального агентства и организаций, находящихся </w:t>
      </w:r>
      <w:r w:rsidR="008F2559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в ведении Министерства</w:t>
      </w:r>
      <w:r w:rsidR="001F70B1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.</w:t>
      </w:r>
    </w:p>
    <w:p w:rsidR="005D343B" w:rsidRPr="00427338" w:rsidRDefault="005D343B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Осуществляет распределение по структурным подразделениям Министерства поступивших в Министерство федеральных конституционных 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lastRenderedPageBreak/>
        <w:t xml:space="preserve">законов, федеральных законов, </w:t>
      </w:r>
      <w:r w:rsidR="00DB57E3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актов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и поручений</w:t>
      </w:r>
      <w:r w:rsidR="00DB57E3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(указаний)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Президента Российской Федерации, </w:t>
      </w:r>
      <w:r w:rsidR="00DB57E3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актов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и поручений Правительства Российской Федерации, материалов к заседани</w:t>
      </w:r>
      <w:r w:rsidR="00C216C5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ям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Комиссии Правительства Российской Федерации </w:t>
      </w:r>
      <w:r w:rsidR="00DB57E3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по законопроектной деятельности</w:t>
      </w:r>
      <w:r w:rsidR="008714DB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, 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заседаниям Правительства Российской Федерации, материалов Государственной Думы </w:t>
      </w:r>
      <w:r w:rsidR="00D26D60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Федерального Собрания Российской Федерации</w:t>
      </w:r>
      <w:r w:rsidR="00BC4F8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и </w:t>
      </w:r>
      <w:r w:rsidR="00BC4F88" w:rsidRPr="00BC4F8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Совета Федерации Федерального Собрания Российской Федерации</w:t>
      </w:r>
      <w:r w:rsidR="00305716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</w:t>
      </w:r>
      <w:r w:rsidR="00305716" w:rsidRPr="00305716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и ины</w:t>
      </w:r>
      <w:r w:rsidR="00305716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х</w:t>
      </w:r>
      <w:r w:rsidR="00305716" w:rsidRPr="00305716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координационны</w:t>
      </w:r>
      <w:r w:rsidR="00305716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х</w:t>
      </w:r>
      <w:r w:rsidR="00305716" w:rsidRPr="00305716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и совещательны</w:t>
      </w:r>
      <w:r w:rsidR="00305716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х</w:t>
      </w:r>
      <w:r w:rsidR="00305716" w:rsidRPr="00305716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орган</w:t>
      </w:r>
      <w:r w:rsidR="00305716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ов, в которых участвуют руководство и руководители структурных подразделений Министерства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, ведомственной корреспонденции и обращений граждан </w:t>
      </w:r>
      <w:r w:rsidR="00305716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и организаций, в том числе для доклада руководству Министерства.</w:t>
      </w:r>
    </w:p>
    <w:p w:rsidR="005D343B" w:rsidRPr="00427338" w:rsidRDefault="005D343B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Направляет документы </w:t>
      </w:r>
      <w:r w:rsidR="009F482B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в соответствии с 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поручениям</w:t>
      </w:r>
      <w:r w:rsidR="009F482B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и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</w:t>
      </w:r>
      <w:r w:rsidR="00565BCF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руководства Министерства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на исполнение и (или) ознакомление в соответствующие структурные подразделения Министерства и руководителям федеральных служб, федерального агентства и организаций, находящихся в ведении Министерства</w:t>
      </w:r>
      <w:r w:rsidR="009F482B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.</w:t>
      </w:r>
    </w:p>
    <w:p w:rsidR="005D343B" w:rsidRDefault="005D343B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Осуществляет контроль за выполнением структурными подразделениями Министерства поручений в установленные сроки, обобщает сведения о ходе и результатах исполнения поручений и информирует об этом руководство Министерства.</w:t>
      </w:r>
    </w:p>
    <w:p w:rsidR="00A47DC5" w:rsidRDefault="00A47DC5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Осуществляет проверку правильности оформления исходящей корреспонденции и отправку ее адресатам.</w:t>
      </w:r>
    </w:p>
    <w:p w:rsidR="00A47DC5" w:rsidRPr="00427338" w:rsidRDefault="00A47DC5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Осуществляет регистрацию </w:t>
      </w:r>
      <w:r w:rsidR="00F83C93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исходящей корреспонденции, подписанной руководством Министерства, направляемой в адрес Президента Российской Федерации, Правительства Российской Федерации, Администрации Президента Российской Федерации, Аппарата Правительства Российской Федерации, Государственной Думы Федерального Собрания Российской Федерации</w:t>
      </w:r>
      <w:r w:rsidR="00967FD9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, </w:t>
      </w:r>
      <w:r w:rsidR="00F83C93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Совета Федерации Федерального Собрания Российской Федерации, Счетной палаты Российской Федерации, ее отправку фельдъегерской связью </w:t>
      </w:r>
      <w:r w:rsidR="00F83C93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  <w:t>и (или) по системе МЭДО через СЭД.</w:t>
      </w:r>
    </w:p>
    <w:p w:rsidR="005D343B" w:rsidRPr="00427338" w:rsidRDefault="005D343B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Осуществляет формирование, ведени</w:t>
      </w:r>
      <w:r w:rsidR="00DB67BC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е и актуализацию  </w:t>
      </w:r>
      <w:r w:rsidR="00BA1992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сводного </w:t>
      </w:r>
      <w:r w:rsidR="007E36EA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перечня </w:t>
      </w:r>
      <w:r w:rsidR="00DB67BC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внесенных 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Правительством Российской Федерации в Госу</w:t>
      </w:r>
      <w:r w:rsidR="00DB67BC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дарственную </w:t>
      </w:r>
      <w:r w:rsidR="00DB67BC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lastRenderedPageBreak/>
        <w:t xml:space="preserve">Думу Федерального 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Собрания Российской Федерации проектов федеральных законов, по которым </w:t>
      </w:r>
      <w:r w:rsidR="00CB3B22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руководство Министерства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явля</w:t>
      </w:r>
      <w:r w:rsidR="00CB3B22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е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тся официальным </w:t>
      </w:r>
      <w:r w:rsidR="00CB3B22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представителем 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Правительства Российской Федерации</w:t>
      </w:r>
      <w:r w:rsidR="00DB57E3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, а также и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нформ</w:t>
      </w:r>
      <w:r w:rsidR="00DB67BC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ирует руководство Министерства 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о ходе рассмотрения указанных проектов федеральных законов в палатах Федерального Собрания Российской Федерации.</w:t>
      </w:r>
    </w:p>
    <w:p w:rsidR="00157428" w:rsidRPr="00427338" w:rsidRDefault="00157428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Участвует в подготовке </w:t>
      </w:r>
      <w:r w:rsidR="004C42A6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предложений для включения в 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план законопроектной деятельности </w:t>
      </w:r>
      <w:r w:rsidR="004C42A6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Правительства Российской Федерации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.</w:t>
      </w:r>
    </w:p>
    <w:p w:rsidR="00157428" w:rsidRPr="00427338" w:rsidRDefault="00AF15DA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Осуществляет п</w:t>
      </w:r>
      <w:r w:rsidR="004C42A6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одготовк</w:t>
      </w:r>
      <w:r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у</w:t>
      </w:r>
      <w:r w:rsidR="004C42A6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информационно-аналитических материалов для статс-секретаря – заместителя Министра финансов Российской Федерации, </w:t>
      </w:r>
      <w:r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</w:r>
      <w:r w:rsidR="004C42A6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в том числе для участия </w:t>
      </w:r>
      <w:r w:rsidR="00157428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в </w:t>
      </w:r>
      <w:r w:rsidR="000B28DF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работе </w:t>
      </w:r>
      <w:r w:rsidR="00157428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Комиссии Правительства Российской Федерации по законопроектной деятельности.</w:t>
      </w:r>
    </w:p>
    <w:p w:rsidR="005D343B" w:rsidRDefault="005D343B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Осуществляет методическое руководство по вопросам делопроизводства,</w:t>
      </w:r>
      <w:r w:rsidR="00921292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документооборота, оформлени</w:t>
      </w:r>
      <w:r w:rsidR="00AA58BA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я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документов </w:t>
      </w:r>
      <w:r w:rsidR="00921292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в соответствии с инструкцией по делопроизводству в Министерстве</w:t>
      </w:r>
      <w:r w:rsidR="00D51E53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. </w:t>
      </w:r>
    </w:p>
    <w:p w:rsidR="00512588" w:rsidRPr="00D51E53" w:rsidRDefault="00D51E53" w:rsidP="008F7E39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О</w:t>
      </w:r>
      <w:r w:rsidR="005D343B" w:rsidRPr="00D51E53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существляет обеспечение правильного оформления, регистрации </w:t>
      </w:r>
      <w:r w:rsidR="005D343B" w:rsidRPr="00D51E53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  <w:t xml:space="preserve">и рассылки в </w:t>
      </w:r>
      <w:r w:rsidR="005D343B" w:rsidRPr="008F7E39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СЭД правовых актов Министерства, </w:t>
      </w:r>
      <w:r w:rsidR="003331CE" w:rsidRPr="008F7E39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в том числе </w:t>
      </w:r>
      <w:r w:rsidR="00B547CF" w:rsidRPr="008F7E39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содержащих служебную информацию ограниченного распространения</w:t>
      </w:r>
      <w:r w:rsidR="00512588" w:rsidRPr="00D51E53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.</w:t>
      </w:r>
    </w:p>
    <w:p w:rsidR="00512588" w:rsidRDefault="00512588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О</w:t>
      </w:r>
      <w:r w:rsidRPr="0051258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существляет регистрацию доверенностей за подписью Министра. </w:t>
      </w:r>
    </w:p>
    <w:p w:rsidR="005D343B" w:rsidRPr="00427338" w:rsidRDefault="005D343B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Участвует в пределах компетенции Департамента в подготовке мероприятий Министерства по выполнению </w:t>
      </w:r>
      <w:r w:rsidR="008C6B6A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актов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и поручений</w:t>
      </w:r>
      <w:r w:rsidR="008C6B6A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(указаний)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Президента Российской Федерации, </w:t>
      </w:r>
      <w:r w:rsidR="008C6B6A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актов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и поручений Правительства Российской Федерации, а также </w:t>
      </w:r>
      <w:r w:rsidR="008714DB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по выполнению 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других документов по указанию руководства Министерства.</w:t>
      </w:r>
    </w:p>
    <w:p w:rsidR="005D343B" w:rsidRPr="00427338" w:rsidRDefault="00A541B2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В рамках организационного обеспечения деятельности </w:t>
      </w:r>
      <w:r w:rsidR="005D343B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коллегии</w:t>
      </w:r>
      <w:r w:rsidR="0071655D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Министерства</w:t>
      </w:r>
      <w:r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, </w:t>
      </w:r>
      <w:r w:rsidR="005D343B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Общественного совета </w:t>
      </w:r>
      <w:r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осуществляет </w:t>
      </w:r>
      <w:r w:rsidR="005D343B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формирование годовых планов мероприятий, организационно-техническое обеспечение проведения заседаний, подготовку (формирование) комплекта материалов и оформление протоколов заседаний</w:t>
      </w:r>
      <w:r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</w:t>
      </w:r>
      <w:r w:rsidR="005D343B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и принимает участие в работе по проведению Московского финансового форума</w:t>
      </w:r>
      <w:r w:rsidR="006B77E6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в пределах компетенци</w:t>
      </w:r>
      <w:r w:rsidR="002D474D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и</w:t>
      </w:r>
      <w:r w:rsidR="006B77E6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Департамента</w:t>
      </w:r>
      <w:r w:rsidR="005D343B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.</w:t>
      </w:r>
    </w:p>
    <w:p w:rsidR="005D343B" w:rsidRPr="00427338" w:rsidRDefault="005D343B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lastRenderedPageBreak/>
        <w:t>Осуществляет организацию в Министерстве работы приемной Министра и приемных заместителей Министра.</w:t>
      </w:r>
    </w:p>
    <w:p w:rsidR="005D343B" w:rsidRPr="00427338" w:rsidRDefault="005D343B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Проводит работ</w:t>
      </w:r>
      <w:r w:rsidR="008C1B97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у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по регистрации, учету и хранению подлинников соглашений, государственных контрактов</w:t>
      </w:r>
      <w:r w:rsidR="008C6B6A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(</w:t>
      </w:r>
      <w:r w:rsidR="008C6B6A" w:rsidRPr="008C6B6A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договоров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), в которых одной из сторон выступает Министерство.</w:t>
      </w:r>
    </w:p>
    <w:p w:rsidR="005D343B" w:rsidRPr="00427338" w:rsidRDefault="005D343B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Составляет номенклатуру дел Министерства и обеспечивает комплектование законченных делопроизводством документов Министерства, </w:t>
      </w:r>
      <w:r w:rsidR="00921292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их сохранность, учет и использование, подготовку и передачу документов </w:t>
      </w:r>
      <w:r w:rsidR="00921292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на постоянное хранение в Государственный архив Российской Федерации, </w:t>
      </w:r>
      <w:r w:rsidR="00E45D89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а также осуществляет методическое руководство и проверку состояния архивного дела в Министерстве, осуществляет работу по комплектованию, хранению, учету </w:t>
      </w:r>
      <w:r w:rsidR="00921292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и использованию архивных документов, образующихся в процессе деятельности Министерства.</w:t>
      </w:r>
    </w:p>
    <w:p w:rsidR="005D343B" w:rsidRPr="00427338" w:rsidRDefault="005D343B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Осуществляет организацию </w:t>
      </w:r>
      <w:r w:rsidR="00DB67BC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личного 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приема граждан и рассмотрения устных и письменных обращений граждан, относящихся к компетенции Министерства, обобщение результатов анализа </w:t>
      </w:r>
      <w:r w:rsidR="00E31C8B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работы с 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обращени</w:t>
      </w:r>
      <w:r w:rsidR="00E31C8B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ями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граждан </w:t>
      </w:r>
      <w:r w:rsidR="00E45D89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и представлени</w:t>
      </w:r>
      <w:r w:rsidR="0046799E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е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их на рассмотрение руководству Министерства.</w:t>
      </w:r>
    </w:p>
    <w:p w:rsidR="005D343B" w:rsidRPr="00427338" w:rsidRDefault="005D343B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1C246A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Обеспечивает </w:t>
      </w:r>
      <w:r w:rsidR="00E14809" w:rsidRPr="001C246A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своевременное и полное </w:t>
      </w:r>
      <w:r w:rsidRPr="001C246A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рассмотрение обращений </w:t>
      </w:r>
      <w:r w:rsidR="00E14809" w:rsidRPr="001C246A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федеральных органов государственной власти, </w:t>
      </w:r>
      <w:r w:rsidRPr="001C246A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органов государственной власти</w:t>
      </w:r>
      <w:r w:rsidR="00E14809" w:rsidRPr="001C246A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субъе</w:t>
      </w:r>
      <w:r w:rsidR="00D51E53" w:rsidRPr="001C246A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к</w:t>
      </w:r>
      <w:r w:rsidR="00E14809" w:rsidRPr="001C246A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тов Российской Федерации</w:t>
      </w:r>
      <w:r w:rsidRPr="001C246A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,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органов местного самоуправления, </w:t>
      </w:r>
      <w:r w:rsidR="00E14809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граждан </w:t>
      </w:r>
      <w:r w:rsidR="00E14809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  <w:t xml:space="preserve">и 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организаций по вопросам, входящим в компетенцию Департамента, принятие </w:t>
      </w:r>
      <w:r w:rsidR="00E45D89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по ним решений и направление ответов в установленный законодательством Российской Федерации срок.</w:t>
      </w:r>
    </w:p>
    <w:p w:rsidR="005D343B" w:rsidRPr="00427338" w:rsidRDefault="005D343B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Обеспечивает техническую защиту информации, содержащей сведения, составляющие государственную тайну, в Министерстве, координацию деятельности и организационно-методическое руководство подразделениями </w:t>
      </w:r>
      <w:r w:rsidR="00921292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по защите информации, содержащей сведения, составляющие государственную тайну, федеральных служб, федерального агентства и организаций, находящихся </w:t>
      </w:r>
      <w:r w:rsidR="00921292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в ведении Министерства. </w:t>
      </w:r>
    </w:p>
    <w:p w:rsidR="005D343B" w:rsidRPr="00427338" w:rsidRDefault="00092D42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lastRenderedPageBreak/>
        <w:t>Осуществляет контроль за соблюдением требований, предъявляемы</w:t>
      </w:r>
      <w:r w:rsidR="00986737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х</w:t>
      </w:r>
      <w:r w:rsidR="00DB67BC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</w:t>
      </w:r>
      <w:r w:rsidR="00E45D89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к </w:t>
      </w:r>
      <w:r w:rsidR="005D343B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особо важны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м</w:t>
      </w:r>
      <w:r w:rsidR="005D343B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</w:t>
      </w:r>
      <w:r w:rsidR="00DB67BC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объектам (</w:t>
      </w:r>
      <w:r w:rsidR="005D343B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помещени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ям</w:t>
      </w:r>
      <w:r w:rsidR="00DB67BC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)</w:t>
      </w:r>
      <w:r w:rsidR="005D343B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Министерства.</w:t>
      </w:r>
    </w:p>
    <w:p w:rsidR="005D343B" w:rsidRDefault="005D343B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Обеспечивает организацию и контроль мероприятий</w:t>
      </w:r>
      <w:r w:rsidR="00583933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</w:t>
      </w:r>
      <w:r w:rsidR="00583933" w:rsidRPr="00583933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с участием руководства Министерства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, проводимых </w:t>
      </w:r>
      <w:r w:rsidR="008F7E39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в формате видеоконференции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. </w:t>
      </w:r>
    </w:p>
    <w:p w:rsidR="00AB4C57" w:rsidRPr="00427338" w:rsidRDefault="00AB4C57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Выполняет мероприятия в области мобилизационной подготовки </w:t>
      </w:r>
      <w:r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  <w:t>и гражданской обороны.</w:t>
      </w:r>
    </w:p>
    <w:p w:rsidR="005D343B" w:rsidRPr="00427338" w:rsidRDefault="005D343B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Обеспечивает проведение протокольных и других мероприятий </w:t>
      </w:r>
      <w:r w:rsidR="00921292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по приему и обслуживанию иностранных делегаций и отдельных лиц, прибывающих по приглашению руководства Министерства для проведения переговоров, заключения и подписания соглашений и договоров, совместной работы по планам </w:t>
      </w:r>
      <w:r w:rsidR="00B72A68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международного 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сотрудничества с иностранными организациями и представительствами. </w:t>
      </w:r>
    </w:p>
    <w:p w:rsidR="005D343B" w:rsidRPr="00427338" w:rsidRDefault="005D343B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Подготавливает материалы, необходимые для Консульского департамента МИД</w:t>
      </w:r>
      <w:r w:rsidR="00AC20AF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России и консульских отделов посольств иностранных государств в Российской Федерации</w:t>
      </w:r>
      <w:r w:rsidR="00986737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,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на оформление въездных</w:t>
      </w:r>
      <w:r w:rsidR="00B72A68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виз </w:t>
      </w:r>
      <w:r w:rsidR="000B28DF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</w:r>
      <w:r w:rsidR="00B72A68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для представителей иностранных делегаций, пр</w:t>
      </w:r>
      <w:r w:rsidR="008C1B97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и</w:t>
      </w:r>
      <w:r w:rsidR="00B72A68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бывающих на переговоры</w:t>
      </w:r>
      <w:r w:rsidR="000B28DF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</w:t>
      </w:r>
      <w:r w:rsidR="000B28DF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  <w:t xml:space="preserve">и мероприятия, организованные </w:t>
      </w:r>
      <w:r w:rsidR="00B72A68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Министерство</w:t>
      </w:r>
      <w:r w:rsidR="000B28DF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м</w:t>
      </w:r>
      <w:r w:rsidR="00B72A68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, и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выездных виз </w:t>
      </w:r>
      <w:r w:rsidR="00B72A68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для 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работник</w:t>
      </w:r>
      <w:r w:rsidR="00B72A68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ов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Министерства</w:t>
      </w:r>
      <w:r w:rsidR="00B72A68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, выезжающих в служебные командировки за пределы территории Российской Федерации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.</w:t>
      </w:r>
    </w:p>
    <w:p w:rsidR="005D343B" w:rsidRPr="00427338" w:rsidRDefault="005D343B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Осуществляет организацию получения служебных заграничных</w:t>
      </w:r>
      <w:r w:rsidR="00B72A68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</w:t>
      </w:r>
      <w:r w:rsidR="00B72A68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  <w:t>и дипломатических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паспортов для работников Министерства в МИД</w:t>
      </w:r>
      <w:r w:rsidR="00AC20AF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России, </w:t>
      </w:r>
      <w:r w:rsidR="00B72A68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их хранение и выдачу. </w:t>
      </w:r>
    </w:p>
    <w:p w:rsidR="005D343B" w:rsidRPr="00427338" w:rsidRDefault="005D343B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Осуществляет подготовку годовых планов командирования работников Министерства </w:t>
      </w:r>
      <w:r w:rsidR="00B72A68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на территории Российской Федерации, 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за пределы территории Российской Федерации</w:t>
      </w:r>
      <w:r w:rsidR="008C1B97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, год</w:t>
      </w:r>
      <w:r w:rsidR="00B72A68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овых планов международного сотрудничества структурных подразделений Министерства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и представление </w:t>
      </w:r>
      <w:r w:rsidR="00B72A68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их Министру для последующего утверждения. </w:t>
      </w:r>
    </w:p>
    <w:p w:rsidR="005D343B" w:rsidRPr="00427338" w:rsidRDefault="005D343B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Осуществляет подготовку приказов Министерства по командированию работников Министерства за пределы территории Российской Федерации.  </w:t>
      </w:r>
    </w:p>
    <w:p w:rsidR="005D343B" w:rsidRPr="00427338" w:rsidRDefault="005D343B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lastRenderedPageBreak/>
        <w:t xml:space="preserve">Осуществляет информирование, обеспечение и организацию участия руководителей и работников Министерства в работе пленарных заседаний, комитетов, комиссий и иных </w:t>
      </w:r>
      <w:r w:rsidR="00C557E0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мероприятиях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</w:t>
      </w:r>
      <w:r w:rsidR="004D23AC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палат Федерального Собрания Российской Фед</w:t>
      </w:r>
      <w:r w:rsidR="0080697C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ерации.</w:t>
      </w:r>
    </w:p>
    <w:p w:rsidR="005D343B" w:rsidRPr="00427338" w:rsidRDefault="005D343B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Осуществляет подготовку для руководства и структурных подразделений Министерства обзорных информационных материалов </w:t>
      </w:r>
      <w:r w:rsidR="00921292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о мероприятиях, проходящих в палатах Федерального Собрания Российской Федерации, и </w:t>
      </w:r>
      <w:r w:rsidR="00B72A68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позициях, 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выработанных</w:t>
      </w:r>
      <w:r w:rsidR="003331CE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</w:t>
      </w:r>
      <w:r w:rsidR="00B72A68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в ходе их проведения, 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по вопросам</w:t>
      </w:r>
      <w:r w:rsidR="00790C02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,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относящимся к сфере ведения Министерства. </w:t>
      </w:r>
    </w:p>
    <w:p w:rsidR="005D343B" w:rsidRPr="00427338" w:rsidRDefault="004E0E75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Взаимодействует и</w:t>
      </w:r>
      <w:r w:rsidR="008C1B97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осуществляет организацию встреч руководства </w:t>
      </w:r>
      <w:r w:rsidR="009B0D9C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  <w:t xml:space="preserve">и работников </w:t>
      </w:r>
      <w:r w:rsidR="008C1B97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Министерства</w:t>
      </w:r>
      <w:r w:rsidR="00B72A68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с </w:t>
      </w:r>
      <w:r w:rsidR="00093A0F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сенаторами Российской Федерации и </w:t>
      </w:r>
      <w:r w:rsidR="00B72A68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депутатами Государственной Думы</w:t>
      </w:r>
      <w:r w:rsidR="00093A0F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Федерального Собрания Российской Федерации</w:t>
      </w:r>
      <w:r w:rsidR="009B0D9C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, </w:t>
      </w:r>
      <w:r w:rsidR="00E45D89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</w:r>
      <w:r w:rsidR="009B0D9C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а также с сотрудниками аппаратов комитетов, комиссий и иных парламентских объединений </w:t>
      </w:r>
      <w:r w:rsidR="00093A0F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по вопросам, относящимся к</w:t>
      </w:r>
      <w:r w:rsidR="00F920A8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</w:t>
      </w:r>
      <w:r w:rsidR="008C1B97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сфере ведения </w:t>
      </w:r>
      <w:r w:rsidR="00093A0F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Министерства</w:t>
      </w:r>
      <w:r w:rsidR="005D343B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.</w:t>
      </w:r>
    </w:p>
    <w:p w:rsidR="005D343B" w:rsidRPr="00427338" w:rsidRDefault="009B0D9C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Взаимодействует </w:t>
      </w:r>
      <w:r w:rsidR="005D343B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с </w:t>
      </w:r>
      <w:r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полномочными </w:t>
      </w:r>
      <w:r w:rsidR="005D343B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представителями Президента Российской Федерации и Правительства Российской Федерации </w:t>
      </w:r>
      <w:r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и их аппаратами </w:t>
      </w:r>
      <w:r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</w:r>
      <w:r w:rsidR="005D343B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в </w:t>
      </w:r>
      <w:r w:rsidR="009F1A07" w:rsidRPr="009F1A07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Государственной Дум</w:t>
      </w:r>
      <w:r w:rsidR="009F1A07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е</w:t>
      </w:r>
      <w:r w:rsidR="009F1A07" w:rsidRPr="009F1A07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Федерального Собрания Российской Федерации </w:t>
      </w:r>
      <w:r w:rsidR="00E45D89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</w:r>
      <w:r w:rsidR="009F1A07" w:rsidRPr="009F1A07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и Совет</w:t>
      </w:r>
      <w:r w:rsidR="009F1A07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е</w:t>
      </w:r>
      <w:r w:rsidR="009F1A07" w:rsidRPr="009F1A07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Федерации Федерального Собрания Российской Федерации </w:t>
      </w:r>
      <w:r w:rsidR="00E45D89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</w:r>
      <w:r w:rsidR="005D343B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и обеспечивает обмен информацией по вопросам, относящимся к компетенции Министерства. </w:t>
      </w:r>
    </w:p>
    <w:p w:rsidR="005D343B" w:rsidRPr="00427338" w:rsidRDefault="005D343B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Участвует в информационном обеспечении работы официального сайта Министерства в информационно-телекоммуникационной сети «Интернет».</w:t>
      </w:r>
    </w:p>
    <w:p w:rsidR="005D343B" w:rsidRPr="00427338" w:rsidRDefault="005D343B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Обеспечивает работу по использованию и хранению гербовой печати Министерства, печатей и штампов Департамента. </w:t>
      </w:r>
    </w:p>
    <w:p w:rsidR="005D343B" w:rsidRPr="00427338" w:rsidRDefault="005D343B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Осуществляет подготовку и представление руководству Министерства предложений по созданию координационных, совещательных органов и рабочих групп (в том числе межведомственных) по вопросам, входящим в компетенцию Департамента.</w:t>
      </w:r>
    </w:p>
    <w:p w:rsidR="005D343B" w:rsidRPr="00427338" w:rsidRDefault="00986737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Подготавливает</w:t>
      </w:r>
      <w:r w:rsidR="005D343B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предложения по профессиональной переподготовке </w:t>
      </w:r>
      <w:r w:rsidR="00921292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</w:r>
      <w:r w:rsidR="005D343B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и повышению квалификации работников Департамента.</w:t>
      </w:r>
    </w:p>
    <w:p w:rsidR="005D343B" w:rsidRPr="00427338" w:rsidRDefault="005D343B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lastRenderedPageBreak/>
        <w:t>Обеспечивает в пределах компетенции Департамента защиту сведений, составляющих государственную тайну.</w:t>
      </w:r>
    </w:p>
    <w:p w:rsidR="005D343B" w:rsidRPr="00427338" w:rsidRDefault="005D343B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Осуществляет работу по комплектованию, хранению</w:t>
      </w:r>
      <w:r w:rsidR="001803C3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,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учету </w:t>
      </w:r>
      <w:r w:rsidR="00921292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и использованию архивных документов, образующихся в процессе деятельности Департамента.</w:t>
      </w:r>
    </w:p>
    <w:p w:rsidR="005D343B" w:rsidRPr="00427338" w:rsidRDefault="005D343B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Принимает участие в подготовке мероприятий по совершенствованию параметров функционирования СЭД в пределах компетенции Департамента.</w:t>
      </w:r>
    </w:p>
    <w:p w:rsidR="005D343B" w:rsidRPr="00427338" w:rsidRDefault="005D343B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Обеспечивает </w:t>
      </w:r>
      <w:r w:rsidR="008C6B6A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регистрацию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заключений по результатам независимой антикоррупционной экспертизы проектов нормативных правовых актов, поступивших на электронный адрес: </w:t>
      </w:r>
      <w:hyperlink r:id="rId10" w:history="1">
        <w:r w:rsidR="000A1C76" w:rsidRPr="000A1C76">
          <w:rPr>
            <w:rStyle w:val="a6"/>
            <w:rFonts w:ascii="Times New Roman" w:hAnsi="Times New Roman" w:cs="Times New Roman"/>
            <w:noProof/>
            <w:color w:val="000000" w:themeColor="text1"/>
            <w:sz w:val="28"/>
            <w:u w:val="none"/>
          </w:rPr>
          <w:t>anti</w:t>
        </w:r>
        <w:r w:rsidR="000A1C76" w:rsidRPr="000A1C76">
          <w:rPr>
            <w:rStyle w:val="a6"/>
            <w:rFonts w:ascii="Times New Roman" w:hAnsi="Times New Roman" w:cs="Times New Roman"/>
            <w:noProof/>
            <w:color w:val="000000" w:themeColor="text1"/>
            <w:sz w:val="28"/>
            <w:u w:val="none"/>
            <w:lang w:val="ru-RU"/>
          </w:rPr>
          <w:t>-</w:t>
        </w:r>
        <w:r w:rsidR="000A1C76" w:rsidRPr="000A1C76">
          <w:rPr>
            <w:rStyle w:val="a6"/>
            <w:rFonts w:ascii="Times New Roman" w:hAnsi="Times New Roman" w:cs="Times New Roman"/>
            <w:noProof/>
            <w:color w:val="000000" w:themeColor="text1"/>
            <w:sz w:val="28"/>
            <w:u w:val="none"/>
          </w:rPr>
          <w:t>corruption</w:t>
        </w:r>
        <w:r w:rsidR="000A1C76" w:rsidRPr="000A1C76">
          <w:rPr>
            <w:rStyle w:val="a6"/>
            <w:rFonts w:ascii="Times New Roman" w:hAnsi="Times New Roman" w:cs="Times New Roman"/>
            <w:noProof/>
            <w:color w:val="000000" w:themeColor="text1"/>
            <w:sz w:val="28"/>
            <w:u w:val="none"/>
            <w:lang w:val="ru-RU"/>
          </w:rPr>
          <w:t>@</w:t>
        </w:r>
        <w:r w:rsidR="000A1C76" w:rsidRPr="000A1C76">
          <w:rPr>
            <w:rStyle w:val="a6"/>
            <w:rFonts w:ascii="Times New Roman" w:hAnsi="Times New Roman" w:cs="Times New Roman"/>
            <w:noProof/>
            <w:color w:val="000000" w:themeColor="text1"/>
            <w:sz w:val="28"/>
            <w:u w:val="none"/>
          </w:rPr>
          <w:t>minfin</w:t>
        </w:r>
        <w:r w:rsidR="000A1C76" w:rsidRPr="000A1C76">
          <w:rPr>
            <w:rStyle w:val="a6"/>
            <w:rFonts w:ascii="Times New Roman" w:hAnsi="Times New Roman" w:cs="Times New Roman"/>
            <w:noProof/>
            <w:color w:val="000000" w:themeColor="text1"/>
            <w:sz w:val="28"/>
            <w:u w:val="none"/>
            <w:lang w:val="ru-RU"/>
          </w:rPr>
          <w:t>.</w:t>
        </w:r>
        <w:r w:rsidR="000A1C76" w:rsidRPr="000A1C76">
          <w:rPr>
            <w:rStyle w:val="a6"/>
            <w:rFonts w:ascii="Times New Roman" w:hAnsi="Times New Roman" w:cs="Times New Roman"/>
            <w:noProof/>
            <w:color w:val="000000" w:themeColor="text1"/>
            <w:sz w:val="28"/>
            <w:u w:val="none"/>
          </w:rPr>
          <w:t>ru</w:t>
        </w:r>
      </w:hyperlink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. </w:t>
      </w:r>
    </w:p>
    <w:p w:rsidR="005D343B" w:rsidRPr="00427338" w:rsidRDefault="005D343B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Осуществляет иные полномочия, устанавливаемые приказами Министерства, поручениями (указаниями) Министра и заместителей Министра, </w:t>
      </w:r>
      <w:r w:rsidR="00921292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в соответствии с распределением обязанностей.</w:t>
      </w:r>
    </w:p>
    <w:p w:rsidR="005D343B" w:rsidRPr="00427338" w:rsidRDefault="005D343B" w:rsidP="005D343B">
      <w:pPr>
        <w:numPr>
          <w:ilvl w:val="0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Департамент имеет право по вопросам, </w:t>
      </w:r>
      <w:r w:rsidR="0062761B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относящимся к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сфере ведения:</w:t>
      </w:r>
    </w:p>
    <w:p w:rsidR="005D343B" w:rsidRPr="00427338" w:rsidRDefault="005D343B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Взаимодействовать (проводить совещания, вести переписку) </w:t>
      </w:r>
      <w:r w:rsidR="00E45D89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с</w:t>
      </w:r>
      <w:r w:rsidR="00452FCD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о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структурными подразделениями Аппарата Правительства Российской Федерации, Государственной Думы</w:t>
      </w:r>
      <w:r w:rsidR="00D070BC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</w:t>
      </w:r>
      <w:r w:rsidR="003331CE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Федерального Собрания Российской Федерации</w:t>
      </w:r>
      <w:r w:rsidR="00E719E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,</w:t>
      </w:r>
      <w:r w:rsidR="00BC4F8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</w:t>
      </w:r>
      <w:r w:rsidR="00BC4F88" w:rsidRPr="00BC4F8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Совета </w:t>
      </w:r>
      <w:r w:rsidR="00BC4F88" w:rsidRPr="001C246A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Федерации Федерального Собрания Российской Федерации</w:t>
      </w:r>
      <w:r w:rsidRPr="001C246A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, </w:t>
      </w:r>
      <w:r w:rsidR="00452FCD" w:rsidRPr="001C246A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иными федеральными </w:t>
      </w:r>
      <w:r w:rsidRPr="001C246A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органами государственной власти</w:t>
      </w:r>
      <w:r w:rsidR="00452FCD" w:rsidRPr="001C246A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,</w:t>
      </w:r>
      <w:r w:rsidRPr="001C246A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</w:t>
      </w:r>
      <w:r w:rsidR="00452FCD" w:rsidRPr="001C246A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органами государственной власти </w:t>
      </w:r>
      <w:r w:rsidRPr="001C246A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субъектов Российской Федерации, органами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местного самоуправления и организациями, а также структурными подразделениями Министерства.</w:t>
      </w:r>
    </w:p>
    <w:p w:rsidR="005D343B" w:rsidRPr="00427338" w:rsidRDefault="005D343B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Запрашивать и получать в установленном порядке от структурных подразделений Министерства, подведомственных организаций Министерства сведения</w:t>
      </w:r>
      <w:r w:rsidR="002278B2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,</w:t>
      </w:r>
      <w:r w:rsidR="00986737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необходимые для принятия решений по вопросам, относящимся </w:t>
      </w:r>
      <w:r w:rsidR="00921292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к компетенции Департамента.</w:t>
      </w:r>
    </w:p>
    <w:p w:rsidR="005D343B" w:rsidRPr="00427338" w:rsidRDefault="005D343B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Осуществлять иные права, устанавливаемые приказами Министерства.</w:t>
      </w:r>
    </w:p>
    <w:p w:rsidR="005D343B" w:rsidRPr="00427338" w:rsidRDefault="005D343B" w:rsidP="005D343B">
      <w:pPr>
        <w:numPr>
          <w:ilvl w:val="0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Отделы Департамента осуществляют свои функции </w:t>
      </w:r>
      <w:r w:rsidR="00AE35E9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в соответствии </w:t>
      </w:r>
      <w:r w:rsidR="00A10D2E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</w:r>
      <w:r w:rsidR="00AE35E9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с 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положениям</w:t>
      </w:r>
      <w:r w:rsidR="00AE35E9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и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об отделах Департамента.</w:t>
      </w:r>
    </w:p>
    <w:p w:rsidR="005D343B" w:rsidRPr="00427338" w:rsidRDefault="005D343B" w:rsidP="005D343B">
      <w:pPr>
        <w:numPr>
          <w:ilvl w:val="0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lastRenderedPageBreak/>
        <w:t>Департамент подчиняется Министру. В части технической защиты информации, содержащей сведения, составляющие государственную тайну, Департамент подчиняется в том числе уполномоченному заместителю Министра.</w:t>
      </w:r>
    </w:p>
    <w:p w:rsidR="005D343B" w:rsidRPr="00427338" w:rsidRDefault="005D343B" w:rsidP="005D343B">
      <w:pPr>
        <w:numPr>
          <w:ilvl w:val="0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Структура и штатная численность работников Департамента определяются Министром.</w:t>
      </w:r>
    </w:p>
    <w:p w:rsidR="005D343B" w:rsidRPr="00427338" w:rsidRDefault="005D343B" w:rsidP="005D343B">
      <w:pPr>
        <w:numPr>
          <w:ilvl w:val="0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Департамент возглавляет директор, назначаемый на должность 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  <w:t>и освобождаемый от должности Министром.</w:t>
      </w:r>
    </w:p>
    <w:p w:rsidR="005D343B" w:rsidRPr="00427338" w:rsidRDefault="005D343B" w:rsidP="005D343B">
      <w:pPr>
        <w:spacing w:before="0" w:after="0" w:line="360" w:lineRule="auto"/>
        <w:ind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Директор Департамента имеет заместителей, назначаемых на должность 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  <w:t>и освобождаемых от должности Министром.</w:t>
      </w:r>
    </w:p>
    <w:p w:rsidR="005D343B" w:rsidRPr="00427338" w:rsidRDefault="005D343B" w:rsidP="005D343B">
      <w:pPr>
        <w:spacing w:before="0" w:after="0" w:line="360" w:lineRule="auto"/>
        <w:ind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Заместители директора Департамента обеспечивают организацию работы 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  <w:t>по выполнению функций и полномочий Департамента в установленной сфере деятельности в соответствии с утвержденным директором Департамента распределением обязанностей между ним и его заместителями.</w:t>
      </w:r>
    </w:p>
    <w:p w:rsidR="005D343B" w:rsidRPr="00427338" w:rsidRDefault="005D343B" w:rsidP="005D343B">
      <w:pPr>
        <w:spacing w:before="0" w:after="0" w:line="360" w:lineRule="auto"/>
        <w:ind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В случае временного отсутствия директора Департамента его обязанности исполняет один из </w:t>
      </w:r>
      <w:r w:rsidR="00360AEC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его 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заместителей в соответствии с приказом Министерства.</w:t>
      </w:r>
    </w:p>
    <w:p w:rsidR="005D343B" w:rsidRPr="00427338" w:rsidRDefault="005D343B" w:rsidP="005D343B">
      <w:pPr>
        <w:numPr>
          <w:ilvl w:val="0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Директор Департамента:</w:t>
      </w:r>
    </w:p>
    <w:p w:rsidR="005D343B" w:rsidRPr="00427338" w:rsidRDefault="005D343B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Осуществляет организацию и контроль </w:t>
      </w:r>
      <w:r w:rsidR="004E0E75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правильности 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оформления, оперативности и своевременности представления Министру документов </w:t>
      </w:r>
      <w:r w:rsidR="00E45D89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на </w:t>
      </w:r>
      <w:r w:rsidR="004E0E75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их рассмотрение, 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визирование</w:t>
      </w:r>
      <w:r w:rsidR="00633D69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, 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подписание.</w:t>
      </w:r>
    </w:p>
    <w:p w:rsidR="005D343B" w:rsidRPr="00427338" w:rsidRDefault="005D343B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Осуществляет </w:t>
      </w:r>
      <w:r w:rsidR="00511235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взамодействие с помощниками и советниками 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Министра</w:t>
      </w:r>
      <w:r w:rsidR="00511235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по вопросам обеспечения деятельности Министра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.</w:t>
      </w:r>
    </w:p>
    <w:p w:rsidR="005D343B" w:rsidRPr="00427338" w:rsidRDefault="005D343B" w:rsidP="001260B2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Осуществляет непосредственное руководство Департаментом, несет персональную ответственность за выполнение возложенных на Департамент функций и полномочий, а также за состояние исполнительской дисциплины.</w:t>
      </w:r>
    </w:p>
    <w:p w:rsidR="005D343B" w:rsidRPr="00427338" w:rsidRDefault="005D343B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Обеспечивает в установленном законодательством Российской Федерации порядке подготовку проектов актов и других документов</w:t>
      </w:r>
      <w:r w:rsidR="00A643C4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, относящихся к сфере деятельности Департамента.</w:t>
      </w:r>
    </w:p>
    <w:p w:rsidR="005D343B" w:rsidRPr="00427338" w:rsidRDefault="005D343B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Обеспечивает рассмотрение поступивших в Министерство обращений, проектов актов и других документов, относящихся к сфере деятельности Департамента, подготовку заключений на них.</w:t>
      </w:r>
    </w:p>
    <w:p w:rsidR="005D343B" w:rsidRPr="00427338" w:rsidRDefault="005D343B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lastRenderedPageBreak/>
        <w:t>Привлекает в установленном порядке для проработки вопросов, отнесенных к сфере деятельности Департамента, научные и иные организации, ученых и специалистов.</w:t>
      </w:r>
    </w:p>
    <w:p w:rsidR="005D343B" w:rsidRPr="008F7E39" w:rsidRDefault="00711D32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</w:t>
      </w:r>
      <w:r w:rsidR="005D343B" w:rsidRPr="008F7E39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Визирует проекты правовых актов и иных документов, поступ</w:t>
      </w:r>
      <w:r w:rsidR="00AF26A0" w:rsidRPr="008F7E39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ающих на согласование в Департамент.</w:t>
      </w:r>
    </w:p>
    <w:p w:rsidR="005D343B" w:rsidRPr="00427338" w:rsidRDefault="00711D32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</w:t>
      </w:r>
      <w:r w:rsidR="005D343B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Обеспечивает в пределах своей компетенции рассмотрение индивидуальных и коллективных обращений граждан и организаций и запросов информации о деятельности Министерства и подписывает ответы на них, </w:t>
      </w:r>
      <w:r w:rsidR="00E45D89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</w:r>
      <w:r w:rsidR="005D343B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а также ведет </w:t>
      </w:r>
      <w:r w:rsidR="00452FCD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личный </w:t>
      </w:r>
      <w:r w:rsidR="005D343B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прием граждан по графику, утверждаемому Министром.</w:t>
      </w:r>
    </w:p>
    <w:p w:rsidR="005D343B" w:rsidRPr="00427338" w:rsidRDefault="00711D32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</w:t>
      </w:r>
      <w:r w:rsidR="005D343B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Представляет Министру предложения о структуре и штатном расписании Департамента в пределах</w:t>
      </w:r>
      <w:r w:rsidR="00D070BC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,</w:t>
      </w:r>
      <w:r w:rsidR="005D343B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установленных </w:t>
      </w:r>
      <w:r w:rsidR="00D070BC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в соответствии </w:t>
      </w:r>
      <w:r w:rsidR="00D070BC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  <w:t xml:space="preserve">с </w:t>
      </w:r>
      <w:r w:rsidR="005D343B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численност</w:t>
      </w:r>
      <w:r w:rsidR="00D070BC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ью</w:t>
      </w:r>
      <w:r w:rsidR="005D343B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и фонд</w:t>
      </w:r>
      <w:r w:rsidR="00D070BC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ом</w:t>
      </w:r>
      <w:r w:rsidR="005D343B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оплаты труда.</w:t>
      </w:r>
    </w:p>
    <w:p w:rsidR="005D343B" w:rsidRPr="00427338" w:rsidRDefault="005D343B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Распределяет обязанности между своими заместителями, </w:t>
      </w:r>
      <w:r w:rsidR="00E45D89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а также определяет должностные обязанности работников Департамента.</w:t>
      </w:r>
    </w:p>
    <w:p w:rsidR="005D343B" w:rsidRPr="00427338" w:rsidRDefault="005D343B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Утверждает положения об отделах Департамента и должностные регламенты работников Департамента.</w:t>
      </w:r>
    </w:p>
    <w:p w:rsidR="005D343B" w:rsidRPr="00427338" w:rsidRDefault="005D343B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Подготавливает и представляет в установленном порядке предложения по вопросам подбора и расстановки кадров в Департаменте, </w:t>
      </w:r>
      <w:r w:rsidR="00921292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о назначении на должность и освобождении от должности работников Департамента.</w:t>
      </w:r>
    </w:p>
    <w:p w:rsidR="005D343B" w:rsidRPr="00427338" w:rsidRDefault="005D343B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Вносит в установленном порядке </w:t>
      </w:r>
      <w:r w:rsidR="00711D32" w:rsidRPr="00711D32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предложения 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о применении мер дисциплинарной ответственности к работникам Департамента.</w:t>
      </w:r>
    </w:p>
    <w:p w:rsidR="005D343B" w:rsidRPr="00427338" w:rsidRDefault="005D343B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Вносит в установленном порядке предложения о поощрении работников Департамента, представлении к присвоению почетных званий, награждению государственными наградами Российской Федерации и знаками отличия Министерства.</w:t>
      </w:r>
    </w:p>
    <w:p w:rsidR="005D343B" w:rsidRPr="00427338" w:rsidRDefault="005D343B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Разрабатывает и осуществляет мероприятия по совершенствованию организации и методов работы Департамента, укреплению исполнительской дисциплины, повышению деловой квалификации его работников.</w:t>
      </w:r>
    </w:p>
    <w:p w:rsidR="005D343B" w:rsidRPr="00427338" w:rsidRDefault="005D343B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lastRenderedPageBreak/>
        <w:t xml:space="preserve"> Обеспечивает организацию и ведение делопроизводства </w:t>
      </w:r>
      <w:r w:rsidR="00E719E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в Департаменте в соответствии с требованиями инструкции по делопроизводству </w:t>
      </w:r>
      <w:r w:rsidR="00921292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в Министерстве.</w:t>
      </w:r>
    </w:p>
    <w:p w:rsidR="005D343B" w:rsidRPr="00427338" w:rsidRDefault="005D343B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Организует исполнение и контроль поступивших в Департамент документов.</w:t>
      </w:r>
    </w:p>
    <w:p w:rsidR="005D343B" w:rsidRPr="00427338" w:rsidRDefault="005D343B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Обеспечивает режим секретности проводимых в Департаменте работ.</w:t>
      </w:r>
    </w:p>
    <w:p w:rsidR="005D343B" w:rsidRPr="00427338" w:rsidRDefault="005D343B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Участвует в установленном порядке в заседаниях коллегии Министерства, а также в совещаниях, проводимых </w:t>
      </w:r>
      <w:r w:rsidR="00D070BC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руководством Министерства</w:t>
      </w:r>
      <w:r w:rsidR="00711D32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, </w:t>
      </w:r>
      <w:r w:rsidR="00D070BC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по вопросам, входящим в компетенцию Департамента.</w:t>
      </w:r>
    </w:p>
    <w:p w:rsidR="00D070BC" w:rsidRPr="00427338" w:rsidRDefault="00D070BC" w:rsidP="005D343B">
      <w:pPr>
        <w:numPr>
          <w:ilvl w:val="1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</w:t>
      </w:r>
      <w:r w:rsidR="0056294F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Осуществляет руководство мероприятиями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Департамента в </w:t>
      </w:r>
      <w:r w:rsidR="0056294F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области</w:t>
      </w:r>
      <w:r w:rsidR="0056294F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мобилизационной подготовки и граждан</w:t>
      </w:r>
      <w:r w:rsidR="00711D32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с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кой обороны.</w:t>
      </w:r>
    </w:p>
    <w:p w:rsidR="005D343B" w:rsidRPr="00427338" w:rsidRDefault="005D343B" w:rsidP="005D343B">
      <w:pPr>
        <w:numPr>
          <w:ilvl w:val="0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Осуществляет иные полномочия и функции, устанавливаемые регламентом Министерства, а также приказами Министерства и поручениями </w:t>
      </w:r>
      <w:r w:rsidR="0032283A"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руководства Министерства</w:t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.</w:t>
      </w:r>
    </w:p>
    <w:p w:rsidR="005D343B" w:rsidRPr="00091D4B" w:rsidRDefault="00091D4B" w:rsidP="003F7F6E">
      <w:pPr>
        <w:numPr>
          <w:ilvl w:val="0"/>
          <w:numId w:val="1"/>
        </w:numPr>
        <w:spacing w:before="0" w:after="0" w:line="360" w:lineRule="auto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Д</w:t>
      </w:r>
      <w:r w:rsidR="005D343B" w:rsidRPr="00091D4B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иректор Департамента может в установленном порядке принимать</w:t>
      </w:r>
      <w:r w:rsidRPr="00091D4B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 </w:t>
      </w:r>
      <w:r w:rsidRPr="003F7F6E">
        <w:rPr>
          <w:rFonts w:ascii="Times New Roman" w:hAnsi="Times New Roman" w:cs="Times New Roman"/>
          <w:bCs/>
          <w:noProof/>
          <w:color w:val="000000" w:themeColor="text1"/>
          <w:sz w:val="28"/>
          <w:lang w:val="ru-RU"/>
        </w:rPr>
        <w:t>участи</w:t>
      </w:r>
      <w:r w:rsidRPr="00091D4B">
        <w:rPr>
          <w:rFonts w:ascii="Times New Roman" w:hAnsi="Times New Roman" w:cs="Times New Roman"/>
          <w:bCs/>
          <w:noProof/>
          <w:color w:val="000000" w:themeColor="text1"/>
          <w:sz w:val="28"/>
          <w:lang w:val="ru-RU"/>
        </w:rPr>
        <w:t>е</w:t>
      </w:r>
      <w:r w:rsidRPr="003F7F6E">
        <w:rPr>
          <w:rFonts w:ascii="Times New Roman" w:hAnsi="Times New Roman" w:cs="Times New Roman"/>
          <w:bCs/>
          <w:noProof/>
          <w:color w:val="000000" w:themeColor="text1"/>
          <w:sz w:val="28"/>
          <w:lang w:val="ru-RU"/>
        </w:rPr>
        <w:t xml:space="preserve"> в мероприятиях, проводимых Министром, а также (по его поручению) 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lang w:val="ru-RU"/>
        </w:rPr>
        <w:br/>
      </w:r>
      <w:r w:rsidRPr="003F7F6E">
        <w:rPr>
          <w:rFonts w:ascii="Times New Roman" w:hAnsi="Times New Roman" w:cs="Times New Roman"/>
          <w:bCs/>
          <w:noProof/>
          <w:color w:val="000000" w:themeColor="text1"/>
          <w:sz w:val="28"/>
          <w:lang w:val="ru-RU"/>
        </w:rPr>
        <w:t>в мероприятиях, проводимых Президентом Российской Федерации</w:t>
      </w:r>
      <w:r w:rsidRPr="00091D4B">
        <w:rPr>
          <w:rFonts w:ascii="Times New Roman" w:hAnsi="Times New Roman" w:cs="Times New Roman"/>
          <w:bCs/>
          <w:noProof/>
          <w:color w:val="000000" w:themeColor="text1"/>
          <w:sz w:val="28"/>
          <w:lang w:val="ru-RU"/>
        </w:rPr>
        <w:t xml:space="preserve">, Правительством Российской Федерации, палатами Федерального Собрания, руководителями федеральных органов исполнительной власти, </w:t>
      </w:r>
      <w:r w:rsidR="005D343B" w:rsidRPr="00091D4B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>и иных мероприятиях.</w:t>
      </w:r>
    </w:p>
    <w:p w:rsidR="006D42F2" w:rsidRPr="00427338" w:rsidRDefault="005D343B" w:rsidP="005D343B">
      <w:pPr>
        <w:spacing w:before="0" w:after="0" w:line="360" w:lineRule="auto"/>
        <w:ind w:firstLine="709"/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</w:pP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13. Документы, направляемые от имени Департамента по вопросам, входящим в его компетенцию, подписываются директором Департамента </w:t>
      </w:r>
      <w:r w:rsidR="00E45D89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br/>
      </w:r>
      <w:r w:rsidRPr="00427338">
        <w:rPr>
          <w:rFonts w:ascii="Times New Roman" w:hAnsi="Times New Roman" w:cs="Times New Roman"/>
          <w:noProof/>
          <w:color w:val="000000" w:themeColor="text1"/>
          <w:sz w:val="28"/>
          <w:lang w:val="ru-RU"/>
        </w:rPr>
        <w:t xml:space="preserve">или его заместителями. </w:t>
      </w:r>
    </w:p>
    <w:sectPr w:rsidR="006D42F2" w:rsidRPr="00427338" w:rsidSect="005D343B">
      <w:headerReference w:type="even" r:id="rId11"/>
      <w:headerReference w:type="default" r:id="rId12"/>
      <w:pgSz w:w="11907" w:h="16840" w:code="9"/>
      <w:pgMar w:top="1134" w:right="567" w:bottom="1134" w:left="1418" w:header="680" w:footer="680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1E0A" w:rsidRDefault="00AE1E0A" w:rsidP="005D343B">
      <w:pPr>
        <w:spacing w:before="0" w:after="0" w:line="240" w:lineRule="auto"/>
      </w:pPr>
      <w:r>
        <w:separator/>
      </w:r>
    </w:p>
  </w:endnote>
  <w:endnote w:type="continuationSeparator" w:id="0">
    <w:p w:rsidR="00AE1E0A" w:rsidRDefault="00AE1E0A" w:rsidP="005D343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C50561E-535F-4ECA-8085-200C90CDEF2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0CF9631A-218A-4E27-82CB-B4B0655C047D}"/>
    <w:embedBold r:id="rId3" w:fontKey="{C3E6ADBA-A70D-4552-BA03-08B8C17A2E43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4" w:fontKey="{CAB9D271-1F27-43F3-8181-979FF80027B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061EB3B7-4E5F-4D3E-9CDE-8C65D8B9B2B8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6" w:fontKey="{C4E298EC-01D5-4C91-B3E6-2EE96602846A}"/>
    <w:embedBold r:id="rId7" w:fontKey="{2C5B97B0-0887-4E44-98F5-68FE15C92834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8" w:fontKey="{519EF930-725D-43F1-B45F-4550DC47E774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9" w:fontKey="{C33F82BC-BEC5-447F-9FCA-8A7FDE29764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1E0A" w:rsidRDefault="00AE1E0A" w:rsidP="005D343B">
      <w:pPr>
        <w:spacing w:before="0" w:after="0" w:line="240" w:lineRule="auto"/>
      </w:pPr>
      <w:r>
        <w:separator/>
      </w:r>
    </w:p>
  </w:footnote>
  <w:footnote w:type="continuationSeparator" w:id="0">
    <w:p w:rsidR="00AE1E0A" w:rsidRDefault="00AE1E0A" w:rsidP="005D343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43B" w:rsidRDefault="005D343B">
    <w:pPr>
      <w:pStyle w:val="a3"/>
      <w:jc w:val="center"/>
    </w:pPr>
  </w:p>
  <w:p w:rsidR="005D343B" w:rsidRDefault="005D343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5B4E" w:rsidRDefault="0051718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B55B4E" w:rsidRDefault="00AE1E0A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12156427"/>
      <w:docPartObj>
        <w:docPartGallery w:val="Page Numbers (Top of Page)"/>
        <w:docPartUnique/>
      </w:docPartObj>
    </w:sdtPr>
    <w:sdtEndPr/>
    <w:sdtContent>
      <w:p w:rsidR="005D343B" w:rsidRDefault="005D343B">
        <w:pPr>
          <w:pStyle w:val="a3"/>
          <w:jc w:val="center"/>
        </w:pPr>
        <w:r w:rsidRPr="005D343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D343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D343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C20AF" w:rsidRPr="00AC20AF">
          <w:rPr>
            <w:rFonts w:ascii="Times New Roman" w:hAnsi="Times New Roman" w:cs="Times New Roman"/>
            <w:noProof/>
            <w:sz w:val="24"/>
            <w:szCs w:val="24"/>
            <w:lang w:val="ru-RU"/>
          </w:rPr>
          <w:t>11</w:t>
        </w:r>
        <w:r w:rsidRPr="005D343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650A0" w:rsidRPr="005D343B" w:rsidRDefault="00AE1E0A" w:rsidP="005D343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6867AE"/>
    <w:multiLevelType w:val="multilevel"/>
    <w:tmpl w:val="80469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0E54F42"/>
    <w:multiLevelType w:val="multilevel"/>
    <w:tmpl w:val="D3A882BC"/>
    <w:lvl w:ilvl="0">
      <w:start w:val="1"/>
      <w:numFmt w:val="decimal"/>
      <w:suff w:val="space"/>
      <w:lvlText w:val="%1."/>
      <w:lvlJc w:val="left"/>
      <w:pPr>
        <w:ind w:left="109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000" w:hanging="58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125CF"/>
    <w:rsid w:val="00035324"/>
    <w:rsid w:val="00035AD7"/>
    <w:rsid w:val="00044060"/>
    <w:rsid w:val="000717E1"/>
    <w:rsid w:val="00084617"/>
    <w:rsid w:val="00091D4B"/>
    <w:rsid w:val="00092D42"/>
    <w:rsid w:val="00093A0F"/>
    <w:rsid w:val="000942D4"/>
    <w:rsid w:val="000A1C76"/>
    <w:rsid w:val="000B28DF"/>
    <w:rsid w:val="000B4C6A"/>
    <w:rsid w:val="000C4BA5"/>
    <w:rsid w:val="000D39C7"/>
    <w:rsid w:val="000D69B0"/>
    <w:rsid w:val="000F0D5A"/>
    <w:rsid w:val="000F7FB6"/>
    <w:rsid w:val="00106373"/>
    <w:rsid w:val="00111885"/>
    <w:rsid w:val="00111B22"/>
    <w:rsid w:val="00114BF2"/>
    <w:rsid w:val="00125048"/>
    <w:rsid w:val="001260B2"/>
    <w:rsid w:val="001337AC"/>
    <w:rsid w:val="00157428"/>
    <w:rsid w:val="001803C3"/>
    <w:rsid w:val="001976C4"/>
    <w:rsid w:val="001A1AA3"/>
    <w:rsid w:val="001A629F"/>
    <w:rsid w:val="001C246A"/>
    <w:rsid w:val="001D53D4"/>
    <w:rsid w:val="001E3FEB"/>
    <w:rsid w:val="001E7A64"/>
    <w:rsid w:val="001F70B1"/>
    <w:rsid w:val="00201966"/>
    <w:rsid w:val="0021361D"/>
    <w:rsid w:val="0022245B"/>
    <w:rsid w:val="002278B2"/>
    <w:rsid w:val="00237822"/>
    <w:rsid w:val="002428B0"/>
    <w:rsid w:val="00267CE3"/>
    <w:rsid w:val="002714E6"/>
    <w:rsid w:val="0028147B"/>
    <w:rsid w:val="00284D46"/>
    <w:rsid w:val="002B3EA2"/>
    <w:rsid w:val="002C6688"/>
    <w:rsid w:val="002D474D"/>
    <w:rsid w:val="00305716"/>
    <w:rsid w:val="0032283A"/>
    <w:rsid w:val="00332DCB"/>
    <w:rsid w:val="003331CE"/>
    <w:rsid w:val="00333288"/>
    <w:rsid w:val="00335D84"/>
    <w:rsid w:val="00360AEC"/>
    <w:rsid w:val="00377B83"/>
    <w:rsid w:val="00383D55"/>
    <w:rsid w:val="00393879"/>
    <w:rsid w:val="003A4DCB"/>
    <w:rsid w:val="003C6C08"/>
    <w:rsid w:val="003E14B0"/>
    <w:rsid w:val="003E35A7"/>
    <w:rsid w:val="003E6152"/>
    <w:rsid w:val="003F09E4"/>
    <w:rsid w:val="003F0CD4"/>
    <w:rsid w:val="003F6F10"/>
    <w:rsid w:val="003F7F6E"/>
    <w:rsid w:val="0041647A"/>
    <w:rsid w:val="00424349"/>
    <w:rsid w:val="00427338"/>
    <w:rsid w:val="0043092A"/>
    <w:rsid w:val="004328E0"/>
    <w:rsid w:val="00452FCD"/>
    <w:rsid w:val="00457B25"/>
    <w:rsid w:val="004654FB"/>
    <w:rsid w:val="0046799E"/>
    <w:rsid w:val="00474CE1"/>
    <w:rsid w:val="00475B3B"/>
    <w:rsid w:val="004A0487"/>
    <w:rsid w:val="004C2FA2"/>
    <w:rsid w:val="004C42A6"/>
    <w:rsid w:val="004D23AC"/>
    <w:rsid w:val="004E0E75"/>
    <w:rsid w:val="004F10DD"/>
    <w:rsid w:val="00511235"/>
    <w:rsid w:val="00512588"/>
    <w:rsid w:val="0051718F"/>
    <w:rsid w:val="00543394"/>
    <w:rsid w:val="00552F27"/>
    <w:rsid w:val="0056294F"/>
    <w:rsid w:val="00565BCF"/>
    <w:rsid w:val="005666ED"/>
    <w:rsid w:val="00582EE6"/>
    <w:rsid w:val="00583933"/>
    <w:rsid w:val="00595AB8"/>
    <w:rsid w:val="005A78CD"/>
    <w:rsid w:val="005D343B"/>
    <w:rsid w:val="005F498F"/>
    <w:rsid w:val="0060540F"/>
    <w:rsid w:val="00611850"/>
    <w:rsid w:val="0062761B"/>
    <w:rsid w:val="00631851"/>
    <w:rsid w:val="00633D69"/>
    <w:rsid w:val="00642EE9"/>
    <w:rsid w:val="00650A02"/>
    <w:rsid w:val="00661BE4"/>
    <w:rsid w:val="006B77E6"/>
    <w:rsid w:val="006D42F2"/>
    <w:rsid w:val="006F2C29"/>
    <w:rsid w:val="006F5F44"/>
    <w:rsid w:val="00711D32"/>
    <w:rsid w:val="0071655D"/>
    <w:rsid w:val="00726FA0"/>
    <w:rsid w:val="00753C66"/>
    <w:rsid w:val="0076452C"/>
    <w:rsid w:val="00765896"/>
    <w:rsid w:val="00790C02"/>
    <w:rsid w:val="00791BA6"/>
    <w:rsid w:val="007A4247"/>
    <w:rsid w:val="007A5EFC"/>
    <w:rsid w:val="007B588A"/>
    <w:rsid w:val="007C75C6"/>
    <w:rsid w:val="007C7CB3"/>
    <w:rsid w:val="007D240B"/>
    <w:rsid w:val="007E36EA"/>
    <w:rsid w:val="00806438"/>
    <w:rsid w:val="0080697C"/>
    <w:rsid w:val="00806E1B"/>
    <w:rsid w:val="008533EA"/>
    <w:rsid w:val="00865320"/>
    <w:rsid w:val="008714DB"/>
    <w:rsid w:val="00891117"/>
    <w:rsid w:val="00892363"/>
    <w:rsid w:val="008C1B97"/>
    <w:rsid w:val="008C6B6A"/>
    <w:rsid w:val="008C7AF6"/>
    <w:rsid w:val="008F2559"/>
    <w:rsid w:val="008F7E39"/>
    <w:rsid w:val="00921292"/>
    <w:rsid w:val="009306C5"/>
    <w:rsid w:val="009308A9"/>
    <w:rsid w:val="0094214A"/>
    <w:rsid w:val="00956F98"/>
    <w:rsid w:val="009620CC"/>
    <w:rsid w:val="009647D0"/>
    <w:rsid w:val="00967FD9"/>
    <w:rsid w:val="00986737"/>
    <w:rsid w:val="009878B0"/>
    <w:rsid w:val="00991746"/>
    <w:rsid w:val="009B0D9C"/>
    <w:rsid w:val="009C6EFF"/>
    <w:rsid w:val="009E2AB8"/>
    <w:rsid w:val="009F1A07"/>
    <w:rsid w:val="009F482B"/>
    <w:rsid w:val="00A10D2E"/>
    <w:rsid w:val="00A173B7"/>
    <w:rsid w:val="00A3641C"/>
    <w:rsid w:val="00A47DC5"/>
    <w:rsid w:val="00A541B2"/>
    <w:rsid w:val="00A643C4"/>
    <w:rsid w:val="00A769B9"/>
    <w:rsid w:val="00A80F48"/>
    <w:rsid w:val="00AA58BA"/>
    <w:rsid w:val="00AB0F12"/>
    <w:rsid w:val="00AB4C57"/>
    <w:rsid w:val="00AC20AF"/>
    <w:rsid w:val="00AE1E0A"/>
    <w:rsid w:val="00AE35E9"/>
    <w:rsid w:val="00AE3C6B"/>
    <w:rsid w:val="00AF15DA"/>
    <w:rsid w:val="00AF26A0"/>
    <w:rsid w:val="00AF777B"/>
    <w:rsid w:val="00B06B85"/>
    <w:rsid w:val="00B176B8"/>
    <w:rsid w:val="00B24D58"/>
    <w:rsid w:val="00B27DF1"/>
    <w:rsid w:val="00B331D5"/>
    <w:rsid w:val="00B40561"/>
    <w:rsid w:val="00B41CC7"/>
    <w:rsid w:val="00B42B0F"/>
    <w:rsid w:val="00B547CF"/>
    <w:rsid w:val="00B64FBF"/>
    <w:rsid w:val="00B72A68"/>
    <w:rsid w:val="00B90AAE"/>
    <w:rsid w:val="00B96DBC"/>
    <w:rsid w:val="00BA1992"/>
    <w:rsid w:val="00BA4E61"/>
    <w:rsid w:val="00BA5B2D"/>
    <w:rsid w:val="00BC4F88"/>
    <w:rsid w:val="00BF4EA3"/>
    <w:rsid w:val="00C125F5"/>
    <w:rsid w:val="00C21010"/>
    <w:rsid w:val="00C21071"/>
    <w:rsid w:val="00C216C5"/>
    <w:rsid w:val="00C251BC"/>
    <w:rsid w:val="00C557E0"/>
    <w:rsid w:val="00C66B24"/>
    <w:rsid w:val="00C960BE"/>
    <w:rsid w:val="00CA41D9"/>
    <w:rsid w:val="00CA5862"/>
    <w:rsid w:val="00CB3B22"/>
    <w:rsid w:val="00CB44AD"/>
    <w:rsid w:val="00CD6E41"/>
    <w:rsid w:val="00CE532F"/>
    <w:rsid w:val="00D03BDA"/>
    <w:rsid w:val="00D056F4"/>
    <w:rsid w:val="00D070BC"/>
    <w:rsid w:val="00D26D60"/>
    <w:rsid w:val="00D31C30"/>
    <w:rsid w:val="00D40102"/>
    <w:rsid w:val="00D51E53"/>
    <w:rsid w:val="00D5775E"/>
    <w:rsid w:val="00D61230"/>
    <w:rsid w:val="00D80DA4"/>
    <w:rsid w:val="00DB2D29"/>
    <w:rsid w:val="00DB57E3"/>
    <w:rsid w:val="00DB67BC"/>
    <w:rsid w:val="00DD536F"/>
    <w:rsid w:val="00DE5D07"/>
    <w:rsid w:val="00DF5D9A"/>
    <w:rsid w:val="00E0759A"/>
    <w:rsid w:val="00E14809"/>
    <w:rsid w:val="00E24CF8"/>
    <w:rsid w:val="00E250CF"/>
    <w:rsid w:val="00E31C8B"/>
    <w:rsid w:val="00E45D89"/>
    <w:rsid w:val="00E719E8"/>
    <w:rsid w:val="00E8244F"/>
    <w:rsid w:val="00E83275"/>
    <w:rsid w:val="00E85816"/>
    <w:rsid w:val="00EB1D91"/>
    <w:rsid w:val="00EB3FBF"/>
    <w:rsid w:val="00ED0A75"/>
    <w:rsid w:val="00EE2F38"/>
    <w:rsid w:val="00EF520F"/>
    <w:rsid w:val="00EF5978"/>
    <w:rsid w:val="00F00248"/>
    <w:rsid w:val="00F57D19"/>
    <w:rsid w:val="00F61530"/>
    <w:rsid w:val="00F80B19"/>
    <w:rsid w:val="00F83C93"/>
    <w:rsid w:val="00F920A8"/>
    <w:rsid w:val="00F955CD"/>
    <w:rsid w:val="00FB1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5C5ED8"/>
  <w15:docId w15:val="{09AF782E-17B2-4ADD-9995-01D805E3C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header"/>
    <w:basedOn w:val="a"/>
    <w:link w:val="a4"/>
    <w:uiPriority w:val="99"/>
    <w:unhideWhenUsed/>
    <w:rsid w:val="005D343B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D343B"/>
    <w:rPr>
      <w:lang w:val="en-US" w:eastAsia="en-US"/>
    </w:rPr>
  </w:style>
  <w:style w:type="character" w:styleId="a5">
    <w:name w:val="page number"/>
    <w:basedOn w:val="a0"/>
    <w:semiHidden/>
    <w:rsid w:val="005D343B"/>
  </w:style>
  <w:style w:type="character" w:styleId="a6">
    <w:name w:val="Hyperlink"/>
    <w:basedOn w:val="a0"/>
    <w:unhideWhenUsed/>
    <w:rsid w:val="005D343B"/>
    <w:rPr>
      <w:color w:val="0563C1" w:themeColor="hyperlink"/>
      <w:u w:val="single"/>
    </w:rPr>
  </w:style>
  <w:style w:type="paragraph" w:styleId="a7">
    <w:name w:val="footer"/>
    <w:basedOn w:val="a"/>
    <w:link w:val="a8"/>
    <w:unhideWhenUsed/>
    <w:rsid w:val="005D343B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Нижний колонтитул Знак"/>
    <w:basedOn w:val="a0"/>
    <w:link w:val="a7"/>
    <w:rsid w:val="005D343B"/>
    <w:rPr>
      <w:lang w:val="en-US" w:eastAsia="en-US"/>
    </w:rPr>
  </w:style>
  <w:style w:type="table" w:styleId="a9">
    <w:name w:val="Table Grid"/>
    <w:basedOn w:val="a1"/>
    <w:rsid w:val="005D34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semiHidden/>
    <w:unhideWhenUsed/>
    <w:rsid w:val="00D26D6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semiHidden/>
    <w:rsid w:val="00D26D60"/>
    <w:rPr>
      <w:rFonts w:ascii="Segoe UI" w:hAnsi="Segoe UI" w:cs="Segoe UI"/>
      <w:sz w:val="18"/>
      <w:szCs w:val="18"/>
      <w:lang w:val="en-US" w:eastAsia="en-US"/>
    </w:rPr>
  </w:style>
  <w:style w:type="character" w:styleId="ac">
    <w:name w:val="annotation reference"/>
    <w:basedOn w:val="a0"/>
    <w:semiHidden/>
    <w:unhideWhenUsed/>
    <w:rsid w:val="00892363"/>
    <w:rPr>
      <w:sz w:val="16"/>
      <w:szCs w:val="16"/>
    </w:rPr>
  </w:style>
  <w:style w:type="paragraph" w:styleId="ad">
    <w:name w:val="annotation text"/>
    <w:basedOn w:val="a"/>
    <w:link w:val="ae"/>
    <w:semiHidden/>
    <w:unhideWhenUsed/>
    <w:rsid w:val="00892363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semiHidden/>
    <w:rsid w:val="00892363"/>
    <w:rPr>
      <w:sz w:val="20"/>
      <w:szCs w:val="20"/>
      <w:lang w:val="en-US" w:eastAsia="en-US"/>
    </w:rPr>
  </w:style>
  <w:style w:type="paragraph" w:styleId="af">
    <w:name w:val="annotation subject"/>
    <w:basedOn w:val="ad"/>
    <w:next w:val="ad"/>
    <w:link w:val="af0"/>
    <w:semiHidden/>
    <w:unhideWhenUsed/>
    <w:rsid w:val="00892363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892363"/>
    <w:rPr>
      <w:b/>
      <w:bCs/>
      <w:sz w:val="20"/>
      <w:szCs w:val="20"/>
      <w:lang w:val="en-US" w:eastAsia="en-US"/>
    </w:rPr>
  </w:style>
  <w:style w:type="paragraph" w:styleId="af1">
    <w:name w:val="List Paragraph"/>
    <w:basedOn w:val="a"/>
    <w:rsid w:val="0022245B"/>
    <w:pPr>
      <w:ind w:left="720"/>
      <w:contextualSpacing/>
    </w:pPr>
  </w:style>
  <w:style w:type="paragraph" w:styleId="af2">
    <w:name w:val="Normal (Web)"/>
    <w:basedOn w:val="a"/>
    <w:semiHidden/>
    <w:unhideWhenUsed/>
    <w:rsid w:val="00CB44AD"/>
    <w:rPr>
      <w:rFonts w:ascii="Times New Roman" w:hAnsi="Times New Roman" w:cs="Times New Roman"/>
      <w:sz w:val="24"/>
      <w:szCs w:val="24"/>
    </w:rPr>
  </w:style>
  <w:style w:type="paragraph" w:styleId="af3">
    <w:name w:val="Revision"/>
    <w:hidden/>
    <w:semiHidden/>
    <w:rsid w:val="00AB0F12"/>
    <w:pPr>
      <w:spacing w:after="0" w:line="240" w:lineRule="auto"/>
    </w:pPr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901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yperlink" Target="mailto:anti-corruption@minfin.ru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B1340-3718-492C-869F-B53C0A89B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2937</Words>
  <Characters>16741</Characters>
  <Application>Microsoft Office Word</Application>
  <DocSecurity>0</DocSecurity>
  <Lines>139</Lines>
  <Paragraphs>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19639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larin</dc:creator>
  <cp:lastModifiedBy>МАЛИКОВА ЕЛЕНА АЛЕКСАНДРОВНА</cp:lastModifiedBy>
  <cp:revision>2</cp:revision>
  <cp:lastPrinted>2023-12-19T16:38:00Z</cp:lastPrinted>
  <dcterms:created xsi:type="dcterms:W3CDTF">2023-12-20T09:27:00Z</dcterms:created>
  <dcterms:modified xsi:type="dcterms:W3CDTF">2023-12-20T09:27:00Z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