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4" w:rsidRPr="009C2F2C" w:rsidRDefault="00730774">
      <w:pPr>
        <w:jc w:val="center"/>
        <w:rPr>
          <w:b/>
          <w:snapToGrid w:val="0"/>
          <w:color w:val="000000"/>
          <w:sz w:val="32"/>
          <w:szCs w:val="32"/>
        </w:rPr>
      </w:pPr>
      <w:r w:rsidRPr="009C2F2C">
        <w:rPr>
          <w:b/>
          <w:snapToGrid w:val="0"/>
          <w:color w:val="000000"/>
          <w:sz w:val="32"/>
          <w:szCs w:val="32"/>
        </w:rPr>
        <w:t>Платежи по внутреннему долгу Рос</w:t>
      </w:r>
      <w:r w:rsidR="002A61B5" w:rsidRPr="009C2F2C">
        <w:rPr>
          <w:b/>
          <w:snapToGrid w:val="0"/>
          <w:color w:val="000000"/>
          <w:sz w:val="32"/>
          <w:szCs w:val="32"/>
        </w:rPr>
        <w:t xml:space="preserve">сийской Федерации в </w:t>
      </w:r>
      <w:r w:rsidR="002228C5" w:rsidRPr="002303AE">
        <w:rPr>
          <w:b/>
          <w:sz w:val="32"/>
          <w:szCs w:val="32"/>
        </w:rPr>
        <w:t>октябре</w:t>
      </w:r>
      <w:r w:rsidR="002D32E8" w:rsidRPr="009C2F2C">
        <w:rPr>
          <w:b/>
          <w:sz w:val="32"/>
          <w:szCs w:val="32"/>
        </w:rPr>
        <w:t xml:space="preserve"> </w:t>
      </w:r>
      <w:r w:rsidR="002228C5" w:rsidRPr="002303AE">
        <w:rPr>
          <w:b/>
          <w:sz w:val="32"/>
          <w:szCs w:val="32"/>
        </w:rPr>
        <w:t>2023</w:t>
      </w:r>
      <w:r w:rsidR="002D32E8" w:rsidRPr="009C2F2C">
        <w:rPr>
          <w:b/>
          <w:sz w:val="32"/>
          <w:szCs w:val="32"/>
        </w:rPr>
        <w:t xml:space="preserve"> </w:t>
      </w:r>
      <w:r w:rsidRPr="009C2F2C">
        <w:rPr>
          <w:b/>
          <w:snapToGrid w:val="0"/>
          <w:color w:val="000000"/>
          <w:sz w:val="32"/>
          <w:szCs w:val="32"/>
        </w:rPr>
        <w:t>года</w:t>
      </w:r>
    </w:p>
    <w:p w:rsidR="00730774" w:rsidRDefault="00730774">
      <w:pPr>
        <w:jc w:val="center"/>
        <w:rPr>
          <w:color w:val="000000"/>
          <w:sz w:val="32"/>
        </w:rPr>
      </w:pPr>
    </w:p>
    <w:p w:rsidR="00730774" w:rsidRPr="0029575F" w:rsidRDefault="00B67449" w:rsidP="0029575F">
      <w:pPr>
        <w:pStyle w:val="HTML"/>
        <w:shd w:val="clear" w:color="auto" w:fill="FFFFFF"/>
        <w:jc w:val="right"/>
        <w:rPr>
          <w:color w:val="080808"/>
        </w:rPr>
      </w:pPr>
      <w:proofErr w:type="spellStart"/>
      <w:proofErr w:type="gramStart"/>
      <w:r w:rsidRPr="00B67449">
        <w:rPr>
          <w:i/>
          <w:color w:val="000000"/>
          <w:sz w:val="24"/>
          <w:szCs w:val="24"/>
        </w:rPr>
        <w:t>по</w:t>
      </w:r>
      <w:proofErr w:type="spellEnd"/>
      <w:proofErr w:type="gram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состоянию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на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r w:rsidR="0029575F" w:rsidRPr="0029575F">
        <w:rPr>
          <w:i/>
        </w:rPr>
        <w:t xml:space="preserve">21 </w:t>
      </w:r>
      <w:proofErr w:type="spellStart"/>
      <w:r w:rsidR="0029575F" w:rsidRPr="0029575F">
        <w:rPr>
          <w:i/>
        </w:rPr>
        <w:t>сентября</w:t>
      </w:r>
      <w:proofErr w:type="spellEnd"/>
      <w:r w:rsidR="0029575F" w:rsidRPr="0029575F">
        <w:rPr>
          <w:i/>
        </w:rPr>
        <w:t xml:space="preserve"> 2023</w:t>
      </w:r>
    </w:p>
    <w:tbl>
      <w:tblPr>
        <w:tblW w:w="14176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380"/>
        <w:gridCol w:w="2126"/>
        <w:gridCol w:w="2410"/>
        <w:gridCol w:w="2551"/>
        <w:gridCol w:w="2694"/>
      </w:tblGrid>
      <w:tr w:rsidR="00730774">
        <w:trPr>
          <w:trHeight w:val="1058"/>
        </w:trPr>
        <w:tc>
          <w:tcPr>
            <w:tcW w:w="2015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Дата выплат по платежному графику</w:t>
            </w: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Код выпуска (купона)</w:t>
            </w: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Тип бумаги</w:t>
            </w:r>
          </w:p>
        </w:tc>
        <w:tc>
          <w:tcPr>
            <w:tcW w:w="241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Ассигнования на </w:t>
            </w:r>
          </w:p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погашение  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Расходы на обслуживание 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Итого </w:t>
            </w:r>
          </w:p>
        </w:tc>
      </w:tr>
      <w:tr w:rsidR="00730774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730774" w:rsidRDefault="00730774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30774" w:rsidRPr="002228C5" w:rsidRDefault="00730774" w:rsidP="00275DBD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t>млн. руб.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</w:tr>
      <w:tr w:rsidR="00E15E87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E15E87" w:rsidRPr="00D50BEA" w:rsidRDefault="00E15E87" w:rsidP="00EE138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t>04.10.2023</w:t>
            </w:r>
          </w:p>
        </w:tc>
        <w:tc>
          <w:tcPr>
            <w:tcW w:w="238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</w:rPr>
              <w:t>25084</w:t>
            </w:r>
          </w:p>
        </w:tc>
        <w:tc>
          <w:tcPr>
            <w:tcW w:w="2126" w:type="dxa"/>
          </w:tcPr>
          <w:p w:rsidR="00E15E87" w:rsidRPr="00AE46B4" w:rsidRDefault="00E15E87" w:rsidP="00EE1381">
            <w:pPr>
              <w:jc w:val="center"/>
              <w:rPr>
                <w:b/>
              </w:rPr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</w:rPr>
              <w:t>150 445,858</w:t>
            </w:r>
          </w:p>
        </w:tc>
        <w:tc>
          <w:tcPr>
            <w:tcW w:w="2551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1 030,394</w:t>
            </w:r>
          </w:p>
        </w:tc>
        <w:tc>
          <w:tcPr>
            <w:tcW w:w="2694" w:type="dxa"/>
            <w:vAlign w:val="center"/>
          </w:tcPr>
          <w:p w:rsidR="00E15E87" w:rsidRDefault="00E15E87" w:rsidP="00632902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151 476,252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04.10.2023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25084 (7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4 003,517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4 003,517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04.10.2023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26221 (13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13 436,500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13 436,500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04.10.2023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26230 (9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11 517,000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11 517,000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04.10.2023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36008 (22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ГСО-ППС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975,360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975,360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11.10.2023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26226 (10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13 874,000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13 874,000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11.10.2023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26232 (8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13 464,000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13 464,000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11.10.2023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29008 (18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8 245,136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8 245,136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18.10.2023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26222 (13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12 390,000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12 390,000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18.10.2023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26228 (9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17 167,500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17 167,500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19.10.2023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39004 (30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ГСО-ФПС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299,200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299,200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25.10.2023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24021 (15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5 454,000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5 454,000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25.10.2023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29015 (12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7 450,104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7 450,104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t>25.10.2023</w:t>
            </w:r>
          </w:p>
        </w:tc>
        <w:tc>
          <w:tcPr>
            <w:tcW w:w="238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29019 (12 к)</w:t>
            </w:r>
          </w:p>
        </w:tc>
        <w:tc>
          <w:tcPr>
            <w:tcW w:w="2126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E119F0" w:rsidRDefault="00E119F0">
            <w:pPr>
              <w:jc w:val="center"/>
            </w:pP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7 820,941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7 820,941</w:t>
            </w:r>
          </w:p>
        </w:tc>
      </w:tr>
      <w:tr w:rsidR="00E119F0">
        <w:tc>
          <w:tcPr>
            <w:tcW w:w="2015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Итого</w:t>
            </w:r>
            <w:r w:rsidR="002303AE">
              <w:rPr>
                <w:b/>
              </w:rPr>
              <w:t>:</w:t>
            </w:r>
          </w:p>
        </w:tc>
        <w:tc>
          <w:tcPr>
            <w:tcW w:w="2380" w:type="dxa"/>
          </w:tcPr>
          <w:p w:rsidR="00E119F0" w:rsidRDefault="00E119F0">
            <w:pPr>
              <w:jc w:val="center"/>
            </w:pPr>
          </w:p>
        </w:tc>
        <w:tc>
          <w:tcPr>
            <w:tcW w:w="2126" w:type="dxa"/>
          </w:tcPr>
          <w:p w:rsidR="00E119F0" w:rsidRDefault="00E119F0">
            <w:pPr>
              <w:jc w:val="center"/>
            </w:pPr>
          </w:p>
        </w:tc>
        <w:tc>
          <w:tcPr>
            <w:tcW w:w="2410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150 445,858</w:t>
            </w:r>
          </w:p>
        </w:tc>
        <w:tc>
          <w:tcPr>
            <w:tcW w:w="2551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117 127,652</w:t>
            </w:r>
          </w:p>
        </w:tc>
        <w:tc>
          <w:tcPr>
            <w:tcW w:w="2694" w:type="dxa"/>
          </w:tcPr>
          <w:p w:rsidR="00E119F0" w:rsidRDefault="00A55CE7">
            <w:pPr>
              <w:jc w:val="center"/>
            </w:pPr>
            <w:r>
              <w:rPr>
                <w:b/>
              </w:rPr>
              <w:t>267 573,510</w:t>
            </w:r>
          </w:p>
        </w:tc>
      </w:tr>
    </w:tbl>
    <w:p w:rsidR="00AB536E" w:rsidRPr="000F6F38" w:rsidRDefault="000F6F38" w:rsidP="004142BA">
      <w:pPr>
        <w:rPr>
          <w:i/>
        </w:rPr>
      </w:pPr>
      <w:r w:rsidRPr="000F6F38">
        <w:rPr>
          <w:i/>
        </w:rPr>
        <w:t>Предварительные данные</w:t>
      </w:r>
      <w:bookmarkStart w:id="0" w:name="_GoBack"/>
      <w:bookmarkEnd w:id="0"/>
    </w:p>
    <w:sectPr w:rsidR="00AB536E" w:rsidRPr="000F6F38">
      <w:footerReference w:type="even" r:id="rId7"/>
      <w:pgSz w:w="16840" w:h="11907" w:orient="landscape" w:code="9"/>
      <w:pgMar w:top="709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8A" w:rsidRDefault="0067528A" w:rsidP="00E15E87">
      <w:r>
        <w:separator/>
      </w:r>
    </w:p>
  </w:endnote>
  <w:endnote w:type="continuationSeparator" w:id="0">
    <w:p w:rsidR="0067528A" w:rsidRDefault="0067528A" w:rsidP="00E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7" w:rsidRDefault="00E15E87" w:rsidP="008E4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E87" w:rsidRDefault="00E15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8A" w:rsidRDefault="0067528A" w:rsidP="00E15E87">
      <w:r>
        <w:separator/>
      </w:r>
    </w:p>
  </w:footnote>
  <w:footnote w:type="continuationSeparator" w:id="0">
    <w:p w:rsidR="0067528A" w:rsidRDefault="0067528A" w:rsidP="00E1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E9A"/>
    <w:multiLevelType w:val="hybridMultilevel"/>
    <w:tmpl w:val="C6D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2ED"/>
    <w:multiLevelType w:val="hybridMultilevel"/>
    <w:tmpl w:val="E1A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B5"/>
    <w:rsid w:val="00061692"/>
    <w:rsid w:val="000805DB"/>
    <w:rsid w:val="000B2C4E"/>
    <w:rsid w:val="000C50AB"/>
    <w:rsid w:val="000F674A"/>
    <w:rsid w:val="000F6F38"/>
    <w:rsid w:val="0012028D"/>
    <w:rsid w:val="001A1A0B"/>
    <w:rsid w:val="001F263F"/>
    <w:rsid w:val="001F371E"/>
    <w:rsid w:val="00215A81"/>
    <w:rsid w:val="00216C74"/>
    <w:rsid w:val="002228C5"/>
    <w:rsid w:val="002303AE"/>
    <w:rsid w:val="00275DBD"/>
    <w:rsid w:val="0029575F"/>
    <w:rsid w:val="002A3599"/>
    <w:rsid w:val="002A61B5"/>
    <w:rsid w:val="002D32E8"/>
    <w:rsid w:val="003837BD"/>
    <w:rsid w:val="003B6AEC"/>
    <w:rsid w:val="003F1A57"/>
    <w:rsid w:val="004142BA"/>
    <w:rsid w:val="00422807"/>
    <w:rsid w:val="004B0ACB"/>
    <w:rsid w:val="004F3777"/>
    <w:rsid w:val="00537877"/>
    <w:rsid w:val="00557D92"/>
    <w:rsid w:val="00632902"/>
    <w:rsid w:val="0067528A"/>
    <w:rsid w:val="006A1651"/>
    <w:rsid w:val="006F2B00"/>
    <w:rsid w:val="00716BDA"/>
    <w:rsid w:val="00730774"/>
    <w:rsid w:val="00764F40"/>
    <w:rsid w:val="0077510A"/>
    <w:rsid w:val="007F0E58"/>
    <w:rsid w:val="00811207"/>
    <w:rsid w:val="00865C4F"/>
    <w:rsid w:val="00872961"/>
    <w:rsid w:val="008766F3"/>
    <w:rsid w:val="008822AA"/>
    <w:rsid w:val="008E4F13"/>
    <w:rsid w:val="00913C1E"/>
    <w:rsid w:val="009A5183"/>
    <w:rsid w:val="009B7FF5"/>
    <w:rsid w:val="009C2F2C"/>
    <w:rsid w:val="009F2472"/>
    <w:rsid w:val="009F59C5"/>
    <w:rsid w:val="00A55CE7"/>
    <w:rsid w:val="00A808AE"/>
    <w:rsid w:val="00AB536E"/>
    <w:rsid w:val="00B21709"/>
    <w:rsid w:val="00B67449"/>
    <w:rsid w:val="00B84EFF"/>
    <w:rsid w:val="00BE1E2A"/>
    <w:rsid w:val="00C60ECA"/>
    <w:rsid w:val="00C746B7"/>
    <w:rsid w:val="00CF4185"/>
    <w:rsid w:val="00D50BEA"/>
    <w:rsid w:val="00D56B9E"/>
    <w:rsid w:val="00D95539"/>
    <w:rsid w:val="00E119F0"/>
    <w:rsid w:val="00E15E87"/>
    <w:rsid w:val="00E31179"/>
    <w:rsid w:val="00EC1340"/>
    <w:rsid w:val="00EE1381"/>
    <w:rsid w:val="00F911DA"/>
    <w:rsid w:val="00FC2436"/>
    <w:rsid w:val="00FD14C2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50D0F"/>
  <w15:docId w15:val="{045FD87F-118D-48F7-9EAB-2FE62AA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5E87"/>
    <w:rPr>
      <w:sz w:val="28"/>
    </w:rPr>
  </w:style>
  <w:style w:type="paragraph" w:styleId="a5">
    <w:name w:val="footer"/>
    <w:basedOn w:val="a"/>
    <w:link w:val="a6"/>
    <w:rsid w:val="00E15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5E87"/>
    <w:rPr>
      <w:sz w:val="28"/>
    </w:rPr>
  </w:style>
  <w:style w:type="character" w:styleId="a7">
    <w:name w:val="page number"/>
    <w:rsid w:val="00E15E87"/>
  </w:style>
  <w:style w:type="table" w:styleId="a8">
    <w:name w:val="Table Grid"/>
    <w:basedOn w:val="a1"/>
    <w:rsid w:val="00D5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9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9575F"/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unhideWhenUsed/>
    <w:rsid w:val="002303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303A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MINFIN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Владимир</dc:creator>
  <cp:lastModifiedBy>Трошко Иван Игоревич</cp:lastModifiedBy>
  <cp:revision>2</cp:revision>
  <cp:lastPrinted>2023-09-21T11:32:00Z</cp:lastPrinted>
  <dcterms:created xsi:type="dcterms:W3CDTF">2023-09-21T11:33:00Z</dcterms:created>
  <dcterms:modified xsi:type="dcterms:W3CDTF">2023-09-21T11:33:00Z</dcterms:modified>
</cp:coreProperties>
</file>