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B0" w:rsidRPr="00C640B0" w:rsidRDefault="00CD5C8E" w:rsidP="00C640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Департамент</w:t>
      </w:r>
      <w:r w:rsidR="00C640B0" w:rsidRPr="00C640B0">
        <w:rPr>
          <w:rFonts w:ascii="Times New Roman" w:eastAsia="Calibri" w:hAnsi="Times New Roman" w:cs="Times New Roman"/>
          <w:b/>
          <w:sz w:val="28"/>
          <w:szCs w:val="28"/>
        </w:rPr>
        <w:t xml:space="preserve"> регулирования имущественных отношений</w:t>
      </w:r>
    </w:p>
    <w:p w:rsidR="0036420B" w:rsidRDefault="00CD5C8E" w:rsidP="00C6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Отдел</w:t>
      </w:r>
      <w:r w:rsidR="00C640B0" w:rsidRPr="00C640B0">
        <w:rPr>
          <w:rFonts w:ascii="Times New Roman" w:eastAsia="Calibri" w:hAnsi="Times New Roman" w:cs="Times New Roman"/>
          <w:b/>
          <w:sz w:val="28"/>
          <w:szCs w:val="28"/>
        </w:rPr>
        <w:t xml:space="preserve"> регулирования </w:t>
      </w:r>
      <w:r w:rsidR="00C640B0">
        <w:rPr>
          <w:rFonts w:ascii="Times New Roman" w:eastAsia="Calibri" w:hAnsi="Times New Roman" w:cs="Times New Roman"/>
          <w:b/>
          <w:sz w:val="28"/>
          <w:szCs w:val="28"/>
        </w:rPr>
        <w:t xml:space="preserve">корпоративных </w:t>
      </w:r>
      <w:r w:rsidR="0033089C">
        <w:rPr>
          <w:rFonts w:ascii="Times New Roman" w:eastAsia="Calibri" w:hAnsi="Times New Roman" w:cs="Times New Roman"/>
          <w:b/>
          <w:sz w:val="28"/>
          <w:szCs w:val="28"/>
        </w:rPr>
        <w:t>отношений</w:t>
      </w:r>
    </w:p>
    <w:p w:rsidR="0036420B" w:rsidRDefault="0036420B" w:rsidP="00400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7C2" w:rsidRDefault="004007C2" w:rsidP="00091F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="0017654D">
        <w:rPr>
          <w:rFonts w:ascii="Times New Roman" w:hAnsi="Times New Roman" w:cs="Times New Roman"/>
          <w:sz w:val="28"/>
          <w:szCs w:val="28"/>
        </w:rPr>
        <w:t xml:space="preserve"> (</w:t>
      </w:r>
      <w:r w:rsidR="00DE2941">
        <w:rPr>
          <w:rFonts w:ascii="Times New Roman" w:hAnsi="Times New Roman" w:cs="Times New Roman"/>
          <w:sz w:val="28"/>
          <w:szCs w:val="28"/>
        </w:rPr>
        <w:t xml:space="preserve">часть 1, </w:t>
      </w:r>
      <w:r w:rsidR="00905A97">
        <w:rPr>
          <w:rFonts w:ascii="Times New Roman" w:hAnsi="Times New Roman" w:cs="Times New Roman"/>
          <w:sz w:val="28"/>
          <w:szCs w:val="28"/>
        </w:rPr>
        <w:t xml:space="preserve">подраздел 2, </w:t>
      </w:r>
      <w:r w:rsidR="00DE2941">
        <w:rPr>
          <w:rFonts w:ascii="Times New Roman" w:hAnsi="Times New Roman" w:cs="Times New Roman"/>
          <w:sz w:val="28"/>
          <w:szCs w:val="28"/>
        </w:rPr>
        <w:t xml:space="preserve">глава 4, </w:t>
      </w:r>
      <w:r w:rsidR="00905A97">
        <w:rPr>
          <w:rFonts w:ascii="Times New Roman" w:hAnsi="Times New Roman" w:cs="Times New Roman"/>
          <w:sz w:val="28"/>
          <w:szCs w:val="28"/>
        </w:rPr>
        <w:t>параграфы 1, 2, 4, 5, 6, глава 5</w:t>
      </w:r>
      <w:r w:rsidR="001765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F15" w:rsidRPr="00091F15" w:rsidRDefault="00091F15" w:rsidP="00091F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15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17654D">
        <w:rPr>
          <w:rFonts w:ascii="Times New Roman" w:hAnsi="Times New Roman" w:cs="Times New Roman"/>
          <w:sz w:val="28"/>
          <w:szCs w:val="28"/>
        </w:rPr>
        <w:t xml:space="preserve"> (</w:t>
      </w:r>
      <w:r w:rsidR="0017654D" w:rsidRPr="00614985">
        <w:rPr>
          <w:rFonts w:ascii="Times New Roman" w:hAnsi="Times New Roman" w:cs="Times New Roman"/>
          <w:sz w:val="28"/>
          <w:szCs w:val="28"/>
        </w:rPr>
        <w:t>в общей части бюджетный процесс и бюджетная система</w:t>
      </w:r>
      <w:r w:rsidR="0017654D">
        <w:rPr>
          <w:rFonts w:ascii="Times New Roman" w:hAnsi="Times New Roman" w:cs="Times New Roman"/>
          <w:sz w:val="28"/>
          <w:szCs w:val="28"/>
        </w:rPr>
        <w:t>)</w:t>
      </w:r>
      <w:r w:rsidRPr="00091F15">
        <w:rPr>
          <w:rFonts w:ascii="Times New Roman" w:hAnsi="Times New Roman" w:cs="Times New Roman"/>
          <w:sz w:val="28"/>
          <w:szCs w:val="28"/>
        </w:rPr>
        <w:t>;</w:t>
      </w:r>
    </w:p>
    <w:p w:rsidR="00091F15" w:rsidRPr="00091F15" w:rsidRDefault="00091F15" w:rsidP="00091F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91F15">
        <w:rPr>
          <w:rFonts w:ascii="Times New Roman" w:hAnsi="Times New Roman" w:cs="Times New Roman"/>
          <w:sz w:val="28"/>
          <w:szCs w:val="28"/>
        </w:rPr>
        <w:t>емельный</w:t>
      </w:r>
      <w:bookmarkStart w:id="0" w:name="_GoBack"/>
      <w:bookmarkEnd w:id="0"/>
      <w:r w:rsidRPr="00091F1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="0017654D">
        <w:rPr>
          <w:rFonts w:ascii="Times New Roman" w:hAnsi="Times New Roman" w:cs="Times New Roman"/>
          <w:sz w:val="28"/>
          <w:szCs w:val="28"/>
        </w:rPr>
        <w:t xml:space="preserve"> (</w:t>
      </w:r>
      <w:r w:rsidR="00FC156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C15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1565">
        <w:rPr>
          <w:rFonts w:ascii="Times New Roman" w:hAnsi="Times New Roman" w:cs="Times New Roman"/>
          <w:sz w:val="28"/>
          <w:szCs w:val="28"/>
        </w:rPr>
        <w:t>,</w:t>
      </w:r>
      <w:r w:rsidR="00FC1565" w:rsidRPr="00FC1565">
        <w:rPr>
          <w:rFonts w:ascii="Times New Roman" w:hAnsi="Times New Roman" w:cs="Times New Roman"/>
          <w:sz w:val="28"/>
          <w:szCs w:val="28"/>
        </w:rPr>
        <w:t xml:space="preserve"> </w:t>
      </w:r>
      <w:r w:rsidR="00FC15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1565" w:rsidRPr="00FC1565">
        <w:rPr>
          <w:rFonts w:ascii="Times New Roman" w:hAnsi="Times New Roman" w:cs="Times New Roman"/>
          <w:sz w:val="28"/>
          <w:szCs w:val="28"/>
        </w:rPr>
        <w:t xml:space="preserve">, </w:t>
      </w:r>
      <w:r w:rsidR="00FC15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654D">
        <w:rPr>
          <w:rFonts w:ascii="Times New Roman" w:hAnsi="Times New Roman" w:cs="Times New Roman"/>
          <w:sz w:val="28"/>
          <w:szCs w:val="28"/>
        </w:rPr>
        <w:t>)</w:t>
      </w:r>
      <w:r w:rsidRPr="00091F15">
        <w:rPr>
          <w:rFonts w:ascii="Times New Roman" w:hAnsi="Times New Roman" w:cs="Times New Roman"/>
          <w:sz w:val="28"/>
          <w:szCs w:val="28"/>
        </w:rPr>
        <w:t>;</w:t>
      </w:r>
    </w:p>
    <w:p w:rsidR="00091F15" w:rsidRDefault="00091F15" w:rsidP="00091F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BD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26 декабря 1995 г. № 208-ФЗ «Об </w:t>
      </w:r>
      <w:r w:rsidRPr="00056FBD">
        <w:rPr>
          <w:rFonts w:ascii="Times New Roman" w:hAnsi="Times New Roman" w:cs="Times New Roman"/>
          <w:sz w:val="28"/>
          <w:szCs w:val="28"/>
        </w:rPr>
        <w:t>акционерных обществах»;</w:t>
      </w:r>
    </w:p>
    <w:p w:rsidR="007F72FD" w:rsidRDefault="007F72FD" w:rsidP="00091F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CF">
        <w:rPr>
          <w:rFonts w:ascii="Times New Roman" w:hAnsi="Times New Roman" w:cs="Times New Roman"/>
          <w:sz w:val="28"/>
          <w:szCs w:val="28"/>
        </w:rPr>
        <w:t>Федеральный закон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16BCF">
        <w:rPr>
          <w:rFonts w:ascii="Times New Roman" w:hAnsi="Times New Roman" w:cs="Times New Roman"/>
          <w:sz w:val="28"/>
          <w:szCs w:val="28"/>
        </w:rPr>
        <w:t xml:space="preserve">1996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316BCF">
        <w:rPr>
          <w:rFonts w:ascii="Times New Roman" w:hAnsi="Times New Roman" w:cs="Times New Roman"/>
          <w:sz w:val="28"/>
          <w:szCs w:val="28"/>
        </w:rPr>
        <w:t xml:space="preserve"> 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CF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1565">
        <w:rPr>
          <w:rFonts w:ascii="Times New Roman" w:hAnsi="Times New Roman" w:cs="Times New Roman"/>
          <w:sz w:val="28"/>
          <w:szCs w:val="28"/>
        </w:rPr>
        <w:t xml:space="preserve"> (глав</w:t>
      </w:r>
      <w:r w:rsidR="006125A5">
        <w:rPr>
          <w:rFonts w:ascii="Times New Roman" w:hAnsi="Times New Roman" w:cs="Times New Roman"/>
          <w:sz w:val="28"/>
          <w:szCs w:val="28"/>
        </w:rPr>
        <w:t>ы</w:t>
      </w:r>
      <w:r w:rsidR="00FC1565">
        <w:rPr>
          <w:rFonts w:ascii="Times New Roman" w:hAnsi="Times New Roman" w:cs="Times New Roman"/>
          <w:sz w:val="28"/>
          <w:szCs w:val="28"/>
        </w:rPr>
        <w:t xml:space="preserve"> </w:t>
      </w:r>
      <w:r w:rsidR="00FC15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565" w:rsidRPr="00FC1565">
        <w:rPr>
          <w:rFonts w:ascii="Times New Roman" w:hAnsi="Times New Roman" w:cs="Times New Roman"/>
          <w:sz w:val="28"/>
          <w:szCs w:val="28"/>
        </w:rPr>
        <w:t xml:space="preserve">, </w:t>
      </w:r>
      <w:r w:rsidR="00FC15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1565" w:rsidRPr="00FC1565">
        <w:rPr>
          <w:rFonts w:ascii="Times New Roman" w:hAnsi="Times New Roman" w:cs="Times New Roman"/>
          <w:sz w:val="28"/>
          <w:szCs w:val="28"/>
        </w:rPr>
        <w:t xml:space="preserve">, </w:t>
      </w:r>
      <w:r w:rsidR="00FC15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15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F8B" w:rsidRDefault="00D71F8B" w:rsidP="00091F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BD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21 декабря 2001 г. № 178-ФЗ «О </w:t>
      </w:r>
      <w:r w:rsidRPr="00056FBD">
        <w:rPr>
          <w:rFonts w:ascii="Times New Roman" w:hAnsi="Times New Roman" w:cs="Times New Roman"/>
          <w:sz w:val="28"/>
          <w:szCs w:val="28"/>
        </w:rPr>
        <w:t>приватизации государственного и муниципального имущества»</w:t>
      </w:r>
      <w:r w:rsidR="0017654D">
        <w:rPr>
          <w:rFonts w:ascii="Times New Roman" w:hAnsi="Times New Roman" w:cs="Times New Roman"/>
          <w:sz w:val="28"/>
          <w:szCs w:val="28"/>
        </w:rPr>
        <w:t xml:space="preserve"> (</w:t>
      </w:r>
      <w:r w:rsidR="00A03E0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03E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E0A" w:rsidRPr="00A03E0A">
        <w:rPr>
          <w:rFonts w:ascii="Times New Roman" w:hAnsi="Times New Roman" w:cs="Times New Roman"/>
          <w:sz w:val="28"/>
          <w:szCs w:val="28"/>
        </w:rPr>
        <w:t xml:space="preserve">, </w:t>
      </w:r>
      <w:r w:rsidR="00A03E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03E0A">
        <w:rPr>
          <w:rFonts w:ascii="Times New Roman" w:hAnsi="Times New Roman" w:cs="Times New Roman"/>
          <w:sz w:val="28"/>
          <w:szCs w:val="28"/>
        </w:rPr>
        <w:t>,</w:t>
      </w:r>
      <w:r w:rsidR="00A03E0A" w:rsidRPr="00A03E0A">
        <w:rPr>
          <w:rFonts w:ascii="Times New Roman" w:hAnsi="Times New Roman" w:cs="Times New Roman"/>
          <w:sz w:val="28"/>
          <w:szCs w:val="28"/>
        </w:rPr>
        <w:t xml:space="preserve"> </w:t>
      </w:r>
      <w:r w:rsidR="00A03E0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3E0A" w:rsidRPr="00A03E0A">
        <w:rPr>
          <w:rFonts w:ascii="Times New Roman" w:hAnsi="Times New Roman" w:cs="Times New Roman"/>
          <w:sz w:val="28"/>
          <w:szCs w:val="28"/>
        </w:rPr>
        <w:t xml:space="preserve">, </w:t>
      </w:r>
      <w:r w:rsidR="00A03E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7654D">
        <w:rPr>
          <w:rFonts w:ascii="Times New Roman" w:hAnsi="Times New Roman" w:cs="Times New Roman"/>
          <w:sz w:val="28"/>
          <w:szCs w:val="28"/>
        </w:rPr>
        <w:t>)</w:t>
      </w:r>
      <w:r w:rsidRPr="00056FBD">
        <w:rPr>
          <w:rFonts w:ascii="Times New Roman" w:hAnsi="Times New Roman" w:cs="Times New Roman"/>
          <w:sz w:val="28"/>
          <w:szCs w:val="28"/>
        </w:rPr>
        <w:t>;</w:t>
      </w:r>
    </w:p>
    <w:p w:rsidR="00000C96" w:rsidRDefault="00000C96" w:rsidP="007F72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C2">
        <w:rPr>
          <w:rFonts w:ascii="Times New Roman" w:hAnsi="Times New Roman" w:cs="Times New Roman"/>
          <w:sz w:val="28"/>
          <w:szCs w:val="28"/>
        </w:rPr>
        <w:t>Федеральный закон от 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007C2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0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07C2">
        <w:rPr>
          <w:rFonts w:ascii="Times New Roman" w:hAnsi="Times New Roman" w:cs="Times New Roman"/>
          <w:sz w:val="28"/>
          <w:szCs w:val="28"/>
        </w:rPr>
        <w:t xml:space="preserve"> 161-ФЗ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0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4007C2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2B51" w:rsidRDefault="000C2B51" w:rsidP="00B25B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88">
        <w:rPr>
          <w:rFonts w:ascii="Times New Roman" w:hAnsi="Times New Roman" w:cs="Times New Roman"/>
          <w:sz w:val="28"/>
          <w:szCs w:val="28"/>
        </w:rPr>
        <w:t>Федеральный закон от 22</w:t>
      </w:r>
      <w:r>
        <w:rPr>
          <w:rFonts w:ascii="Times New Roman" w:hAnsi="Times New Roman" w:cs="Times New Roman"/>
          <w:sz w:val="28"/>
          <w:szCs w:val="28"/>
        </w:rPr>
        <w:t xml:space="preserve"> августа 2004 г. №</w:t>
      </w:r>
      <w:r w:rsidRPr="00492688">
        <w:rPr>
          <w:rFonts w:ascii="Times New Roman" w:hAnsi="Times New Roman" w:cs="Times New Roman"/>
          <w:sz w:val="28"/>
          <w:szCs w:val="28"/>
        </w:rPr>
        <w:t xml:space="preserve"> 122-ФЗ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2688">
        <w:rPr>
          <w:rFonts w:ascii="Times New Roman" w:hAnsi="Times New Roman" w:cs="Times New Roman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</w:t>
      </w:r>
      <w:r w:rsidR="00C640B0">
        <w:rPr>
          <w:rFonts w:ascii="Times New Roman" w:hAnsi="Times New Roman" w:cs="Times New Roman"/>
          <w:sz w:val="28"/>
          <w:szCs w:val="28"/>
        </w:rPr>
        <w:br/>
      </w:r>
      <w:r w:rsidRPr="00492688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принятием федеральных законов «</w:t>
      </w:r>
      <w:r w:rsidRPr="0049268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2688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4926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26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EA7C6C" w:rsidRDefault="00EA7C6C" w:rsidP="00240E3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A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64DAA">
        <w:rPr>
          <w:rFonts w:ascii="Times New Roman" w:hAnsi="Times New Roman" w:cs="Times New Roman"/>
          <w:sz w:val="28"/>
          <w:szCs w:val="28"/>
        </w:rPr>
        <w:t xml:space="preserve"> закон от 17 мая 2007 г. № 82-ФЗ «О </w:t>
      </w:r>
      <w:r w:rsidR="00A03E0A">
        <w:rPr>
          <w:rFonts w:ascii="Times New Roman" w:hAnsi="Times New Roman" w:cs="Times New Roman"/>
          <w:sz w:val="28"/>
          <w:szCs w:val="28"/>
        </w:rPr>
        <w:t>государственной корпорации развития «ВЭБ.РФ</w:t>
      </w:r>
      <w:r w:rsidRPr="00064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E38" w:rsidRDefault="00240E38" w:rsidP="00240E3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C7079">
        <w:rPr>
          <w:rFonts w:ascii="Times New Roman" w:hAnsi="Times New Roman" w:cs="Times New Roman"/>
          <w:sz w:val="28"/>
          <w:szCs w:val="28"/>
        </w:rPr>
        <w:t xml:space="preserve"> зако</w:t>
      </w:r>
      <w:r w:rsidR="00E97986">
        <w:rPr>
          <w:rFonts w:ascii="Times New Roman" w:hAnsi="Times New Roman" w:cs="Times New Roman"/>
          <w:sz w:val="28"/>
          <w:szCs w:val="28"/>
        </w:rPr>
        <w:t xml:space="preserve">н от 23 ноября 2007 г. № 270-ФЗ </w:t>
      </w:r>
      <w:r w:rsidR="00C640B0">
        <w:rPr>
          <w:rFonts w:ascii="Times New Roman" w:hAnsi="Times New Roman" w:cs="Times New Roman"/>
          <w:sz w:val="28"/>
          <w:szCs w:val="28"/>
        </w:rPr>
        <w:br/>
      </w:r>
      <w:r w:rsidRPr="003C7079">
        <w:rPr>
          <w:rFonts w:ascii="Times New Roman" w:hAnsi="Times New Roman" w:cs="Times New Roman"/>
          <w:sz w:val="28"/>
          <w:szCs w:val="28"/>
        </w:rPr>
        <w:t xml:space="preserve">«О Государственной корпорации по содействию разработке, производству </w:t>
      </w:r>
      <w:r w:rsidR="00C640B0">
        <w:rPr>
          <w:rFonts w:ascii="Times New Roman" w:hAnsi="Times New Roman" w:cs="Times New Roman"/>
          <w:sz w:val="28"/>
          <w:szCs w:val="28"/>
        </w:rPr>
        <w:br/>
      </w:r>
      <w:r w:rsidRPr="003C7079">
        <w:rPr>
          <w:rFonts w:ascii="Times New Roman" w:hAnsi="Times New Roman" w:cs="Times New Roman"/>
          <w:sz w:val="28"/>
          <w:szCs w:val="28"/>
        </w:rPr>
        <w:t>и экспорту высокотехнологичной промышленной продукции «</w:t>
      </w:r>
      <w:proofErr w:type="spellStart"/>
      <w:r w:rsidRPr="003C7079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3C7079">
        <w:rPr>
          <w:rFonts w:ascii="Times New Roman" w:hAnsi="Times New Roman" w:cs="Times New Roman"/>
          <w:sz w:val="28"/>
          <w:szCs w:val="28"/>
        </w:rPr>
        <w:t>»;</w:t>
      </w:r>
    </w:p>
    <w:p w:rsidR="00240E38" w:rsidRDefault="00240E38" w:rsidP="00240E3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002A3">
        <w:rPr>
          <w:rFonts w:ascii="Times New Roman" w:hAnsi="Times New Roman" w:cs="Times New Roman"/>
          <w:sz w:val="28"/>
          <w:szCs w:val="28"/>
        </w:rPr>
        <w:t xml:space="preserve"> закон от 1 декабря 2007 г. № 317-ФЗ</w:t>
      </w:r>
      <w:r w:rsidR="00E97986">
        <w:rPr>
          <w:rFonts w:ascii="Times New Roman" w:hAnsi="Times New Roman" w:cs="Times New Roman"/>
          <w:sz w:val="28"/>
          <w:szCs w:val="28"/>
        </w:rPr>
        <w:t xml:space="preserve"> </w:t>
      </w:r>
      <w:r w:rsidR="00C640B0">
        <w:rPr>
          <w:rFonts w:ascii="Times New Roman" w:hAnsi="Times New Roman" w:cs="Times New Roman"/>
          <w:sz w:val="28"/>
          <w:szCs w:val="28"/>
        </w:rPr>
        <w:br/>
      </w:r>
      <w:r w:rsidRPr="00D002A3">
        <w:rPr>
          <w:rFonts w:ascii="Times New Roman" w:hAnsi="Times New Roman" w:cs="Times New Roman"/>
          <w:sz w:val="28"/>
          <w:szCs w:val="28"/>
        </w:rPr>
        <w:t>«О Государственной корпорации по атомной энергии «</w:t>
      </w:r>
      <w:proofErr w:type="spellStart"/>
      <w:r w:rsidRPr="00D002A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002A3">
        <w:rPr>
          <w:rFonts w:ascii="Times New Roman" w:hAnsi="Times New Roman" w:cs="Times New Roman"/>
          <w:sz w:val="28"/>
          <w:szCs w:val="28"/>
        </w:rPr>
        <w:t>»;</w:t>
      </w:r>
    </w:p>
    <w:p w:rsidR="00240E38" w:rsidRDefault="00240E38" w:rsidP="00240E3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002A3">
        <w:rPr>
          <w:rFonts w:ascii="Times New Roman" w:hAnsi="Times New Roman" w:cs="Times New Roman"/>
          <w:sz w:val="28"/>
          <w:szCs w:val="28"/>
        </w:rPr>
        <w:t xml:space="preserve"> закон от 13 июля 2015 г. № 215-ФЗ «О Государственной корпорации по космической деятельности «</w:t>
      </w:r>
      <w:proofErr w:type="spellStart"/>
      <w:r w:rsidRPr="00D002A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002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2FD" w:rsidRDefault="00524D2E" w:rsidP="007F72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72FD" w:rsidRPr="00022C7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F72FD">
        <w:rPr>
          <w:rFonts w:ascii="Times New Roman" w:hAnsi="Times New Roman" w:cs="Times New Roman"/>
          <w:sz w:val="28"/>
          <w:szCs w:val="28"/>
        </w:rPr>
        <w:t xml:space="preserve">Верховного Совета Российской Федерации </w:t>
      </w:r>
      <w:r w:rsidR="00C640B0">
        <w:rPr>
          <w:rFonts w:ascii="Times New Roman" w:hAnsi="Times New Roman" w:cs="Times New Roman"/>
          <w:sz w:val="28"/>
          <w:szCs w:val="28"/>
        </w:rPr>
        <w:br/>
      </w:r>
      <w:r w:rsidR="007F72FD" w:rsidRPr="00022C73">
        <w:rPr>
          <w:rFonts w:ascii="Times New Roman" w:hAnsi="Times New Roman" w:cs="Times New Roman"/>
          <w:sz w:val="28"/>
          <w:szCs w:val="28"/>
        </w:rPr>
        <w:t>от 27</w:t>
      </w:r>
      <w:r w:rsidR="007F72F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F72FD" w:rsidRPr="00022C73">
        <w:rPr>
          <w:rFonts w:ascii="Times New Roman" w:hAnsi="Times New Roman" w:cs="Times New Roman"/>
          <w:sz w:val="28"/>
          <w:szCs w:val="28"/>
        </w:rPr>
        <w:t>1991</w:t>
      </w:r>
      <w:r w:rsidR="007F72FD">
        <w:rPr>
          <w:rFonts w:ascii="Times New Roman" w:hAnsi="Times New Roman" w:cs="Times New Roman"/>
          <w:sz w:val="28"/>
          <w:szCs w:val="28"/>
        </w:rPr>
        <w:t xml:space="preserve"> г.</w:t>
      </w:r>
      <w:r w:rsidR="007F72FD" w:rsidRPr="00022C73">
        <w:rPr>
          <w:rFonts w:ascii="Times New Roman" w:hAnsi="Times New Roman" w:cs="Times New Roman"/>
          <w:sz w:val="28"/>
          <w:szCs w:val="28"/>
        </w:rPr>
        <w:t xml:space="preserve"> </w:t>
      </w:r>
      <w:r w:rsidR="007F72FD">
        <w:rPr>
          <w:rFonts w:ascii="Times New Roman" w:hAnsi="Times New Roman" w:cs="Times New Roman"/>
          <w:sz w:val="28"/>
          <w:szCs w:val="28"/>
        </w:rPr>
        <w:t>№</w:t>
      </w:r>
      <w:r w:rsidR="007F72FD" w:rsidRPr="00022C73">
        <w:rPr>
          <w:rFonts w:ascii="Times New Roman" w:hAnsi="Times New Roman" w:cs="Times New Roman"/>
          <w:sz w:val="28"/>
          <w:szCs w:val="28"/>
        </w:rPr>
        <w:t xml:space="preserve"> 3020-1 </w:t>
      </w:r>
      <w:r w:rsidR="007F72FD">
        <w:rPr>
          <w:rFonts w:ascii="Times New Roman" w:hAnsi="Times New Roman" w:cs="Times New Roman"/>
          <w:sz w:val="28"/>
          <w:szCs w:val="28"/>
        </w:rPr>
        <w:t>«</w:t>
      </w:r>
      <w:r w:rsidR="007F72FD" w:rsidRPr="00022C73">
        <w:rPr>
          <w:rFonts w:ascii="Times New Roman" w:hAnsi="Times New Roman" w:cs="Times New Roman"/>
          <w:sz w:val="28"/>
          <w:szCs w:val="28"/>
        </w:rPr>
        <w:t xml:space="preserve"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</w:t>
      </w:r>
      <w:r w:rsidR="007F72FD" w:rsidRPr="00022C73">
        <w:rPr>
          <w:rFonts w:ascii="Times New Roman" w:hAnsi="Times New Roman" w:cs="Times New Roman"/>
          <w:sz w:val="28"/>
          <w:szCs w:val="28"/>
        </w:rPr>
        <w:lastRenderedPageBreak/>
        <w:t xml:space="preserve">краев, областей, автономной области, автономных округов, городов Москвы </w:t>
      </w:r>
      <w:r w:rsidR="00C640B0">
        <w:rPr>
          <w:rFonts w:ascii="Times New Roman" w:hAnsi="Times New Roman" w:cs="Times New Roman"/>
          <w:sz w:val="28"/>
          <w:szCs w:val="28"/>
        </w:rPr>
        <w:br/>
      </w:r>
      <w:r w:rsidR="007F72FD" w:rsidRPr="00022C73">
        <w:rPr>
          <w:rFonts w:ascii="Times New Roman" w:hAnsi="Times New Roman" w:cs="Times New Roman"/>
          <w:sz w:val="28"/>
          <w:szCs w:val="28"/>
        </w:rPr>
        <w:t>и Санкт-Петербург</w:t>
      </w:r>
      <w:r w:rsidR="007F72FD">
        <w:rPr>
          <w:rFonts w:ascii="Times New Roman" w:hAnsi="Times New Roman" w:cs="Times New Roman"/>
          <w:sz w:val="28"/>
          <w:szCs w:val="28"/>
        </w:rPr>
        <w:t>а и муниципальную собственность»;</w:t>
      </w:r>
    </w:p>
    <w:p w:rsidR="00DE034F" w:rsidRDefault="00524D2E" w:rsidP="007F72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034F" w:rsidRPr="00056FB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3 декабря </w:t>
      </w:r>
      <w:r w:rsidR="00A63F1A">
        <w:rPr>
          <w:rFonts w:ascii="Times New Roman" w:hAnsi="Times New Roman" w:cs="Times New Roman"/>
          <w:sz w:val="28"/>
          <w:szCs w:val="28"/>
        </w:rPr>
        <w:t>2004 </w:t>
      </w:r>
      <w:r w:rsidR="00DE034F" w:rsidRPr="00056FBD">
        <w:rPr>
          <w:rFonts w:ascii="Times New Roman" w:hAnsi="Times New Roman" w:cs="Times New Roman"/>
          <w:sz w:val="28"/>
          <w:szCs w:val="28"/>
        </w:rPr>
        <w:t>г.</w:t>
      </w:r>
      <w:r w:rsidR="00DE034F">
        <w:rPr>
          <w:rFonts w:ascii="Times New Roman" w:hAnsi="Times New Roman" w:cs="Times New Roman"/>
          <w:sz w:val="28"/>
          <w:szCs w:val="28"/>
        </w:rPr>
        <w:t xml:space="preserve"> </w:t>
      </w:r>
      <w:r w:rsidR="00DE034F" w:rsidRPr="00056FBD">
        <w:rPr>
          <w:rFonts w:ascii="Times New Roman" w:hAnsi="Times New Roman" w:cs="Times New Roman"/>
          <w:sz w:val="28"/>
          <w:szCs w:val="28"/>
        </w:rPr>
        <w:t>№ 738 «Об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акции»)»;</w:t>
      </w:r>
    </w:p>
    <w:p w:rsidR="00A03E0A" w:rsidRDefault="00A03E0A" w:rsidP="007F72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6FB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6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056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2008 </w:t>
      </w:r>
      <w:r w:rsidRPr="00056F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B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056F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Федеральном агентстве по управлению государственным имуществом</w:t>
      </w:r>
      <w:r w:rsidRPr="00056FBD">
        <w:rPr>
          <w:rFonts w:ascii="Times New Roman" w:hAnsi="Times New Roman" w:cs="Times New Roman"/>
          <w:sz w:val="28"/>
          <w:szCs w:val="28"/>
        </w:rPr>
        <w:t>»</w:t>
      </w:r>
      <w:r w:rsidRPr="00A03E0A">
        <w:rPr>
          <w:rFonts w:ascii="Times New Roman" w:hAnsi="Times New Roman" w:cs="Times New Roman"/>
          <w:sz w:val="28"/>
          <w:szCs w:val="28"/>
        </w:rPr>
        <w:t>;</w:t>
      </w:r>
    </w:p>
    <w:p w:rsidR="007F72FD" w:rsidRDefault="00524D2E" w:rsidP="007F72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72FD" w:rsidRPr="00316BCF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="007F72F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F72FD" w:rsidRPr="00316BCF">
        <w:rPr>
          <w:rFonts w:ascii="Times New Roman" w:hAnsi="Times New Roman" w:cs="Times New Roman"/>
          <w:sz w:val="28"/>
          <w:szCs w:val="28"/>
        </w:rPr>
        <w:t>Ф</w:t>
      </w:r>
      <w:r w:rsidR="007F72FD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7F72FD" w:rsidRPr="00316BCF">
        <w:rPr>
          <w:rFonts w:ascii="Times New Roman" w:hAnsi="Times New Roman" w:cs="Times New Roman"/>
          <w:sz w:val="28"/>
          <w:szCs w:val="28"/>
        </w:rPr>
        <w:t>3</w:t>
      </w:r>
      <w:r w:rsidR="007F72F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23BD6">
        <w:rPr>
          <w:rFonts w:ascii="Times New Roman" w:hAnsi="Times New Roman" w:cs="Times New Roman"/>
          <w:sz w:val="28"/>
          <w:szCs w:val="28"/>
        </w:rPr>
        <w:t>2004 </w:t>
      </w:r>
      <w:r w:rsidR="007F72FD">
        <w:rPr>
          <w:rFonts w:ascii="Times New Roman" w:hAnsi="Times New Roman" w:cs="Times New Roman"/>
          <w:sz w:val="28"/>
          <w:szCs w:val="28"/>
        </w:rPr>
        <w:t>г. №</w:t>
      </w:r>
      <w:r w:rsidR="007F72FD" w:rsidRPr="00316BCF">
        <w:rPr>
          <w:rFonts w:ascii="Times New Roman" w:hAnsi="Times New Roman" w:cs="Times New Roman"/>
          <w:sz w:val="28"/>
          <w:szCs w:val="28"/>
        </w:rPr>
        <w:t xml:space="preserve"> 739</w:t>
      </w:r>
      <w:r w:rsidR="007F72FD">
        <w:rPr>
          <w:rFonts w:ascii="Times New Roman" w:hAnsi="Times New Roman" w:cs="Times New Roman"/>
          <w:sz w:val="28"/>
          <w:szCs w:val="28"/>
        </w:rPr>
        <w:t xml:space="preserve"> «</w:t>
      </w:r>
      <w:r w:rsidR="007F72FD" w:rsidRPr="00316BCF">
        <w:rPr>
          <w:rFonts w:ascii="Times New Roman" w:hAnsi="Times New Roman" w:cs="Times New Roman"/>
          <w:sz w:val="28"/>
          <w:szCs w:val="28"/>
        </w:rPr>
        <w:t>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</w:t>
      </w:r>
      <w:r w:rsidR="007F72FD">
        <w:rPr>
          <w:rFonts w:ascii="Times New Roman" w:hAnsi="Times New Roman" w:cs="Times New Roman"/>
          <w:sz w:val="28"/>
          <w:szCs w:val="28"/>
        </w:rPr>
        <w:t>»;</w:t>
      </w:r>
    </w:p>
    <w:p w:rsidR="003A290A" w:rsidRPr="00492688" w:rsidRDefault="00524D2E" w:rsidP="003A29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290A" w:rsidRPr="0049268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3A290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A290A" w:rsidRPr="00492688">
        <w:rPr>
          <w:rFonts w:ascii="Times New Roman" w:hAnsi="Times New Roman" w:cs="Times New Roman"/>
          <w:sz w:val="28"/>
          <w:szCs w:val="28"/>
        </w:rPr>
        <w:t xml:space="preserve"> от 13</w:t>
      </w:r>
      <w:r w:rsidR="003A290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A290A" w:rsidRPr="00492688">
        <w:rPr>
          <w:rFonts w:ascii="Times New Roman" w:hAnsi="Times New Roman" w:cs="Times New Roman"/>
          <w:sz w:val="28"/>
          <w:szCs w:val="28"/>
        </w:rPr>
        <w:t>2006</w:t>
      </w:r>
      <w:r w:rsidR="003A290A">
        <w:rPr>
          <w:rFonts w:ascii="Times New Roman" w:hAnsi="Times New Roman" w:cs="Times New Roman"/>
          <w:sz w:val="28"/>
          <w:szCs w:val="28"/>
        </w:rPr>
        <w:t xml:space="preserve"> г.</w:t>
      </w:r>
      <w:r w:rsidR="003A290A" w:rsidRPr="00492688">
        <w:rPr>
          <w:rFonts w:ascii="Times New Roman" w:hAnsi="Times New Roman" w:cs="Times New Roman"/>
          <w:sz w:val="28"/>
          <w:szCs w:val="28"/>
        </w:rPr>
        <w:t xml:space="preserve"> № 374 «О перечнях документов, необходимых для принятия решения </w:t>
      </w:r>
      <w:r w:rsidR="00C640B0">
        <w:rPr>
          <w:rFonts w:ascii="Times New Roman" w:hAnsi="Times New Roman" w:cs="Times New Roman"/>
          <w:sz w:val="28"/>
          <w:szCs w:val="28"/>
        </w:rPr>
        <w:br/>
      </w:r>
      <w:r w:rsidR="003A290A" w:rsidRPr="00492688">
        <w:rPr>
          <w:rFonts w:ascii="Times New Roman" w:hAnsi="Times New Roman" w:cs="Times New Roman"/>
          <w:sz w:val="28"/>
          <w:szCs w:val="28"/>
        </w:rPr>
        <w:t xml:space="preserve"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</w:t>
      </w:r>
      <w:r w:rsidR="00C640B0">
        <w:rPr>
          <w:rFonts w:ascii="Times New Roman" w:hAnsi="Times New Roman" w:cs="Times New Roman"/>
          <w:sz w:val="28"/>
          <w:szCs w:val="28"/>
        </w:rPr>
        <w:br/>
      </w:r>
      <w:r w:rsidR="003A290A" w:rsidRPr="00492688">
        <w:rPr>
          <w:rFonts w:ascii="Times New Roman" w:hAnsi="Times New Roman" w:cs="Times New Roman"/>
          <w:sz w:val="28"/>
          <w:szCs w:val="28"/>
        </w:rPr>
        <w:t xml:space="preserve">или муниципальную собственность, из муниципальной собственности </w:t>
      </w:r>
      <w:r w:rsidR="00C640B0">
        <w:rPr>
          <w:rFonts w:ascii="Times New Roman" w:hAnsi="Times New Roman" w:cs="Times New Roman"/>
          <w:sz w:val="28"/>
          <w:szCs w:val="28"/>
        </w:rPr>
        <w:br/>
      </w:r>
      <w:r w:rsidR="003A290A" w:rsidRPr="00492688">
        <w:rPr>
          <w:rFonts w:ascii="Times New Roman" w:hAnsi="Times New Roman" w:cs="Times New Roman"/>
          <w:sz w:val="28"/>
          <w:szCs w:val="28"/>
        </w:rPr>
        <w:t>в федеральную собственность или собственность</w:t>
      </w:r>
      <w:r w:rsidR="0017654D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Федерации».</w:t>
      </w:r>
    </w:p>
    <w:sectPr w:rsidR="003A290A" w:rsidRPr="00492688" w:rsidSect="00C640B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68" w:rsidRDefault="00406168" w:rsidP="007F72FD">
      <w:pPr>
        <w:spacing w:after="0" w:line="240" w:lineRule="auto"/>
      </w:pPr>
      <w:r>
        <w:separator/>
      </w:r>
    </w:p>
  </w:endnote>
  <w:endnote w:type="continuationSeparator" w:id="0">
    <w:p w:rsidR="00406168" w:rsidRDefault="00406168" w:rsidP="007F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68" w:rsidRDefault="00406168" w:rsidP="007F72FD">
      <w:pPr>
        <w:spacing w:after="0" w:line="240" w:lineRule="auto"/>
      </w:pPr>
      <w:r>
        <w:separator/>
      </w:r>
    </w:p>
  </w:footnote>
  <w:footnote w:type="continuationSeparator" w:id="0">
    <w:p w:rsidR="00406168" w:rsidRDefault="00406168" w:rsidP="007F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851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72FD" w:rsidRPr="007F72FD" w:rsidRDefault="007F72F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72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72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72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5C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72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72FD" w:rsidRDefault="007F72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92D"/>
    <w:multiLevelType w:val="hybridMultilevel"/>
    <w:tmpl w:val="5E2E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2"/>
    <w:rsid w:val="00000C96"/>
    <w:rsid w:val="0001362A"/>
    <w:rsid w:val="00022C73"/>
    <w:rsid w:val="00034914"/>
    <w:rsid w:val="0006780D"/>
    <w:rsid w:val="00081373"/>
    <w:rsid w:val="00091F15"/>
    <w:rsid w:val="000923F7"/>
    <w:rsid w:val="00092D8B"/>
    <w:rsid w:val="000C2B51"/>
    <w:rsid w:val="000F6A4E"/>
    <w:rsid w:val="0011624A"/>
    <w:rsid w:val="00123DF2"/>
    <w:rsid w:val="001269C7"/>
    <w:rsid w:val="00133F56"/>
    <w:rsid w:val="00140F9F"/>
    <w:rsid w:val="00143922"/>
    <w:rsid w:val="00161F6A"/>
    <w:rsid w:val="00164762"/>
    <w:rsid w:val="0017654D"/>
    <w:rsid w:val="001A2BDF"/>
    <w:rsid w:val="001C1B3E"/>
    <w:rsid w:val="001C3367"/>
    <w:rsid w:val="001C54FC"/>
    <w:rsid w:val="001D022A"/>
    <w:rsid w:val="001D7987"/>
    <w:rsid w:val="001E6E2C"/>
    <w:rsid w:val="001F6B48"/>
    <w:rsid w:val="00204554"/>
    <w:rsid w:val="00205BA2"/>
    <w:rsid w:val="00206F1A"/>
    <w:rsid w:val="002124C8"/>
    <w:rsid w:val="00214D0E"/>
    <w:rsid w:val="0021621F"/>
    <w:rsid w:val="0022513D"/>
    <w:rsid w:val="002268EA"/>
    <w:rsid w:val="002322D7"/>
    <w:rsid w:val="002377AF"/>
    <w:rsid w:val="00240E38"/>
    <w:rsid w:val="00252F71"/>
    <w:rsid w:val="00265A22"/>
    <w:rsid w:val="0027770C"/>
    <w:rsid w:val="00277EB9"/>
    <w:rsid w:val="00281D61"/>
    <w:rsid w:val="00287AD3"/>
    <w:rsid w:val="002A097A"/>
    <w:rsid w:val="002A0C91"/>
    <w:rsid w:val="002E1544"/>
    <w:rsid w:val="002E29E9"/>
    <w:rsid w:val="002E4A14"/>
    <w:rsid w:val="002E70AE"/>
    <w:rsid w:val="00316BCF"/>
    <w:rsid w:val="00325568"/>
    <w:rsid w:val="0033089C"/>
    <w:rsid w:val="00331EA9"/>
    <w:rsid w:val="00351AD0"/>
    <w:rsid w:val="00356AB2"/>
    <w:rsid w:val="00357DD7"/>
    <w:rsid w:val="0036420B"/>
    <w:rsid w:val="0037295D"/>
    <w:rsid w:val="00377898"/>
    <w:rsid w:val="003854E1"/>
    <w:rsid w:val="00390CA7"/>
    <w:rsid w:val="003925F8"/>
    <w:rsid w:val="00392984"/>
    <w:rsid w:val="003A0957"/>
    <w:rsid w:val="003A290A"/>
    <w:rsid w:val="003A67CB"/>
    <w:rsid w:val="003A77AE"/>
    <w:rsid w:val="003B35BA"/>
    <w:rsid w:val="003C4BC9"/>
    <w:rsid w:val="003D1986"/>
    <w:rsid w:val="003D21BC"/>
    <w:rsid w:val="003E1464"/>
    <w:rsid w:val="003F4AA5"/>
    <w:rsid w:val="003F5B9D"/>
    <w:rsid w:val="004007C2"/>
    <w:rsid w:val="00406168"/>
    <w:rsid w:val="004067F6"/>
    <w:rsid w:val="0042379A"/>
    <w:rsid w:val="00423BD6"/>
    <w:rsid w:val="0043009C"/>
    <w:rsid w:val="00436D59"/>
    <w:rsid w:val="00442D48"/>
    <w:rsid w:val="00451139"/>
    <w:rsid w:val="004609F8"/>
    <w:rsid w:val="00467CFE"/>
    <w:rsid w:val="00473CF4"/>
    <w:rsid w:val="00486AD9"/>
    <w:rsid w:val="00492688"/>
    <w:rsid w:val="00496835"/>
    <w:rsid w:val="004B178F"/>
    <w:rsid w:val="004B4507"/>
    <w:rsid w:val="004C2648"/>
    <w:rsid w:val="004C7C9E"/>
    <w:rsid w:val="004D6F62"/>
    <w:rsid w:val="004D7E81"/>
    <w:rsid w:val="004E38ED"/>
    <w:rsid w:val="004E68D5"/>
    <w:rsid w:val="00510E1F"/>
    <w:rsid w:val="00516919"/>
    <w:rsid w:val="00524D2E"/>
    <w:rsid w:val="0053168C"/>
    <w:rsid w:val="00532520"/>
    <w:rsid w:val="00534728"/>
    <w:rsid w:val="00534EE2"/>
    <w:rsid w:val="00546846"/>
    <w:rsid w:val="00546940"/>
    <w:rsid w:val="00553D58"/>
    <w:rsid w:val="00564117"/>
    <w:rsid w:val="00582752"/>
    <w:rsid w:val="00587BCB"/>
    <w:rsid w:val="005D0103"/>
    <w:rsid w:val="005D7A93"/>
    <w:rsid w:val="005E58CA"/>
    <w:rsid w:val="005F29AB"/>
    <w:rsid w:val="006125A5"/>
    <w:rsid w:val="00617AD5"/>
    <w:rsid w:val="00652EC1"/>
    <w:rsid w:val="0065547B"/>
    <w:rsid w:val="0066780D"/>
    <w:rsid w:val="006C0ABA"/>
    <w:rsid w:val="006E1FA1"/>
    <w:rsid w:val="006E3BE7"/>
    <w:rsid w:val="006F1D22"/>
    <w:rsid w:val="00702733"/>
    <w:rsid w:val="007130B2"/>
    <w:rsid w:val="00732D4A"/>
    <w:rsid w:val="00734B6F"/>
    <w:rsid w:val="007372EC"/>
    <w:rsid w:val="0075051D"/>
    <w:rsid w:val="00750F79"/>
    <w:rsid w:val="0075371C"/>
    <w:rsid w:val="007578AD"/>
    <w:rsid w:val="0076086A"/>
    <w:rsid w:val="00763A9B"/>
    <w:rsid w:val="0076605B"/>
    <w:rsid w:val="007734C0"/>
    <w:rsid w:val="00781DE6"/>
    <w:rsid w:val="00784FFD"/>
    <w:rsid w:val="0078704E"/>
    <w:rsid w:val="007914BC"/>
    <w:rsid w:val="00792661"/>
    <w:rsid w:val="007A5528"/>
    <w:rsid w:val="007A5C50"/>
    <w:rsid w:val="007A7E2F"/>
    <w:rsid w:val="007B4200"/>
    <w:rsid w:val="007D432F"/>
    <w:rsid w:val="007D4F21"/>
    <w:rsid w:val="007D69E0"/>
    <w:rsid w:val="007E7002"/>
    <w:rsid w:val="007E75FC"/>
    <w:rsid w:val="007F4B6D"/>
    <w:rsid w:val="007F72FD"/>
    <w:rsid w:val="00804682"/>
    <w:rsid w:val="00842947"/>
    <w:rsid w:val="008472AB"/>
    <w:rsid w:val="00853446"/>
    <w:rsid w:val="00855C2C"/>
    <w:rsid w:val="0087362B"/>
    <w:rsid w:val="00873C65"/>
    <w:rsid w:val="008866D3"/>
    <w:rsid w:val="00886E7D"/>
    <w:rsid w:val="008A57A4"/>
    <w:rsid w:val="008A6D74"/>
    <w:rsid w:val="008B7CCA"/>
    <w:rsid w:val="008C48D4"/>
    <w:rsid w:val="008D6E7F"/>
    <w:rsid w:val="008D77B2"/>
    <w:rsid w:val="008E26B4"/>
    <w:rsid w:val="008E3E3E"/>
    <w:rsid w:val="008F2491"/>
    <w:rsid w:val="008F48F5"/>
    <w:rsid w:val="00905A97"/>
    <w:rsid w:val="0090602A"/>
    <w:rsid w:val="0090646F"/>
    <w:rsid w:val="0092780D"/>
    <w:rsid w:val="00934F61"/>
    <w:rsid w:val="00940B8A"/>
    <w:rsid w:val="00945BEE"/>
    <w:rsid w:val="009519B1"/>
    <w:rsid w:val="00954C87"/>
    <w:rsid w:val="00956AB0"/>
    <w:rsid w:val="00971D52"/>
    <w:rsid w:val="0099796E"/>
    <w:rsid w:val="009C46C7"/>
    <w:rsid w:val="009C49F3"/>
    <w:rsid w:val="009C4BE6"/>
    <w:rsid w:val="009D1305"/>
    <w:rsid w:val="009E1D71"/>
    <w:rsid w:val="009E2961"/>
    <w:rsid w:val="009E679C"/>
    <w:rsid w:val="00A03E0A"/>
    <w:rsid w:val="00A21CD2"/>
    <w:rsid w:val="00A32815"/>
    <w:rsid w:val="00A504B7"/>
    <w:rsid w:val="00A61207"/>
    <w:rsid w:val="00A63F1A"/>
    <w:rsid w:val="00A8292A"/>
    <w:rsid w:val="00A9702D"/>
    <w:rsid w:val="00AA5BDD"/>
    <w:rsid w:val="00AA71E8"/>
    <w:rsid w:val="00AB42F7"/>
    <w:rsid w:val="00AC060D"/>
    <w:rsid w:val="00AD15B1"/>
    <w:rsid w:val="00AE4317"/>
    <w:rsid w:val="00AF4B67"/>
    <w:rsid w:val="00B00E91"/>
    <w:rsid w:val="00B161D4"/>
    <w:rsid w:val="00B25B74"/>
    <w:rsid w:val="00B353FF"/>
    <w:rsid w:val="00B37604"/>
    <w:rsid w:val="00B41825"/>
    <w:rsid w:val="00B429F2"/>
    <w:rsid w:val="00B50D1A"/>
    <w:rsid w:val="00B520E7"/>
    <w:rsid w:val="00B74E85"/>
    <w:rsid w:val="00B9112C"/>
    <w:rsid w:val="00B971A7"/>
    <w:rsid w:val="00BA7D0C"/>
    <w:rsid w:val="00BC1416"/>
    <w:rsid w:val="00BD1BE9"/>
    <w:rsid w:val="00BD21A7"/>
    <w:rsid w:val="00BD406B"/>
    <w:rsid w:val="00BE089D"/>
    <w:rsid w:val="00BE5C89"/>
    <w:rsid w:val="00C25A17"/>
    <w:rsid w:val="00C317DE"/>
    <w:rsid w:val="00C31899"/>
    <w:rsid w:val="00C36B16"/>
    <w:rsid w:val="00C53183"/>
    <w:rsid w:val="00C54ED3"/>
    <w:rsid w:val="00C635AC"/>
    <w:rsid w:val="00C640B0"/>
    <w:rsid w:val="00C74720"/>
    <w:rsid w:val="00C74C6F"/>
    <w:rsid w:val="00C8576B"/>
    <w:rsid w:val="00C863C8"/>
    <w:rsid w:val="00C90DBD"/>
    <w:rsid w:val="00C95F36"/>
    <w:rsid w:val="00CB2981"/>
    <w:rsid w:val="00CB2DA0"/>
    <w:rsid w:val="00CB7429"/>
    <w:rsid w:val="00CC62B8"/>
    <w:rsid w:val="00CD190E"/>
    <w:rsid w:val="00CD5C8E"/>
    <w:rsid w:val="00CF3DF0"/>
    <w:rsid w:val="00CF4D39"/>
    <w:rsid w:val="00D100FD"/>
    <w:rsid w:val="00D120BE"/>
    <w:rsid w:val="00D265F2"/>
    <w:rsid w:val="00D271EE"/>
    <w:rsid w:val="00D50766"/>
    <w:rsid w:val="00D5314C"/>
    <w:rsid w:val="00D66B4E"/>
    <w:rsid w:val="00D702C3"/>
    <w:rsid w:val="00D71F8B"/>
    <w:rsid w:val="00D812D9"/>
    <w:rsid w:val="00DA2500"/>
    <w:rsid w:val="00DC7C24"/>
    <w:rsid w:val="00DD74C7"/>
    <w:rsid w:val="00DE034F"/>
    <w:rsid w:val="00DE2941"/>
    <w:rsid w:val="00DE4A26"/>
    <w:rsid w:val="00DF1643"/>
    <w:rsid w:val="00DF305F"/>
    <w:rsid w:val="00DF6083"/>
    <w:rsid w:val="00E01C3E"/>
    <w:rsid w:val="00E02CC4"/>
    <w:rsid w:val="00E2593E"/>
    <w:rsid w:val="00E364C2"/>
    <w:rsid w:val="00E367E7"/>
    <w:rsid w:val="00E51F57"/>
    <w:rsid w:val="00E86D7D"/>
    <w:rsid w:val="00E87B92"/>
    <w:rsid w:val="00E9750C"/>
    <w:rsid w:val="00E97986"/>
    <w:rsid w:val="00EA7C6C"/>
    <w:rsid w:val="00EC6635"/>
    <w:rsid w:val="00ED41B6"/>
    <w:rsid w:val="00ED641C"/>
    <w:rsid w:val="00EE6B24"/>
    <w:rsid w:val="00F02BDE"/>
    <w:rsid w:val="00F56B29"/>
    <w:rsid w:val="00F674C0"/>
    <w:rsid w:val="00F719DB"/>
    <w:rsid w:val="00F75C68"/>
    <w:rsid w:val="00F770BB"/>
    <w:rsid w:val="00F826EB"/>
    <w:rsid w:val="00F85D4A"/>
    <w:rsid w:val="00FA3C4F"/>
    <w:rsid w:val="00FA70B1"/>
    <w:rsid w:val="00FC1565"/>
    <w:rsid w:val="00FD58C8"/>
    <w:rsid w:val="00FE4954"/>
    <w:rsid w:val="00FF0971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5AFB"/>
  <w15:docId w15:val="{BE6A1D7E-A10F-4573-8BFB-E15C487A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D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0C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F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2FD"/>
  </w:style>
  <w:style w:type="paragraph" w:styleId="a9">
    <w:name w:val="footer"/>
    <w:basedOn w:val="a"/>
    <w:link w:val="aa"/>
    <w:uiPriority w:val="99"/>
    <w:unhideWhenUsed/>
    <w:rsid w:val="007F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ГРОМОВ АНТОН АНДРЕЕВИЧ</dc:creator>
  <cp:lastModifiedBy>Даниэль Мария Вячеславовна</cp:lastModifiedBy>
  <cp:revision>5</cp:revision>
  <cp:lastPrinted>2016-10-11T14:38:00Z</cp:lastPrinted>
  <dcterms:created xsi:type="dcterms:W3CDTF">2023-06-05T06:49:00Z</dcterms:created>
  <dcterms:modified xsi:type="dcterms:W3CDTF">2023-07-13T13:01:00Z</dcterms:modified>
</cp:coreProperties>
</file>