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5D" w:rsidRDefault="00B45F5D" w:rsidP="00B45F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Департамент</w:t>
      </w:r>
      <w:r w:rsidRPr="00B45F5D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бюджетной политики в отраслях экономики </w:t>
      </w:r>
    </w:p>
    <w:p w:rsidR="00B45F5D" w:rsidRPr="00B45F5D" w:rsidRDefault="00B45F5D" w:rsidP="00B45F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Отдел</w:t>
      </w:r>
      <w:r w:rsidRPr="00B45F5D">
        <w:rPr>
          <w:rFonts w:ascii="Times New Roman" w:eastAsia="Calibri" w:hAnsi="Times New Roman" w:cs="Times New Roman"/>
          <w:b/>
          <w:sz w:val="28"/>
          <w:szCs w:val="28"/>
        </w:rPr>
        <w:t xml:space="preserve"> СМИ и связи </w:t>
      </w:r>
    </w:p>
    <w:p w:rsidR="00E91959" w:rsidRDefault="00E91959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>Бюджет</w:t>
      </w:r>
      <w:r w:rsidR="00BA0F1C" w:rsidRPr="00BA0F1C">
        <w:rPr>
          <w:rFonts w:ascii="Times New Roman" w:hAnsi="Times New Roman"/>
          <w:sz w:val="28"/>
          <w:szCs w:val="24"/>
        </w:rPr>
        <w:t>ный кодекс Российской Федерации</w:t>
      </w:r>
      <w:r w:rsidR="00BA0F1C" w:rsidRPr="00BA0F1C">
        <w:rPr>
          <w:rFonts w:ascii="Times New Roman" w:hAnsi="Times New Roman" w:cs="Times New Roman"/>
          <w:sz w:val="28"/>
          <w:szCs w:val="24"/>
        </w:rPr>
        <w:t>;</w:t>
      </w:r>
    </w:p>
    <w:p w:rsidR="004752FD" w:rsidRDefault="004752FD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Налоговый кодекс Российской Федерации;</w:t>
      </w:r>
    </w:p>
    <w:p w:rsidR="004752FD" w:rsidRPr="00BA0F1C" w:rsidRDefault="004752FD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Гражданский кодекс Российской Федерации;</w:t>
      </w:r>
    </w:p>
    <w:p w:rsidR="00E91959" w:rsidRPr="004752FD" w:rsidRDefault="00E91959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 xml:space="preserve">Федеральный закон о федеральном бюджете на </w:t>
      </w:r>
      <w:r w:rsidR="004752FD">
        <w:rPr>
          <w:rFonts w:ascii="Times New Roman" w:hAnsi="Times New Roman"/>
          <w:sz w:val="28"/>
          <w:szCs w:val="24"/>
        </w:rPr>
        <w:t>соответствующий</w:t>
      </w:r>
      <w:r w:rsidRPr="00BA0F1C">
        <w:rPr>
          <w:rFonts w:ascii="Times New Roman" w:hAnsi="Times New Roman"/>
          <w:sz w:val="28"/>
          <w:szCs w:val="24"/>
        </w:rPr>
        <w:t xml:space="preserve"> финансовый год и плановый период;</w:t>
      </w:r>
    </w:p>
    <w:p w:rsidR="004752FD" w:rsidRPr="004752FD" w:rsidRDefault="004752FD" w:rsidP="004752F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52FD">
        <w:rPr>
          <w:rFonts w:ascii="Times New Roman" w:hAnsi="Times New Roman"/>
          <w:sz w:val="28"/>
          <w:szCs w:val="28"/>
        </w:rPr>
        <w:t>остановление Пра</w:t>
      </w:r>
      <w:r w:rsidR="00CB5AFC">
        <w:rPr>
          <w:rFonts w:ascii="Times New Roman" w:hAnsi="Times New Roman"/>
          <w:sz w:val="28"/>
          <w:szCs w:val="28"/>
        </w:rPr>
        <w:t>вительства Российской Федерации</w:t>
      </w:r>
      <w:r w:rsidR="00CB5AFC">
        <w:rPr>
          <w:rFonts w:ascii="Times New Roman" w:hAnsi="Times New Roman"/>
          <w:sz w:val="28"/>
          <w:szCs w:val="28"/>
        </w:rPr>
        <w:br/>
        <w:t xml:space="preserve">от 15 апреля 2014 </w:t>
      </w:r>
      <w:r w:rsidRPr="004752FD">
        <w:rPr>
          <w:rFonts w:ascii="Times New Roman" w:hAnsi="Times New Roman"/>
          <w:sz w:val="28"/>
          <w:szCs w:val="28"/>
        </w:rPr>
        <w:t>№ 313 «Об утверждении государственной программы Российской Федерации «Информационное общество»;</w:t>
      </w:r>
    </w:p>
    <w:p w:rsidR="004752FD" w:rsidRPr="004752FD" w:rsidRDefault="004752FD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З</w:t>
      </w:r>
      <w:r w:rsidRPr="00982283">
        <w:rPr>
          <w:rFonts w:ascii="Times New Roman" w:hAnsi="Times New Roman"/>
          <w:sz w:val="28"/>
          <w:szCs w:val="28"/>
        </w:rPr>
        <w:t>акон от 27 декабря 1991 г. № 2124-1 «О средствах массовой информации»</w:t>
      </w:r>
      <w:r>
        <w:rPr>
          <w:rFonts w:ascii="Times New Roman" w:hAnsi="Times New Roman"/>
          <w:sz w:val="28"/>
          <w:szCs w:val="28"/>
        </w:rPr>
        <w:t>;</w:t>
      </w:r>
    </w:p>
    <w:p w:rsidR="004752FD" w:rsidRPr="003866F4" w:rsidRDefault="004752FD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 w:rsidRPr="00B44A5C">
        <w:rPr>
          <w:rFonts w:ascii="Times New Roman" w:hAnsi="Times New Roman"/>
          <w:sz w:val="28"/>
          <w:szCs w:val="28"/>
        </w:rPr>
        <w:t>остановление Правите</w:t>
      </w:r>
      <w:r w:rsidR="00CB5AFC">
        <w:rPr>
          <w:rFonts w:ascii="Times New Roman" w:hAnsi="Times New Roman"/>
          <w:sz w:val="28"/>
          <w:szCs w:val="28"/>
        </w:rPr>
        <w:t>льства Российской Федерации</w:t>
      </w:r>
      <w:r w:rsidR="00CB5AFC">
        <w:rPr>
          <w:rFonts w:ascii="Times New Roman" w:hAnsi="Times New Roman"/>
          <w:sz w:val="28"/>
          <w:szCs w:val="28"/>
        </w:rPr>
        <w:br/>
      </w:r>
      <w:r w:rsidRPr="00B44A5C">
        <w:rPr>
          <w:rFonts w:ascii="Times New Roman" w:hAnsi="Times New Roman"/>
          <w:sz w:val="28"/>
          <w:szCs w:val="28"/>
        </w:rPr>
        <w:t>от 26 июня 2015 года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3866F4" w:rsidRPr="00BA0F1C" w:rsidRDefault="0050545F" w:rsidP="0050545F">
      <w:pPr>
        <w:pStyle w:val="a3"/>
        <w:numPr>
          <w:ilvl w:val="0"/>
          <w:numId w:val="2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545F">
        <w:rPr>
          <w:rFonts w:ascii="Times New Roman" w:hAnsi="Times New Roman" w:cs="Times New Roman"/>
          <w:sz w:val="28"/>
          <w:szCs w:val="24"/>
        </w:rPr>
        <w:t xml:space="preserve">Постановление Правительства </w:t>
      </w:r>
      <w:r w:rsidRPr="00B44A5C">
        <w:rPr>
          <w:rFonts w:ascii="Times New Roman" w:hAnsi="Times New Roman"/>
          <w:sz w:val="28"/>
          <w:szCs w:val="28"/>
        </w:rPr>
        <w:t>Российской Федерации</w:t>
      </w:r>
      <w:r w:rsidR="00C96B0C">
        <w:rPr>
          <w:rFonts w:ascii="Times New Roman" w:hAnsi="Times New Roman" w:cs="Times New Roman"/>
          <w:sz w:val="28"/>
          <w:szCs w:val="24"/>
        </w:rPr>
        <w:t xml:space="preserve"> </w:t>
      </w:r>
      <w:r w:rsidRPr="0050545F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 xml:space="preserve">18 сентября 2020 г. № </w:t>
      </w:r>
      <w:r w:rsidRPr="0050545F">
        <w:rPr>
          <w:rFonts w:ascii="Times New Roman" w:hAnsi="Times New Roman" w:cs="Times New Roman"/>
          <w:sz w:val="28"/>
          <w:szCs w:val="24"/>
        </w:rPr>
        <w:t xml:space="preserve">1492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50545F">
        <w:rPr>
          <w:rFonts w:ascii="Times New Roman" w:hAnsi="Times New Roman" w:cs="Times New Roman"/>
          <w:sz w:val="28"/>
          <w:szCs w:val="24"/>
        </w:rPr>
        <w:t xml:space="preserve">Об общих требованиях к нормативным правовым актам, муниципальным правовым актам, регулирующим предоставление субсидий, </w:t>
      </w:r>
      <w:r>
        <w:rPr>
          <w:rFonts w:ascii="Times New Roman" w:hAnsi="Times New Roman" w:cs="Times New Roman"/>
          <w:sz w:val="28"/>
          <w:szCs w:val="24"/>
        </w:rPr>
        <w:br/>
      </w:r>
      <w:r w:rsidRPr="0050545F">
        <w:rPr>
          <w:rFonts w:ascii="Times New Roman" w:hAnsi="Times New Roman" w:cs="Times New Roman"/>
          <w:sz w:val="28"/>
          <w:szCs w:val="24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</w:t>
      </w:r>
      <w:r>
        <w:rPr>
          <w:rFonts w:ascii="Times New Roman" w:hAnsi="Times New Roman" w:cs="Times New Roman"/>
          <w:sz w:val="28"/>
          <w:szCs w:val="24"/>
        </w:rPr>
        <w:t>ительства Российской Федерации»;</w:t>
      </w:r>
    </w:p>
    <w:p w:rsidR="000A5162" w:rsidRPr="00DC7BE3" w:rsidRDefault="000A5162" w:rsidP="00D5732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E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9 декабря </w:t>
      </w:r>
      <w:r w:rsidR="00C96B0C">
        <w:rPr>
          <w:rFonts w:ascii="Times New Roman" w:hAnsi="Times New Roman" w:cs="Times New Roman"/>
          <w:sz w:val="28"/>
          <w:szCs w:val="28"/>
        </w:rPr>
        <w:br/>
      </w:r>
      <w:r w:rsidRPr="00DC7BE3">
        <w:rPr>
          <w:rFonts w:ascii="Times New Roman" w:hAnsi="Times New Roman" w:cs="Times New Roman"/>
          <w:sz w:val="28"/>
          <w:szCs w:val="28"/>
        </w:rPr>
        <w:t>2017 г. № 1496 «О мерах по обеспечению исполнения федерального бюджета»;</w:t>
      </w:r>
    </w:p>
    <w:p w:rsidR="00EB4359" w:rsidRPr="00BA0F1C" w:rsidRDefault="00EB4359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 xml:space="preserve">Постановление Правительства Российской Федерации от </w:t>
      </w:r>
      <w:r w:rsidR="00D5732F">
        <w:rPr>
          <w:rFonts w:ascii="Times New Roman" w:hAnsi="Times New Roman"/>
          <w:sz w:val="28"/>
          <w:szCs w:val="24"/>
        </w:rPr>
        <w:t xml:space="preserve">1 июня </w:t>
      </w:r>
      <w:r w:rsidR="00C96B0C">
        <w:rPr>
          <w:rFonts w:ascii="Times New Roman" w:hAnsi="Times New Roman"/>
          <w:sz w:val="28"/>
          <w:szCs w:val="24"/>
        </w:rPr>
        <w:br/>
      </w:r>
      <w:r w:rsidRPr="00BA0F1C">
        <w:rPr>
          <w:rFonts w:ascii="Times New Roman" w:hAnsi="Times New Roman"/>
          <w:sz w:val="28"/>
          <w:szCs w:val="24"/>
        </w:rPr>
        <w:t>2004</w:t>
      </w:r>
      <w:r w:rsidR="00C96B0C">
        <w:rPr>
          <w:rFonts w:ascii="Times New Roman" w:hAnsi="Times New Roman"/>
          <w:sz w:val="28"/>
          <w:szCs w:val="24"/>
        </w:rPr>
        <w:t xml:space="preserve"> г. </w:t>
      </w:r>
      <w:r w:rsidRPr="00BA0F1C">
        <w:rPr>
          <w:rFonts w:ascii="Times New Roman" w:hAnsi="Times New Roman"/>
          <w:sz w:val="28"/>
          <w:szCs w:val="24"/>
        </w:rPr>
        <w:t xml:space="preserve">№ 260 «О Регламенте Правительства Российской Федерации </w:t>
      </w:r>
      <w:r w:rsidR="00C96B0C">
        <w:rPr>
          <w:rFonts w:ascii="Times New Roman" w:hAnsi="Times New Roman"/>
          <w:sz w:val="28"/>
          <w:szCs w:val="24"/>
        </w:rPr>
        <w:br/>
      </w:r>
      <w:r w:rsidRPr="00BA0F1C">
        <w:rPr>
          <w:rFonts w:ascii="Times New Roman" w:hAnsi="Times New Roman"/>
          <w:sz w:val="28"/>
          <w:szCs w:val="24"/>
        </w:rPr>
        <w:t>и Положении об Аппарате Правительства Российской Федерации»;</w:t>
      </w:r>
    </w:p>
    <w:p w:rsidR="00E91959" w:rsidRPr="00BA0F1C" w:rsidRDefault="00E91959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>Постановление Правительства Российской Федерации от 30</w:t>
      </w:r>
      <w:r w:rsidR="00D5732F">
        <w:rPr>
          <w:rFonts w:ascii="Times New Roman" w:hAnsi="Times New Roman"/>
          <w:sz w:val="28"/>
          <w:szCs w:val="24"/>
        </w:rPr>
        <w:t xml:space="preserve"> июня </w:t>
      </w:r>
      <w:r w:rsidR="00C96B0C">
        <w:rPr>
          <w:rFonts w:ascii="Times New Roman" w:hAnsi="Times New Roman"/>
          <w:sz w:val="28"/>
          <w:szCs w:val="24"/>
        </w:rPr>
        <w:br/>
      </w:r>
      <w:r w:rsidRPr="00BA0F1C">
        <w:rPr>
          <w:rFonts w:ascii="Times New Roman" w:hAnsi="Times New Roman"/>
          <w:sz w:val="28"/>
          <w:szCs w:val="24"/>
        </w:rPr>
        <w:t>2004</w:t>
      </w:r>
      <w:r w:rsidR="00D5732F">
        <w:rPr>
          <w:rFonts w:ascii="Times New Roman" w:hAnsi="Times New Roman"/>
          <w:sz w:val="28"/>
          <w:szCs w:val="24"/>
        </w:rPr>
        <w:t xml:space="preserve"> г.</w:t>
      </w:r>
      <w:r w:rsidRPr="00BA0F1C">
        <w:rPr>
          <w:rFonts w:ascii="Times New Roman" w:hAnsi="Times New Roman"/>
          <w:sz w:val="28"/>
          <w:szCs w:val="24"/>
        </w:rPr>
        <w:t xml:space="preserve"> № 329 «О Министерстве финансов Российской Федерации»;</w:t>
      </w:r>
    </w:p>
    <w:p w:rsidR="000A5162" w:rsidRPr="0056596C" w:rsidRDefault="000A5162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596C">
        <w:rPr>
          <w:rFonts w:ascii="Times New Roman" w:hAnsi="Times New Roman" w:cs="Times New Roman"/>
          <w:sz w:val="28"/>
          <w:szCs w:val="28"/>
        </w:rPr>
        <w:t>Приказ Минфина России от 27 августа 2018 г. № 184н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обязательств»</w:t>
      </w:r>
      <w:r w:rsidR="00ED0472" w:rsidRPr="00BA0F1C">
        <w:rPr>
          <w:rFonts w:ascii="Times New Roman" w:hAnsi="Times New Roman" w:cs="Times New Roman"/>
          <w:sz w:val="24"/>
          <w:szCs w:val="24"/>
        </w:rPr>
        <w:t>;</w:t>
      </w:r>
    </w:p>
    <w:p w:rsidR="002671F0" w:rsidRDefault="0050545F" w:rsidP="00267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5732F" w:rsidRPr="009A41CD">
        <w:rPr>
          <w:rFonts w:ascii="Times New Roman" w:hAnsi="Times New Roman" w:cs="Times New Roman"/>
          <w:sz w:val="28"/>
          <w:szCs w:val="28"/>
        </w:rPr>
        <w:t>.</w:t>
      </w:r>
      <w:r w:rsidR="00DC7BE3" w:rsidRPr="009A41CD">
        <w:rPr>
          <w:rFonts w:ascii="Times New Roman" w:hAnsi="Times New Roman" w:cs="Times New Roman"/>
          <w:sz w:val="28"/>
          <w:szCs w:val="28"/>
        </w:rPr>
        <w:t> </w:t>
      </w:r>
      <w:r w:rsidR="00D5732F" w:rsidRPr="009A41CD">
        <w:rPr>
          <w:rFonts w:ascii="Times New Roman" w:hAnsi="Times New Roman" w:cs="Times New Roman"/>
          <w:sz w:val="28"/>
          <w:szCs w:val="28"/>
        </w:rPr>
        <w:t>П</w:t>
      </w:r>
      <w:r w:rsidR="00DC7BE3" w:rsidRPr="009A41CD">
        <w:rPr>
          <w:rFonts w:ascii="Times New Roman" w:hAnsi="Times New Roman" w:cs="Times New Roman"/>
          <w:sz w:val="28"/>
          <w:szCs w:val="28"/>
        </w:rPr>
        <w:t>риказ Минфина Р</w:t>
      </w:r>
      <w:bookmarkStart w:id="0" w:name="_GoBack"/>
      <w:bookmarkEnd w:id="0"/>
      <w:r w:rsidR="00DC7BE3" w:rsidRPr="009A41CD">
        <w:rPr>
          <w:rFonts w:ascii="Times New Roman" w:hAnsi="Times New Roman" w:cs="Times New Roman"/>
          <w:sz w:val="28"/>
          <w:szCs w:val="28"/>
        </w:rPr>
        <w:t xml:space="preserve">оссии от </w:t>
      </w:r>
      <w:r w:rsidR="00F430BF">
        <w:rPr>
          <w:rFonts w:ascii="Times New Roman" w:hAnsi="Times New Roman" w:cs="Times New Roman"/>
          <w:sz w:val="28"/>
          <w:szCs w:val="28"/>
        </w:rPr>
        <w:t>17 июня 2021</w:t>
      </w:r>
      <w:r w:rsidR="00DC7BE3" w:rsidRPr="009A41CD">
        <w:rPr>
          <w:rFonts w:ascii="Times New Roman" w:hAnsi="Times New Roman" w:cs="Times New Roman"/>
          <w:sz w:val="28"/>
          <w:szCs w:val="28"/>
        </w:rPr>
        <w:t xml:space="preserve"> г. № </w:t>
      </w:r>
      <w:r w:rsidR="00F430BF">
        <w:rPr>
          <w:rFonts w:ascii="Times New Roman" w:hAnsi="Times New Roman" w:cs="Times New Roman"/>
          <w:sz w:val="28"/>
          <w:szCs w:val="28"/>
        </w:rPr>
        <w:t>86</w:t>
      </w:r>
      <w:r w:rsidR="00F430BF" w:rsidRPr="009A41CD">
        <w:rPr>
          <w:rFonts w:ascii="Times New Roman" w:hAnsi="Times New Roman" w:cs="Times New Roman"/>
          <w:sz w:val="28"/>
          <w:szCs w:val="28"/>
        </w:rPr>
        <w:t xml:space="preserve">н </w:t>
      </w:r>
      <w:r w:rsidR="00DC7BE3" w:rsidRPr="009A41CD">
        <w:rPr>
          <w:rFonts w:ascii="Times New Roman" w:hAnsi="Times New Roman" w:cs="Times New Roman"/>
          <w:sz w:val="28"/>
          <w:szCs w:val="28"/>
        </w:rPr>
        <w:t>«</w:t>
      </w:r>
      <w:r w:rsidR="00F430BF" w:rsidRPr="00F430BF">
        <w:rPr>
          <w:rFonts w:ascii="Times New Roman" w:hAnsi="Times New Roman" w:cs="Times New Roman"/>
          <w:sz w:val="28"/>
          <w:szCs w:val="28"/>
        </w:rPr>
        <w:t>О Порядке формирования (внесения изменений) и представления главными распорядителями средств федерального бюджета обоснований бюджетных ассигнований</w:t>
      </w:r>
      <w:r w:rsidR="00DC7BE3" w:rsidRPr="009A41CD">
        <w:rPr>
          <w:rFonts w:ascii="Times New Roman" w:hAnsi="Times New Roman" w:cs="Times New Roman"/>
          <w:sz w:val="28"/>
          <w:szCs w:val="28"/>
        </w:rPr>
        <w:t>»;</w:t>
      </w:r>
    </w:p>
    <w:p w:rsidR="00DC7BE3" w:rsidRPr="002671F0" w:rsidRDefault="0050545F" w:rsidP="00267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2671F0">
        <w:rPr>
          <w:rFonts w:ascii="Times New Roman" w:hAnsi="Times New Roman" w:cs="Times New Roman"/>
          <w:sz w:val="28"/>
          <w:szCs w:val="28"/>
        </w:rPr>
        <w:t>. </w:t>
      </w:r>
      <w:r w:rsidR="00DC7BE3" w:rsidRPr="002671F0">
        <w:rPr>
          <w:rFonts w:ascii="Times New Roman" w:hAnsi="Times New Roman" w:cs="Times New Roman"/>
          <w:sz w:val="28"/>
          <w:szCs w:val="28"/>
        </w:rPr>
        <w:t>Иные нормативно правовые акты в сфере деятельности Департамента бюджетной политики в отраслях экономики.</w:t>
      </w:r>
    </w:p>
    <w:p w:rsidR="00BA0F1C" w:rsidRPr="00BA0F1C" w:rsidRDefault="00BA0F1C" w:rsidP="00D5732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sectPr w:rsidR="00BA0F1C" w:rsidRPr="00BA0F1C" w:rsidSect="00C96B0C">
      <w:headerReference w:type="default" r:id="rId7"/>
      <w:pgSz w:w="11906" w:h="16838"/>
      <w:pgMar w:top="1134" w:right="56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50" w:rsidRDefault="00964150">
      <w:pPr>
        <w:spacing w:after="0" w:line="240" w:lineRule="auto"/>
      </w:pPr>
      <w:r>
        <w:separator/>
      </w:r>
    </w:p>
  </w:endnote>
  <w:endnote w:type="continuationSeparator" w:id="0">
    <w:p w:rsidR="00964150" w:rsidRDefault="0096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50" w:rsidRDefault="00964150">
      <w:pPr>
        <w:spacing w:after="0" w:line="240" w:lineRule="auto"/>
      </w:pPr>
      <w:r>
        <w:separator/>
      </w:r>
    </w:p>
  </w:footnote>
  <w:footnote w:type="continuationSeparator" w:id="0">
    <w:p w:rsidR="00964150" w:rsidRDefault="0096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57" w:rsidRDefault="00C96B0C">
    <w:pPr>
      <w:pStyle w:val="a4"/>
      <w:jc w:val="center"/>
    </w:pPr>
  </w:p>
  <w:p w:rsidR="00F70557" w:rsidRDefault="00C96B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BFF"/>
    <w:multiLevelType w:val="hybridMultilevel"/>
    <w:tmpl w:val="0E180654"/>
    <w:lvl w:ilvl="0" w:tplc="D40C68C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61754"/>
    <w:multiLevelType w:val="hybridMultilevel"/>
    <w:tmpl w:val="97F2B236"/>
    <w:lvl w:ilvl="0" w:tplc="63D68B8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0A7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3" w15:restartNumberingAfterBreak="0">
    <w:nsid w:val="6A883D80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4" w15:restartNumberingAfterBreak="0">
    <w:nsid w:val="6CB47C6F"/>
    <w:multiLevelType w:val="hybridMultilevel"/>
    <w:tmpl w:val="91CE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169B0"/>
    <w:multiLevelType w:val="hybridMultilevel"/>
    <w:tmpl w:val="D1EE0F74"/>
    <w:lvl w:ilvl="0" w:tplc="FCB083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B6"/>
    <w:rsid w:val="00011068"/>
    <w:rsid w:val="000574DF"/>
    <w:rsid w:val="00072454"/>
    <w:rsid w:val="000A5162"/>
    <w:rsid w:val="000F18DE"/>
    <w:rsid w:val="00106206"/>
    <w:rsid w:val="002671F0"/>
    <w:rsid w:val="002A2EB6"/>
    <w:rsid w:val="002B3D68"/>
    <w:rsid w:val="002F2232"/>
    <w:rsid w:val="0033761D"/>
    <w:rsid w:val="003866F4"/>
    <w:rsid w:val="003C0CB4"/>
    <w:rsid w:val="0041261D"/>
    <w:rsid w:val="00413FB1"/>
    <w:rsid w:val="004752FD"/>
    <w:rsid w:val="004B270D"/>
    <w:rsid w:val="004D5DB6"/>
    <w:rsid w:val="004E59CA"/>
    <w:rsid w:val="0050545F"/>
    <w:rsid w:val="0056596C"/>
    <w:rsid w:val="005748AB"/>
    <w:rsid w:val="005C291E"/>
    <w:rsid w:val="005D6AA4"/>
    <w:rsid w:val="005E4358"/>
    <w:rsid w:val="005E45ED"/>
    <w:rsid w:val="006E2D2F"/>
    <w:rsid w:val="006F139D"/>
    <w:rsid w:val="007073BC"/>
    <w:rsid w:val="007D1295"/>
    <w:rsid w:val="00833331"/>
    <w:rsid w:val="008D0DE0"/>
    <w:rsid w:val="009219B2"/>
    <w:rsid w:val="00964150"/>
    <w:rsid w:val="009A41CD"/>
    <w:rsid w:val="009B5710"/>
    <w:rsid w:val="009E0202"/>
    <w:rsid w:val="00AA4F01"/>
    <w:rsid w:val="00AB3FA1"/>
    <w:rsid w:val="00B11EAC"/>
    <w:rsid w:val="00B45F5D"/>
    <w:rsid w:val="00BA0F1C"/>
    <w:rsid w:val="00BA164D"/>
    <w:rsid w:val="00BE0983"/>
    <w:rsid w:val="00C74FB4"/>
    <w:rsid w:val="00C82F7B"/>
    <w:rsid w:val="00C96B0C"/>
    <w:rsid w:val="00CA23C3"/>
    <w:rsid w:val="00CB5AFC"/>
    <w:rsid w:val="00D11B50"/>
    <w:rsid w:val="00D43779"/>
    <w:rsid w:val="00D512A7"/>
    <w:rsid w:val="00D5732F"/>
    <w:rsid w:val="00DA2424"/>
    <w:rsid w:val="00DC7BE3"/>
    <w:rsid w:val="00E7342E"/>
    <w:rsid w:val="00E91959"/>
    <w:rsid w:val="00EB4359"/>
    <w:rsid w:val="00EC5675"/>
    <w:rsid w:val="00ED0472"/>
    <w:rsid w:val="00F36A8E"/>
    <w:rsid w:val="00F430BF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FA86"/>
  <w15:docId w15:val="{518FF855-96F3-48E8-A4A1-10319734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8AB"/>
  </w:style>
  <w:style w:type="paragraph" w:styleId="a6">
    <w:name w:val="footer"/>
    <w:basedOn w:val="a"/>
    <w:link w:val="a7"/>
    <w:uiPriority w:val="99"/>
    <w:unhideWhenUsed/>
    <w:rsid w:val="000F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8DE"/>
  </w:style>
  <w:style w:type="paragraph" w:styleId="a8">
    <w:name w:val="Balloon Text"/>
    <w:basedOn w:val="a"/>
    <w:link w:val="a9"/>
    <w:uiPriority w:val="99"/>
    <w:semiHidden/>
    <w:unhideWhenUsed/>
    <w:rsid w:val="000F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0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КРАСНОВА АНАСТАСИЯ АЛЕКСЕЕВНА</dc:creator>
  <cp:lastModifiedBy>Даниэль Мария Вячеславовна</cp:lastModifiedBy>
  <cp:revision>4</cp:revision>
  <cp:lastPrinted>2018-01-26T10:47:00Z</cp:lastPrinted>
  <dcterms:created xsi:type="dcterms:W3CDTF">2023-06-27T12:02:00Z</dcterms:created>
  <dcterms:modified xsi:type="dcterms:W3CDTF">2023-07-05T14:56:00Z</dcterms:modified>
</cp:coreProperties>
</file>