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7D" w:rsidRDefault="007C587D" w:rsidP="006C431E">
      <w:pPr>
        <w:pStyle w:val="a3"/>
        <w:shd w:val="clear" w:color="auto" w:fill="FFFFFF"/>
        <w:spacing w:before="0" w:beforeAutospacing="0" w:after="360" w:afterAutospacing="0"/>
        <w:jc w:val="center"/>
        <w:rPr>
          <w:color w:val="2A3143"/>
          <w:sz w:val="28"/>
          <w:szCs w:val="28"/>
        </w:rPr>
      </w:pPr>
      <w:bookmarkStart w:id="0" w:name="_GoBack"/>
      <w:bookmarkEnd w:id="0"/>
    </w:p>
    <w:p w:rsidR="006C431E" w:rsidRDefault="006C431E" w:rsidP="006C431E">
      <w:pPr>
        <w:pStyle w:val="a3"/>
        <w:shd w:val="clear" w:color="auto" w:fill="FFFFFF"/>
        <w:spacing w:before="0" w:beforeAutospacing="0" w:after="360" w:afterAutospacing="0"/>
        <w:jc w:val="center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>Отчёт за 202</w:t>
      </w:r>
      <w:r>
        <w:rPr>
          <w:color w:val="2A3143"/>
          <w:sz w:val="28"/>
          <w:szCs w:val="28"/>
        </w:rPr>
        <w:t>2</w:t>
      </w:r>
      <w:r w:rsidRPr="006C431E">
        <w:rPr>
          <w:color w:val="2A3143"/>
          <w:sz w:val="28"/>
          <w:szCs w:val="28"/>
        </w:rPr>
        <w:t xml:space="preserve"> год о принятых организационных мерах, направленных на улучшение качества работы с обращениями и запросами граждан</w:t>
      </w:r>
    </w:p>
    <w:p w:rsidR="006C431E" w:rsidRPr="006C431E" w:rsidRDefault="006C431E" w:rsidP="006C4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 xml:space="preserve">Работа с обращениями граждан в Министерстве финансов Российской Федерации (далее – Министерство) проводится в соответствии с Федеральным законом от 2 мая 2006 г. № 59-ФЗ «О порядке рассмотрения обращений граждан Российской Федерации» и Регламентом Министерства финансов Российской Федерации, утвержденным приказом Министерства </w:t>
      </w:r>
      <w:r w:rsidR="00AE46EC">
        <w:rPr>
          <w:color w:val="2A3143"/>
          <w:sz w:val="28"/>
          <w:szCs w:val="28"/>
        </w:rPr>
        <w:br/>
      </w:r>
      <w:r w:rsidRPr="006C431E">
        <w:rPr>
          <w:color w:val="2A3143"/>
          <w:sz w:val="28"/>
          <w:szCs w:val="28"/>
        </w:rPr>
        <w:t>от 14 сентября 2018 г. № 194н.</w:t>
      </w:r>
    </w:p>
    <w:p w:rsidR="006C431E" w:rsidRPr="006C431E" w:rsidRDefault="006C431E" w:rsidP="006C4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>В целях совершенствования организации работы с обращениями граждан используются различные формы и методы работы.</w:t>
      </w:r>
    </w:p>
    <w:p w:rsidR="006C431E" w:rsidRPr="006C431E" w:rsidRDefault="006C431E" w:rsidP="006C4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>В ходе осуществления проверок своевременности исполнения обращений граждан Департамент управления делами и контроля проводит следующие мероприятия:</w:t>
      </w:r>
    </w:p>
    <w:p w:rsidR="006C431E" w:rsidRPr="006C431E" w:rsidRDefault="006C431E" w:rsidP="006C4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 xml:space="preserve">- ежедневный контроль - при приеме из раздела «Уведомления» </w:t>
      </w:r>
      <w:r w:rsidR="00AE46EC">
        <w:rPr>
          <w:color w:val="2A3143"/>
          <w:sz w:val="28"/>
          <w:szCs w:val="28"/>
        </w:rPr>
        <w:br/>
      </w:r>
      <w:r w:rsidRPr="006C431E">
        <w:rPr>
          <w:color w:val="2A3143"/>
          <w:sz w:val="28"/>
          <w:szCs w:val="28"/>
        </w:rPr>
        <w:t>в Системе электронного документооборота (далее – СЭД Министерства) информации о результатах рассмотрения обращений граждан;</w:t>
      </w:r>
    </w:p>
    <w:p w:rsidR="006C431E" w:rsidRPr="006C431E" w:rsidRDefault="006C431E" w:rsidP="006C4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 xml:space="preserve">- еженедельный контроль - подготавливаются и рассылаются </w:t>
      </w:r>
      <w:r w:rsidR="00AE46EC">
        <w:rPr>
          <w:color w:val="2A3143"/>
          <w:sz w:val="28"/>
          <w:szCs w:val="28"/>
        </w:rPr>
        <w:br/>
      </w:r>
      <w:r w:rsidRPr="006C431E">
        <w:rPr>
          <w:color w:val="2A3143"/>
          <w:sz w:val="28"/>
          <w:szCs w:val="28"/>
        </w:rPr>
        <w:t>в подразделения Министерства перечни обращений, предварительный срок рассмотрения которых истекает в течение следующей недели (в качестве напоминания о сроках);</w:t>
      </w:r>
    </w:p>
    <w:p w:rsidR="006C431E" w:rsidRPr="006C431E" w:rsidRDefault="006C431E" w:rsidP="006C4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 xml:space="preserve">- ежемесячный контроль - подготавливаются и рассылаются </w:t>
      </w:r>
      <w:r w:rsidR="00AE46EC">
        <w:rPr>
          <w:color w:val="2A3143"/>
          <w:sz w:val="28"/>
          <w:szCs w:val="28"/>
        </w:rPr>
        <w:br/>
      </w:r>
      <w:r w:rsidRPr="006C431E">
        <w:rPr>
          <w:color w:val="2A3143"/>
          <w:sz w:val="28"/>
          <w:szCs w:val="28"/>
        </w:rPr>
        <w:t>в подразделения Министерства информационные письма с перечнями обращений, срок рассмотрения которых истек, а информация о рассмотрении отсутствует, а также с перечнями документов, исполненных с нарушением установленных действующим законодательством сроков рассмотрения.</w:t>
      </w:r>
    </w:p>
    <w:p w:rsidR="006C431E" w:rsidRPr="006C431E" w:rsidRDefault="006C431E" w:rsidP="006C4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 xml:space="preserve">Информация о результатах рассмотрения обращений граждан, организаций и общественных объединений, поступающих в Министерство из </w:t>
      </w:r>
      <w:r w:rsidRPr="006C431E">
        <w:rPr>
          <w:color w:val="2A3143"/>
          <w:sz w:val="28"/>
          <w:szCs w:val="28"/>
        </w:rPr>
        <w:lastRenderedPageBreak/>
        <w:t>Управления Президента Российской Федерации по работе с обращениями граждан и организаций, автоматически переносится в информационную базу сайта ССТУ.РФ. </w:t>
      </w:r>
    </w:p>
    <w:p w:rsidR="006C431E" w:rsidRPr="006C431E" w:rsidRDefault="006C431E" w:rsidP="006C4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>Специалистами Департамента управления делами и контроля в целях совершенствования работы с обращениями граждан вносятся предложения по улучшению программного обеспечения СЭД Министерства.</w:t>
      </w:r>
    </w:p>
    <w:p w:rsidR="006C431E" w:rsidRPr="006C431E" w:rsidRDefault="006C431E" w:rsidP="006C4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A3143"/>
          <w:sz w:val="28"/>
          <w:szCs w:val="28"/>
        </w:rPr>
      </w:pPr>
      <w:r w:rsidRPr="006C431E">
        <w:rPr>
          <w:color w:val="2A3143"/>
          <w:sz w:val="28"/>
          <w:szCs w:val="28"/>
        </w:rPr>
        <w:t xml:space="preserve">В Министерстве приняты меры по дальнейшему совершенствованию правоприменительной практики федеральных законов от 2 мая 2006 года </w:t>
      </w:r>
      <w:r w:rsidR="000D495B">
        <w:rPr>
          <w:color w:val="2A3143"/>
          <w:sz w:val="28"/>
          <w:szCs w:val="28"/>
        </w:rPr>
        <w:br/>
      </w:r>
      <w:r w:rsidRPr="006C431E">
        <w:rPr>
          <w:color w:val="2A3143"/>
          <w:sz w:val="28"/>
          <w:szCs w:val="28"/>
        </w:rPr>
        <w:t xml:space="preserve">№ 59-ФЗ «О порядке рассмотрения обращений граждан Российской Федерации» и от 9 февраля 2009 года № 8-ФЗ «Об обеспечении доступа </w:t>
      </w:r>
      <w:r w:rsidR="000D495B">
        <w:rPr>
          <w:color w:val="2A3143"/>
          <w:sz w:val="28"/>
          <w:szCs w:val="28"/>
        </w:rPr>
        <w:br/>
      </w:r>
      <w:r w:rsidRPr="006C431E">
        <w:rPr>
          <w:color w:val="2A3143"/>
          <w:sz w:val="28"/>
          <w:szCs w:val="28"/>
        </w:rPr>
        <w:t>к информации о деятельности государственных органов и органов местного самоуправления». Используется разработанный и внедренный ранее механизм стимулирования/дестимулирования по соблюдению департаментами Министерства установленных действующим законодательством сроков при рассмотрении обращений граждан.</w:t>
      </w:r>
    </w:p>
    <w:p w:rsidR="00E30D7F" w:rsidRPr="006C431E" w:rsidRDefault="00B711E5" w:rsidP="006C43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D7F" w:rsidRPr="006C431E" w:rsidSect="00AE46E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1E"/>
    <w:rsid w:val="000D495B"/>
    <w:rsid w:val="0028544E"/>
    <w:rsid w:val="006063E0"/>
    <w:rsid w:val="006316FA"/>
    <w:rsid w:val="006C431E"/>
    <w:rsid w:val="007C587D"/>
    <w:rsid w:val="00AE46EC"/>
    <w:rsid w:val="00B461AF"/>
    <w:rsid w:val="00B711E5"/>
    <w:rsid w:val="00DC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85F10-7BC4-4FCB-AF7D-91F76CA8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Галушкин Андрей Васильевич</dc:creator>
  <cp:keywords/>
  <dc:description/>
  <cp:lastModifiedBy>БАРЕЙША ОЛЬГА АНАТОЛЬЕВНА</cp:lastModifiedBy>
  <cp:revision>2</cp:revision>
  <dcterms:created xsi:type="dcterms:W3CDTF">2023-05-16T10:40:00Z</dcterms:created>
  <dcterms:modified xsi:type="dcterms:W3CDTF">2023-05-16T10:40:00Z</dcterms:modified>
</cp:coreProperties>
</file>