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2ED" w:rsidRPr="001031D3" w:rsidRDefault="000C49C4" w:rsidP="001031D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1031D3">
        <w:rPr>
          <w:rFonts w:ascii="Times New Roman" w:hAnsi="Times New Roman" w:cs="Times New Roman"/>
          <w:sz w:val="28"/>
          <w:szCs w:val="28"/>
        </w:rPr>
        <w:t>АКТ</w:t>
      </w:r>
      <w:bookmarkEnd w:id="0"/>
    </w:p>
    <w:p w:rsidR="001031D3" w:rsidRDefault="000C49C4" w:rsidP="001031D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1031D3">
        <w:rPr>
          <w:rFonts w:ascii="Times New Roman" w:hAnsi="Times New Roman" w:cs="Times New Roman"/>
          <w:sz w:val="28"/>
          <w:szCs w:val="28"/>
        </w:rPr>
        <w:t>проверки состоя</w:t>
      </w:r>
      <w:r w:rsidR="001031D3" w:rsidRPr="001031D3">
        <w:rPr>
          <w:rFonts w:ascii="Times New Roman" w:hAnsi="Times New Roman" w:cs="Times New Roman"/>
          <w:sz w:val="28"/>
          <w:szCs w:val="28"/>
        </w:rPr>
        <w:t>ния работы по бронированию граж</w:t>
      </w:r>
      <w:r w:rsidRPr="001031D3">
        <w:rPr>
          <w:rFonts w:ascii="Times New Roman" w:hAnsi="Times New Roman" w:cs="Times New Roman"/>
          <w:sz w:val="28"/>
          <w:szCs w:val="28"/>
        </w:rPr>
        <w:t>дан, пребывающих в запасе</w:t>
      </w:r>
      <w:bookmarkEnd w:id="1"/>
      <w:r w:rsidR="00BF68F4">
        <w:rPr>
          <w:rFonts w:ascii="Times New Roman" w:hAnsi="Times New Roman" w:cs="Times New Roman"/>
          <w:sz w:val="28"/>
          <w:szCs w:val="28"/>
        </w:rPr>
        <w:t xml:space="preserve"> </w:t>
      </w:r>
      <w:r w:rsidR="001031D3" w:rsidRPr="001031D3">
        <w:rPr>
          <w:rFonts w:ascii="Times New Roman" w:hAnsi="Times New Roman" w:cs="Times New Roman"/>
          <w:sz w:val="28"/>
          <w:szCs w:val="28"/>
        </w:rPr>
        <w:t>в</w:t>
      </w:r>
    </w:p>
    <w:p w:rsidR="001031D3" w:rsidRPr="001031D3" w:rsidRDefault="001031D3" w:rsidP="001031D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31D3">
        <w:rPr>
          <w:rFonts w:ascii="Times New Roman" w:hAnsi="Times New Roman" w:cs="Times New Roman"/>
          <w:i/>
          <w:sz w:val="28"/>
          <w:szCs w:val="28"/>
          <w:u w:val="single"/>
        </w:rPr>
        <w:t>Филиале – 27 отряд федерального казенного учреждения «Государственное учреждение «Ведомственная охрана Министерства финансов Российской Федерации»</w:t>
      </w:r>
    </w:p>
    <w:p w:rsidR="001031D3" w:rsidRPr="001031D3" w:rsidRDefault="000C49C4" w:rsidP="001031D3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031D3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организации)</w:t>
      </w:r>
    </w:p>
    <w:p w:rsidR="001031D3" w:rsidRPr="001031D3" w:rsidRDefault="001031D3" w:rsidP="001031D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31D3">
        <w:rPr>
          <w:rFonts w:ascii="Times New Roman" w:hAnsi="Times New Roman" w:cs="Times New Roman"/>
          <w:i/>
          <w:sz w:val="28"/>
          <w:szCs w:val="28"/>
          <w:u w:val="single"/>
        </w:rPr>
        <w:t>ул. Максима Горького, 4б, тел:</w:t>
      </w:r>
    </w:p>
    <w:p w:rsidR="001031D3" w:rsidRPr="001031D3" w:rsidRDefault="001031D3" w:rsidP="001031D3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031D3">
        <w:rPr>
          <w:rFonts w:ascii="Times New Roman" w:hAnsi="Times New Roman" w:cs="Times New Roman"/>
          <w:sz w:val="28"/>
          <w:szCs w:val="28"/>
          <w:vertAlign w:val="superscript"/>
        </w:rPr>
        <w:t>(адрес, телефон)</w:t>
      </w:r>
    </w:p>
    <w:p w:rsidR="00EE12ED" w:rsidRPr="001031D3" w:rsidRDefault="000C49C4" w:rsidP="001031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1D3">
        <w:rPr>
          <w:rFonts w:ascii="Times New Roman" w:hAnsi="Times New Roman" w:cs="Times New Roman"/>
          <w:sz w:val="28"/>
          <w:szCs w:val="28"/>
        </w:rPr>
        <w:t>В соответствии с планом изучения и прогнозирования обеспеченности трудо</w:t>
      </w:r>
      <w:r w:rsidRPr="001031D3">
        <w:rPr>
          <w:rFonts w:ascii="Times New Roman" w:hAnsi="Times New Roman" w:cs="Times New Roman"/>
          <w:sz w:val="28"/>
          <w:szCs w:val="28"/>
        </w:rPr>
        <w:softHyphen/>
        <w:t>выми ресурсами предприятий, организаций и учреждений города на год, настоящий акт составлен в присутствии ответственного лица за организацию ведение воинско</w:t>
      </w:r>
      <w:r w:rsidRPr="001031D3">
        <w:rPr>
          <w:rFonts w:ascii="Times New Roman" w:hAnsi="Times New Roman" w:cs="Times New Roman"/>
          <w:sz w:val="28"/>
          <w:szCs w:val="28"/>
        </w:rPr>
        <w:softHyphen/>
        <w:t>го учета и бронирования граждан, пребывающих в запасе.</w:t>
      </w:r>
    </w:p>
    <w:p w:rsidR="00EE12ED" w:rsidRPr="001031D3" w:rsidRDefault="000C49C4" w:rsidP="001031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1D3">
        <w:rPr>
          <w:rFonts w:ascii="Times New Roman" w:hAnsi="Times New Roman" w:cs="Times New Roman"/>
          <w:sz w:val="28"/>
          <w:szCs w:val="28"/>
        </w:rPr>
        <w:t>Обязанности по ведению воинского учета и бронирования граждан, пребыва</w:t>
      </w:r>
      <w:r w:rsidRPr="001031D3">
        <w:rPr>
          <w:rFonts w:ascii="Times New Roman" w:hAnsi="Times New Roman" w:cs="Times New Roman"/>
          <w:sz w:val="28"/>
          <w:szCs w:val="28"/>
        </w:rPr>
        <w:softHyphen/>
        <w:t>ющих в запасе, возложены на</w:t>
      </w:r>
    </w:p>
    <w:p w:rsidR="00EE12ED" w:rsidRPr="001031D3" w:rsidRDefault="001031D3" w:rsidP="001031D3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31D3">
        <w:rPr>
          <w:rFonts w:ascii="Times New Roman" w:hAnsi="Times New Roman" w:cs="Times New Roman"/>
          <w:i/>
          <w:sz w:val="28"/>
          <w:szCs w:val="28"/>
          <w:u w:val="single"/>
        </w:rPr>
        <w:t xml:space="preserve">Ведущего инженера </w:t>
      </w:r>
    </w:p>
    <w:p w:rsidR="00EE12ED" w:rsidRPr="001031D3" w:rsidRDefault="000C49C4" w:rsidP="001031D3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031D3">
        <w:rPr>
          <w:rFonts w:ascii="Times New Roman" w:hAnsi="Times New Roman" w:cs="Times New Roman"/>
          <w:sz w:val="28"/>
          <w:szCs w:val="28"/>
          <w:vertAlign w:val="superscript"/>
        </w:rPr>
        <w:t>(должность, фамилия, имя, отчество)</w:t>
      </w:r>
    </w:p>
    <w:p w:rsidR="00EE12ED" w:rsidRPr="001031D3" w:rsidRDefault="000C49C4" w:rsidP="001031D3">
      <w:pPr>
        <w:jc w:val="both"/>
        <w:rPr>
          <w:rFonts w:ascii="Times New Roman" w:hAnsi="Times New Roman" w:cs="Times New Roman"/>
          <w:sz w:val="28"/>
          <w:szCs w:val="28"/>
        </w:rPr>
      </w:pPr>
      <w:r w:rsidRPr="001031D3">
        <w:rPr>
          <w:rFonts w:ascii="Times New Roman" w:hAnsi="Times New Roman" w:cs="Times New Roman"/>
          <w:sz w:val="28"/>
          <w:szCs w:val="28"/>
        </w:rPr>
        <w:t xml:space="preserve">основание: </w:t>
      </w:r>
      <w:r w:rsidRPr="001031D3">
        <w:rPr>
          <w:rFonts w:ascii="Times New Roman" w:hAnsi="Times New Roman" w:cs="Times New Roman"/>
          <w:i/>
          <w:sz w:val="28"/>
          <w:szCs w:val="28"/>
          <w:u w:val="single"/>
        </w:rPr>
        <w:t>приказ №</w:t>
      </w:r>
      <w:r w:rsidR="001031D3" w:rsidRPr="001031D3">
        <w:rPr>
          <w:rFonts w:ascii="Times New Roman" w:hAnsi="Times New Roman" w:cs="Times New Roman"/>
          <w:i/>
          <w:sz w:val="28"/>
          <w:szCs w:val="28"/>
          <w:u w:val="single"/>
        </w:rPr>
        <w:t>84 АХД</w:t>
      </w:r>
      <w:r w:rsidR="00BF68F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1031D3">
        <w:rPr>
          <w:rFonts w:ascii="Times New Roman" w:hAnsi="Times New Roman" w:cs="Times New Roman"/>
          <w:i/>
          <w:sz w:val="28"/>
          <w:szCs w:val="28"/>
          <w:u w:val="single"/>
        </w:rPr>
        <w:t>от «</w:t>
      </w:r>
      <w:r w:rsidR="001031D3" w:rsidRPr="001031D3">
        <w:rPr>
          <w:rFonts w:ascii="Times New Roman" w:hAnsi="Times New Roman" w:cs="Times New Roman"/>
          <w:i/>
          <w:sz w:val="28"/>
          <w:szCs w:val="28"/>
          <w:u w:val="single"/>
        </w:rPr>
        <w:t>25</w:t>
      </w:r>
      <w:r w:rsidRPr="001031D3">
        <w:rPr>
          <w:rFonts w:ascii="Times New Roman" w:hAnsi="Times New Roman" w:cs="Times New Roman"/>
          <w:i/>
          <w:sz w:val="28"/>
          <w:szCs w:val="28"/>
          <w:u w:val="single"/>
        </w:rPr>
        <w:t xml:space="preserve">» </w:t>
      </w:r>
      <w:r w:rsidR="001031D3" w:rsidRPr="001031D3">
        <w:rPr>
          <w:rFonts w:ascii="Times New Roman" w:hAnsi="Times New Roman" w:cs="Times New Roman"/>
          <w:i/>
          <w:sz w:val="28"/>
          <w:szCs w:val="28"/>
          <w:u w:val="single"/>
        </w:rPr>
        <w:t xml:space="preserve">октября </w:t>
      </w:r>
      <w:r w:rsidRPr="001031D3"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="001031D3" w:rsidRPr="001031D3">
        <w:rPr>
          <w:rFonts w:ascii="Times New Roman" w:hAnsi="Times New Roman" w:cs="Times New Roman"/>
          <w:i/>
          <w:sz w:val="28"/>
          <w:szCs w:val="28"/>
          <w:u w:val="single"/>
        </w:rPr>
        <w:t>22</w:t>
      </w:r>
      <w:r w:rsidRPr="001031D3"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</w:t>
      </w:r>
      <w:r w:rsidR="001031D3" w:rsidRPr="001031D3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EE12ED" w:rsidRPr="001031D3" w:rsidRDefault="000C49C4" w:rsidP="001031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1D3">
        <w:rPr>
          <w:rFonts w:ascii="Times New Roman" w:hAnsi="Times New Roman" w:cs="Times New Roman"/>
          <w:sz w:val="28"/>
          <w:szCs w:val="28"/>
        </w:rPr>
        <w:t>Приказ о наз</w:t>
      </w:r>
      <w:r w:rsidR="001031D3">
        <w:rPr>
          <w:rFonts w:ascii="Times New Roman" w:hAnsi="Times New Roman" w:cs="Times New Roman"/>
          <w:sz w:val="28"/>
          <w:szCs w:val="28"/>
        </w:rPr>
        <w:t>начении с военным комиссариатом:</w:t>
      </w:r>
      <w:r w:rsidR="001031D3">
        <w:rPr>
          <w:rFonts w:ascii="Times New Roman" w:hAnsi="Times New Roman" w:cs="Times New Roman"/>
          <w:sz w:val="28"/>
          <w:szCs w:val="28"/>
        </w:rPr>
        <w:tab/>
      </w:r>
      <w:r w:rsidR="001031D3" w:rsidRPr="001031D3">
        <w:rPr>
          <w:rFonts w:ascii="Times New Roman" w:hAnsi="Times New Roman" w:cs="Times New Roman"/>
          <w:i/>
          <w:sz w:val="28"/>
          <w:szCs w:val="28"/>
          <w:u w:val="single"/>
        </w:rPr>
        <w:t>согласован</w:t>
      </w:r>
      <w:r w:rsidRPr="001031D3">
        <w:rPr>
          <w:rFonts w:ascii="Times New Roman" w:hAnsi="Times New Roman" w:cs="Times New Roman"/>
          <w:sz w:val="28"/>
          <w:szCs w:val="28"/>
        </w:rPr>
        <w:tab/>
      </w:r>
    </w:p>
    <w:p w:rsidR="001031D3" w:rsidRPr="001031D3" w:rsidRDefault="000C49C4" w:rsidP="001031D3">
      <w:pPr>
        <w:ind w:firstLine="666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1031D3">
        <w:rPr>
          <w:rFonts w:ascii="Times New Roman" w:hAnsi="Times New Roman" w:cs="Times New Roman"/>
          <w:sz w:val="28"/>
          <w:szCs w:val="28"/>
          <w:vertAlign w:val="superscript"/>
        </w:rPr>
        <w:t>(согласован, не согласован)</w:t>
      </w:r>
    </w:p>
    <w:p w:rsidR="001031D3" w:rsidRDefault="001031D3" w:rsidP="001031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2ED" w:rsidRPr="00261A29" w:rsidRDefault="000C49C4" w:rsidP="00103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A29">
        <w:rPr>
          <w:rFonts w:ascii="Times New Roman" w:hAnsi="Times New Roman" w:cs="Times New Roman"/>
          <w:b/>
          <w:sz w:val="28"/>
          <w:szCs w:val="28"/>
        </w:rPr>
        <w:t>I. Ведение воинского учета</w:t>
      </w:r>
    </w:p>
    <w:p w:rsidR="00261A29" w:rsidRDefault="00261A29" w:rsidP="001031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12ED" w:rsidRPr="001031D3" w:rsidRDefault="001031D3" w:rsidP="001031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C49C4" w:rsidRPr="001031D3">
        <w:rPr>
          <w:rFonts w:ascii="Times New Roman" w:hAnsi="Times New Roman" w:cs="Times New Roman"/>
          <w:sz w:val="28"/>
          <w:szCs w:val="28"/>
        </w:rPr>
        <w:t>Наличие нормативных документов:</w:t>
      </w:r>
    </w:p>
    <w:p w:rsidR="00EE12ED" w:rsidRPr="001031D3" w:rsidRDefault="000C49C4" w:rsidP="001031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1D3">
        <w:rPr>
          <w:rFonts w:ascii="Times New Roman" w:hAnsi="Times New Roman" w:cs="Times New Roman"/>
          <w:sz w:val="28"/>
          <w:szCs w:val="28"/>
        </w:rPr>
        <w:t>Федеральный закон РФ от 31.05.1996 №</w:t>
      </w:r>
      <w:r w:rsidR="00BF68F4">
        <w:rPr>
          <w:rFonts w:ascii="Times New Roman" w:hAnsi="Times New Roman" w:cs="Times New Roman"/>
          <w:sz w:val="28"/>
          <w:szCs w:val="28"/>
        </w:rPr>
        <w:t xml:space="preserve"> </w:t>
      </w:r>
      <w:r w:rsidRPr="001031D3">
        <w:rPr>
          <w:rFonts w:ascii="Times New Roman" w:hAnsi="Times New Roman" w:cs="Times New Roman"/>
          <w:sz w:val="28"/>
          <w:szCs w:val="28"/>
        </w:rPr>
        <w:t xml:space="preserve">61-ФЗ «Об обороне» </w:t>
      </w:r>
      <w:r w:rsidR="001031D3" w:rsidRPr="001031D3">
        <w:rPr>
          <w:rFonts w:ascii="Times New Roman" w:hAnsi="Times New Roman" w:cs="Times New Roman"/>
          <w:i/>
          <w:sz w:val="28"/>
          <w:szCs w:val="28"/>
          <w:u w:val="single"/>
        </w:rPr>
        <w:t>в наличии</w:t>
      </w:r>
      <w:r w:rsidRPr="001031D3">
        <w:rPr>
          <w:rFonts w:ascii="Times New Roman" w:hAnsi="Times New Roman" w:cs="Times New Roman"/>
          <w:sz w:val="28"/>
          <w:szCs w:val="28"/>
        </w:rPr>
        <w:tab/>
      </w:r>
    </w:p>
    <w:p w:rsidR="00EE12ED" w:rsidRPr="001031D3" w:rsidRDefault="000C49C4" w:rsidP="001031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1D3">
        <w:rPr>
          <w:rFonts w:ascii="Times New Roman" w:hAnsi="Times New Roman" w:cs="Times New Roman"/>
          <w:sz w:val="28"/>
          <w:szCs w:val="28"/>
        </w:rPr>
        <w:t>Федеральный закон РФ от 26.02.1997 №</w:t>
      </w:r>
      <w:r w:rsidR="00BF68F4">
        <w:rPr>
          <w:rFonts w:ascii="Times New Roman" w:hAnsi="Times New Roman" w:cs="Times New Roman"/>
          <w:sz w:val="28"/>
          <w:szCs w:val="28"/>
        </w:rPr>
        <w:t xml:space="preserve"> </w:t>
      </w:r>
      <w:r w:rsidRPr="001031D3">
        <w:rPr>
          <w:rFonts w:ascii="Times New Roman" w:hAnsi="Times New Roman" w:cs="Times New Roman"/>
          <w:sz w:val="28"/>
          <w:szCs w:val="28"/>
        </w:rPr>
        <w:t xml:space="preserve">31-ФЗ «О мобилизационной подготовке и мобилизации в РФ» </w:t>
      </w:r>
      <w:r w:rsidR="004D37A7" w:rsidRPr="004D37A7">
        <w:rPr>
          <w:rFonts w:ascii="Times New Roman" w:hAnsi="Times New Roman" w:cs="Times New Roman"/>
          <w:i/>
          <w:sz w:val="28"/>
          <w:szCs w:val="28"/>
          <w:u w:val="single"/>
        </w:rPr>
        <w:t>в наличии</w:t>
      </w:r>
    </w:p>
    <w:p w:rsidR="00EE12ED" w:rsidRPr="004D37A7" w:rsidRDefault="000C49C4" w:rsidP="001031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1D3">
        <w:rPr>
          <w:rFonts w:ascii="Times New Roman" w:hAnsi="Times New Roman" w:cs="Times New Roman"/>
          <w:sz w:val="28"/>
          <w:szCs w:val="28"/>
        </w:rPr>
        <w:t>Федеральный закон РФ от 28.03.1998 №</w:t>
      </w:r>
      <w:r w:rsidR="00BF68F4">
        <w:rPr>
          <w:rFonts w:ascii="Times New Roman" w:hAnsi="Times New Roman" w:cs="Times New Roman"/>
          <w:sz w:val="28"/>
          <w:szCs w:val="28"/>
        </w:rPr>
        <w:t xml:space="preserve"> </w:t>
      </w:r>
      <w:r w:rsidRPr="001031D3">
        <w:rPr>
          <w:rFonts w:ascii="Times New Roman" w:hAnsi="Times New Roman" w:cs="Times New Roman"/>
          <w:sz w:val="28"/>
          <w:szCs w:val="28"/>
        </w:rPr>
        <w:t xml:space="preserve">53-Ф3 «О воинской обязанности и военной службе» </w:t>
      </w:r>
      <w:r w:rsidR="004D37A7" w:rsidRPr="004D37A7">
        <w:rPr>
          <w:rFonts w:ascii="Times New Roman" w:hAnsi="Times New Roman" w:cs="Times New Roman"/>
          <w:i/>
          <w:sz w:val="28"/>
          <w:szCs w:val="28"/>
          <w:u w:val="single"/>
        </w:rPr>
        <w:t>в наличии</w:t>
      </w:r>
    </w:p>
    <w:p w:rsidR="00EE12ED" w:rsidRPr="004D37A7" w:rsidRDefault="000C49C4" w:rsidP="001031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1D3">
        <w:rPr>
          <w:rFonts w:ascii="Times New Roman" w:hAnsi="Times New Roman" w:cs="Times New Roman"/>
          <w:sz w:val="28"/>
          <w:szCs w:val="28"/>
        </w:rPr>
        <w:t>Постановление Правительства РФ от 27.11.2006 №</w:t>
      </w:r>
      <w:r w:rsidR="00BF68F4">
        <w:rPr>
          <w:rFonts w:ascii="Times New Roman" w:hAnsi="Times New Roman" w:cs="Times New Roman"/>
          <w:sz w:val="28"/>
          <w:szCs w:val="28"/>
        </w:rPr>
        <w:t xml:space="preserve"> </w:t>
      </w:r>
      <w:r w:rsidRPr="001031D3">
        <w:rPr>
          <w:rFonts w:ascii="Times New Roman" w:hAnsi="Times New Roman" w:cs="Times New Roman"/>
          <w:sz w:val="28"/>
          <w:szCs w:val="28"/>
        </w:rPr>
        <w:t>719</w:t>
      </w:r>
      <w:r w:rsidR="00BF68F4">
        <w:rPr>
          <w:rFonts w:ascii="Times New Roman" w:hAnsi="Times New Roman" w:cs="Times New Roman"/>
          <w:sz w:val="28"/>
          <w:szCs w:val="28"/>
        </w:rPr>
        <w:t xml:space="preserve"> </w:t>
      </w:r>
      <w:r w:rsidR="004D37A7" w:rsidRPr="004D37A7">
        <w:rPr>
          <w:rFonts w:ascii="Times New Roman" w:hAnsi="Times New Roman" w:cs="Times New Roman"/>
          <w:i/>
          <w:sz w:val="28"/>
          <w:szCs w:val="28"/>
          <w:u w:val="single"/>
        </w:rPr>
        <w:t>в наличии</w:t>
      </w:r>
    </w:p>
    <w:p w:rsidR="00EE12ED" w:rsidRPr="001031D3" w:rsidRDefault="000C49C4" w:rsidP="001031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1D3">
        <w:rPr>
          <w:rFonts w:ascii="Times New Roman" w:hAnsi="Times New Roman" w:cs="Times New Roman"/>
          <w:sz w:val="28"/>
          <w:szCs w:val="28"/>
        </w:rPr>
        <w:t>Постановление Правительства РФ от 17.03.2010 №</w:t>
      </w:r>
      <w:r w:rsidR="00BF68F4">
        <w:rPr>
          <w:rFonts w:ascii="Times New Roman" w:hAnsi="Times New Roman" w:cs="Times New Roman"/>
          <w:sz w:val="28"/>
          <w:szCs w:val="28"/>
        </w:rPr>
        <w:t xml:space="preserve"> </w:t>
      </w:r>
      <w:r w:rsidRPr="001031D3">
        <w:rPr>
          <w:rFonts w:ascii="Times New Roman" w:hAnsi="Times New Roman" w:cs="Times New Roman"/>
          <w:sz w:val="28"/>
          <w:szCs w:val="28"/>
        </w:rPr>
        <w:t>156</w:t>
      </w:r>
      <w:r w:rsidR="004D37A7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1031D3">
        <w:rPr>
          <w:rFonts w:ascii="Times New Roman" w:hAnsi="Times New Roman" w:cs="Times New Roman"/>
          <w:sz w:val="28"/>
          <w:szCs w:val="28"/>
        </w:rPr>
        <w:tab/>
      </w:r>
    </w:p>
    <w:p w:rsidR="00EE12ED" w:rsidRPr="001031D3" w:rsidRDefault="000C49C4" w:rsidP="001031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1D3">
        <w:rPr>
          <w:rFonts w:ascii="Times New Roman" w:hAnsi="Times New Roman" w:cs="Times New Roman"/>
          <w:sz w:val="28"/>
          <w:szCs w:val="28"/>
        </w:rPr>
        <w:t>Методические рекомендации по ведению воинского учета граждан, пребываю</w:t>
      </w:r>
      <w:r w:rsidRPr="001031D3">
        <w:rPr>
          <w:rFonts w:ascii="Times New Roman" w:hAnsi="Times New Roman" w:cs="Times New Roman"/>
          <w:sz w:val="28"/>
          <w:szCs w:val="28"/>
        </w:rPr>
        <w:softHyphen/>
        <w:t xml:space="preserve">щих в запасе ГШ ВС РФ-2017 </w:t>
      </w:r>
      <w:r w:rsidR="004D37A7" w:rsidRPr="004D37A7">
        <w:rPr>
          <w:rFonts w:ascii="Times New Roman" w:hAnsi="Times New Roman" w:cs="Times New Roman"/>
          <w:i/>
          <w:sz w:val="28"/>
          <w:szCs w:val="28"/>
          <w:u w:val="single"/>
        </w:rPr>
        <w:t>в нали</w:t>
      </w:r>
      <w:r w:rsidR="004D37A7">
        <w:rPr>
          <w:rFonts w:ascii="Times New Roman" w:hAnsi="Times New Roman" w:cs="Times New Roman"/>
          <w:i/>
          <w:sz w:val="28"/>
          <w:szCs w:val="28"/>
          <w:u w:val="single"/>
        </w:rPr>
        <w:t>чии</w:t>
      </w:r>
      <w:r w:rsidRPr="001031D3">
        <w:rPr>
          <w:rFonts w:ascii="Times New Roman" w:hAnsi="Times New Roman" w:cs="Times New Roman"/>
          <w:sz w:val="28"/>
          <w:szCs w:val="28"/>
        </w:rPr>
        <w:tab/>
      </w:r>
      <w:r w:rsidRPr="001031D3">
        <w:rPr>
          <w:rFonts w:ascii="Times New Roman" w:hAnsi="Times New Roman" w:cs="Times New Roman"/>
          <w:sz w:val="28"/>
          <w:szCs w:val="28"/>
        </w:rPr>
        <w:tab/>
      </w:r>
      <w:r w:rsidRPr="001031D3">
        <w:rPr>
          <w:rFonts w:ascii="Times New Roman" w:hAnsi="Times New Roman" w:cs="Times New Roman"/>
          <w:sz w:val="28"/>
          <w:szCs w:val="28"/>
        </w:rPr>
        <w:tab/>
      </w:r>
    </w:p>
    <w:p w:rsidR="00EE12ED" w:rsidRPr="004D37A7" w:rsidRDefault="004D37A7" w:rsidP="004D37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C49C4" w:rsidRPr="001031D3">
        <w:rPr>
          <w:rFonts w:ascii="Times New Roman" w:hAnsi="Times New Roman" w:cs="Times New Roman"/>
          <w:sz w:val="28"/>
          <w:szCs w:val="28"/>
        </w:rPr>
        <w:t>Наличие плана работы на текущий год и степень выполнения намеченных мероприятий</w:t>
      </w:r>
      <w:r w:rsidR="00BF68F4">
        <w:rPr>
          <w:rFonts w:ascii="Times New Roman" w:hAnsi="Times New Roman" w:cs="Times New Roman"/>
          <w:sz w:val="28"/>
          <w:szCs w:val="28"/>
        </w:rPr>
        <w:t xml:space="preserve"> </w:t>
      </w:r>
      <w:r w:rsidRPr="004D37A7">
        <w:rPr>
          <w:rFonts w:ascii="Times New Roman" w:hAnsi="Times New Roman" w:cs="Times New Roman"/>
          <w:i/>
          <w:sz w:val="28"/>
          <w:szCs w:val="28"/>
          <w:u w:val="single"/>
        </w:rPr>
        <w:t>разработан, утвержден и согласован 25.10.2022г., отметок о выполнении мероприятий не сделано.</w:t>
      </w:r>
    </w:p>
    <w:p w:rsidR="00EE12ED" w:rsidRPr="004D37A7" w:rsidRDefault="004D37A7" w:rsidP="004D37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C49C4" w:rsidRPr="001031D3">
        <w:rPr>
          <w:rFonts w:ascii="Times New Roman" w:hAnsi="Times New Roman" w:cs="Times New Roman"/>
          <w:sz w:val="28"/>
          <w:szCs w:val="28"/>
        </w:rPr>
        <w:t xml:space="preserve">Ведение картотеки карточек формы 10 (построение, правильность заполнения, своевременность внесения изменений и т.д.). Сверка с военным </w:t>
      </w:r>
      <w:r w:rsidRPr="001031D3">
        <w:rPr>
          <w:rFonts w:ascii="Times New Roman" w:hAnsi="Times New Roman" w:cs="Times New Roman"/>
          <w:sz w:val="28"/>
          <w:szCs w:val="28"/>
        </w:rPr>
        <w:t>комиссариат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4D37A7">
        <w:rPr>
          <w:rFonts w:ascii="Times New Roman" w:hAnsi="Times New Roman" w:cs="Times New Roman"/>
          <w:i/>
          <w:sz w:val="28"/>
          <w:szCs w:val="28"/>
          <w:u w:val="single"/>
        </w:rPr>
        <w:t>личные карточки требуют дооформления п.6 раз.</w:t>
      </w:r>
      <w:r w:rsidRPr="004D37A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II</w:t>
      </w:r>
      <w:r w:rsidRPr="004D37A7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спец.учету (даты), раз. </w:t>
      </w:r>
      <w:r w:rsidRPr="004D37A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IV</w:t>
      </w:r>
      <w:r w:rsidRPr="004D37A7">
        <w:rPr>
          <w:rFonts w:ascii="Times New Roman" w:hAnsi="Times New Roman" w:cs="Times New Roman"/>
          <w:i/>
          <w:sz w:val="28"/>
          <w:szCs w:val="28"/>
          <w:u w:val="single"/>
        </w:rPr>
        <w:t xml:space="preserve"> п.4. данные об отправке сообщений, не сформирована картотека согласно приказа №700 МО РФ.</w:t>
      </w:r>
    </w:p>
    <w:p w:rsidR="00EE12ED" w:rsidRPr="001031D3" w:rsidRDefault="004D37A7" w:rsidP="004D37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C49C4" w:rsidRPr="001031D3">
        <w:rPr>
          <w:rFonts w:ascii="Times New Roman" w:hAnsi="Times New Roman" w:cs="Times New Roman"/>
          <w:sz w:val="28"/>
          <w:szCs w:val="28"/>
        </w:rPr>
        <w:t xml:space="preserve">Взаимодействие по вопросам воинского учета и бронирования ГПЗ с военным комиссариатом, городской комиссией </w:t>
      </w:r>
      <w:r w:rsidRPr="004D37A7">
        <w:rPr>
          <w:rFonts w:ascii="Times New Roman" w:hAnsi="Times New Roman" w:cs="Times New Roman"/>
          <w:i/>
          <w:sz w:val="28"/>
          <w:szCs w:val="28"/>
          <w:u w:val="single"/>
        </w:rPr>
        <w:t>организовано, дело ведется, сообщения подшиты</w:t>
      </w:r>
    </w:p>
    <w:p w:rsidR="004D37A7" w:rsidRPr="004D37A7" w:rsidRDefault="004D37A7" w:rsidP="004D37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C49C4" w:rsidRPr="001031D3">
        <w:rPr>
          <w:rFonts w:ascii="Times New Roman" w:hAnsi="Times New Roman" w:cs="Times New Roman"/>
          <w:sz w:val="28"/>
          <w:szCs w:val="28"/>
        </w:rPr>
        <w:t>Организация обучения и повышение квалификации мобилизационных работни</w:t>
      </w:r>
      <w:r w:rsidR="000C49C4" w:rsidRPr="001031D3">
        <w:rPr>
          <w:rFonts w:ascii="Times New Roman" w:hAnsi="Times New Roman" w:cs="Times New Roman"/>
          <w:sz w:val="28"/>
          <w:szCs w:val="28"/>
        </w:rPr>
        <w:softHyphen/>
        <w:t>ков, осуществляющих бронирование ГПЗ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EE12ED" w:rsidRPr="00261A29" w:rsidRDefault="004D37A7" w:rsidP="004D37A7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C49C4" w:rsidRPr="001031D3">
        <w:rPr>
          <w:rFonts w:ascii="Times New Roman" w:hAnsi="Times New Roman" w:cs="Times New Roman"/>
          <w:sz w:val="28"/>
          <w:szCs w:val="28"/>
        </w:rPr>
        <w:t>Журнал проверок состояния воинского учета и бронирования граждан, пребы</w:t>
      </w:r>
      <w:r w:rsidR="000C49C4" w:rsidRPr="001031D3">
        <w:rPr>
          <w:rFonts w:ascii="Times New Roman" w:hAnsi="Times New Roman" w:cs="Times New Roman"/>
          <w:sz w:val="28"/>
          <w:szCs w:val="28"/>
        </w:rPr>
        <w:softHyphen/>
        <w:t>вающих в запасе. Результаты работы по устранению недостатков, ранее отме</w:t>
      </w:r>
      <w:r w:rsidR="000C49C4" w:rsidRPr="001031D3">
        <w:rPr>
          <w:rFonts w:ascii="Times New Roman" w:hAnsi="Times New Roman" w:cs="Times New Roman"/>
          <w:sz w:val="28"/>
          <w:szCs w:val="28"/>
        </w:rPr>
        <w:softHyphen/>
        <w:t>ченных</w:t>
      </w:r>
      <w:r w:rsidR="007B5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проверяющим </w:t>
      </w:r>
      <w:r w:rsidRPr="00261A29">
        <w:rPr>
          <w:rFonts w:ascii="Times New Roman" w:hAnsi="Times New Roman" w:cs="Times New Roman"/>
          <w:i/>
          <w:sz w:val="28"/>
          <w:szCs w:val="28"/>
          <w:u w:val="single"/>
        </w:rPr>
        <w:t>не указана отметка руководителя об ознакомлении</w:t>
      </w:r>
      <w:r w:rsidR="00261A29" w:rsidRPr="00261A29">
        <w:rPr>
          <w:rFonts w:ascii="Times New Roman" w:hAnsi="Times New Roman" w:cs="Times New Roman"/>
          <w:i/>
          <w:sz w:val="28"/>
          <w:szCs w:val="28"/>
          <w:u w:val="single"/>
        </w:rPr>
        <w:t xml:space="preserve"> (ФИО, ознакомлен, решение)</w:t>
      </w:r>
    </w:p>
    <w:p w:rsidR="00261A29" w:rsidRDefault="00261A29" w:rsidP="00261A2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2"/>
    </w:p>
    <w:p w:rsidR="00EE12ED" w:rsidRPr="00261A29" w:rsidRDefault="000C49C4" w:rsidP="00261A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A29">
        <w:rPr>
          <w:rFonts w:ascii="Times New Roman" w:hAnsi="Times New Roman" w:cs="Times New Roman"/>
          <w:b/>
          <w:sz w:val="28"/>
          <w:szCs w:val="28"/>
        </w:rPr>
        <w:lastRenderedPageBreak/>
        <w:t>II. Бронирование</w:t>
      </w:r>
      <w:bookmarkEnd w:id="2"/>
    </w:p>
    <w:p w:rsidR="00EE12ED" w:rsidRPr="00261A29" w:rsidRDefault="00261A29" w:rsidP="00261A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C49C4" w:rsidRPr="001031D3">
        <w:rPr>
          <w:rFonts w:ascii="Times New Roman" w:hAnsi="Times New Roman" w:cs="Times New Roman"/>
          <w:sz w:val="28"/>
          <w:szCs w:val="28"/>
        </w:rPr>
        <w:t>Наличие Инструкции по бронированию ГПЗ (метод.</w:t>
      </w:r>
      <w:r w:rsidR="007B5EB6">
        <w:rPr>
          <w:rFonts w:ascii="Times New Roman" w:hAnsi="Times New Roman" w:cs="Times New Roman"/>
          <w:sz w:val="28"/>
          <w:szCs w:val="28"/>
        </w:rPr>
        <w:t xml:space="preserve"> </w:t>
      </w:r>
      <w:r w:rsidR="000C49C4" w:rsidRPr="001031D3">
        <w:rPr>
          <w:rFonts w:ascii="Times New Roman" w:hAnsi="Times New Roman" w:cs="Times New Roman"/>
          <w:sz w:val="28"/>
          <w:szCs w:val="28"/>
        </w:rPr>
        <w:t>реком.)</w:t>
      </w:r>
      <w:r w:rsidR="007B5EB6">
        <w:rPr>
          <w:rFonts w:ascii="Times New Roman" w:hAnsi="Times New Roman" w:cs="Times New Roman"/>
          <w:sz w:val="28"/>
          <w:szCs w:val="28"/>
        </w:rPr>
        <w:t xml:space="preserve"> </w:t>
      </w:r>
      <w:r w:rsidRPr="00261A29">
        <w:rPr>
          <w:rFonts w:ascii="Times New Roman" w:hAnsi="Times New Roman" w:cs="Times New Roman"/>
          <w:i/>
          <w:sz w:val="28"/>
          <w:szCs w:val="28"/>
          <w:u w:val="single"/>
        </w:rPr>
        <w:t>в наличии</w:t>
      </w:r>
    </w:p>
    <w:p w:rsidR="00EE12ED" w:rsidRPr="00261A29" w:rsidRDefault="00261A29" w:rsidP="00261A2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5EB6">
        <w:rPr>
          <w:rFonts w:ascii="Times New Roman" w:hAnsi="Times New Roman" w:cs="Times New Roman"/>
          <w:sz w:val="28"/>
          <w:szCs w:val="28"/>
        </w:rPr>
        <w:t xml:space="preserve"> </w:t>
      </w:r>
      <w:r w:rsidR="000C49C4" w:rsidRPr="001031D3">
        <w:rPr>
          <w:rFonts w:ascii="Times New Roman" w:hAnsi="Times New Roman" w:cs="Times New Roman"/>
          <w:sz w:val="28"/>
          <w:szCs w:val="28"/>
        </w:rPr>
        <w:t>Наличие Перечня (выписки из него), организация работы по его применению</w:t>
      </w:r>
      <w:r w:rsidR="007B5EB6">
        <w:rPr>
          <w:rFonts w:ascii="Times New Roman" w:hAnsi="Times New Roman" w:cs="Times New Roman"/>
          <w:sz w:val="28"/>
          <w:szCs w:val="28"/>
        </w:rPr>
        <w:t xml:space="preserve"> </w:t>
      </w:r>
      <w:r w:rsidRPr="00261A29">
        <w:rPr>
          <w:rFonts w:ascii="Times New Roman" w:hAnsi="Times New Roman" w:cs="Times New Roman"/>
          <w:i/>
          <w:sz w:val="28"/>
          <w:szCs w:val="28"/>
          <w:u w:val="single"/>
        </w:rPr>
        <w:t>в наличии, направлена Мин-ом юстиции в 2022 г. ВЭД 84.24</w:t>
      </w:r>
    </w:p>
    <w:p w:rsidR="00261A29" w:rsidRPr="00261A29" w:rsidRDefault="00261A29" w:rsidP="00261A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C49C4" w:rsidRPr="001031D3">
        <w:rPr>
          <w:rFonts w:ascii="Times New Roman" w:hAnsi="Times New Roman" w:cs="Times New Roman"/>
          <w:sz w:val="28"/>
          <w:szCs w:val="28"/>
        </w:rPr>
        <w:t>Проведение анализа состояния работы по бронированию ГПЗ, а также сведения обеспеченности трудовыми ресурсами на период мобилизации, составление отчетности по вопросам бронирования ГПЗ</w:t>
      </w:r>
      <w:r w:rsidR="007B5EB6">
        <w:rPr>
          <w:rFonts w:ascii="Times New Roman" w:hAnsi="Times New Roman" w:cs="Times New Roman"/>
          <w:sz w:val="28"/>
          <w:szCs w:val="28"/>
        </w:rPr>
        <w:t xml:space="preserve"> </w:t>
      </w:r>
      <w:r w:rsidRPr="00261A29">
        <w:rPr>
          <w:rFonts w:ascii="Times New Roman" w:hAnsi="Times New Roman" w:cs="Times New Roman"/>
          <w:i/>
          <w:sz w:val="28"/>
          <w:szCs w:val="28"/>
          <w:u w:val="single"/>
        </w:rPr>
        <w:t>Ф-19 обеспеченность тр. ресурс указана 100% штат воен</w:t>
      </w:r>
      <w:r w:rsidR="007B5EB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261A29">
        <w:rPr>
          <w:rFonts w:ascii="Times New Roman" w:hAnsi="Times New Roman" w:cs="Times New Roman"/>
          <w:i/>
          <w:sz w:val="28"/>
          <w:szCs w:val="28"/>
          <w:u w:val="single"/>
        </w:rPr>
        <w:t xml:space="preserve"> времени чилслен</w:t>
      </w:r>
      <w:r w:rsidR="007B5EB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Pr="00261A29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ниже штата на военное время, форма не содержит сведений «некомплект / переизбыток», Ф-6, Ф-18 - отработаны</w:t>
      </w:r>
    </w:p>
    <w:p w:rsidR="00EE12ED" w:rsidRPr="001031D3" w:rsidRDefault="00261A29" w:rsidP="00261A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C49C4" w:rsidRPr="001031D3">
        <w:rPr>
          <w:rFonts w:ascii="Times New Roman" w:hAnsi="Times New Roman" w:cs="Times New Roman"/>
          <w:sz w:val="28"/>
          <w:szCs w:val="28"/>
        </w:rPr>
        <w:t>Наличие и ведение:</w:t>
      </w:r>
    </w:p>
    <w:p w:rsidR="00EE12ED" w:rsidRPr="00261A29" w:rsidRDefault="000C49C4" w:rsidP="001031D3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31D3">
        <w:rPr>
          <w:rFonts w:ascii="Times New Roman" w:hAnsi="Times New Roman" w:cs="Times New Roman"/>
          <w:sz w:val="28"/>
          <w:szCs w:val="28"/>
        </w:rPr>
        <w:t xml:space="preserve">книги по учету бланков специального воинского учета (форма 13) </w:t>
      </w:r>
      <w:r w:rsidR="00261A29">
        <w:rPr>
          <w:rFonts w:ascii="Times New Roman" w:hAnsi="Times New Roman" w:cs="Times New Roman"/>
          <w:i/>
          <w:sz w:val="28"/>
          <w:szCs w:val="28"/>
          <w:u w:val="single"/>
        </w:rPr>
        <w:t>в наличии, ведутся верно</w:t>
      </w:r>
    </w:p>
    <w:p w:rsidR="00EE12ED" w:rsidRPr="00261A29" w:rsidRDefault="000C49C4" w:rsidP="001031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1D3">
        <w:rPr>
          <w:rFonts w:ascii="Times New Roman" w:hAnsi="Times New Roman" w:cs="Times New Roman"/>
          <w:sz w:val="28"/>
          <w:szCs w:val="28"/>
        </w:rPr>
        <w:t xml:space="preserve">книги учета передачи бланков специального воинского учета, военных билетов и личных карточек (форма 11) </w:t>
      </w:r>
      <w:r w:rsidR="00261A29" w:rsidRPr="00261A29">
        <w:rPr>
          <w:rFonts w:ascii="Times New Roman" w:hAnsi="Times New Roman" w:cs="Times New Roman"/>
          <w:i/>
          <w:sz w:val="28"/>
          <w:szCs w:val="28"/>
          <w:u w:val="single"/>
        </w:rPr>
        <w:t>в наличии, ведутся верно</w:t>
      </w:r>
    </w:p>
    <w:p w:rsidR="00EE12ED" w:rsidRPr="001031D3" w:rsidRDefault="00261A29" w:rsidP="00261A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C49C4" w:rsidRPr="001031D3">
        <w:rPr>
          <w:rFonts w:ascii="Times New Roman" w:hAnsi="Times New Roman" w:cs="Times New Roman"/>
          <w:sz w:val="28"/>
          <w:szCs w:val="28"/>
        </w:rPr>
        <w:t>Наличие ведомости на выдачу удостоверений об отсрочке от призыва на военную службу по мобилизации забронированным ГПЗ (форма 9,</w:t>
      </w:r>
      <w:r w:rsidR="007B5EB6">
        <w:rPr>
          <w:rFonts w:ascii="Times New Roman" w:hAnsi="Times New Roman" w:cs="Times New Roman"/>
          <w:sz w:val="28"/>
          <w:szCs w:val="28"/>
        </w:rPr>
        <w:t xml:space="preserve"> </w:t>
      </w:r>
      <w:r w:rsidR="000C49C4" w:rsidRPr="001031D3">
        <w:rPr>
          <w:rFonts w:ascii="Times New Roman" w:hAnsi="Times New Roman" w:cs="Times New Roman"/>
          <w:sz w:val="28"/>
          <w:szCs w:val="28"/>
        </w:rPr>
        <w:t>9а) и уполно</w:t>
      </w:r>
      <w:r w:rsidR="000C49C4" w:rsidRPr="001031D3">
        <w:rPr>
          <w:rFonts w:ascii="Times New Roman" w:hAnsi="Times New Roman" w:cs="Times New Roman"/>
          <w:sz w:val="28"/>
          <w:szCs w:val="28"/>
        </w:rPr>
        <w:softHyphen/>
        <w:t xml:space="preserve">моченным (форма 10) </w:t>
      </w:r>
      <w:r w:rsidR="00CE5CF5" w:rsidRPr="00CE5CF5">
        <w:rPr>
          <w:rFonts w:ascii="Times New Roman" w:hAnsi="Times New Roman" w:cs="Times New Roman"/>
          <w:i/>
          <w:sz w:val="28"/>
          <w:szCs w:val="28"/>
          <w:u w:val="single"/>
        </w:rPr>
        <w:t>бланки Ф-9 необходимо распечатать и в необходимом количестве заложить в конверты с удостоверениями Ф-4</w:t>
      </w:r>
    </w:p>
    <w:p w:rsidR="00EE12ED" w:rsidRPr="00CE5CF5" w:rsidRDefault="00CE5CF5" w:rsidP="00CE5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C49C4" w:rsidRPr="001031D3">
        <w:rPr>
          <w:rFonts w:ascii="Times New Roman" w:hAnsi="Times New Roman" w:cs="Times New Roman"/>
          <w:sz w:val="28"/>
          <w:szCs w:val="28"/>
        </w:rPr>
        <w:t xml:space="preserve">Наличие плана мероприятий по вручению удостоверений об отсрочке от призыва по мобилизации и в военное время (форма 15) </w:t>
      </w:r>
      <w:r w:rsidRPr="00CE5CF5">
        <w:rPr>
          <w:rFonts w:ascii="Times New Roman" w:hAnsi="Times New Roman" w:cs="Times New Roman"/>
          <w:i/>
          <w:sz w:val="28"/>
          <w:szCs w:val="28"/>
          <w:u w:val="single"/>
        </w:rPr>
        <w:t>План разработан, утвержден 28.02.20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23 нет отметок за январь 2023, у</w:t>
      </w:r>
      <w:r w:rsidRPr="00CE5CF5">
        <w:rPr>
          <w:rFonts w:ascii="Times New Roman" w:hAnsi="Times New Roman" w:cs="Times New Roman"/>
          <w:i/>
          <w:sz w:val="28"/>
          <w:szCs w:val="28"/>
          <w:u w:val="single"/>
        </w:rPr>
        <w:t>точнить время окончания мероприятий (до М+10)</w:t>
      </w:r>
    </w:p>
    <w:p w:rsidR="00EE12ED" w:rsidRPr="001031D3" w:rsidRDefault="00CE5CF5" w:rsidP="00CE5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C49C4" w:rsidRPr="001031D3">
        <w:rPr>
          <w:rFonts w:ascii="Times New Roman" w:hAnsi="Times New Roman" w:cs="Times New Roman"/>
          <w:sz w:val="28"/>
          <w:szCs w:val="28"/>
        </w:rPr>
        <w:t xml:space="preserve">Наличие плана замены специалистов, убывающих по мобилизации в военное 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="007B5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C49C4" w:rsidRPr="001031D3">
        <w:rPr>
          <w:rFonts w:ascii="Times New Roman" w:hAnsi="Times New Roman" w:cs="Times New Roman"/>
          <w:sz w:val="28"/>
          <w:szCs w:val="28"/>
        </w:rPr>
        <w:t xml:space="preserve"> ВС РФ (форма 16) </w:t>
      </w:r>
      <w:r w:rsidRPr="00CE5CF5">
        <w:rPr>
          <w:rFonts w:ascii="Times New Roman" w:hAnsi="Times New Roman" w:cs="Times New Roman"/>
          <w:i/>
          <w:sz w:val="28"/>
          <w:szCs w:val="28"/>
          <w:u w:val="single"/>
        </w:rPr>
        <w:t>не требуется, нет ГПЗ с предписаниями из числа руководителей, специалистов. Сп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исок уполном. разр. до 19 человек</w:t>
      </w:r>
    </w:p>
    <w:p w:rsidR="00EE12ED" w:rsidRPr="00B54537" w:rsidRDefault="00CE5CF5" w:rsidP="00CE5CF5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C49C4" w:rsidRPr="001031D3">
        <w:rPr>
          <w:rFonts w:ascii="Times New Roman" w:hAnsi="Times New Roman" w:cs="Times New Roman"/>
          <w:sz w:val="28"/>
          <w:szCs w:val="28"/>
        </w:rPr>
        <w:t xml:space="preserve">Наличие штатного расписания на военное время </w:t>
      </w:r>
      <w:r w:rsidRPr="00B54537">
        <w:rPr>
          <w:rFonts w:ascii="Times New Roman" w:hAnsi="Times New Roman" w:cs="Times New Roman"/>
          <w:i/>
          <w:sz w:val="28"/>
          <w:szCs w:val="28"/>
          <w:u w:val="single"/>
        </w:rPr>
        <w:t>в наличии, утв. нач. филиала 28.02.2023</w:t>
      </w:r>
    </w:p>
    <w:p w:rsidR="00EE12ED" w:rsidRPr="001031D3" w:rsidRDefault="00CE5CF5" w:rsidP="00CE5C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0C49C4" w:rsidRPr="001031D3">
        <w:rPr>
          <w:rFonts w:ascii="Times New Roman" w:hAnsi="Times New Roman" w:cs="Times New Roman"/>
          <w:sz w:val="28"/>
          <w:szCs w:val="28"/>
        </w:rPr>
        <w:t xml:space="preserve">Наличие приказа, схемы оповещения в соответствии с методическими рекомендациями </w:t>
      </w:r>
      <w:r w:rsidRPr="00EA5E6C">
        <w:rPr>
          <w:rFonts w:ascii="Times New Roman" w:hAnsi="Times New Roman" w:cs="Times New Roman"/>
          <w:i/>
          <w:sz w:val="28"/>
          <w:szCs w:val="28"/>
          <w:u w:val="single"/>
        </w:rPr>
        <w:t>Приказ разработан, схема</w:t>
      </w:r>
      <w:r w:rsidR="00EA5E6C" w:rsidRPr="00EA5E6C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варианту А разработана, схема по варианту Б при отсутствии связи (посыльными), маршрутные листы для посыльных требуют разработки</w:t>
      </w:r>
    </w:p>
    <w:p w:rsidR="00EE12ED" w:rsidRDefault="00EA5E6C" w:rsidP="00EA5E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0C49C4" w:rsidRPr="001031D3">
        <w:rPr>
          <w:rFonts w:ascii="Times New Roman" w:hAnsi="Times New Roman" w:cs="Times New Roman"/>
          <w:sz w:val="28"/>
          <w:szCs w:val="28"/>
        </w:rPr>
        <w:t>Общие сведения о количестве работающих граждан, в том числе ГПЗ и заброни</w:t>
      </w:r>
      <w:r w:rsidR="000C49C4" w:rsidRPr="001031D3">
        <w:rPr>
          <w:rFonts w:ascii="Times New Roman" w:hAnsi="Times New Roman" w:cs="Times New Roman"/>
          <w:sz w:val="28"/>
          <w:szCs w:val="28"/>
        </w:rPr>
        <w:softHyphen/>
        <w:t>рованных:</w:t>
      </w: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65"/>
        <w:gridCol w:w="2150"/>
        <w:gridCol w:w="1694"/>
        <w:gridCol w:w="1546"/>
        <w:gridCol w:w="2032"/>
        <w:gridCol w:w="1349"/>
      </w:tblGrid>
      <w:tr w:rsidR="00EE12ED" w:rsidRPr="00EA5E6C" w:rsidTr="00B54537">
        <w:trPr>
          <w:trHeight w:val="60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2ED" w:rsidRPr="00EA5E6C" w:rsidRDefault="000C49C4" w:rsidP="00EA5E6C">
            <w:pPr>
              <w:ind w:right="85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A5E6C">
              <w:rPr>
                <w:rFonts w:ascii="Times New Roman" w:hAnsi="Times New Roman" w:cs="Times New Roman"/>
                <w:sz w:val="22"/>
                <w:szCs w:val="28"/>
              </w:rPr>
              <w:t>Всего работающих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2ED" w:rsidRPr="00EA5E6C" w:rsidRDefault="000C49C4" w:rsidP="00EA5E6C">
            <w:pPr>
              <w:ind w:right="85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A5E6C">
              <w:rPr>
                <w:rFonts w:ascii="Times New Roman" w:hAnsi="Times New Roman" w:cs="Times New Roman"/>
                <w:sz w:val="22"/>
                <w:szCs w:val="28"/>
              </w:rPr>
              <w:t>Из них граждан, пребывающих в запасе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2ED" w:rsidRPr="00EA5E6C" w:rsidRDefault="000C49C4" w:rsidP="00EA5E6C">
            <w:pPr>
              <w:ind w:right="85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A5E6C">
              <w:rPr>
                <w:rFonts w:ascii="Times New Roman" w:hAnsi="Times New Roman" w:cs="Times New Roman"/>
                <w:sz w:val="22"/>
                <w:szCs w:val="28"/>
              </w:rPr>
              <w:t>Подлежит бронирова</w:t>
            </w:r>
            <w:r w:rsidRPr="00EA5E6C">
              <w:rPr>
                <w:rFonts w:ascii="Times New Roman" w:hAnsi="Times New Roman" w:cs="Times New Roman"/>
                <w:sz w:val="22"/>
                <w:szCs w:val="28"/>
              </w:rPr>
              <w:softHyphen/>
              <w:t>нию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2ED" w:rsidRPr="00EA5E6C" w:rsidRDefault="000C49C4" w:rsidP="00EA5E6C">
            <w:pPr>
              <w:ind w:right="85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A5E6C">
              <w:rPr>
                <w:rFonts w:ascii="Times New Roman" w:hAnsi="Times New Roman" w:cs="Times New Roman"/>
                <w:sz w:val="22"/>
                <w:szCs w:val="28"/>
              </w:rPr>
              <w:t>Заброниро</w:t>
            </w:r>
            <w:r w:rsidRPr="00EA5E6C">
              <w:rPr>
                <w:rFonts w:ascii="Times New Roman" w:hAnsi="Times New Roman" w:cs="Times New Roman"/>
                <w:sz w:val="22"/>
                <w:szCs w:val="28"/>
              </w:rPr>
              <w:softHyphen/>
              <w:t>вано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2ED" w:rsidRPr="00EA5E6C" w:rsidRDefault="000C49C4" w:rsidP="00EA5E6C">
            <w:pPr>
              <w:ind w:right="85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A5E6C">
              <w:rPr>
                <w:rFonts w:ascii="Times New Roman" w:hAnsi="Times New Roman" w:cs="Times New Roman"/>
                <w:sz w:val="22"/>
                <w:szCs w:val="28"/>
              </w:rPr>
              <w:t>Процент заброниро</w:t>
            </w:r>
            <w:r w:rsidRPr="00EA5E6C">
              <w:rPr>
                <w:rFonts w:ascii="Times New Roman" w:hAnsi="Times New Roman" w:cs="Times New Roman"/>
                <w:sz w:val="22"/>
                <w:szCs w:val="28"/>
              </w:rPr>
              <w:softHyphen/>
              <w:t>ванных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2ED" w:rsidRPr="00EA5E6C" w:rsidRDefault="000C49C4" w:rsidP="00EA5E6C">
            <w:pPr>
              <w:ind w:right="85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A5E6C">
              <w:rPr>
                <w:rFonts w:ascii="Times New Roman" w:hAnsi="Times New Roman" w:cs="Times New Roman"/>
                <w:sz w:val="22"/>
                <w:szCs w:val="28"/>
              </w:rPr>
              <w:t>Примеча</w:t>
            </w:r>
            <w:r w:rsidRPr="00EA5E6C">
              <w:rPr>
                <w:rFonts w:ascii="Times New Roman" w:hAnsi="Times New Roman" w:cs="Times New Roman"/>
                <w:sz w:val="22"/>
                <w:szCs w:val="28"/>
              </w:rPr>
              <w:softHyphen/>
              <w:t>ние</w:t>
            </w:r>
          </w:p>
        </w:tc>
      </w:tr>
      <w:tr w:rsidR="00EE12ED" w:rsidRPr="001031D3" w:rsidTr="00B54537">
        <w:trPr>
          <w:trHeight w:val="399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2ED" w:rsidRPr="00B54537" w:rsidRDefault="00EA5E6C" w:rsidP="00EA5E6C">
            <w:pPr>
              <w:ind w:right="8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5453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191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2ED" w:rsidRPr="00B54537" w:rsidRDefault="00EA5E6C" w:rsidP="00EA5E6C">
            <w:pPr>
              <w:ind w:right="8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5453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76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2ED" w:rsidRPr="00B54537" w:rsidRDefault="00EA5E6C" w:rsidP="00EA5E6C">
            <w:pPr>
              <w:ind w:right="8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5453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69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2ED" w:rsidRPr="00B54537" w:rsidRDefault="00EA5E6C" w:rsidP="00EA5E6C">
            <w:pPr>
              <w:ind w:right="8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5453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67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2ED" w:rsidRPr="00B54537" w:rsidRDefault="00EA5E6C" w:rsidP="00EA5E6C">
            <w:pPr>
              <w:ind w:right="8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5453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97%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12ED" w:rsidRPr="00B54537" w:rsidRDefault="00EA5E6C" w:rsidP="00EA5E6C">
            <w:pPr>
              <w:ind w:right="85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B54537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моб. предп. – 2 чел.</w:t>
            </w:r>
          </w:p>
        </w:tc>
      </w:tr>
    </w:tbl>
    <w:p w:rsidR="00B54537" w:rsidRPr="00B54537" w:rsidRDefault="000C49C4" w:rsidP="00B54537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031D3">
        <w:rPr>
          <w:rFonts w:ascii="Times New Roman" w:hAnsi="Times New Roman" w:cs="Times New Roman"/>
          <w:sz w:val="28"/>
          <w:szCs w:val="28"/>
        </w:rPr>
        <w:t xml:space="preserve">11. Выводы и предложения: </w:t>
      </w:r>
      <w:r w:rsidR="00EA5E6C" w:rsidRPr="00B54537">
        <w:rPr>
          <w:rFonts w:ascii="Times New Roman" w:hAnsi="Times New Roman" w:cs="Times New Roman"/>
          <w:i/>
          <w:sz w:val="28"/>
          <w:szCs w:val="28"/>
          <w:u w:val="single"/>
        </w:rPr>
        <w:t>Проведена проверка состояния работы по ВУ и бронированию в учреждении. Основные недостатки: не сформирована картотека по учету личных карточек, дозакончить разд. 2, разд. 4</w:t>
      </w:r>
      <w:r w:rsidR="00B54537" w:rsidRPr="00B54537">
        <w:rPr>
          <w:rFonts w:ascii="Times New Roman" w:hAnsi="Times New Roman" w:cs="Times New Roman"/>
          <w:i/>
          <w:sz w:val="28"/>
          <w:szCs w:val="28"/>
          <w:u w:val="single"/>
        </w:rPr>
        <w:t>; разработать схему оповещения вар. Б (посыльные), маршрутные листы; поставить отметки о выполнении мероприятий плана вручения удостоверений.</w:t>
      </w:r>
      <w:r w:rsidR="00B54537">
        <w:rPr>
          <w:rFonts w:ascii="Times New Roman" w:hAnsi="Times New Roman" w:cs="Times New Roman"/>
          <w:i/>
          <w:sz w:val="28"/>
          <w:szCs w:val="28"/>
          <w:u w:val="single"/>
        </w:rPr>
        <w:t xml:space="preserve"> Ф-19 доработать.</w:t>
      </w:r>
    </w:p>
    <w:p w:rsidR="00EE12ED" w:rsidRPr="00B54537" w:rsidRDefault="00B54537" w:rsidP="00B54537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54537">
        <w:rPr>
          <w:rFonts w:ascii="Times New Roman" w:hAnsi="Times New Roman" w:cs="Times New Roman"/>
          <w:i/>
          <w:sz w:val="28"/>
          <w:szCs w:val="28"/>
          <w:u w:val="single"/>
        </w:rPr>
        <w:t>Устранить недостатки до 28.04.2023 г. Оценка: «удовлетворительно».</w:t>
      </w:r>
    </w:p>
    <w:p w:rsidR="00B54537" w:rsidRDefault="00B54537" w:rsidP="00B5453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537" w:rsidRPr="00B54537" w:rsidRDefault="00B54537" w:rsidP="00B54537">
      <w:pPr>
        <w:jc w:val="both"/>
        <w:rPr>
          <w:rFonts w:ascii="Times New Roman" w:hAnsi="Times New Roman" w:cs="Times New Roman"/>
          <w:sz w:val="28"/>
          <w:szCs w:val="28"/>
        </w:rPr>
      </w:pPr>
      <w:r w:rsidRPr="00B54537">
        <w:rPr>
          <w:rFonts w:ascii="Times New Roman" w:hAnsi="Times New Roman" w:cs="Times New Roman"/>
          <w:b/>
          <w:sz w:val="28"/>
          <w:szCs w:val="28"/>
        </w:rPr>
        <w:t>Проверяющий</w:t>
      </w:r>
      <w:r w:rsidR="007B5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4537">
        <w:rPr>
          <w:rFonts w:ascii="Times New Roman" w:hAnsi="Times New Roman" w:cs="Times New Roman"/>
          <w:i/>
          <w:sz w:val="28"/>
          <w:szCs w:val="28"/>
          <w:u w:val="single"/>
        </w:rPr>
        <w:t>гл. специалист отдела моб.</w:t>
      </w:r>
      <w:r w:rsidR="007B5EB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54537">
        <w:rPr>
          <w:rFonts w:ascii="Times New Roman" w:hAnsi="Times New Roman" w:cs="Times New Roman"/>
          <w:i/>
          <w:sz w:val="28"/>
          <w:szCs w:val="28"/>
          <w:u w:val="single"/>
        </w:rPr>
        <w:t>работы</w:t>
      </w:r>
      <w:r w:rsidRPr="00B54537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Pr="00B54537">
        <w:rPr>
          <w:rFonts w:ascii="Times New Roman" w:hAnsi="Times New Roman" w:cs="Times New Roman"/>
          <w:i/>
          <w:sz w:val="28"/>
          <w:szCs w:val="28"/>
          <w:u w:val="single"/>
        </w:rPr>
        <w:tab/>
        <w:t>Е. Тимофеев</w:t>
      </w:r>
    </w:p>
    <w:p w:rsidR="00EE12ED" w:rsidRPr="00B54537" w:rsidRDefault="000C49C4" w:rsidP="00B54537">
      <w:pPr>
        <w:jc w:val="both"/>
        <w:rPr>
          <w:rFonts w:ascii="Times New Roman" w:hAnsi="Times New Roman" w:cs="Times New Roman"/>
          <w:sz w:val="28"/>
          <w:szCs w:val="28"/>
        </w:rPr>
      </w:pPr>
      <w:r w:rsidRPr="00B54537">
        <w:rPr>
          <w:rFonts w:ascii="Times New Roman" w:hAnsi="Times New Roman" w:cs="Times New Roman"/>
          <w:b/>
          <w:sz w:val="28"/>
          <w:szCs w:val="28"/>
        </w:rPr>
        <w:t>Ответственный работник</w:t>
      </w:r>
      <w:r w:rsidR="007B5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537" w:rsidRPr="00B54537">
        <w:rPr>
          <w:rFonts w:ascii="Times New Roman" w:hAnsi="Times New Roman" w:cs="Times New Roman"/>
          <w:i/>
          <w:sz w:val="28"/>
          <w:szCs w:val="28"/>
          <w:u w:val="single"/>
        </w:rPr>
        <w:t>вед. инж.</w:t>
      </w:r>
      <w:r w:rsidR="00B54537" w:rsidRPr="00B54537">
        <w:rPr>
          <w:rFonts w:ascii="Times New Roman" w:hAnsi="Times New Roman" w:cs="Times New Roman"/>
          <w:i/>
          <w:sz w:val="28"/>
          <w:szCs w:val="28"/>
          <w:u w:val="single"/>
        </w:rPr>
        <w:tab/>
      </w:r>
      <w:r w:rsidR="00B54537" w:rsidRPr="00B54537">
        <w:rPr>
          <w:rFonts w:ascii="Times New Roman" w:hAnsi="Times New Roman" w:cs="Times New Roman"/>
          <w:i/>
          <w:sz w:val="28"/>
          <w:szCs w:val="28"/>
          <w:u w:val="single"/>
        </w:rPr>
        <w:tab/>
      </w:r>
    </w:p>
    <w:p w:rsidR="00B54537" w:rsidRDefault="000C49C4" w:rsidP="00B54537">
      <w:pPr>
        <w:jc w:val="both"/>
        <w:rPr>
          <w:rFonts w:ascii="Times New Roman" w:hAnsi="Times New Roman" w:cs="Times New Roman"/>
          <w:sz w:val="28"/>
          <w:szCs w:val="28"/>
        </w:rPr>
      </w:pPr>
      <w:r w:rsidRPr="00B54537">
        <w:rPr>
          <w:rFonts w:ascii="Times New Roman" w:hAnsi="Times New Roman" w:cs="Times New Roman"/>
          <w:b/>
          <w:sz w:val="28"/>
          <w:szCs w:val="28"/>
        </w:rPr>
        <w:t>С актом ознакомлен</w:t>
      </w:r>
      <w:r w:rsidR="007B5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537" w:rsidRPr="00B54537">
        <w:rPr>
          <w:rFonts w:ascii="Times New Roman" w:hAnsi="Times New Roman" w:cs="Times New Roman"/>
          <w:i/>
          <w:sz w:val="28"/>
          <w:szCs w:val="28"/>
          <w:u w:val="single"/>
        </w:rPr>
        <w:t>нач. фил</w:t>
      </w:r>
      <w:r w:rsidR="0012004E">
        <w:rPr>
          <w:rFonts w:ascii="Times New Roman" w:hAnsi="Times New Roman" w:cs="Times New Roman"/>
          <w:i/>
          <w:sz w:val="28"/>
          <w:szCs w:val="28"/>
          <w:u w:val="single"/>
        </w:rPr>
        <w:t>иала – 27 отряда</w:t>
      </w:r>
      <w:bookmarkStart w:id="3" w:name="_GoBack"/>
      <w:bookmarkEnd w:id="3"/>
      <w:r w:rsidR="00B54537" w:rsidRPr="00B54537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r w:rsidR="00B54537" w:rsidRPr="00B54537">
        <w:rPr>
          <w:rFonts w:ascii="Times New Roman" w:hAnsi="Times New Roman" w:cs="Times New Roman"/>
          <w:i/>
          <w:sz w:val="28"/>
          <w:szCs w:val="28"/>
          <w:u w:val="single"/>
        </w:rPr>
        <w:tab/>
        <w:t>С.С. Столяров</w:t>
      </w:r>
      <w:bookmarkStart w:id="4" w:name="bookmark3"/>
    </w:p>
    <w:p w:rsidR="00EE12ED" w:rsidRPr="001031D3" w:rsidRDefault="000C49C4" w:rsidP="00B54537">
      <w:pPr>
        <w:jc w:val="both"/>
        <w:rPr>
          <w:rFonts w:ascii="Times New Roman" w:hAnsi="Times New Roman" w:cs="Times New Roman"/>
          <w:sz w:val="28"/>
          <w:szCs w:val="28"/>
        </w:rPr>
      </w:pPr>
      <w:r w:rsidRPr="00B54537">
        <w:rPr>
          <w:rFonts w:ascii="Times New Roman" w:hAnsi="Times New Roman" w:cs="Times New Roman"/>
          <w:b/>
          <w:sz w:val="28"/>
          <w:szCs w:val="28"/>
        </w:rPr>
        <w:t>Дата</w:t>
      </w:r>
      <w:bookmarkEnd w:id="4"/>
      <w:r w:rsidR="007B5E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4537" w:rsidRPr="00B54537">
        <w:rPr>
          <w:rFonts w:ascii="Times New Roman" w:hAnsi="Times New Roman" w:cs="Times New Roman"/>
          <w:i/>
          <w:sz w:val="28"/>
          <w:szCs w:val="28"/>
          <w:u w:val="single"/>
        </w:rPr>
        <w:t>27.03.2023 г.</w:t>
      </w:r>
    </w:p>
    <w:sectPr w:rsidR="00EE12ED" w:rsidRPr="001031D3" w:rsidSect="004D37A7">
      <w:type w:val="continuous"/>
      <w:pgSz w:w="11905" w:h="16837"/>
      <w:pgMar w:top="829" w:right="565" w:bottom="709" w:left="7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C14" w:rsidRDefault="00915C14">
      <w:r>
        <w:separator/>
      </w:r>
    </w:p>
  </w:endnote>
  <w:endnote w:type="continuationSeparator" w:id="0">
    <w:p w:rsidR="00915C14" w:rsidRDefault="0091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C14" w:rsidRDefault="00915C14"/>
  </w:footnote>
  <w:footnote w:type="continuationSeparator" w:id="0">
    <w:p w:rsidR="00915C14" w:rsidRDefault="00915C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E2271"/>
    <w:multiLevelType w:val="multilevel"/>
    <w:tmpl w:val="0776865E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ED"/>
    <w:rsid w:val="00023FE3"/>
    <w:rsid w:val="000C49C4"/>
    <w:rsid w:val="001031D3"/>
    <w:rsid w:val="0012004E"/>
    <w:rsid w:val="00261A29"/>
    <w:rsid w:val="004D37A7"/>
    <w:rsid w:val="00643748"/>
    <w:rsid w:val="007B5EB6"/>
    <w:rsid w:val="008D622B"/>
    <w:rsid w:val="00915C14"/>
    <w:rsid w:val="00B54537"/>
    <w:rsid w:val="00BF68F4"/>
    <w:rsid w:val="00CE5CF5"/>
    <w:rsid w:val="00EA5E6C"/>
    <w:rsid w:val="00EE1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85DAE-EFC2-471F-BCDD-960B2495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4374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374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64374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3pt">
    <w:name w:val="Заголовок №1 + Интервал 3 pt"/>
    <w:basedOn w:val="1"/>
    <w:rsid w:val="0064374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70"/>
      <w:sz w:val="25"/>
      <w:szCs w:val="25"/>
    </w:rPr>
  </w:style>
  <w:style w:type="character" w:customStyle="1" w:styleId="2">
    <w:name w:val="Основной текст (2)_"/>
    <w:basedOn w:val="a0"/>
    <w:link w:val="20"/>
    <w:rsid w:val="0064374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2pt">
    <w:name w:val="Основной текст (2) + 12 pt;Не полужирный"/>
    <w:basedOn w:val="2"/>
    <w:rsid w:val="00643748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2Tahoma7pt">
    <w:name w:val="Основной текст (2) + Tahoma;7 pt;Не полужирный;Курсив"/>
    <w:basedOn w:val="2"/>
    <w:rsid w:val="00643748"/>
    <w:rPr>
      <w:rFonts w:ascii="Tahoma" w:eastAsia="Tahoma" w:hAnsi="Tahoma" w:cs="Tahoma"/>
      <w:b/>
      <w:bCs/>
      <w:i/>
      <w:iCs/>
      <w:smallCaps w:val="0"/>
      <w:strike w:val="0"/>
      <w:spacing w:val="0"/>
      <w:w w:val="100"/>
      <w:sz w:val="14"/>
      <w:szCs w:val="14"/>
      <w:u w:val="single"/>
      <w:lang w:val="en-US"/>
    </w:rPr>
  </w:style>
  <w:style w:type="character" w:customStyle="1" w:styleId="a4">
    <w:name w:val="Основной текст_"/>
    <w:basedOn w:val="a0"/>
    <w:link w:val="3"/>
    <w:rsid w:val="0064374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5pt">
    <w:name w:val="Основной текст + 10;5 pt;Полужирный"/>
    <w:basedOn w:val="a4"/>
    <w:rsid w:val="00643748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30">
    <w:name w:val="Основной текст (3)_"/>
    <w:basedOn w:val="a0"/>
    <w:link w:val="31"/>
    <w:rsid w:val="00643748"/>
    <w:rPr>
      <w:b w:val="0"/>
      <w:bCs w:val="0"/>
      <w:i w:val="0"/>
      <w:iCs w:val="0"/>
      <w:smallCaps w:val="0"/>
      <w:strike w:val="0"/>
      <w:spacing w:val="0"/>
      <w:w w:val="100"/>
      <w:sz w:val="14"/>
      <w:szCs w:val="14"/>
      <w:lang w:val="en-US"/>
    </w:rPr>
  </w:style>
  <w:style w:type="character" w:customStyle="1" w:styleId="32">
    <w:name w:val="Основной текст (3)"/>
    <w:basedOn w:val="30"/>
    <w:rsid w:val="00643748"/>
    <w:rPr>
      <w:b w:val="0"/>
      <w:bCs w:val="0"/>
      <w:i w:val="0"/>
      <w:iCs w:val="0"/>
      <w:smallCaps w:val="0"/>
      <w:strike w:val="0"/>
      <w:spacing w:val="0"/>
      <w:w w:val="100"/>
      <w:sz w:val="14"/>
      <w:szCs w:val="14"/>
      <w:u w:val="single"/>
      <w:lang w:val="en-US"/>
    </w:rPr>
  </w:style>
  <w:style w:type="character" w:customStyle="1" w:styleId="11">
    <w:name w:val="Основной текст1"/>
    <w:basedOn w:val="a4"/>
    <w:rsid w:val="0064374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9pt">
    <w:name w:val="Основной текст + 9 pt;Полужирный"/>
    <w:basedOn w:val="a4"/>
    <w:rsid w:val="00643748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9pt0">
    <w:name w:val="Основной текст + 9 pt;Полужирный"/>
    <w:basedOn w:val="a4"/>
    <w:rsid w:val="00643748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2125pt">
    <w:name w:val="Основной текст (2) + 12;5 pt"/>
    <w:basedOn w:val="2"/>
    <w:rsid w:val="0064374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pt">
    <w:name w:val="Основной текст + Интервал 3 pt"/>
    <w:basedOn w:val="a4"/>
    <w:rsid w:val="0064374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60"/>
      <w:sz w:val="24"/>
      <w:szCs w:val="24"/>
      <w:u w:val="single"/>
    </w:rPr>
  </w:style>
  <w:style w:type="character" w:customStyle="1" w:styleId="Tahoma7pt">
    <w:name w:val="Основной текст + Tahoma;7 pt;Курсив"/>
    <w:basedOn w:val="a4"/>
    <w:rsid w:val="00643748"/>
    <w:rPr>
      <w:rFonts w:ascii="Tahoma" w:eastAsia="Tahoma" w:hAnsi="Tahoma" w:cs="Tahoma"/>
      <w:b w:val="0"/>
      <w:bCs w:val="0"/>
      <w:i/>
      <w:iCs/>
      <w:smallCaps w:val="0"/>
      <w:strike w:val="0"/>
      <w:spacing w:val="0"/>
      <w:w w:val="100"/>
      <w:sz w:val="14"/>
      <w:szCs w:val="14"/>
    </w:rPr>
  </w:style>
  <w:style w:type="character" w:customStyle="1" w:styleId="Tahoma7pt0">
    <w:name w:val="Основной текст + Tahoma;7 pt;Курсив"/>
    <w:basedOn w:val="a4"/>
    <w:rsid w:val="00643748"/>
    <w:rPr>
      <w:rFonts w:ascii="Tahoma" w:eastAsia="Tahoma" w:hAnsi="Tahoma" w:cs="Tahoma"/>
      <w:b w:val="0"/>
      <w:bCs w:val="0"/>
      <w:i/>
      <w:iCs/>
      <w:smallCaps w:val="0"/>
      <w:strike w:val="0"/>
      <w:spacing w:val="0"/>
      <w:w w:val="100"/>
      <w:sz w:val="14"/>
      <w:szCs w:val="14"/>
      <w:u w:val="single"/>
    </w:rPr>
  </w:style>
  <w:style w:type="character" w:customStyle="1" w:styleId="95pt">
    <w:name w:val="Основной текст + 9;5 pt;Полужирный"/>
    <w:basedOn w:val="a4"/>
    <w:rsid w:val="00643748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95pt0">
    <w:name w:val="Основной текст + 9;5 pt;Полужирный"/>
    <w:basedOn w:val="a4"/>
    <w:rsid w:val="00643748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19"/>
      <w:szCs w:val="19"/>
      <w:u w:val="single"/>
      <w:lang w:val="en-US"/>
    </w:rPr>
  </w:style>
  <w:style w:type="character" w:customStyle="1" w:styleId="3BookAntiqua12pt">
    <w:name w:val="Основной текст (3) + Book Antiqua;12 pt;Не курсив"/>
    <w:basedOn w:val="30"/>
    <w:rsid w:val="00643748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w w:val="100"/>
      <w:sz w:val="24"/>
      <w:szCs w:val="24"/>
      <w:u w:val="single"/>
      <w:lang w:val="en-US"/>
    </w:rPr>
  </w:style>
  <w:style w:type="character" w:customStyle="1" w:styleId="33">
    <w:name w:val="Основной текст (3)"/>
    <w:basedOn w:val="30"/>
    <w:rsid w:val="00643748"/>
    <w:rPr>
      <w:b w:val="0"/>
      <w:bCs w:val="0"/>
      <w:i w:val="0"/>
      <w:iCs w:val="0"/>
      <w:smallCaps w:val="0"/>
      <w:strike w:val="0"/>
      <w:spacing w:val="0"/>
      <w:w w:val="100"/>
      <w:sz w:val="14"/>
      <w:szCs w:val="14"/>
      <w:u w:val="single"/>
      <w:lang w:val="en-US"/>
    </w:rPr>
  </w:style>
  <w:style w:type="character" w:customStyle="1" w:styleId="3BookAntiqua75pt-1pt">
    <w:name w:val="Основной текст (3) + Book Antiqua;7;5 pt;Интервал -1 pt"/>
    <w:basedOn w:val="30"/>
    <w:rsid w:val="0064374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20"/>
      <w:w w:val="100"/>
      <w:sz w:val="15"/>
      <w:szCs w:val="15"/>
      <w:u w:val="single"/>
      <w:lang w:val="en-US"/>
    </w:rPr>
  </w:style>
  <w:style w:type="character" w:customStyle="1" w:styleId="3BookAntiqua12pt0">
    <w:name w:val="Основной текст (3) + Book Antiqua;12 pt;Не курсив"/>
    <w:basedOn w:val="30"/>
    <w:rsid w:val="00643748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w w:val="100"/>
      <w:sz w:val="24"/>
      <w:szCs w:val="24"/>
      <w:lang w:val="en-US"/>
    </w:rPr>
  </w:style>
  <w:style w:type="character" w:customStyle="1" w:styleId="21">
    <w:name w:val="Основной текст2"/>
    <w:basedOn w:val="a4"/>
    <w:rsid w:val="0064374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character" w:customStyle="1" w:styleId="3BookAntiqua10pt">
    <w:name w:val="Основной текст (3) + Book Antiqua;10 pt;Не курсив"/>
    <w:basedOn w:val="30"/>
    <w:rsid w:val="00643748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0"/>
      <w:w w:val="100"/>
      <w:sz w:val="20"/>
      <w:szCs w:val="20"/>
      <w:lang w:val="en-US"/>
    </w:rPr>
  </w:style>
  <w:style w:type="character" w:customStyle="1" w:styleId="3BookAntiqua105pt">
    <w:name w:val="Основной текст (3) + Book Antiqua;10;5 pt;Полужирный;Не курсив"/>
    <w:basedOn w:val="30"/>
    <w:rsid w:val="00643748"/>
    <w:rPr>
      <w:rFonts w:ascii="Book Antiqua" w:eastAsia="Book Antiqua" w:hAnsi="Book Antiqua" w:cs="Book Antiqua"/>
      <w:b/>
      <w:bCs/>
      <w:i/>
      <w:iCs/>
      <w:smallCaps w:val="0"/>
      <w:strike w:val="0"/>
      <w:spacing w:val="0"/>
      <w:w w:val="100"/>
      <w:sz w:val="21"/>
      <w:szCs w:val="21"/>
      <w:u w:val="single"/>
      <w:lang w:val="en-US"/>
    </w:rPr>
  </w:style>
  <w:style w:type="character" w:customStyle="1" w:styleId="6">
    <w:name w:val="Основной текст (6)_"/>
    <w:basedOn w:val="a0"/>
    <w:link w:val="60"/>
    <w:rsid w:val="0064374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95pt">
    <w:name w:val="Основной текст (6) + 9;5 pt"/>
    <w:basedOn w:val="6"/>
    <w:rsid w:val="0064374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">
    <w:name w:val="Основной текст (6) + Не полужирный"/>
    <w:basedOn w:val="6"/>
    <w:rsid w:val="00643748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62">
    <w:name w:val="Основной текст (6) + Не полужирный"/>
    <w:basedOn w:val="6"/>
    <w:rsid w:val="00643748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4">
    <w:name w:val="Основной текст (4)_"/>
    <w:basedOn w:val="a0"/>
    <w:link w:val="40"/>
    <w:rsid w:val="006437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64374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34"/>
      <w:szCs w:val="34"/>
    </w:rPr>
  </w:style>
  <w:style w:type="character" w:customStyle="1" w:styleId="1pt">
    <w:name w:val="Основной текст + Интервал 1 pt"/>
    <w:basedOn w:val="a4"/>
    <w:rsid w:val="0064374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30"/>
      <w:sz w:val="24"/>
      <w:szCs w:val="24"/>
    </w:rPr>
  </w:style>
  <w:style w:type="character" w:customStyle="1" w:styleId="1pt0">
    <w:name w:val="Основной текст + Интервал 1 pt"/>
    <w:basedOn w:val="a4"/>
    <w:rsid w:val="0064374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30"/>
      <w:sz w:val="24"/>
      <w:szCs w:val="24"/>
    </w:rPr>
  </w:style>
  <w:style w:type="character" w:customStyle="1" w:styleId="Tahoma7pt1">
    <w:name w:val="Основной текст + Tahoma;7 pt;Курсив"/>
    <w:basedOn w:val="a4"/>
    <w:rsid w:val="00643748"/>
    <w:rPr>
      <w:rFonts w:ascii="Tahoma" w:eastAsia="Tahoma" w:hAnsi="Tahoma" w:cs="Tahoma"/>
      <w:b w:val="0"/>
      <w:bCs w:val="0"/>
      <w:i/>
      <w:iCs/>
      <w:smallCaps w:val="0"/>
      <w:strike w:val="0"/>
      <w:spacing w:val="0"/>
      <w:w w:val="100"/>
      <w:sz w:val="14"/>
      <w:szCs w:val="14"/>
      <w:u w:val="single"/>
    </w:rPr>
  </w:style>
  <w:style w:type="character" w:customStyle="1" w:styleId="Tahoma7pt2">
    <w:name w:val="Основной текст + Tahoma;7 pt;Курсив"/>
    <w:basedOn w:val="a4"/>
    <w:rsid w:val="00643748"/>
    <w:rPr>
      <w:rFonts w:ascii="Tahoma" w:eastAsia="Tahoma" w:hAnsi="Tahoma" w:cs="Tahoma"/>
      <w:b w:val="0"/>
      <w:bCs w:val="0"/>
      <w:i/>
      <w:iCs/>
      <w:smallCaps w:val="0"/>
      <w:strike w:val="0"/>
      <w:spacing w:val="0"/>
      <w:w w:val="100"/>
      <w:sz w:val="14"/>
      <w:szCs w:val="14"/>
    </w:rPr>
  </w:style>
  <w:style w:type="character" w:customStyle="1" w:styleId="7">
    <w:name w:val="Основной текст (7)_"/>
    <w:basedOn w:val="a0"/>
    <w:link w:val="70"/>
    <w:rsid w:val="0064374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20pt">
    <w:name w:val="Основной текст (7) + Интервал 20 pt"/>
    <w:basedOn w:val="7"/>
    <w:rsid w:val="0064374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10"/>
      <w:sz w:val="25"/>
      <w:szCs w:val="25"/>
      <w:u w:val="single"/>
      <w:lang w:val="en-US"/>
    </w:rPr>
  </w:style>
  <w:style w:type="character" w:customStyle="1" w:styleId="720pt0">
    <w:name w:val="Основной текст (7) + Интервал 20 pt"/>
    <w:basedOn w:val="7"/>
    <w:rsid w:val="0064374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410"/>
      <w:sz w:val="25"/>
      <w:szCs w:val="25"/>
    </w:rPr>
  </w:style>
  <w:style w:type="character" w:customStyle="1" w:styleId="71">
    <w:name w:val="Основной текст (7)"/>
    <w:basedOn w:val="7"/>
    <w:rsid w:val="0064374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7-1pt">
    <w:name w:val="Основной текст (7) + Интервал -1 pt"/>
    <w:basedOn w:val="7"/>
    <w:rsid w:val="0064374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30"/>
      <w:sz w:val="25"/>
      <w:szCs w:val="25"/>
      <w:u w:val="single"/>
      <w:lang w:val="en-US"/>
    </w:rPr>
  </w:style>
  <w:style w:type="paragraph" w:customStyle="1" w:styleId="10">
    <w:name w:val="Заголовок №1"/>
    <w:basedOn w:val="a"/>
    <w:link w:val="1"/>
    <w:rsid w:val="00643748"/>
    <w:pPr>
      <w:shd w:val="clear" w:color="auto" w:fill="FFFFFF"/>
      <w:spacing w:after="60" w:line="0" w:lineRule="atLeast"/>
      <w:ind w:hanging="360"/>
      <w:outlineLvl w:val="0"/>
    </w:pPr>
    <w:rPr>
      <w:rFonts w:ascii="Book Antiqua" w:eastAsia="Book Antiqua" w:hAnsi="Book Antiqua" w:cs="Book Antiqua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rsid w:val="00643748"/>
    <w:pPr>
      <w:shd w:val="clear" w:color="auto" w:fill="FFFFFF"/>
      <w:spacing w:before="420" w:line="288" w:lineRule="exact"/>
    </w:pPr>
    <w:rPr>
      <w:rFonts w:ascii="Book Antiqua" w:eastAsia="Book Antiqua" w:hAnsi="Book Antiqua" w:cs="Book Antiqua"/>
      <w:b/>
      <w:bCs/>
      <w:sz w:val="21"/>
      <w:szCs w:val="21"/>
    </w:rPr>
  </w:style>
  <w:style w:type="paragraph" w:customStyle="1" w:styleId="3">
    <w:name w:val="Основной текст3"/>
    <w:basedOn w:val="a"/>
    <w:link w:val="a4"/>
    <w:rsid w:val="00643748"/>
    <w:pPr>
      <w:shd w:val="clear" w:color="auto" w:fill="FFFFFF"/>
      <w:spacing w:line="322" w:lineRule="exact"/>
      <w:ind w:hanging="360"/>
    </w:pPr>
    <w:rPr>
      <w:rFonts w:ascii="Book Antiqua" w:eastAsia="Book Antiqua" w:hAnsi="Book Antiqua" w:cs="Book Antiqua"/>
    </w:rPr>
  </w:style>
  <w:style w:type="paragraph" w:customStyle="1" w:styleId="31">
    <w:name w:val="Основной текст (3)"/>
    <w:basedOn w:val="a"/>
    <w:link w:val="30"/>
    <w:rsid w:val="00643748"/>
    <w:pPr>
      <w:shd w:val="clear" w:color="auto" w:fill="FFFFFF"/>
      <w:spacing w:before="300" w:after="60" w:line="0" w:lineRule="atLeast"/>
      <w:ind w:hanging="360"/>
    </w:pPr>
    <w:rPr>
      <w:i/>
      <w:iCs/>
      <w:sz w:val="14"/>
      <w:szCs w:val="14"/>
      <w:lang w:val="en-US"/>
    </w:rPr>
  </w:style>
  <w:style w:type="paragraph" w:customStyle="1" w:styleId="60">
    <w:name w:val="Основной текст (6)"/>
    <w:basedOn w:val="a"/>
    <w:link w:val="6"/>
    <w:rsid w:val="00643748"/>
    <w:pPr>
      <w:shd w:val="clear" w:color="auto" w:fill="FFFFFF"/>
      <w:spacing w:before="60" w:line="355" w:lineRule="exact"/>
      <w:ind w:hanging="320"/>
    </w:pPr>
    <w:rPr>
      <w:rFonts w:ascii="Book Antiqua" w:eastAsia="Book Antiqua" w:hAnsi="Book Antiqua" w:cs="Book Antiqua"/>
      <w:b/>
      <w:bCs/>
    </w:rPr>
  </w:style>
  <w:style w:type="paragraph" w:customStyle="1" w:styleId="40">
    <w:name w:val="Основной текст (4)"/>
    <w:basedOn w:val="a"/>
    <w:link w:val="4"/>
    <w:rsid w:val="006437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643748"/>
    <w:pPr>
      <w:shd w:val="clear" w:color="auto" w:fill="FFFFFF"/>
      <w:spacing w:line="0" w:lineRule="atLeast"/>
      <w:jc w:val="center"/>
    </w:pPr>
    <w:rPr>
      <w:rFonts w:ascii="Book Antiqua" w:eastAsia="Book Antiqua" w:hAnsi="Book Antiqua" w:cs="Book Antiqua"/>
      <w:sz w:val="34"/>
      <w:szCs w:val="34"/>
    </w:rPr>
  </w:style>
  <w:style w:type="paragraph" w:customStyle="1" w:styleId="70">
    <w:name w:val="Основной текст (7)"/>
    <w:basedOn w:val="a"/>
    <w:link w:val="7"/>
    <w:rsid w:val="00643748"/>
    <w:pPr>
      <w:shd w:val="clear" w:color="auto" w:fill="FFFFFF"/>
      <w:spacing w:before="60" w:line="331" w:lineRule="exact"/>
      <w:ind w:hanging="320"/>
      <w:jc w:val="both"/>
    </w:pPr>
    <w:rPr>
      <w:rFonts w:ascii="Book Antiqua" w:eastAsia="Book Antiqua" w:hAnsi="Book Antiqua" w:cs="Book Antiqua"/>
      <w:b/>
      <w:bCs/>
      <w:sz w:val="25"/>
      <w:szCs w:val="25"/>
    </w:rPr>
  </w:style>
  <w:style w:type="paragraph" w:styleId="a5">
    <w:name w:val="List Paragraph"/>
    <w:basedOn w:val="a"/>
    <w:uiPriority w:val="34"/>
    <w:qFormat/>
    <w:rsid w:val="00261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GrosUser</dc:creator>
  <cp:lastModifiedBy>Игорь Матора</cp:lastModifiedBy>
  <cp:revision>3</cp:revision>
  <dcterms:created xsi:type="dcterms:W3CDTF">2023-03-30T05:51:00Z</dcterms:created>
  <dcterms:modified xsi:type="dcterms:W3CDTF">2023-03-30T05:59:00Z</dcterms:modified>
</cp:coreProperties>
</file>