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7D" w:rsidRDefault="004C687D">
      <w:pPr>
        <w:pStyle w:val="ConsPlusNormal"/>
      </w:pPr>
      <w:bookmarkStart w:id="0" w:name="_GoBack"/>
      <w:bookmarkEnd w:id="0"/>
      <w:r>
        <w:t>Зарегистрировано в Минюсте России 19 марта 2018 г. N 50396</w:t>
      </w:r>
    </w:p>
    <w:p w:rsidR="004C687D" w:rsidRDefault="004C68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87D" w:rsidRDefault="004C687D">
      <w:pPr>
        <w:pStyle w:val="ConsPlusNormal"/>
        <w:ind w:firstLine="540"/>
        <w:jc w:val="both"/>
      </w:pPr>
    </w:p>
    <w:p w:rsidR="004C687D" w:rsidRDefault="004C687D">
      <w:pPr>
        <w:pStyle w:val="ConsPlusTitle"/>
        <w:jc w:val="center"/>
      </w:pPr>
      <w:r>
        <w:t>МИНИСТЕРСТВО ФИНАНСОВ РОССИЙСКОЙ ФЕДЕРАЦИИ</w:t>
      </w:r>
    </w:p>
    <w:p w:rsidR="004C687D" w:rsidRDefault="004C687D">
      <w:pPr>
        <w:pStyle w:val="ConsPlusTitle"/>
        <w:jc w:val="center"/>
      </w:pPr>
    </w:p>
    <w:p w:rsidR="004C687D" w:rsidRDefault="004C687D">
      <w:pPr>
        <w:pStyle w:val="ConsPlusTitle"/>
        <w:jc w:val="center"/>
      </w:pPr>
      <w:r>
        <w:t>ПРИКАЗ</w:t>
      </w:r>
    </w:p>
    <w:p w:rsidR="004C687D" w:rsidRDefault="004C687D">
      <w:pPr>
        <w:pStyle w:val="ConsPlusTitle"/>
        <w:jc w:val="center"/>
      </w:pPr>
      <w:r>
        <w:t>от 19 февраля 2018 г. N 28н</w:t>
      </w:r>
    </w:p>
    <w:p w:rsidR="004C687D" w:rsidRDefault="004C687D">
      <w:pPr>
        <w:pStyle w:val="ConsPlusTitle"/>
        <w:jc w:val="center"/>
      </w:pPr>
    </w:p>
    <w:p w:rsidR="004C687D" w:rsidRDefault="004C687D">
      <w:pPr>
        <w:pStyle w:val="ConsPlusTitle"/>
        <w:jc w:val="center"/>
      </w:pPr>
      <w:r>
        <w:t>О РАСПРОСТРАНЕНИИ</w:t>
      </w:r>
    </w:p>
    <w:p w:rsidR="004C687D" w:rsidRDefault="004C687D">
      <w:pPr>
        <w:pStyle w:val="ConsPlusTitle"/>
        <w:jc w:val="center"/>
      </w:pPr>
      <w:r>
        <w:t>НА РАБОТНИКОВ, ЗАМЕЩАЮЩИХ ОТДЕЛЬНЫЕ ДОЛЖНОСТИ НА ОСНОВАНИИ</w:t>
      </w:r>
    </w:p>
    <w:p w:rsidR="004C687D" w:rsidRDefault="004C687D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4C687D" w:rsidRDefault="004C687D">
      <w:pPr>
        <w:pStyle w:val="ConsPlusTitle"/>
        <w:jc w:val="center"/>
      </w:pPr>
      <w:r>
        <w:t>ЗАДАЧ, ПОСТАВЛЕННЫХ ПЕРЕД МИНИСТЕРСТВОМ ФИНАНСОВ РОССИЙСКОЙ</w:t>
      </w:r>
    </w:p>
    <w:p w:rsidR="004C687D" w:rsidRDefault="004C687D">
      <w:pPr>
        <w:pStyle w:val="ConsPlusTitle"/>
        <w:jc w:val="center"/>
      </w:pPr>
      <w:r>
        <w:t>ФЕДЕРАЦИИ, ОГРАНИЧЕНИЙ, ЗАПРЕТОВ И ОБЯЗАННОСТЕЙ</w:t>
      </w:r>
    </w:p>
    <w:p w:rsidR="004C687D" w:rsidRDefault="004C68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8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87D" w:rsidRDefault="004C68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87D" w:rsidRDefault="004C68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87D" w:rsidRDefault="004C68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87D" w:rsidRDefault="004C68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18.11.2022 N 174н)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87D" w:rsidRDefault="004C687D">
            <w:pPr>
              <w:pStyle w:val="ConsPlusNormal"/>
            </w:pPr>
          </w:p>
        </w:tc>
      </w:tr>
    </w:tbl>
    <w:p w:rsidR="004C687D" w:rsidRDefault="004C687D">
      <w:pPr>
        <w:pStyle w:val="ConsPlusNormal"/>
        <w:jc w:val="center"/>
      </w:pPr>
    </w:p>
    <w:p w:rsidR="004C687D" w:rsidRDefault="004C687D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статьями 12.2</w:t>
        </w:r>
      </w:hyperlink>
      <w:r>
        <w:t xml:space="preserve"> и </w:t>
      </w:r>
      <w:hyperlink r:id="rId6">
        <w:r>
          <w:rPr>
            <w:color w:val="0000FF"/>
          </w:rPr>
          <w:t>12.4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2015, N 41, ст. 5639; 2016, N 27, ст. 4169) приказываю:</w:t>
      </w:r>
    </w:p>
    <w:p w:rsidR="004C687D" w:rsidRDefault="004C687D">
      <w:pPr>
        <w:pStyle w:val="ConsPlusNormal"/>
        <w:spacing w:before="220"/>
        <w:ind w:firstLine="540"/>
        <w:jc w:val="both"/>
      </w:pPr>
      <w:r>
        <w:t xml:space="preserve">1. Установить, что на работников, замещающих должности, включенные в </w:t>
      </w:r>
      <w:hyperlink r:id="rId7">
        <w:r>
          <w:rPr>
            <w:color w:val="0000FF"/>
          </w:rPr>
          <w:t>перечень</w:t>
        </w:r>
      </w:hyperlink>
      <w:r>
        <w:t xml:space="preserve"> должностей, утвержденный приказом Министерства финансов Российской Федерации в соответствии с </w:t>
      </w:r>
      <w:hyperlink r:id="rId8">
        <w:r>
          <w:rPr>
            <w:color w:val="0000FF"/>
          </w:rPr>
          <w:t>подпунктом "а"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(далее - Перечень должностей), распространяются ограничения, запреты и обязанности, установленные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(далее - постановление Правительства Российской Федерации от 5 июля 2013 г. N 568).</w:t>
      </w:r>
    </w:p>
    <w:p w:rsidR="004C687D" w:rsidRDefault="004C687D">
      <w:pPr>
        <w:pStyle w:val="ConsPlusNormal"/>
        <w:spacing w:before="220"/>
        <w:ind w:firstLine="540"/>
        <w:jc w:val="both"/>
      </w:pPr>
      <w:r>
        <w:t>2. Департаменту проектного управления и развития персонала (О.С. Мухина), руководителям организаций, созданных для выполнения задач, поставленных перед Министерством финансов Российской Федерации, обеспечить:</w:t>
      </w:r>
    </w:p>
    <w:p w:rsidR="004C687D" w:rsidRDefault="004C687D">
      <w:pPr>
        <w:pStyle w:val="ConsPlusNormal"/>
        <w:spacing w:before="220"/>
        <w:ind w:firstLine="540"/>
        <w:jc w:val="both"/>
      </w:pPr>
      <w:r>
        <w:t xml:space="preserve">соблюдение работниками, замещающими должности, включенные в Перечень должностей, ограничений, запретов и обязанностей, установленных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568;</w:t>
      </w:r>
    </w:p>
    <w:p w:rsidR="004C687D" w:rsidRDefault="004C687D">
      <w:pPr>
        <w:pStyle w:val="ConsPlusNormal"/>
        <w:spacing w:before="220"/>
        <w:ind w:firstLine="540"/>
        <w:jc w:val="both"/>
      </w:pPr>
      <w:r>
        <w:t xml:space="preserve">внесение в трудовые договоры работников, замещающих должности, включенные в Перечень должностей, положений, предусматривающих возложение на указанных работников обязанности соблюдать ограничения и запреты, исполнять обязанности, установленные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568, а также установление ответственности за несоблюдение ими соответствующих ограничений и запретов, неисполнение обязанностей;</w:t>
      </w:r>
    </w:p>
    <w:p w:rsidR="004C687D" w:rsidRDefault="004C687D">
      <w:pPr>
        <w:pStyle w:val="ConsPlusNormal"/>
        <w:spacing w:before="220"/>
        <w:ind w:firstLine="540"/>
        <w:jc w:val="both"/>
      </w:pPr>
      <w:r>
        <w:t xml:space="preserve">доведение до сведения граждан, претендующих на замещение должностей, включенных в Перечень должностей, ограничений, запретов и обязанностей, установленных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568.</w:t>
      </w:r>
    </w:p>
    <w:p w:rsidR="004C687D" w:rsidRDefault="004C687D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19 марта 2015 г. N 41н "О распространении на работников, замещающих отдельные должности на </w:t>
      </w:r>
      <w:r>
        <w:lastRenderedPageBreak/>
        <w:t>основании трудового договора в организациях, созданных для выполнения задач, поставленных перед Министерством финансов Российской Федерации, ограничений, запретов и обязанностей" (зарегистрирован в Министерстве юстиции Российской Федерации 9 апреля 2015 г., регистрационный N 36804).</w:t>
      </w:r>
    </w:p>
    <w:p w:rsidR="004C687D" w:rsidRDefault="004C687D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4">
        <w:r>
          <w:rPr>
            <w:color w:val="0000FF"/>
          </w:rPr>
          <w:t>Приказ</w:t>
        </w:r>
      </w:hyperlink>
      <w:r>
        <w:t xml:space="preserve"> Минфина России от 18.11.2022 N 174н.</w:t>
      </w:r>
    </w:p>
    <w:p w:rsidR="004C687D" w:rsidRDefault="004C687D">
      <w:pPr>
        <w:pStyle w:val="ConsPlusNormal"/>
        <w:ind w:firstLine="540"/>
        <w:jc w:val="both"/>
      </w:pPr>
    </w:p>
    <w:p w:rsidR="004C687D" w:rsidRDefault="004C687D">
      <w:pPr>
        <w:pStyle w:val="ConsPlusNormal"/>
        <w:jc w:val="right"/>
      </w:pPr>
      <w:r>
        <w:t>Министр</w:t>
      </w:r>
    </w:p>
    <w:p w:rsidR="004C687D" w:rsidRDefault="004C687D">
      <w:pPr>
        <w:pStyle w:val="ConsPlusNormal"/>
        <w:jc w:val="right"/>
      </w:pPr>
      <w:r>
        <w:t>А.Г.СИЛУАНОВ</w:t>
      </w:r>
    </w:p>
    <w:p w:rsidR="004C687D" w:rsidRDefault="004C687D">
      <w:pPr>
        <w:pStyle w:val="ConsPlusNormal"/>
        <w:ind w:firstLine="540"/>
        <w:jc w:val="both"/>
      </w:pPr>
    </w:p>
    <w:p w:rsidR="004C687D" w:rsidRDefault="004C687D">
      <w:pPr>
        <w:pStyle w:val="ConsPlusNormal"/>
        <w:ind w:firstLine="540"/>
        <w:jc w:val="both"/>
      </w:pPr>
    </w:p>
    <w:p w:rsidR="004C687D" w:rsidRDefault="004C68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354" w:rsidRDefault="00AB5354"/>
    <w:sectPr w:rsidR="00AB5354" w:rsidSect="00A9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7D"/>
    <w:rsid w:val="004C687D"/>
    <w:rsid w:val="00A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27BF"/>
  <w15:chartTrackingRefBased/>
  <w15:docId w15:val="{F622D062-77C5-445F-B1AB-D4678EE2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8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68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68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09386586F32259D8CCFFD0A7CAD0EF1C07EDF8531C56B19B451376DDFACA267F177467C22D302ED508F552D953C40278F578207A3577DN0R1K" TargetMode="External"/><Relationship Id="rId13" Type="http://schemas.openxmlformats.org/officeDocument/2006/relationships/hyperlink" Target="consultantplus://offline/ref=01309386586F32259D8CCFFD0A7CAD0EF4C573DD8336C56B19B451376DDFACA275F12F4A7D21CD04E645D9046BNCR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09386586F32259D8CCFFD0A7CAD0EF1C17FDA8434C56B19B451376DDFACA267F177467C22D305E5508F552D953C40278F578207A3577DN0R1K" TargetMode="External"/><Relationship Id="rId12" Type="http://schemas.openxmlformats.org/officeDocument/2006/relationships/hyperlink" Target="consultantplus://offline/ref=01309386586F32259D8CCFFD0A7CAD0EF7C379D48036C56B19B451376DDFACA275F12F4A7D21CD04E645D9046BNCR3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09386586F32259D8CCFFD0A7CAD0EF1C172DC8E37C56B19B451376DDFACA267F17746792BD850B41F8E0968C32F41278F55811BNAR2K" TargetMode="External"/><Relationship Id="rId11" Type="http://schemas.openxmlformats.org/officeDocument/2006/relationships/hyperlink" Target="consultantplus://offline/ref=01309386586F32259D8CCFFD0A7CAD0EF7C379D48036C56B19B451376DDFACA275F12F4A7D21CD04E645D9046BNCR3K" TargetMode="External"/><Relationship Id="rId5" Type="http://schemas.openxmlformats.org/officeDocument/2006/relationships/hyperlink" Target="consultantplus://offline/ref=01309386586F32259D8CCFFD0A7CAD0EF1C172DC8E37C56B19B451376DDFACA267F177427F298755A10ED6056ADE31423A935783N1RA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309386586F32259D8CCFFD0A7CAD0EF7C379D48036C56B19B451376DDFACA275F12F4A7D21CD04E645D9046BNCR3K" TargetMode="External"/><Relationship Id="rId4" Type="http://schemas.openxmlformats.org/officeDocument/2006/relationships/hyperlink" Target="consultantplus://offline/ref=01309386586F32259D8CCFFD0A7CAD0EF1C172DB863FC56B19B451376DDFACA267F177467C22D305E5508F552D953C40278F578207A3577DN0R1K" TargetMode="External"/><Relationship Id="rId9" Type="http://schemas.openxmlformats.org/officeDocument/2006/relationships/hyperlink" Target="consultantplus://offline/ref=01309386586F32259D8CCFFD0A7CAD0EF7C379D48036C56B19B451376DDFACA275F12F4A7D21CD04E645D9046BNCR3K" TargetMode="External"/><Relationship Id="rId14" Type="http://schemas.openxmlformats.org/officeDocument/2006/relationships/hyperlink" Target="consultantplus://offline/ref=01309386586F32259D8CCFFD0A7CAD0EF1C172DB863FC56B19B451376DDFACA267F177467C22D305E5508F552D953C40278F578207A3577DN0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Травникова Анастасия Александровна</dc:creator>
  <cp:keywords/>
  <dc:description/>
  <cp:lastModifiedBy>Травникова Анастасия Александровна</cp:lastModifiedBy>
  <cp:revision>1</cp:revision>
  <dcterms:created xsi:type="dcterms:W3CDTF">2023-03-13T10:17:00Z</dcterms:created>
  <dcterms:modified xsi:type="dcterms:W3CDTF">2023-03-13T10:17:00Z</dcterms:modified>
</cp:coreProperties>
</file>