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F57A" w14:textId="77777777" w:rsidR="00AC41D5" w:rsidRPr="00E94F95" w:rsidRDefault="00AC41D5" w:rsidP="00AC41D5">
      <w:pPr>
        <w:tabs>
          <w:tab w:val="left" w:pos="9498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94F9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p w14:paraId="5F7D5117" w14:textId="77777777" w:rsidR="00AC41D5" w:rsidRPr="00E94F9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CBE4A" w14:textId="77777777" w:rsidR="00AC41D5" w:rsidRPr="00E94F9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CFC0B" w14:textId="77777777" w:rsidR="00AC41D5" w:rsidRPr="00E94F9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DFFB2" w14:textId="77777777" w:rsidR="00AC41D5" w:rsidRPr="00E94F9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7375E" w14:textId="77777777" w:rsidR="00AC41D5" w:rsidRPr="00E94F95" w:rsidRDefault="00AC41D5" w:rsidP="0067651B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РОССИЙСКОЙ ФЕДЕРАЦИИ</w:t>
      </w:r>
    </w:p>
    <w:p w14:paraId="55C3D39C" w14:textId="77777777" w:rsidR="00AC41D5" w:rsidRPr="00E94F9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9E5EE" w14:textId="77777777" w:rsidR="00AC41D5" w:rsidRPr="00E94F95" w:rsidRDefault="00AC41D5" w:rsidP="0067651B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95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(МИНФИН РОССИИ)</w:t>
      </w:r>
    </w:p>
    <w:p w14:paraId="2F16C8A2" w14:textId="77777777" w:rsidR="00AC41D5" w:rsidRPr="00E94F95" w:rsidRDefault="00AC41D5" w:rsidP="00AC41D5">
      <w:pPr>
        <w:tabs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BBB48" w14:textId="77777777" w:rsidR="00AC41D5" w:rsidRPr="00E94F95" w:rsidRDefault="00AC41D5" w:rsidP="0067651B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7AEC771E" w14:textId="77777777" w:rsidR="00AC41D5" w:rsidRPr="00E94F95" w:rsidRDefault="00AC41D5" w:rsidP="00AC41D5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2C26B" w14:textId="00CDF840" w:rsidR="00AC41D5" w:rsidRPr="00E94F95" w:rsidRDefault="00AC41D5" w:rsidP="00E94F95">
      <w:pPr>
        <w:tabs>
          <w:tab w:val="left" w:pos="772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4F95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29.03.2023</w:t>
      </w:r>
      <w:r w:rsidR="00E94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128</w:t>
      </w:r>
    </w:p>
    <w:p w14:paraId="6B095AE9" w14:textId="450CB173" w:rsidR="00AC41D5" w:rsidRPr="00E94F95" w:rsidRDefault="00AC41D5" w:rsidP="0067651B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14:paraId="60F186E4" w14:textId="77777777" w:rsidR="00AC41D5" w:rsidRPr="00E94F95" w:rsidRDefault="00AC41D5" w:rsidP="00AC41D5">
      <w:pPr>
        <w:tabs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0C88C" w14:textId="77777777" w:rsidR="00AC41D5" w:rsidRPr="00E94F95" w:rsidRDefault="00AC41D5" w:rsidP="00AC41D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A7607" w14:textId="77777777" w:rsidR="00AC41D5" w:rsidRPr="00AC41D5" w:rsidRDefault="00AC41D5" w:rsidP="00AC41D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2CC26" w14:textId="2A91675E" w:rsidR="00120B08" w:rsidRPr="00DD195F" w:rsidRDefault="004D3E0B" w:rsidP="0067651B">
      <w:pPr>
        <w:pStyle w:val="IASBTitle"/>
        <w:spacing w:before="12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О признании утратившим</w:t>
      </w:r>
      <w:r w:rsidR="004B30E3">
        <w:rPr>
          <w:rFonts w:cs="Times New Roman"/>
          <w:b/>
          <w:sz w:val="28"/>
          <w:szCs w:val="28"/>
          <w:lang w:eastAsia="ru-RU"/>
        </w:rPr>
        <w:t xml:space="preserve"> силу </w:t>
      </w:r>
      <w:r w:rsidR="0097282E">
        <w:rPr>
          <w:rFonts w:cs="Times New Roman"/>
          <w:b/>
          <w:sz w:val="28"/>
          <w:szCs w:val="28"/>
          <w:lang w:eastAsia="ru-RU"/>
        </w:rPr>
        <w:t>пис</w:t>
      </w:r>
      <w:r w:rsidR="001A1FB7">
        <w:rPr>
          <w:rFonts w:cs="Times New Roman"/>
          <w:b/>
          <w:sz w:val="28"/>
          <w:szCs w:val="28"/>
          <w:lang w:eastAsia="ru-RU"/>
        </w:rPr>
        <w:t>ьма</w:t>
      </w:r>
      <w:r w:rsidR="0097282E" w:rsidRPr="00DD195F">
        <w:rPr>
          <w:rFonts w:cs="Times New Roman"/>
          <w:b/>
          <w:sz w:val="28"/>
          <w:szCs w:val="28"/>
          <w:lang w:eastAsia="ru-RU"/>
        </w:rPr>
        <w:t xml:space="preserve"> </w:t>
      </w:r>
      <w:r w:rsidR="00E61297">
        <w:rPr>
          <w:rFonts w:cs="Times New Roman"/>
          <w:b/>
          <w:sz w:val="28"/>
          <w:szCs w:val="28"/>
          <w:lang w:eastAsia="ru-RU"/>
        </w:rPr>
        <w:br/>
      </w:r>
      <w:r w:rsidR="00DD195F" w:rsidRPr="00DD195F">
        <w:rPr>
          <w:rFonts w:cs="Times New Roman"/>
          <w:b/>
          <w:sz w:val="28"/>
          <w:szCs w:val="28"/>
          <w:lang w:eastAsia="ru-RU"/>
        </w:rPr>
        <w:t>Министерства финансов Российской Федерации</w:t>
      </w:r>
      <w:r w:rsidR="00DD195F">
        <w:rPr>
          <w:rFonts w:cs="Times New Roman"/>
          <w:b/>
          <w:sz w:val="28"/>
          <w:szCs w:val="28"/>
          <w:lang w:eastAsia="ru-RU"/>
        </w:rPr>
        <w:t xml:space="preserve"> </w:t>
      </w:r>
      <w:r w:rsidR="001A1FB7">
        <w:rPr>
          <w:rFonts w:cs="Times New Roman"/>
          <w:b/>
          <w:sz w:val="28"/>
          <w:szCs w:val="28"/>
          <w:lang w:eastAsia="ru-RU"/>
        </w:rPr>
        <w:br/>
      </w:r>
      <w:r w:rsidR="0067651B">
        <w:rPr>
          <w:rFonts w:cs="Times New Roman"/>
          <w:b/>
          <w:sz w:val="28"/>
          <w:szCs w:val="28"/>
          <w:lang w:eastAsia="ru-RU"/>
        </w:rPr>
        <w:t>от 4 ноября 1994 г. № 149 «О П</w:t>
      </w:r>
      <w:r w:rsidR="001A1FB7" w:rsidRPr="001A1FB7">
        <w:rPr>
          <w:rFonts w:cs="Times New Roman"/>
          <w:b/>
          <w:sz w:val="28"/>
          <w:szCs w:val="28"/>
          <w:lang w:eastAsia="ru-RU"/>
        </w:rPr>
        <w:t xml:space="preserve">римерном положении о </w:t>
      </w:r>
      <w:r w:rsidR="001A1FB7">
        <w:rPr>
          <w:rFonts w:cs="Times New Roman"/>
          <w:b/>
          <w:sz w:val="28"/>
          <w:szCs w:val="28"/>
          <w:lang w:eastAsia="ru-RU"/>
        </w:rPr>
        <w:t xml:space="preserve">службе бухгалтеров - экспертов </w:t>
      </w:r>
      <w:r w:rsidR="001A1FB7" w:rsidRPr="001A1FB7">
        <w:rPr>
          <w:rFonts w:cs="Times New Roman"/>
          <w:b/>
          <w:sz w:val="28"/>
          <w:szCs w:val="28"/>
          <w:lang w:eastAsia="ru-RU"/>
        </w:rPr>
        <w:t>в финансовых органах»</w:t>
      </w:r>
      <w:r w:rsidR="00A66704">
        <w:rPr>
          <w:rFonts w:cs="Times New Roman"/>
          <w:b/>
          <w:sz w:val="28"/>
          <w:szCs w:val="28"/>
          <w:lang w:eastAsia="ru-RU"/>
        </w:rPr>
        <w:br/>
      </w:r>
    </w:p>
    <w:p w14:paraId="0DA541FF" w14:textId="13006CF6" w:rsidR="00167F97" w:rsidRPr="004B30E3" w:rsidRDefault="0067651B" w:rsidP="0067651B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правов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базы в соответствие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законодательством Российской Федерации п</w:t>
      </w:r>
      <w:r w:rsidR="004B30E3" w:rsidRPr="004B30E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риказываю</w:t>
      </w:r>
      <w:r w:rsidR="004B30E3"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62C9213" w14:textId="62C82734" w:rsidR="002B122C" w:rsidRDefault="001A1FB7" w:rsidP="0067651B">
      <w:pPr>
        <w:pStyle w:val="aa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C110C0" w:rsidRPr="00EA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22C" w:rsidRPr="00AD7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финансов Российской Федераци</w:t>
      </w:r>
      <w:r w:rsidR="006765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4 ноября 1994 г. № 149 «О П</w:t>
      </w:r>
      <w:r w:rsidR="002B122C" w:rsidRPr="00AD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римерном положении о службе бухгалтеров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 </w:t>
      </w:r>
      <w:r w:rsidR="002B1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финансовых органах».</w:t>
      </w:r>
    </w:p>
    <w:p w14:paraId="44FA5B9F" w14:textId="5399BBED" w:rsidR="00E61297" w:rsidRDefault="00E61297" w:rsidP="00AD7510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B52C8" w14:textId="52339AC5" w:rsidR="00E61297" w:rsidRDefault="00E61297" w:rsidP="00AD7510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568C9" w14:textId="77777777" w:rsidR="00E61297" w:rsidRPr="00AD7510" w:rsidRDefault="00E61297" w:rsidP="00AD7510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DF7FE" w14:textId="26171452" w:rsidR="009F7AA1" w:rsidRDefault="009F7AA1" w:rsidP="00915E8E">
      <w:pPr>
        <w:spacing w:after="0" w:line="21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376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Силуанов</w:t>
      </w:r>
    </w:p>
    <w:sectPr w:rsidR="009F7AA1" w:rsidSect="008977D2">
      <w:headerReference w:type="even" r:id="rId7"/>
      <w:headerReference w:type="default" r:id="rId8"/>
      <w:pgSz w:w="11906" w:h="16838"/>
      <w:pgMar w:top="851" w:right="1134" w:bottom="284" w:left="1701" w:header="720" w:footer="6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7C28" w14:textId="77777777" w:rsidR="00012888" w:rsidRDefault="00012888">
      <w:pPr>
        <w:spacing w:after="0" w:line="240" w:lineRule="auto"/>
      </w:pPr>
      <w:r>
        <w:separator/>
      </w:r>
    </w:p>
  </w:endnote>
  <w:endnote w:type="continuationSeparator" w:id="0">
    <w:p w14:paraId="177F8B2B" w14:textId="77777777" w:rsidR="00012888" w:rsidRDefault="0001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49276" w14:textId="77777777" w:rsidR="00012888" w:rsidRDefault="00012888">
      <w:pPr>
        <w:spacing w:after="0" w:line="240" w:lineRule="auto"/>
      </w:pPr>
      <w:r>
        <w:separator/>
      </w:r>
    </w:p>
  </w:footnote>
  <w:footnote w:type="continuationSeparator" w:id="0">
    <w:p w14:paraId="40887BD5" w14:textId="77777777" w:rsidR="00012888" w:rsidRDefault="0001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E04B" w14:textId="77777777" w:rsidR="00506934" w:rsidRPr="00920020" w:rsidRDefault="004010E2" w:rsidP="0061383A">
    <w:pPr>
      <w:pStyle w:val="a3"/>
      <w:jc w:val="center"/>
      <w:rPr>
        <w:color w:val="FFFFFF"/>
      </w:rPr>
    </w:pPr>
    <w:r w:rsidRPr="00920020">
      <w:rPr>
        <w:color w:val="FFFFFF"/>
      </w:rPr>
      <w:fldChar w:fldCharType="begin"/>
    </w:r>
    <w:r w:rsidRPr="00920020">
      <w:rPr>
        <w:color w:val="FFFFFF"/>
      </w:rPr>
      <w:instrText>PAGE   \* MERGEFORMAT</w:instrText>
    </w:r>
    <w:r w:rsidRPr="00920020">
      <w:rPr>
        <w:color w:val="FFFFFF"/>
      </w:rPr>
      <w:fldChar w:fldCharType="separate"/>
    </w:r>
    <w:r>
      <w:rPr>
        <w:noProof/>
        <w:color w:val="FFFFFF"/>
      </w:rPr>
      <w:t>2</w:t>
    </w:r>
    <w:r w:rsidRPr="00920020">
      <w:rPr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06B5" w14:textId="1F9375C8" w:rsidR="0028451E" w:rsidRPr="00AC41D5" w:rsidRDefault="004010E2" w:rsidP="00AC41D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41D5">
      <w:rPr>
        <w:rFonts w:ascii="Times New Roman" w:hAnsi="Times New Roman" w:cs="Times New Roman"/>
        <w:sz w:val="24"/>
        <w:szCs w:val="24"/>
      </w:rPr>
      <w:fldChar w:fldCharType="begin"/>
    </w:r>
    <w:r w:rsidRPr="00AC41D5">
      <w:rPr>
        <w:rFonts w:ascii="Times New Roman" w:hAnsi="Times New Roman" w:cs="Times New Roman"/>
        <w:sz w:val="24"/>
        <w:szCs w:val="24"/>
      </w:rPr>
      <w:instrText>PAGE   \* MERGEFORMAT</w:instrText>
    </w:r>
    <w:r w:rsidRPr="00AC41D5">
      <w:rPr>
        <w:rFonts w:ascii="Times New Roman" w:hAnsi="Times New Roman" w:cs="Times New Roman"/>
        <w:sz w:val="24"/>
        <w:szCs w:val="24"/>
      </w:rPr>
      <w:fldChar w:fldCharType="separate"/>
    </w:r>
    <w:r w:rsidR="001A1FB7">
      <w:rPr>
        <w:rFonts w:ascii="Times New Roman" w:hAnsi="Times New Roman" w:cs="Times New Roman"/>
        <w:noProof/>
        <w:sz w:val="24"/>
        <w:szCs w:val="24"/>
      </w:rPr>
      <w:t>2</w:t>
    </w:r>
    <w:r w:rsidRPr="00AC41D5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E276D"/>
    <w:multiLevelType w:val="hybridMultilevel"/>
    <w:tmpl w:val="0D66845E"/>
    <w:lvl w:ilvl="0" w:tplc="3CA4D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987B45"/>
    <w:multiLevelType w:val="hybridMultilevel"/>
    <w:tmpl w:val="9DF09E28"/>
    <w:lvl w:ilvl="0" w:tplc="57CC9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8"/>
    <w:rsid w:val="00012888"/>
    <w:rsid w:val="000555CC"/>
    <w:rsid w:val="00081790"/>
    <w:rsid w:val="000E5F2F"/>
    <w:rsid w:val="001108B5"/>
    <w:rsid w:val="00120B08"/>
    <w:rsid w:val="001405C0"/>
    <w:rsid w:val="001530C5"/>
    <w:rsid w:val="00167F97"/>
    <w:rsid w:val="001A1FB7"/>
    <w:rsid w:val="001D61E9"/>
    <w:rsid w:val="001F5832"/>
    <w:rsid w:val="00211241"/>
    <w:rsid w:val="002121FC"/>
    <w:rsid w:val="00225D8D"/>
    <w:rsid w:val="00246756"/>
    <w:rsid w:val="00266D31"/>
    <w:rsid w:val="002B122C"/>
    <w:rsid w:val="002C6E66"/>
    <w:rsid w:val="002D0A48"/>
    <w:rsid w:val="00301B02"/>
    <w:rsid w:val="00311805"/>
    <w:rsid w:val="003276E0"/>
    <w:rsid w:val="003307BC"/>
    <w:rsid w:val="0035118C"/>
    <w:rsid w:val="00372BDC"/>
    <w:rsid w:val="00376737"/>
    <w:rsid w:val="003C5744"/>
    <w:rsid w:val="003D0CB4"/>
    <w:rsid w:val="004010E2"/>
    <w:rsid w:val="004620B0"/>
    <w:rsid w:val="004718EF"/>
    <w:rsid w:val="00496AAC"/>
    <w:rsid w:val="004A2BA1"/>
    <w:rsid w:val="004B30E3"/>
    <w:rsid w:val="004D3583"/>
    <w:rsid w:val="004D3E0B"/>
    <w:rsid w:val="004F08EC"/>
    <w:rsid w:val="00503C32"/>
    <w:rsid w:val="00524E92"/>
    <w:rsid w:val="00545842"/>
    <w:rsid w:val="00562AEB"/>
    <w:rsid w:val="00577DBF"/>
    <w:rsid w:val="005B64D2"/>
    <w:rsid w:val="00617E50"/>
    <w:rsid w:val="006277B3"/>
    <w:rsid w:val="00635B3C"/>
    <w:rsid w:val="0066528E"/>
    <w:rsid w:val="00667B46"/>
    <w:rsid w:val="0067651B"/>
    <w:rsid w:val="00683664"/>
    <w:rsid w:val="006C779A"/>
    <w:rsid w:val="006E5EE9"/>
    <w:rsid w:val="006F132D"/>
    <w:rsid w:val="0079180A"/>
    <w:rsid w:val="007B0409"/>
    <w:rsid w:val="007C2143"/>
    <w:rsid w:val="0080048F"/>
    <w:rsid w:val="00815C4B"/>
    <w:rsid w:val="00823E16"/>
    <w:rsid w:val="00847E78"/>
    <w:rsid w:val="00865B78"/>
    <w:rsid w:val="00873411"/>
    <w:rsid w:val="008977D2"/>
    <w:rsid w:val="008E3A1A"/>
    <w:rsid w:val="00915E8E"/>
    <w:rsid w:val="0097282E"/>
    <w:rsid w:val="00990260"/>
    <w:rsid w:val="009B1C54"/>
    <w:rsid w:val="009C4883"/>
    <w:rsid w:val="009F45B2"/>
    <w:rsid w:val="009F7AA1"/>
    <w:rsid w:val="00A23C3A"/>
    <w:rsid w:val="00A56E59"/>
    <w:rsid w:val="00A66704"/>
    <w:rsid w:val="00A80448"/>
    <w:rsid w:val="00AA22F7"/>
    <w:rsid w:val="00AC41D5"/>
    <w:rsid w:val="00AD1B24"/>
    <w:rsid w:val="00AD7510"/>
    <w:rsid w:val="00B04402"/>
    <w:rsid w:val="00B0632E"/>
    <w:rsid w:val="00B26037"/>
    <w:rsid w:val="00B51910"/>
    <w:rsid w:val="00B91651"/>
    <w:rsid w:val="00BA3E72"/>
    <w:rsid w:val="00C110C0"/>
    <w:rsid w:val="00C15BF5"/>
    <w:rsid w:val="00C224D3"/>
    <w:rsid w:val="00C60BCE"/>
    <w:rsid w:val="00C6147B"/>
    <w:rsid w:val="00C66B3C"/>
    <w:rsid w:val="00CA544B"/>
    <w:rsid w:val="00D47C5F"/>
    <w:rsid w:val="00D52F1C"/>
    <w:rsid w:val="00D63A71"/>
    <w:rsid w:val="00D719C4"/>
    <w:rsid w:val="00DC0523"/>
    <w:rsid w:val="00DD195F"/>
    <w:rsid w:val="00DE55BC"/>
    <w:rsid w:val="00E01E2A"/>
    <w:rsid w:val="00E43631"/>
    <w:rsid w:val="00E61297"/>
    <w:rsid w:val="00E8055E"/>
    <w:rsid w:val="00E94F95"/>
    <w:rsid w:val="00EA3DC4"/>
    <w:rsid w:val="00F66D3C"/>
    <w:rsid w:val="00F77CF7"/>
    <w:rsid w:val="00F93296"/>
    <w:rsid w:val="00FA4771"/>
    <w:rsid w:val="00FF63EE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51AF"/>
  <w15:docId w15:val="{2D6D16B8-C059-4AED-8076-D13DB831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B08"/>
  </w:style>
  <w:style w:type="paragraph" w:styleId="a5">
    <w:name w:val="footer"/>
    <w:basedOn w:val="a"/>
    <w:link w:val="a6"/>
    <w:uiPriority w:val="99"/>
    <w:unhideWhenUsed/>
    <w:rsid w:val="007B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409"/>
  </w:style>
  <w:style w:type="paragraph" w:customStyle="1" w:styleId="IASBTitle">
    <w:name w:val="IASB Title"/>
    <w:rsid w:val="00B91651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4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0C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7F9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03C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3C3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03C3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3C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03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Князева Ирина Николаевна</cp:lastModifiedBy>
  <cp:revision>50</cp:revision>
  <cp:lastPrinted>2023-03-22T12:44:00Z</cp:lastPrinted>
  <dcterms:created xsi:type="dcterms:W3CDTF">2018-12-27T14:09:00Z</dcterms:created>
  <dcterms:modified xsi:type="dcterms:W3CDTF">2023-04-25T06:17:00Z</dcterms:modified>
</cp:coreProperties>
</file>