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44" w:rsidRDefault="00FA7542" w:rsidP="00FA7542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42">
        <w:rPr>
          <w:rFonts w:ascii="Times New Roman" w:hAnsi="Times New Roman" w:cs="Times New Roman"/>
          <w:b/>
          <w:sz w:val="28"/>
          <w:szCs w:val="28"/>
        </w:rPr>
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</w:r>
    </w:p>
    <w:p w:rsidR="00A2277B" w:rsidRPr="00A2277B" w:rsidRDefault="00A2277B" w:rsidP="00FA7542">
      <w:pPr>
        <w:spacing w:line="264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A7542" w:rsidRDefault="00FA7542" w:rsidP="00FA7542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42">
        <w:rPr>
          <w:rFonts w:ascii="Times New Roman" w:hAnsi="Times New Roman" w:cs="Times New Roman"/>
          <w:b/>
          <w:sz w:val="28"/>
          <w:szCs w:val="28"/>
        </w:rPr>
        <w:t>Отдел технического проектирования и методологии сопровождения информационных систем</w:t>
      </w:r>
    </w:p>
    <w:p w:rsidR="00FA7542" w:rsidRPr="00FA7542" w:rsidRDefault="00FA7542" w:rsidP="00FA7542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75B44" w:rsidRPr="00431D38" w:rsidRDefault="00C75B44" w:rsidP="00FA7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 от 31 июля 1998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№ 145-ФЗ</w:t>
      </w:r>
      <w:r w:rsidR="00BF3334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FA7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июля 2006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технологиях и о защите информации»</w:t>
      </w:r>
      <w:r w:rsidR="00BF3334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C75B44" w:rsidRDefault="00C75B44" w:rsidP="00FA7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>Федеральный закон Российско</w:t>
      </w:r>
      <w:r w:rsidR="00BF3334">
        <w:rPr>
          <w:rFonts w:ascii="Times New Roman" w:hAnsi="Times New Roman" w:cs="Times New Roman"/>
          <w:sz w:val="28"/>
          <w:szCs w:val="28"/>
        </w:rPr>
        <w:t xml:space="preserve">й Федерации от 27 июля 2010 г.  </w:t>
      </w:r>
      <w:r w:rsidR="00BF3334"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№ 210-ФЗ «Об организации п</w:t>
      </w:r>
      <w:r w:rsidR="00BF3334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431D38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F3334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FA7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6 апреля 2011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№ 63-ФЗ «Об электронной подписи»</w:t>
      </w:r>
      <w:r w:rsidR="00BF3334">
        <w:rPr>
          <w:rFonts w:ascii="Times New Roman" w:hAnsi="Times New Roman" w:cs="Times New Roman"/>
          <w:sz w:val="28"/>
          <w:szCs w:val="28"/>
        </w:rPr>
        <w:t>;</w:t>
      </w:r>
    </w:p>
    <w:p w:rsidR="00BF3334" w:rsidRDefault="00BF3334" w:rsidP="00FA7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7A1F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A1FE5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г. N 8-ФЗ «</w:t>
      </w:r>
      <w:r w:rsidRPr="007A1FE5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3334" w:rsidRDefault="00BF3334" w:rsidP="00FA7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542">
        <w:rPr>
          <w:rFonts w:ascii="Times New Roman" w:hAnsi="Times New Roman" w:cs="Times New Roman"/>
          <w:sz w:val="28"/>
          <w:szCs w:val="28"/>
        </w:rPr>
        <w:t>Федеральный закон от 8 июня 2020 г. № 168-ФЗ «О едином федеральном информационном регистре, содержащем сведения о населении Российской Федерации»;</w:t>
      </w:r>
    </w:p>
    <w:p w:rsidR="00C75B44" w:rsidRDefault="00C75B44" w:rsidP="00FA7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 xml:space="preserve">от 15 апреля 2014 г. № 313 </w:t>
      </w:r>
      <w:r w:rsidR="00F82AA9" w:rsidRPr="00FA7542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Российской Федерации «Информационное общество»</w:t>
      </w:r>
      <w:r w:rsidR="00BF3334" w:rsidRPr="00FA7542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FA7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30 июня 2004 г. № 329 «О Министерстве финансов Российской Федерации»</w:t>
      </w:r>
      <w:r w:rsidR="00BF3334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FA7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30 июня 2015 г. № 658 «О государственной интегрированной информационной системе управления общественными финансами «Электронный бюджет»</w:t>
      </w:r>
      <w:r w:rsidR="00BF33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B44" w:rsidRDefault="00C75B44" w:rsidP="00FA7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 xml:space="preserve">от 15 апреля 2014 г. № 320 «Об утверждении государственной программы Российской Федерации «Управление государственными финансами </w:t>
      </w:r>
      <w:r w:rsidR="00BF3334"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и регулирование финансовых рынков»</w:t>
      </w:r>
      <w:r w:rsidR="00BF3334">
        <w:rPr>
          <w:rFonts w:ascii="Times New Roman" w:hAnsi="Times New Roman" w:cs="Times New Roman"/>
          <w:sz w:val="28"/>
          <w:szCs w:val="28"/>
        </w:rPr>
        <w:t>;</w:t>
      </w:r>
    </w:p>
    <w:p w:rsidR="00C75B44" w:rsidRDefault="00C75B44" w:rsidP="00FA7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 xml:space="preserve">от 24 ноября 2009 г. № 953«Об обеспечении доступа к информации </w:t>
      </w:r>
      <w:r w:rsidR="00BF3334"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 xml:space="preserve">о деятельности Правительства Российской Федерации и федеральных органов </w:t>
      </w:r>
      <w:r w:rsidRPr="00431D38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власти»</w:t>
      </w:r>
      <w:r w:rsidR="00BF3334">
        <w:rPr>
          <w:rFonts w:ascii="Times New Roman" w:hAnsi="Times New Roman" w:cs="Times New Roman"/>
          <w:sz w:val="28"/>
          <w:szCs w:val="28"/>
        </w:rPr>
        <w:t>;</w:t>
      </w:r>
    </w:p>
    <w:p w:rsidR="00C75B44" w:rsidRPr="00BF3334" w:rsidRDefault="00C75B44" w:rsidP="00FA7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 xml:space="preserve">от </w:t>
      </w:r>
      <w:r w:rsidR="007A1FE5">
        <w:rPr>
          <w:rFonts w:ascii="Times New Roman" w:hAnsi="Times New Roman" w:cs="Times New Roman"/>
          <w:sz w:val="28"/>
          <w:szCs w:val="28"/>
        </w:rPr>
        <w:t>31 октября 2018</w:t>
      </w:r>
      <w:r w:rsidRPr="00431D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7A1FE5">
        <w:rPr>
          <w:rFonts w:ascii="Times New Roman" w:hAnsi="Times New Roman" w:cs="Times New Roman"/>
          <w:sz w:val="28"/>
          <w:szCs w:val="28"/>
        </w:rPr>
        <w:t xml:space="preserve">1288 </w:t>
      </w:r>
      <w:r w:rsidRPr="00431D38">
        <w:rPr>
          <w:rFonts w:ascii="Times New Roman" w:hAnsi="Times New Roman" w:cs="Times New Roman"/>
          <w:sz w:val="28"/>
          <w:szCs w:val="28"/>
        </w:rPr>
        <w:t xml:space="preserve">«Об организации проектной деятельности </w:t>
      </w:r>
      <w:r w:rsidR="00BF3334"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в Правительстве Российской Федерации»</w:t>
      </w:r>
      <w:r w:rsidR="00BF3334">
        <w:rPr>
          <w:rFonts w:ascii="Times New Roman" w:hAnsi="Times New Roman" w:cs="Times New Roman"/>
          <w:sz w:val="28"/>
          <w:szCs w:val="28"/>
        </w:rPr>
        <w:t>;</w:t>
      </w:r>
    </w:p>
    <w:p w:rsidR="007A1FE5" w:rsidRDefault="007A1FE5" w:rsidP="00FA7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FE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FA7542">
        <w:rPr>
          <w:rFonts w:ascii="Times New Roman" w:hAnsi="Times New Roman" w:cs="Times New Roman"/>
          <w:sz w:val="28"/>
          <w:szCs w:val="28"/>
        </w:rPr>
        <w:br/>
      </w:r>
      <w:r w:rsidRPr="007A1FE5">
        <w:rPr>
          <w:rFonts w:ascii="Times New Roman" w:hAnsi="Times New Roman" w:cs="Times New Roman"/>
          <w:sz w:val="28"/>
          <w:szCs w:val="28"/>
        </w:rPr>
        <w:t>от 7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FE5">
        <w:rPr>
          <w:rFonts w:ascii="Times New Roman" w:hAnsi="Times New Roman" w:cs="Times New Roman"/>
          <w:sz w:val="28"/>
          <w:szCs w:val="28"/>
        </w:rPr>
        <w:t>2019 г. № 733 «Об общероссийских классификаторах технико-экономической и социальной информации»</w:t>
      </w:r>
      <w:r w:rsidR="00BF3334">
        <w:rPr>
          <w:rFonts w:ascii="Times New Roman" w:hAnsi="Times New Roman" w:cs="Times New Roman"/>
          <w:sz w:val="28"/>
          <w:szCs w:val="28"/>
        </w:rPr>
        <w:t>;</w:t>
      </w:r>
    </w:p>
    <w:p w:rsidR="007A1FE5" w:rsidRDefault="007A1FE5" w:rsidP="00FA7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FE5">
        <w:rPr>
          <w:rFonts w:ascii="Times New Roman" w:hAnsi="Times New Roman" w:cs="Times New Roman"/>
          <w:sz w:val="28"/>
          <w:szCs w:val="28"/>
        </w:rPr>
        <w:t>Пос</w:t>
      </w:r>
      <w:r w:rsidR="00AB349D">
        <w:rPr>
          <w:rFonts w:ascii="Times New Roman" w:hAnsi="Times New Roman" w:cs="Times New Roman"/>
          <w:sz w:val="28"/>
          <w:szCs w:val="28"/>
        </w:rPr>
        <w:t xml:space="preserve">тановление Правительства РФ </w:t>
      </w:r>
      <w:r w:rsidR="00780766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76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76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80766">
        <w:rPr>
          <w:rFonts w:ascii="Times New Roman" w:hAnsi="Times New Roman" w:cs="Times New Roman"/>
          <w:sz w:val="28"/>
          <w:szCs w:val="28"/>
        </w:rPr>
        <w:t xml:space="preserve"> № 1646</w:t>
      </w:r>
      <w:r w:rsidRPr="007A1FE5">
        <w:rPr>
          <w:rFonts w:ascii="Times New Roman" w:hAnsi="Times New Roman" w:cs="Times New Roman"/>
          <w:sz w:val="28"/>
          <w:szCs w:val="28"/>
        </w:rPr>
        <w:t xml:space="preserve"> </w:t>
      </w:r>
      <w:r w:rsidR="00FA75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780766" w:rsidRPr="00FA7542">
        <w:rPr>
          <w:rFonts w:ascii="Times New Roman" w:hAnsi="Times New Roman" w:cs="Times New Roman"/>
          <w:sz w:val="28"/>
          <w:szCs w:val="28"/>
        </w:rPr>
        <w:t>О мерах по обеспечению эффективности мероприятий по использованию информационно-коммуникационных технологий в деятельности федеральных органов исполнительной власти и органов управления государственными внебюджетными фондами»</w:t>
      </w:r>
      <w:r w:rsidR="00BF3334">
        <w:rPr>
          <w:rFonts w:ascii="Times New Roman" w:hAnsi="Times New Roman" w:cs="Times New Roman"/>
          <w:sz w:val="28"/>
          <w:szCs w:val="28"/>
        </w:rPr>
        <w:t>;</w:t>
      </w:r>
    </w:p>
    <w:p w:rsidR="00BF3334" w:rsidRDefault="00BF3334" w:rsidP="00FA7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30 января 2014 г. № 93-р «О Концепции открытости федеральных органов исполнительной власти»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334" w:rsidRDefault="00BF3334" w:rsidP="00FA75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20 июля 2011 г. № 1275-р «Концепция создания и развития государственной интегрированной информационной системы управления общественными финансами «Электронный бюджет».</w:t>
      </w:r>
    </w:p>
    <w:p w:rsidR="007A1FE5" w:rsidRDefault="007A1FE5" w:rsidP="00E44DA9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FE5" w:rsidRPr="007A1FE5" w:rsidRDefault="007A1FE5" w:rsidP="00E44DA9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FE5" w:rsidRDefault="007A1FE5" w:rsidP="00E44DA9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FE5" w:rsidRDefault="007A1FE5" w:rsidP="007A1FE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E5" w:rsidRDefault="007A1FE5" w:rsidP="007A1FE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E5" w:rsidRDefault="007A1FE5" w:rsidP="007A1FE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E5" w:rsidRPr="007A1FE5" w:rsidRDefault="007A1FE5" w:rsidP="007A1FE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E5" w:rsidRDefault="007A1FE5" w:rsidP="007A1FE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E5" w:rsidRPr="007A1FE5" w:rsidRDefault="007A1FE5" w:rsidP="007A1FE5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1FE5" w:rsidRPr="007A1FE5" w:rsidSect="008E4B46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46" w:rsidRDefault="008E4B46" w:rsidP="008E4B46">
      <w:pPr>
        <w:spacing w:after="0" w:line="240" w:lineRule="auto"/>
      </w:pPr>
      <w:r>
        <w:separator/>
      </w:r>
    </w:p>
  </w:endnote>
  <w:endnote w:type="continuationSeparator" w:id="0">
    <w:p w:rsidR="008E4B46" w:rsidRDefault="008E4B46" w:rsidP="008E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46" w:rsidRDefault="008E4B46" w:rsidP="008E4B46">
      <w:pPr>
        <w:spacing w:after="0" w:line="240" w:lineRule="auto"/>
      </w:pPr>
      <w:r>
        <w:separator/>
      </w:r>
    </w:p>
  </w:footnote>
  <w:footnote w:type="continuationSeparator" w:id="0">
    <w:p w:rsidR="008E4B46" w:rsidRDefault="008E4B46" w:rsidP="008E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53363"/>
      <w:docPartObj>
        <w:docPartGallery w:val="Page Numbers (Top of Page)"/>
        <w:docPartUnique/>
      </w:docPartObj>
    </w:sdtPr>
    <w:sdtContent>
      <w:p w:rsidR="008E4B46" w:rsidRDefault="008E4B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4B46" w:rsidRDefault="008E4B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684"/>
    <w:multiLevelType w:val="hybridMultilevel"/>
    <w:tmpl w:val="F664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44"/>
    <w:rsid w:val="000354C9"/>
    <w:rsid w:val="001955F6"/>
    <w:rsid w:val="001D642B"/>
    <w:rsid w:val="0020002C"/>
    <w:rsid w:val="00291F73"/>
    <w:rsid w:val="0032308B"/>
    <w:rsid w:val="00584E97"/>
    <w:rsid w:val="005B19F9"/>
    <w:rsid w:val="00684ADF"/>
    <w:rsid w:val="00780766"/>
    <w:rsid w:val="007A1FE5"/>
    <w:rsid w:val="007B1C59"/>
    <w:rsid w:val="008E4B46"/>
    <w:rsid w:val="00991C24"/>
    <w:rsid w:val="00A2277B"/>
    <w:rsid w:val="00A82256"/>
    <w:rsid w:val="00AB349D"/>
    <w:rsid w:val="00AC5700"/>
    <w:rsid w:val="00BF3334"/>
    <w:rsid w:val="00C75B44"/>
    <w:rsid w:val="00E44DA9"/>
    <w:rsid w:val="00F82AA9"/>
    <w:rsid w:val="00F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C8872-60CB-42F0-AB3F-408D887A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44"/>
  </w:style>
  <w:style w:type="paragraph" w:styleId="1">
    <w:name w:val="heading 1"/>
    <w:basedOn w:val="a"/>
    <w:next w:val="a"/>
    <w:link w:val="10"/>
    <w:uiPriority w:val="9"/>
    <w:qFormat/>
    <w:rsid w:val="00035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02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5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E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B46"/>
  </w:style>
  <w:style w:type="paragraph" w:styleId="a8">
    <w:name w:val="footer"/>
    <w:basedOn w:val="a"/>
    <w:link w:val="a9"/>
    <w:uiPriority w:val="99"/>
    <w:unhideWhenUsed/>
    <w:rsid w:val="008E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ЛУКИЕНКО МАРИНА АНАТОЛЬЕВНА</dc:creator>
  <cp:lastModifiedBy>Даниэль Мария Вячеславовна</cp:lastModifiedBy>
  <cp:revision>6</cp:revision>
  <cp:lastPrinted>2019-09-24T09:20:00Z</cp:lastPrinted>
  <dcterms:created xsi:type="dcterms:W3CDTF">2023-01-20T11:27:00Z</dcterms:created>
  <dcterms:modified xsi:type="dcterms:W3CDTF">2023-02-16T13:37:00Z</dcterms:modified>
</cp:coreProperties>
</file>