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3"/>
        <w:tblW w:w="10557" w:type="dxa"/>
        <w:tblLook w:val="01E0" w:firstRow="1" w:lastRow="1" w:firstColumn="1" w:lastColumn="1" w:noHBand="0" w:noVBand="0"/>
      </w:tblPr>
      <w:tblGrid>
        <w:gridCol w:w="5278"/>
        <w:gridCol w:w="5279"/>
      </w:tblGrid>
      <w:tr w:rsidR="003B09E2" w:rsidRPr="00025DC4" w:rsidTr="003B09E2">
        <w:trPr>
          <w:trHeight w:val="1733"/>
        </w:trPr>
        <w:tc>
          <w:tcPr>
            <w:tcW w:w="5278" w:type="dxa"/>
            <w:shd w:val="clear" w:color="auto" w:fill="auto"/>
          </w:tcPr>
          <w:p w:rsidR="003B09E2" w:rsidRPr="00025DC4" w:rsidRDefault="003B09E2" w:rsidP="003B0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3B09E2" w:rsidRPr="00025DC4" w:rsidRDefault="00D06B41" w:rsidP="003B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Финансовым органам</w:t>
            </w:r>
            <w:r w:rsidR="003B09E2" w:rsidRPr="00025DC4">
              <w:rPr>
                <w:sz w:val="28"/>
                <w:szCs w:val="28"/>
              </w:rPr>
              <w:t xml:space="preserve"> субъектов Российской Федерации</w:t>
            </w:r>
          </w:p>
          <w:p w:rsidR="003B09E2" w:rsidRDefault="003B09E2" w:rsidP="003B09E2">
            <w:pPr>
              <w:jc w:val="center"/>
              <w:rPr>
                <w:sz w:val="28"/>
                <w:szCs w:val="28"/>
              </w:rPr>
            </w:pPr>
            <w:r w:rsidRPr="00025DC4">
              <w:rPr>
                <w:sz w:val="28"/>
                <w:szCs w:val="28"/>
              </w:rPr>
              <w:t>(схема 2)</w:t>
            </w:r>
            <w:r w:rsidRPr="004A5596">
              <w:rPr>
                <w:sz w:val="28"/>
                <w:szCs w:val="28"/>
              </w:rPr>
              <w:t xml:space="preserve"> </w:t>
            </w:r>
          </w:p>
          <w:p w:rsidR="00987F8C" w:rsidRDefault="00987F8C" w:rsidP="003B09E2">
            <w:pPr>
              <w:jc w:val="center"/>
              <w:rPr>
                <w:sz w:val="28"/>
                <w:szCs w:val="28"/>
              </w:rPr>
            </w:pPr>
          </w:p>
          <w:p w:rsidR="001402C7" w:rsidRDefault="00B66048" w:rsidP="003B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охране, контролю и регулированию использования объектов животного мира и среды их обитания Амурской области </w:t>
            </w:r>
          </w:p>
          <w:p w:rsidR="001402C7" w:rsidRDefault="00B66048" w:rsidP="003B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39, </w:t>
            </w:r>
          </w:p>
          <w:p w:rsidR="003B09E2" w:rsidRPr="00025DC4" w:rsidRDefault="00B66048" w:rsidP="003B0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Благовещенск, 675000</w:t>
            </w:r>
          </w:p>
        </w:tc>
      </w:tr>
    </w:tbl>
    <w:p w:rsidR="00607519" w:rsidRPr="00553F62" w:rsidRDefault="00607519" w:rsidP="00607519">
      <w:pPr>
        <w:rPr>
          <w:sz w:val="28"/>
          <w:szCs w:val="28"/>
        </w:rPr>
      </w:pPr>
    </w:p>
    <w:p w:rsidR="00607519" w:rsidRPr="00553F62" w:rsidRDefault="00607519" w:rsidP="00607519">
      <w:pPr>
        <w:rPr>
          <w:sz w:val="28"/>
          <w:szCs w:val="28"/>
        </w:rPr>
      </w:pPr>
    </w:p>
    <w:p w:rsidR="007677A7" w:rsidRDefault="007677A7" w:rsidP="0077656E">
      <w:pPr>
        <w:rPr>
          <w:sz w:val="28"/>
          <w:szCs w:val="28"/>
        </w:rPr>
      </w:pPr>
    </w:p>
    <w:p w:rsidR="00607519" w:rsidRDefault="00607519" w:rsidP="00607519">
      <w:pPr>
        <w:ind w:firstLine="709"/>
        <w:jc w:val="right"/>
        <w:rPr>
          <w:sz w:val="28"/>
          <w:szCs w:val="28"/>
        </w:rPr>
      </w:pPr>
    </w:p>
    <w:p w:rsidR="00607519" w:rsidRDefault="00280BAE" w:rsidP="00CE345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ТЕЛЕГРАММА</w:t>
      </w:r>
    </w:p>
    <w:p w:rsidR="001B642D" w:rsidRDefault="001B642D" w:rsidP="00BC5A56">
      <w:pPr>
        <w:rPr>
          <w:sz w:val="28"/>
          <w:szCs w:val="28"/>
        </w:rPr>
      </w:pPr>
    </w:p>
    <w:p w:rsidR="00C731A2" w:rsidRPr="001709FB" w:rsidRDefault="001474EA" w:rsidP="00FB4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работы по рассмотрению заявок на дополнительные предельные объемы финансирования по единой субвенции</w:t>
      </w:r>
      <w:r w:rsidR="003D1079">
        <w:rPr>
          <w:sz w:val="28"/>
          <w:szCs w:val="28"/>
        </w:rPr>
        <w:t xml:space="preserve"> (далее – заявки</w:t>
      </w:r>
      <w:r w:rsidR="00C975C2">
        <w:rPr>
          <w:sz w:val="28"/>
          <w:szCs w:val="28"/>
        </w:rPr>
        <w:t>, ПОФР</w:t>
      </w:r>
      <w:r w:rsidR="003D1079">
        <w:rPr>
          <w:sz w:val="28"/>
          <w:szCs w:val="28"/>
        </w:rPr>
        <w:t>)</w:t>
      </w:r>
      <w:r w:rsidR="008874D2">
        <w:rPr>
          <w:sz w:val="28"/>
          <w:szCs w:val="28"/>
        </w:rPr>
        <w:t xml:space="preserve"> </w:t>
      </w:r>
      <w:r w:rsidR="0091341C">
        <w:rPr>
          <w:sz w:val="28"/>
          <w:szCs w:val="28"/>
        </w:rPr>
        <w:t xml:space="preserve">Департамент межбюджетных отношений </w:t>
      </w:r>
      <w:r w:rsidR="008874D2">
        <w:rPr>
          <w:sz w:val="28"/>
          <w:szCs w:val="28"/>
        </w:rPr>
        <w:t xml:space="preserve">Министерства финансов Российской Федерации </w:t>
      </w:r>
      <w:r>
        <w:rPr>
          <w:sz w:val="28"/>
          <w:szCs w:val="28"/>
        </w:rPr>
        <w:t>уведомляет, что на официальном сайте Минфина России (Деятельность/</w:t>
      </w:r>
      <w:r w:rsidRPr="001474EA">
        <w:rPr>
          <w:sz w:val="28"/>
          <w:szCs w:val="28"/>
        </w:rPr>
        <w:t>Финансовые взаимоотношения с регионами и муниципальными образованиями</w:t>
      </w:r>
      <w:r>
        <w:rPr>
          <w:sz w:val="28"/>
          <w:szCs w:val="28"/>
        </w:rPr>
        <w:t>/</w:t>
      </w:r>
      <w:r w:rsidRPr="001474EA">
        <w:rPr>
          <w:sz w:val="28"/>
          <w:szCs w:val="28"/>
        </w:rPr>
        <w:t>Методические материалы</w:t>
      </w:r>
      <w:r>
        <w:rPr>
          <w:sz w:val="28"/>
          <w:szCs w:val="28"/>
        </w:rPr>
        <w:t>) размещена форма</w:t>
      </w:r>
      <w:r w:rsidR="003D1079">
        <w:rPr>
          <w:sz w:val="28"/>
          <w:szCs w:val="28"/>
        </w:rPr>
        <w:t xml:space="preserve"> «</w:t>
      </w:r>
      <w:r w:rsidR="003D1079" w:rsidRPr="003D1079">
        <w:rPr>
          <w:sz w:val="28"/>
          <w:szCs w:val="28"/>
        </w:rPr>
        <w:t>Информация об изменении ожидаемого исполнения расходов по единой субвенции</w:t>
      </w:r>
      <w:r w:rsidR="003D1079">
        <w:rPr>
          <w:sz w:val="28"/>
          <w:szCs w:val="28"/>
        </w:rPr>
        <w:t>» (далее – форма)</w:t>
      </w:r>
      <w:r>
        <w:rPr>
          <w:sz w:val="28"/>
          <w:szCs w:val="28"/>
        </w:rPr>
        <w:t xml:space="preserve">, </w:t>
      </w:r>
      <w:r w:rsidR="00FB4559">
        <w:rPr>
          <w:sz w:val="28"/>
          <w:szCs w:val="28"/>
        </w:rPr>
        <w:t>которую</w:t>
      </w:r>
      <w:r w:rsidR="00DE1271">
        <w:rPr>
          <w:sz w:val="28"/>
          <w:szCs w:val="28"/>
        </w:rPr>
        <w:t xml:space="preserve"> необходимо</w:t>
      </w:r>
      <w:r w:rsidR="00FB4559">
        <w:rPr>
          <w:sz w:val="28"/>
          <w:szCs w:val="28"/>
        </w:rPr>
        <w:t xml:space="preserve"> </w:t>
      </w:r>
      <w:r w:rsidR="001709FB" w:rsidRPr="001709FB">
        <w:rPr>
          <w:sz w:val="28"/>
          <w:szCs w:val="28"/>
        </w:rPr>
        <w:t>направлять одновременно с заявкой.</w:t>
      </w:r>
    </w:p>
    <w:p w:rsidR="001474EA" w:rsidRDefault="00C975C2" w:rsidP="00FB4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заявках необходимо отражать цели, на которые планируется направить дополнительные ПОФР. </w:t>
      </w:r>
      <w:r w:rsidR="001709FB">
        <w:rPr>
          <w:sz w:val="28"/>
          <w:szCs w:val="28"/>
        </w:rPr>
        <w:t>Д</w:t>
      </w:r>
      <w:r w:rsidR="001709FB" w:rsidRPr="001709FB">
        <w:rPr>
          <w:sz w:val="28"/>
          <w:szCs w:val="28"/>
        </w:rPr>
        <w:t xml:space="preserve">ополнительно в составе заявки направляются </w:t>
      </w:r>
      <w:r w:rsidR="00FB4559">
        <w:rPr>
          <w:sz w:val="28"/>
          <w:szCs w:val="28"/>
        </w:rPr>
        <w:t>документы, обосновывающие</w:t>
      </w:r>
      <w:r>
        <w:rPr>
          <w:sz w:val="28"/>
          <w:szCs w:val="28"/>
        </w:rPr>
        <w:t xml:space="preserve"> дополнительн</w:t>
      </w:r>
      <w:r w:rsidR="00FB4559">
        <w:rPr>
          <w:sz w:val="28"/>
          <w:szCs w:val="28"/>
        </w:rPr>
        <w:t>ую</w:t>
      </w:r>
      <w:r>
        <w:rPr>
          <w:sz w:val="28"/>
          <w:szCs w:val="28"/>
        </w:rPr>
        <w:t xml:space="preserve"> потребност</w:t>
      </w:r>
      <w:r w:rsidR="00FB4559">
        <w:rPr>
          <w:sz w:val="28"/>
          <w:szCs w:val="28"/>
        </w:rPr>
        <w:t>ь</w:t>
      </w:r>
      <w:r>
        <w:rPr>
          <w:sz w:val="28"/>
          <w:szCs w:val="28"/>
        </w:rPr>
        <w:t xml:space="preserve"> и при необходимости</w:t>
      </w:r>
      <w:r w:rsidR="003D1079">
        <w:rPr>
          <w:sz w:val="28"/>
          <w:szCs w:val="28"/>
        </w:rPr>
        <w:t xml:space="preserve"> описанно</w:t>
      </w:r>
      <w:r w:rsidR="00FB4559">
        <w:rPr>
          <w:sz w:val="28"/>
          <w:szCs w:val="28"/>
        </w:rPr>
        <w:t>е</w:t>
      </w:r>
      <w:r w:rsidR="003D1079">
        <w:rPr>
          <w:sz w:val="28"/>
          <w:szCs w:val="28"/>
        </w:rPr>
        <w:t xml:space="preserve"> в графе 13 формы движени</w:t>
      </w:r>
      <w:r w:rsidR="00FB4559">
        <w:rPr>
          <w:sz w:val="28"/>
          <w:szCs w:val="28"/>
        </w:rPr>
        <w:t>е</w:t>
      </w:r>
      <w:r w:rsidR="003D1079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>, включая причины возникновения дополнительной потребности</w:t>
      </w:r>
      <w:r w:rsidR="00490193">
        <w:rPr>
          <w:sz w:val="28"/>
          <w:szCs w:val="28"/>
        </w:rPr>
        <w:t xml:space="preserve"> (копии контрактов, приказ</w:t>
      </w:r>
      <w:r w:rsidR="00114D66">
        <w:rPr>
          <w:sz w:val="28"/>
          <w:szCs w:val="28"/>
        </w:rPr>
        <w:t>ов</w:t>
      </w:r>
      <w:r w:rsidR="00490193">
        <w:rPr>
          <w:sz w:val="28"/>
          <w:szCs w:val="28"/>
        </w:rPr>
        <w:t xml:space="preserve"> об отпусках, платежны</w:t>
      </w:r>
      <w:r w:rsidR="00114D66">
        <w:rPr>
          <w:sz w:val="28"/>
          <w:szCs w:val="28"/>
        </w:rPr>
        <w:t>х</w:t>
      </w:r>
      <w:r w:rsidR="00490193">
        <w:rPr>
          <w:sz w:val="28"/>
          <w:szCs w:val="28"/>
        </w:rPr>
        <w:t xml:space="preserve"> поручени</w:t>
      </w:r>
      <w:r w:rsidR="00114D66">
        <w:rPr>
          <w:sz w:val="28"/>
          <w:szCs w:val="28"/>
        </w:rPr>
        <w:t>й</w:t>
      </w:r>
      <w:bookmarkStart w:id="0" w:name="_GoBack"/>
      <w:bookmarkEnd w:id="0"/>
      <w:r w:rsidR="00490193">
        <w:rPr>
          <w:sz w:val="28"/>
          <w:szCs w:val="28"/>
        </w:rPr>
        <w:t>, пр.)</w:t>
      </w:r>
      <w:r>
        <w:rPr>
          <w:sz w:val="28"/>
          <w:szCs w:val="28"/>
        </w:rPr>
        <w:t>.</w:t>
      </w:r>
    </w:p>
    <w:p w:rsidR="001709FB" w:rsidRDefault="001709FB" w:rsidP="001709FB">
      <w:pPr>
        <w:ind w:firstLine="709"/>
        <w:jc w:val="both"/>
        <w:rPr>
          <w:sz w:val="28"/>
          <w:szCs w:val="28"/>
        </w:rPr>
      </w:pPr>
      <w:r w:rsidRPr="001709FB">
        <w:rPr>
          <w:sz w:val="28"/>
          <w:szCs w:val="28"/>
        </w:rPr>
        <w:t>Заявки представляются в Минфин России не п</w:t>
      </w:r>
      <w:r>
        <w:rPr>
          <w:sz w:val="28"/>
          <w:szCs w:val="28"/>
        </w:rPr>
        <w:t>озднее чем за 10 рабочих дней</w:t>
      </w:r>
      <w:r>
        <w:rPr>
          <w:sz w:val="28"/>
          <w:szCs w:val="28"/>
        </w:rPr>
        <w:br/>
      </w:r>
      <w:r w:rsidRPr="001709FB">
        <w:rPr>
          <w:sz w:val="28"/>
          <w:szCs w:val="28"/>
        </w:rPr>
        <w:t xml:space="preserve">до окончания квартала в установленном порядке, а также дублируются на адрес </w:t>
      </w:r>
      <w:r w:rsidR="006B1BA7">
        <w:rPr>
          <w:sz w:val="28"/>
          <w:szCs w:val="28"/>
        </w:rPr>
        <w:t xml:space="preserve">электронной почты </w:t>
      </w:r>
      <w:r w:rsidR="006B1BA7" w:rsidRPr="00FB4559">
        <w:rPr>
          <w:sz w:val="28"/>
          <w:szCs w:val="28"/>
          <w:lang w:val="en-US"/>
        </w:rPr>
        <w:t>o</w:t>
      </w:r>
      <w:r w:rsidR="006B1BA7" w:rsidRPr="00FB4559">
        <w:rPr>
          <w:sz w:val="28"/>
          <w:szCs w:val="28"/>
        </w:rPr>
        <w:t>0601@</w:t>
      </w:r>
      <w:r w:rsidR="006B1BA7" w:rsidRPr="00FB4559">
        <w:rPr>
          <w:sz w:val="28"/>
          <w:szCs w:val="28"/>
          <w:lang w:val="en-US"/>
        </w:rPr>
        <w:t>minfin</w:t>
      </w:r>
      <w:r w:rsidR="006B1BA7" w:rsidRPr="00FB455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1709FB">
        <w:rPr>
          <w:sz w:val="28"/>
          <w:szCs w:val="28"/>
        </w:rPr>
        <w:t>.</w:t>
      </w:r>
      <w:r w:rsidR="006B1BA7" w:rsidRPr="00FB4559">
        <w:rPr>
          <w:sz w:val="28"/>
          <w:szCs w:val="28"/>
          <w:lang w:val="en-US"/>
        </w:rPr>
        <w:t>ru</w:t>
      </w:r>
      <w:r w:rsidR="006B1BA7">
        <w:rPr>
          <w:sz w:val="28"/>
          <w:szCs w:val="28"/>
        </w:rPr>
        <w:t xml:space="preserve"> (скан</w:t>
      </w:r>
      <w:r w:rsidR="00EA482B">
        <w:rPr>
          <w:sz w:val="28"/>
          <w:szCs w:val="28"/>
        </w:rPr>
        <w:t>-</w:t>
      </w:r>
      <w:r w:rsidR="006B1BA7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="006B1BA7">
        <w:rPr>
          <w:sz w:val="28"/>
          <w:szCs w:val="28"/>
        </w:rPr>
        <w:t xml:space="preserve"> </w:t>
      </w:r>
      <w:r w:rsidR="00C975C2">
        <w:rPr>
          <w:sz w:val="28"/>
          <w:szCs w:val="28"/>
        </w:rPr>
        <w:t xml:space="preserve">подписанной </w:t>
      </w:r>
      <w:r w:rsidR="00FB4559">
        <w:rPr>
          <w:sz w:val="28"/>
          <w:szCs w:val="28"/>
        </w:rPr>
        <w:t xml:space="preserve">заявки и </w:t>
      </w:r>
      <w:r w:rsidR="00C975C2">
        <w:rPr>
          <w:sz w:val="28"/>
          <w:szCs w:val="28"/>
        </w:rPr>
        <w:t>формы</w:t>
      </w:r>
      <w:r w:rsidR="00FB4559">
        <w:rPr>
          <w:sz w:val="28"/>
          <w:szCs w:val="28"/>
        </w:rPr>
        <w:t xml:space="preserve">, в том числе </w:t>
      </w:r>
      <w:r w:rsidR="00EA482B">
        <w:rPr>
          <w:sz w:val="28"/>
          <w:szCs w:val="28"/>
        </w:rPr>
        <w:t xml:space="preserve">в формате </w:t>
      </w:r>
      <w:r w:rsidR="006B1BA7">
        <w:rPr>
          <w:sz w:val="28"/>
          <w:szCs w:val="28"/>
          <w:lang w:val="en-US"/>
        </w:rPr>
        <w:t>Excel</w:t>
      </w:r>
      <w:r w:rsidR="006B1BA7">
        <w:rPr>
          <w:sz w:val="28"/>
          <w:szCs w:val="28"/>
        </w:rPr>
        <w:t>).</w:t>
      </w:r>
    </w:p>
    <w:p w:rsidR="004561A9" w:rsidRDefault="001709FB" w:rsidP="001709FB">
      <w:pPr>
        <w:ind w:firstLine="709"/>
        <w:jc w:val="both"/>
        <w:rPr>
          <w:sz w:val="28"/>
          <w:szCs w:val="28"/>
        </w:rPr>
      </w:pPr>
      <w:r w:rsidRPr="001709FB">
        <w:rPr>
          <w:sz w:val="28"/>
          <w:szCs w:val="28"/>
        </w:rPr>
        <w:t>Вместе с тем обращаем внимание на необходимость организации контроля расходования средств единой субвенции по кодам цели во избежание отклонений от запланированных сумм расходов.</w:t>
      </w:r>
      <w:r w:rsidR="004561A9">
        <w:rPr>
          <w:sz w:val="28"/>
          <w:szCs w:val="28"/>
        </w:rPr>
        <w:tab/>
      </w:r>
    </w:p>
    <w:p w:rsidR="009D659E" w:rsidRDefault="009D659E" w:rsidP="00607519">
      <w:pPr>
        <w:jc w:val="both"/>
        <w:rPr>
          <w:sz w:val="28"/>
          <w:szCs w:val="28"/>
        </w:rPr>
      </w:pPr>
    </w:p>
    <w:p w:rsidR="001709FB" w:rsidRDefault="001709FB" w:rsidP="00607519">
      <w:pPr>
        <w:jc w:val="both"/>
        <w:rPr>
          <w:sz w:val="28"/>
          <w:szCs w:val="28"/>
        </w:rPr>
      </w:pPr>
    </w:p>
    <w:p w:rsidR="001709FB" w:rsidRDefault="001709FB" w:rsidP="00607519">
      <w:pPr>
        <w:jc w:val="both"/>
        <w:rPr>
          <w:sz w:val="28"/>
          <w:szCs w:val="28"/>
        </w:rPr>
      </w:pPr>
    </w:p>
    <w:p w:rsidR="00271EEF" w:rsidRPr="006A20DC" w:rsidRDefault="001709FB" w:rsidP="00271EE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71EEF" w:rsidRPr="006A20DC">
        <w:rPr>
          <w:sz w:val="28"/>
          <w:szCs w:val="28"/>
        </w:rPr>
        <w:t xml:space="preserve"> Департамента </w:t>
      </w:r>
    </w:p>
    <w:p w:rsidR="00271EEF" w:rsidRPr="006A20DC" w:rsidRDefault="00271EEF" w:rsidP="00271EEF">
      <w:pPr>
        <w:jc w:val="both"/>
        <w:rPr>
          <w:sz w:val="28"/>
          <w:szCs w:val="28"/>
        </w:rPr>
      </w:pPr>
      <w:r w:rsidRPr="006A20DC">
        <w:rPr>
          <w:sz w:val="28"/>
          <w:szCs w:val="28"/>
        </w:rPr>
        <w:t xml:space="preserve">межбюджетных отношений </w:t>
      </w:r>
      <w:r>
        <w:rPr>
          <w:sz w:val="28"/>
          <w:szCs w:val="28"/>
        </w:rPr>
        <w:t xml:space="preserve">Минфина России            </w:t>
      </w:r>
      <w:r w:rsidR="001474EA">
        <w:rPr>
          <w:sz w:val="28"/>
          <w:szCs w:val="28"/>
        </w:rPr>
        <w:t xml:space="preserve">                               </w:t>
      </w:r>
      <w:r w:rsidR="001709FB">
        <w:rPr>
          <w:sz w:val="28"/>
          <w:szCs w:val="28"/>
        </w:rPr>
        <w:t>Л.А. Ерошкина</w:t>
      </w:r>
    </w:p>
    <w:p w:rsidR="009D659E" w:rsidRDefault="009D659E" w:rsidP="00744076">
      <w:pPr>
        <w:jc w:val="both"/>
        <w:rPr>
          <w:sz w:val="28"/>
          <w:szCs w:val="28"/>
        </w:rPr>
      </w:pPr>
    </w:p>
    <w:p w:rsidR="001709FB" w:rsidRDefault="001709FB" w:rsidP="00744076">
      <w:pPr>
        <w:jc w:val="both"/>
        <w:rPr>
          <w:sz w:val="28"/>
          <w:szCs w:val="28"/>
        </w:rPr>
      </w:pPr>
    </w:p>
    <w:p w:rsidR="001709FB" w:rsidRDefault="001709FB" w:rsidP="00744076">
      <w:pPr>
        <w:jc w:val="both"/>
        <w:rPr>
          <w:sz w:val="28"/>
          <w:szCs w:val="28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4"/>
        <w:gridCol w:w="5834"/>
      </w:tblGrid>
      <w:tr w:rsidR="00744076" w:rsidRPr="00025DC4" w:rsidTr="001709FB">
        <w:trPr>
          <w:jc w:val="center"/>
        </w:trPr>
        <w:tc>
          <w:tcPr>
            <w:tcW w:w="2131" w:type="pct"/>
            <w:shd w:val="clear" w:color="auto" w:fill="auto"/>
            <w:vAlign w:val="center"/>
          </w:tcPr>
          <w:p w:rsidR="005A1D50" w:rsidRPr="001709FB" w:rsidRDefault="00744076" w:rsidP="005A1D50">
            <w:pPr>
              <w:rPr>
                <w:sz w:val="22"/>
                <w:szCs w:val="28"/>
              </w:rPr>
            </w:pPr>
            <w:r w:rsidRPr="001709FB">
              <w:rPr>
                <w:sz w:val="22"/>
                <w:szCs w:val="28"/>
              </w:rPr>
              <w:t>НР 06-0</w:t>
            </w:r>
            <w:r w:rsidR="009B2480" w:rsidRPr="001709FB">
              <w:rPr>
                <w:sz w:val="22"/>
                <w:szCs w:val="28"/>
              </w:rPr>
              <w:t>1</w:t>
            </w:r>
            <w:r w:rsidRPr="001709FB">
              <w:rPr>
                <w:sz w:val="22"/>
                <w:szCs w:val="28"/>
              </w:rPr>
              <w:t>-</w:t>
            </w:r>
            <w:r w:rsidR="001474EA" w:rsidRPr="001709FB">
              <w:rPr>
                <w:sz w:val="22"/>
                <w:szCs w:val="28"/>
              </w:rPr>
              <w:t>26</w:t>
            </w:r>
            <w:r w:rsidR="001F6448" w:rsidRPr="001709FB">
              <w:rPr>
                <w:sz w:val="22"/>
                <w:szCs w:val="28"/>
              </w:rPr>
              <w:t xml:space="preserve"> </w:t>
            </w:r>
            <w:r w:rsidR="00E63F9C" w:rsidRPr="001709FB">
              <w:rPr>
                <w:sz w:val="22"/>
                <w:szCs w:val="28"/>
              </w:rPr>
              <w:t xml:space="preserve">     </w:t>
            </w:r>
            <w:r w:rsidR="002F021B" w:rsidRPr="001709FB">
              <w:rPr>
                <w:sz w:val="22"/>
                <w:szCs w:val="28"/>
              </w:rPr>
              <w:t xml:space="preserve">             </w:t>
            </w:r>
          </w:p>
          <w:p w:rsidR="00744076" w:rsidRPr="00025DC4" w:rsidRDefault="00744076" w:rsidP="009E5CDA">
            <w:pPr>
              <w:rPr>
                <w:sz w:val="28"/>
                <w:szCs w:val="28"/>
              </w:rPr>
            </w:pPr>
            <w:r w:rsidRPr="001709FB">
              <w:rPr>
                <w:sz w:val="22"/>
                <w:szCs w:val="28"/>
              </w:rPr>
              <w:t xml:space="preserve">Исп. </w:t>
            </w:r>
            <w:r w:rsidR="009E5CDA" w:rsidRPr="001709FB">
              <w:rPr>
                <w:sz w:val="22"/>
                <w:szCs w:val="28"/>
              </w:rPr>
              <w:t xml:space="preserve">Лебедев Д.С.            </w:t>
            </w:r>
            <w:r w:rsidR="00490193">
              <w:rPr>
                <w:sz w:val="22"/>
                <w:szCs w:val="28"/>
              </w:rPr>
              <w:t xml:space="preserve">                 </w:t>
            </w:r>
            <w:r w:rsidR="009E5CDA" w:rsidRPr="001709FB">
              <w:rPr>
                <w:sz w:val="22"/>
                <w:szCs w:val="28"/>
              </w:rPr>
              <w:t xml:space="preserve">  </w:t>
            </w:r>
            <w:r w:rsidR="009E5CDA" w:rsidRPr="001709FB">
              <w:rPr>
                <w:sz w:val="22"/>
                <w:szCs w:val="28"/>
                <w:lang w:val="en-US"/>
              </w:rPr>
              <w:t>IP</w:t>
            </w:r>
            <w:r w:rsidR="009E5CDA" w:rsidRPr="001709FB">
              <w:rPr>
                <w:sz w:val="22"/>
                <w:szCs w:val="28"/>
              </w:rPr>
              <w:t xml:space="preserve"> 0692</w:t>
            </w:r>
            <w:r w:rsidR="004561A9" w:rsidRPr="001709FB">
              <w:rPr>
                <w:sz w:val="22"/>
                <w:szCs w:val="28"/>
              </w:rPr>
              <w:t xml:space="preserve"> </w:t>
            </w:r>
          </w:p>
        </w:tc>
        <w:tc>
          <w:tcPr>
            <w:tcW w:w="2869" w:type="pct"/>
            <w:shd w:val="clear" w:color="auto" w:fill="auto"/>
          </w:tcPr>
          <w:p w:rsidR="00744076" w:rsidRPr="00025DC4" w:rsidRDefault="00744076" w:rsidP="00271E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155C2" w:rsidRDefault="006155C2" w:rsidP="001709FB">
      <w:pPr>
        <w:jc w:val="both"/>
      </w:pPr>
    </w:p>
    <w:sectPr w:rsidR="006155C2" w:rsidSect="001709FB">
      <w:headerReference w:type="default" r:id="rId7"/>
      <w:pgSz w:w="11906" w:h="16838"/>
      <w:pgMar w:top="1134" w:right="567" w:bottom="142" w:left="1134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71" w:rsidRDefault="00711571" w:rsidP="00EA482B">
      <w:r>
        <w:separator/>
      </w:r>
    </w:p>
  </w:endnote>
  <w:endnote w:type="continuationSeparator" w:id="0">
    <w:p w:rsidR="00711571" w:rsidRDefault="00711571" w:rsidP="00EA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71" w:rsidRDefault="00711571" w:rsidP="00EA482B">
      <w:r>
        <w:separator/>
      </w:r>
    </w:p>
  </w:footnote>
  <w:footnote w:type="continuationSeparator" w:id="0">
    <w:p w:rsidR="00711571" w:rsidRDefault="00711571" w:rsidP="00EA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997555"/>
      <w:docPartObj>
        <w:docPartGallery w:val="Page Numbers (Top of Page)"/>
        <w:docPartUnique/>
      </w:docPartObj>
    </w:sdtPr>
    <w:sdtEndPr/>
    <w:sdtContent>
      <w:p w:rsidR="00EA482B" w:rsidRDefault="00EA48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193">
          <w:rPr>
            <w:noProof/>
          </w:rPr>
          <w:t>2</w:t>
        </w:r>
        <w:r>
          <w:fldChar w:fldCharType="end"/>
        </w:r>
      </w:p>
    </w:sdtContent>
  </w:sdt>
  <w:p w:rsidR="00EA482B" w:rsidRDefault="00EA48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CC5"/>
    <w:multiLevelType w:val="multilevel"/>
    <w:tmpl w:val="37D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D64AF"/>
    <w:multiLevelType w:val="hybridMultilevel"/>
    <w:tmpl w:val="DFAE9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839EB"/>
    <w:multiLevelType w:val="multilevel"/>
    <w:tmpl w:val="39DA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82F87"/>
    <w:multiLevelType w:val="hybridMultilevel"/>
    <w:tmpl w:val="8570B9EE"/>
    <w:lvl w:ilvl="0" w:tplc="5D363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E8631E"/>
    <w:multiLevelType w:val="multilevel"/>
    <w:tmpl w:val="6A5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19"/>
    <w:rsid w:val="00025DC4"/>
    <w:rsid w:val="0006590E"/>
    <w:rsid w:val="00087BD5"/>
    <w:rsid w:val="000B1BF3"/>
    <w:rsid w:val="000B7B63"/>
    <w:rsid w:val="000F1BBA"/>
    <w:rsid w:val="000F3410"/>
    <w:rsid w:val="00114D66"/>
    <w:rsid w:val="001402C7"/>
    <w:rsid w:val="001412AE"/>
    <w:rsid w:val="001474EA"/>
    <w:rsid w:val="00152D34"/>
    <w:rsid w:val="00166DBD"/>
    <w:rsid w:val="001709FB"/>
    <w:rsid w:val="00194154"/>
    <w:rsid w:val="001B642D"/>
    <w:rsid w:val="001B716C"/>
    <w:rsid w:val="001F6448"/>
    <w:rsid w:val="00205D84"/>
    <w:rsid w:val="00221533"/>
    <w:rsid w:val="00271EEF"/>
    <w:rsid w:val="00280BAE"/>
    <w:rsid w:val="00293649"/>
    <w:rsid w:val="002C180A"/>
    <w:rsid w:val="002E5F8A"/>
    <w:rsid w:val="002F021B"/>
    <w:rsid w:val="00317BA2"/>
    <w:rsid w:val="0033477D"/>
    <w:rsid w:val="00353F01"/>
    <w:rsid w:val="00364999"/>
    <w:rsid w:val="0037216A"/>
    <w:rsid w:val="00375698"/>
    <w:rsid w:val="003B09E2"/>
    <w:rsid w:val="003B50BD"/>
    <w:rsid w:val="003C18EA"/>
    <w:rsid w:val="003C3D97"/>
    <w:rsid w:val="003D1079"/>
    <w:rsid w:val="003F7785"/>
    <w:rsid w:val="00406A81"/>
    <w:rsid w:val="0041599E"/>
    <w:rsid w:val="0043013E"/>
    <w:rsid w:val="00443CD5"/>
    <w:rsid w:val="004561A9"/>
    <w:rsid w:val="00460426"/>
    <w:rsid w:val="00490193"/>
    <w:rsid w:val="004A5596"/>
    <w:rsid w:val="004E5165"/>
    <w:rsid w:val="00527B7C"/>
    <w:rsid w:val="00553F62"/>
    <w:rsid w:val="00563FF2"/>
    <w:rsid w:val="005A1D50"/>
    <w:rsid w:val="005E35D9"/>
    <w:rsid w:val="00607519"/>
    <w:rsid w:val="006155C2"/>
    <w:rsid w:val="006278DD"/>
    <w:rsid w:val="006B1BA7"/>
    <w:rsid w:val="006D2D94"/>
    <w:rsid w:val="006E4DAE"/>
    <w:rsid w:val="006E6670"/>
    <w:rsid w:val="006F04B0"/>
    <w:rsid w:val="00711571"/>
    <w:rsid w:val="00741779"/>
    <w:rsid w:val="00744076"/>
    <w:rsid w:val="0076680E"/>
    <w:rsid w:val="007677A7"/>
    <w:rsid w:val="00775AFD"/>
    <w:rsid w:val="0077656E"/>
    <w:rsid w:val="00781CD3"/>
    <w:rsid w:val="00793B19"/>
    <w:rsid w:val="0080394D"/>
    <w:rsid w:val="00844403"/>
    <w:rsid w:val="00861009"/>
    <w:rsid w:val="0086375A"/>
    <w:rsid w:val="0086538C"/>
    <w:rsid w:val="008874D2"/>
    <w:rsid w:val="008B43BB"/>
    <w:rsid w:val="008C0CE5"/>
    <w:rsid w:val="008D5630"/>
    <w:rsid w:val="00906127"/>
    <w:rsid w:val="00912DCD"/>
    <w:rsid w:val="0091341C"/>
    <w:rsid w:val="0091523C"/>
    <w:rsid w:val="00926AAA"/>
    <w:rsid w:val="00961D1F"/>
    <w:rsid w:val="0097376E"/>
    <w:rsid w:val="00984647"/>
    <w:rsid w:val="00985016"/>
    <w:rsid w:val="00987F8C"/>
    <w:rsid w:val="009B2480"/>
    <w:rsid w:val="009D659E"/>
    <w:rsid w:val="009E5CDA"/>
    <w:rsid w:val="00A20E6C"/>
    <w:rsid w:val="00A614E8"/>
    <w:rsid w:val="00AE18FB"/>
    <w:rsid w:val="00AF13E0"/>
    <w:rsid w:val="00B010C2"/>
    <w:rsid w:val="00B10F1F"/>
    <w:rsid w:val="00B1144B"/>
    <w:rsid w:val="00B3190B"/>
    <w:rsid w:val="00B66048"/>
    <w:rsid w:val="00B96318"/>
    <w:rsid w:val="00BB563A"/>
    <w:rsid w:val="00BC5A56"/>
    <w:rsid w:val="00BF3D5C"/>
    <w:rsid w:val="00C03940"/>
    <w:rsid w:val="00C47778"/>
    <w:rsid w:val="00C5562A"/>
    <w:rsid w:val="00C62A65"/>
    <w:rsid w:val="00C731A2"/>
    <w:rsid w:val="00C91415"/>
    <w:rsid w:val="00C933D0"/>
    <w:rsid w:val="00C975C2"/>
    <w:rsid w:val="00CA2716"/>
    <w:rsid w:val="00CC60B2"/>
    <w:rsid w:val="00CE3450"/>
    <w:rsid w:val="00D06B41"/>
    <w:rsid w:val="00DC0544"/>
    <w:rsid w:val="00DE1271"/>
    <w:rsid w:val="00E63F9C"/>
    <w:rsid w:val="00E816A3"/>
    <w:rsid w:val="00EA482B"/>
    <w:rsid w:val="00EB49CA"/>
    <w:rsid w:val="00ED77A0"/>
    <w:rsid w:val="00EE4145"/>
    <w:rsid w:val="00EF588B"/>
    <w:rsid w:val="00F07AFF"/>
    <w:rsid w:val="00F268D1"/>
    <w:rsid w:val="00F62043"/>
    <w:rsid w:val="00F950B4"/>
    <w:rsid w:val="00FB4559"/>
    <w:rsid w:val="00FC3432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9E177B"/>
  <w15:docId w15:val="{540D1E13-BEEB-487D-BFFC-3CA521F9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C0C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07519"/>
    <w:rPr>
      <w:color w:val="0000FF"/>
      <w:u w:val="single"/>
    </w:rPr>
  </w:style>
  <w:style w:type="paragraph" w:styleId="a5">
    <w:name w:val="Balloon Text"/>
    <w:basedOn w:val="a"/>
    <w:semiHidden/>
    <w:rsid w:val="00AF13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5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0CE5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86375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A4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482B"/>
    <w:rPr>
      <w:sz w:val="24"/>
      <w:szCs w:val="24"/>
    </w:rPr>
  </w:style>
  <w:style w:type="paragraph" w:styleId="aa">
    <w:name w:val="footer"/>
    <w:basedOn w:val="a"/>
    <w:link w:val="ab"/>
    <w:unhideWhenUsed/>
    <w:rsid w:val="00EA4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A4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финансовых органов субъектов Российской Федерации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финансовых органов субъектов Российской Федерации</dc:title>
  <dc:creator>Антипчук Е.Н.</dc:creator>
  <cp:lastModifiedBy>Лебедев Даниил Сергеевич</cp:lastModifiedBy>
  <cp:revision>11</cp:revision>
  <cp:lastPrinted>2020-04-16T14:17:00Z</cp:lastPrinted>
  <dcterms:created xsi:type="dcterms:W3CDTF">2022-03-05T08:42:00Z</dcterms:created>
  <dcterms:modified xsi:type="dcterms:W3CDTF">2022-09-01T09:13:00Z</dcterms:modified>
</cp:coreProperties>
</file>