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9D" w:rsidRDefault="00303B9D" w:rsidP="00303B9D">
      <w:pPr>
        <w:spacing w:after="0" w:line="240" w:lineRule="auto"/>
        <w:jc w:val="center"/>
        <w:rPr>
          <w:sz w:val="28"/>
        </w:rPr>
      </w:pPr>
      <w:r>
        <w:rPr>
          <w:sz w:val="28"/>
        </w:rPr>
        <w:t>Объявление</w:t>
      </w:r>
    </w:p>
    <w:p w:rsidR="00303B9D" w:rsidRDefault="00303B9D" w:rsidP="00303B9D">
      <w:pPr>
        <w:spacing w:after="0" w:line="240" w:lineRule="auto"/>
        <w:jc w:val="center"/>
        <w:rPr>
          <w:sz w:val="28"/>
        </w:rPr>
      </w:pPr>
    </w:p>
    <w:p w:rsidR="00303B9D" w:rsidRDefault="00303B9D" w:rsidP="00303B9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приеме документов для участия в конкурсе на включение федеральных государственных гражданских служащих </w:t>
      </w:r>
    </w:p>
    <w:p w:rsidR="00303B9D" w:rsidRDefault="00303B9D" w:rsidP="00303B9D">
      <w:pPr>
        <w:spacing w:after="0" w:line="240" w:lineRule="auto"/>
        <w:jc w:val="center"/>
        <w:rPr>
          <w:sz w:val="28"/>
        </w:rPr>
      </w:pPr>
      <w:r>
        <w:rPr>
          <w:sz w:val="28"/>
        </w:rPr>
        <w:t>граждан Российской Федерации) в кадровый резерв Министерства финансов Российской Федерации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01419">
        <w:rPr>
          <w:b/>
          <w:color w:val="auto"/>
          <w:sz w:val="28"/>
        </w:rPr>
        <w:t xml:space="preserve">К кандидату на включение в кадровый резерв Министерства финансов Российской Федерации (далее соответственно – кадровый резерв, Министерство) предъявляются следующие квалификационные требования </w:t>
      </w:r>
      <w:r w:rsidRPr="00D01419">
        <w:rPr>
          <w:b/>
          <w:color w:val="auto"/>
          <w:sz w:val="28"/>
        </w:rPr>
        <w:br/>
        <w:t>к уровню и характеру знаний и умений (по главной, ведущей и старшей группам должностей):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01419">
        <w:rPr>
          <w:color w:val="auto"/>
          <w:sz w:val="28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Министерства, порядка работы со служебной информацией, основ делопроизводства, правил охраны труда и противопожарной безопасности;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01419">
        <w:rPr>
          <w:color w:val="auto"/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 и другой оргтехникой, необходимым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Министерства,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01419">
        <w:rPr>
          <w:color w:val="auto"/>
          <w:sz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</w:t>
      </w:r>
      <w:r>
        <w:rPr>
          <w:color w:val="auto"/>
          <w:sz w:val="28"/>
        </w:rPr>
        <w:br/>
      </w:r>
      <w:r w:rsidRPr="00D01419">
        <w:rPr>
          <w:color w:val="auto"/>
          <w:sz w:val="28"/>
        </w:rPr>
        <w:t>Российской Федерации о государственной гражданской службе квалификационным требованиям к должности государственной гражданской службы.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D01419">
        <w:rPr>
          <w:b/>
          <w:color w:val="auto"/>
          <w:sz w:val="28"/>
          <w:szCs w:val="28"/>
        </w:rPr>
        <w:t xml:space="preserve">Начало приема документов – </w:t>
      </w:r>
      <w:r>
        <w:rPr>
          <w:b/>
          <w:color w:val="auto"/>
          <w:sz w:val="28"/>
          <w:szCs w:val="28"/>
        </w:rPr>
        <w:t>29 сентября</w:t>
      </w:r>
      <w:r w:rsidRPr="00D01419">
        <w:rPr>
          <w:b/>
          <w:color w:val="auto"/>
          <w:sz w:val="28"/>
          <w:szCs w:val="28"/>
        </w:rPr>
        <w:t xml:space="preserve"> 202</w:t>
      </w:r>
      <w:r>
        <w:rPr>
          <w:b/>
          <w:color w:val="auto"/>
          <w:sz w:val="28"/>
          <w:szCs w:val="28"/>
        </w:rPr>
        <w:t>2</w:t>
      </w:r>
      <w:r w:rsidRPr="00D01419">
        <w:rPr>
          <w:b/>
          <w:color w:val="auto"/>
          <w:sz w:val="28"/>
          <w:szCs w:val="28"/>
        </w:rPr>
        <w:t xml:space="preserve"> г.</w:t>
      </w:r>
    </w:p>
    <w:p w:rsidR="00303B9D" w:rsidRDefault="00303B9D" w:rsidP="00303B9D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D01419">
        <w:rPr>
          <w:b/>
          <w:color w:val="auto"/>
          <w:sz w:val="28"/>
          <w:szCs w:val="28"/>
        </w:rPr>
        <w:t xml:space="preserve">Окончание приема документов – </w:t>
      </w:r>
      <w:r>
        <w:rPr>
          <w:b/>
          <w:color w:val="auto"/>
          <w:sz w:val="28"/>
          <w:szCs w:val="28"/>
        </w:rPr>
        <w:t xml:space="preserve">19 </w:t>
      </w:r>
      <w:r w:rsidR="005F65A8">
        <w:rPr>
          <w:b/>
          <w:color w:val="auto"/>
          <w:sz w:val="28"/>
          <w:szCs w:val="28"/>
        </w:rPr>
        <w:t>октября</w:t>
      </w:r>
      <w:r w:rsidRPr="00D01419">
        <w:rPr>
          <w:b/>
          <w:color w:val="auto"/>
          <w:sz w:val="28"/>
          <w:szCs w:val="28"/>
        </w:rPr>
        <w:t xml:space="preserve"> 202</w:t>
      </w:r>
      <w:r>
        <w:rPr>
          <w:b/>
          <w:color w:val="auto"/>
          <w:sz w:val="28"/>
          <w:szCs w:val="28"/>
        </w:rPr>
        <w:t>2</w:t>
      </w:r>
      <w:r w:rsidRPr="00D01419">
        <w:rPr>
          <w:b/>
          <w:color w:val="auto"/>
          <w:sz w:val="28"/>
          <w:szCs w:val="28"/>
        </w:rPr>
        <w:t xml:space="preserve"> г.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b/>
          <w:color w:val="auto"/>
          <w:sz w:val="28"/>
        </w:rPr>
      </w:pP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01419">
        <w:rPr>
          <w:b/>
          <w:color w:val="auto"/>
          <w:sz w:val="28"/>
        </w:rPr>
        <w:t>Перечень документов, необходимых для участия в конкурсе:</w:t>
      </w:r>
    </w:p>
    <w:p w:rsidR="00303B9D" w:rsidRPr="00D01419" w:rsidRDefault="005F65A8" w:rsidP="00303B9D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5F65A8">
        <w:rPr>
          <w:b/>
          <w:color w:val="auto"/>
          <w:sz w:val="28"/>
        </w:rPr>
        <w:t>https://minfin.gov.ru/ru/ministry/publicservice/konkurs/kadr_reserv/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01419">
        <w:rPr>
          <w:b/>
          <w:color w:val="auto"/>
          <w:sz w:val="28"/>
        </w:rPr>
        <w:t xml:space="preserve"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(ЕИСУКС) или на бумажном носителе </w:t>
      </w:r>
      <w:r>
        <w:rPr>
          <w:b/>
          <w:color w:val="auto"/>
          <w:sz w:val="28"/>
        </w:rPr>
        <w:br/>
      </w:r>
      <w:r w:rsidRPr="00D01419">
        <w:rPr>
          <w:b/>
          <w:color w:val="auto"/>
          <w:sz w:val="28"/>
        </w:rPr>
        <w:t xml:space="preserve">по адресу: 109097, г. Москва, ул. Ильинка, д. 9 (подъезд № </w:t>
      </w:r>
      <w:r>
        <w:rPr>
          <w:b/>
          <w:color w:val="auto"/>
          <w:sz w:val="28"/>
        </w:rPr>
        <w:t>5</w:t>
      </w:r>
      <w:r w:rsidRPr="00D01419">
        <w:rPr>
          <w:b/>
          <w:color w:val="auto"/>
          <w:sz w:val="28"/>
        </w:rPr>
        <w:t xml:space="preserve">), </w:t>
      </w:r>
      <w:proofErr w:type="spellStart"/>
      <w:r>
        <w:rPr>
          <w:b/>
          <w:color w:val="auto"/>
          <w:sz w:val="28"/>
        </w:rPr>
        <w:t>каб</w:t>
      </w:r>
      <w:proofErr w:type="spellEnd"/>
      <w:r>
        <w:rPr>
          <w:b/>
          <w:color w:val="auto"/>
          <w:sz w:val="28"/>
        </w:rPr>
        <w:t xml:space="preserve">. № 121 </w:t>
      </w:r>
      <w:r w:rsidRPr="00D01419">
        <w:rPr>
          <w:b/>
          <w:color w:val="auto"/>
          <w:sz w:val="28"/>
        </w:rPr>
        <w:t xml:space="preserve">в рабочие дни пн. – чт. с </w:t>
      </w:r>
      <w:r w:rsidR="005F65A8">
        <w:rPr>
          <w:b/>
          <w:color w:val="auto"/>
          <w:sz w:val="28"/>
        </w:rPr>
        <w:t>09</w:t>
      </w:r>
      <w:r w:rsidRPr="00D01419">
        <w:rPr>
          <w:b/>
          <w:color w:val="auto"/>
          <w:sz w:val="28"/>
        </w:rPr>
        <w:t xml:space="preserve">.00 до 17.00 и пт. с </w:t>
      </w:r>
      <w:r w:rsidR="005F65A8">
        <w:rPr>
          <w:b/>
          <w:color w:val="auto"/>
          <w:sz w:val="28"/>
        </w:rPr>
        <w:t>09</w:t>
      </w:r>
      <w:r w:rsidRPr="00D01419">
        <w:rPr>
          <w:b/>
          <w:color w:val="auto"/>
          <w:sz w:val="28"/>
        </w:rPr>
        <w:t xml:space="preserve">.00 - 16.00, тел.: 8(495) 983-38-88, доб. </w:t>
      </w:r>
      <w:r>
        <w:rPr>
          <w:b/>
          <w:color w:val="auto"/>
          <w:sz w:val="28"/>
        </w:rPr>
        <w:t xml:space="preserve">0112, 0179, по вопросам проведения конкурса </w:t>
      </w:r>
      <w:r w:rsidRPr="00D01419">
        <w:rPr>
          <w:b/>
          <w:color w:val="auto"/>
          <w:sz w:val="28"/>
        </w:rPr>
        <w:t>тел.: 8(495) 983-38-88, доб. 2585, 2592</w:t>
      </w:r>
      <w:r>
        <w:rPr>
          <w:b/>
          <w:color w:val="auto"/>
          <w:sz w:val="28"/>
        </w:rPr>
        <w:t>, 2536.</w:t>
      </w:r>
    </w:p>
    <w:p w:rsidR="00303B9D" w:rsidRDefault="00303B9D" w:rsidP="00303B9D">
      <w:pPr>
        <w:spacing w:after="0" w:line="240" w:lineRule="auto"/>
        <w:ind w:firstLine="720"/>
        <w:jc w:val="both"/>
        <w:rPr>
          <w:b/>
          <w:color w:val="auto"/>
          <w:sz w:val="28"/>
        </w:rPr>
      </w:pP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01419">
        <w:rPr>
          <w:b/>
          <w:color w:val="auto"/>
          <w:sz w:val="28"/>
        </w:rPr>
        <w:t xml:space="preserve">На конверте необходимо указать: 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01419">
        <w:rPr>
          <w:b/>
          <w:color w:val="auto"/>
          <w:sz w:val="28"/>
        </w:rPr>
        <w:t xml:space="preserve">«Отдел кадров и прохождения государственной службы в Минфине России. Конкурс № </w:t>
      </w:r>
      <w:r>
        <w:rPr>
          <w:b/>
          <w:color w:val="auto"/>
          <w:sz w:val="28"/>
        </w:rPr>
        <w:t>4</w:t>
      </w:r>
      <w:r w:rsidRPr="00D01419">
        <w:rPr>
          <w:b/>
          <w:color w:val="auto"/>
          <w:sz w:val="28"/>
        </w:rPr>
        <w:t xml:space="preserve"> – 202</w:t>
      </w:r>
      <w:r>
        <w:rPr>
          <w:b/>
          <w:color w:val="auto"/>
          <w:sz w:val="28"/>
        </w:rPr>
        <w:t>2</w:t>
      </w:r>
      <w:r w:rsidRPr="00D01419">
        <w:rPr>
          <w:b/>
          <w:color w:val="auto"/>
          <w:sz w:val="28"/>
        </w:rPr>
        <w:t>».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D01419">
        <w:rPr>
          <w:color w:val="auto"/>
          <w:sz w:val="28"/>
          <w:lang w:eastAsia="ru-RU"/>
        </w:rPr>
        <w:t xml:space="preserve">Конкурс проводится в форме собеседования и тестирования на соответствие базовым квалификационным требованиям (знания основ Конституции Российской Федерации, законодательства о государственной гражданской службе Российской Федерации, о противодействии коррупции, государственного языка Российской Федерации – русского языка, а также знания и умения в сфере информационно-коммуникационных технологий) и профессионально-функциональным знаниям. </w:t>
      </w:r>
    </w:p>
    <w:p w:rsidR="00303B9D" w:rsidRPr="00F64061" w:rsidRDefault="00303B9D" w:rsidP="00303B9D">
      <w:pPr>
        <w:pStyle w:val="a7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F64061">
        <w:rPr>
          <w:sz w:val="28"/>
        </w:rPr>
        <w:t>Место проведения конкурса: г. Москва, ул. Ильинка, дом 9, подъезд 5, кабинет 115</w:t>
      </w:r>
      <w:r>
        <w:rPr>
          <w:sz w:val="28"/>
        </w:rPr>
        <w:t>.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</w:p>
    <w:p w:rsidR="00303B9D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01419">
        <w:rPr>
          <w:color w:val="auto"/>
          <w:sz w:val="28"/>
        </w:rPr>
        <w:t xml:space="preserve">График проведения конкурса (с указанием даты, места и времени) будет размещен не позднее </w:t>
      </w:r>
      <w:r w:rsidR="00D21235">
        <w:rPr>
          <w:color w:val="auto"/>
          <w:sz w:val="28"/>
        </w:rPr>
        <w:t>30</w:t>
      </w:r>
      <w:r>
        <w:rPr>
          <w:color w:val="auto"/>
          <w:sz w:val="28"/>
        </w:rPr>
        <w:t xml:space="preserve"> </w:t>
      </w:r>
      <w:r w:rsidR="005F65A8">
        <w:rPr>
          <w:color w:val="auto"/>
          <w:sz w:val="28"/>
        </w:rPr>
        <w:t>октября</w:t>
      </w:r>
      <w:r>
        <w:rPr>
          <w:color w:val="auto"/>
          <w:sz w:val="28"/>
        </w:rPr>
        <w:t xml:space="preserve"> </w:t>
      </w:r>
      <w:r w:rsidRPr="00D01419">
        <w:rPr>
          <w:color w:val="auto"/>
          <w:sz w:val="28"/>
        </w:rPr>
        <w:t>202</w:t>
      </w:r>
      <w:r>
        <w:rPr>
          <w:color w:val="auto"/>
          <w:sz w:val="28"/>
        </w:rPr>
        <w:t>2</w:t>
      </w:r>
      <w:r w:rsidRPr="00D01419">
        <w:rPr>
          <w:color w:val="auto"/>
          <w:sz w:val="28"/>
        </w:rPr>
        <w:t xml:space="preserve"> г. </w:t>
      </w:r>
      <w:r w:rsidR="005F65A8">
        <w:rPr>
          <w:color w:val="auto"/>
          <w:sz w:val="28"/>
        </w:rPr>
        <w:br/>
      </w:r>
      <w:r w:rsidRPr="00D01419">
        <w:rPr>
          <w:color w:val="auto"/>
          <w:sz w:val="28"/>
        </w:rPr>
        <w:t xml:space="preserve">по ссылке: </w:t>
      </w:r>
      <w:r w:rsidR="005F65A8" w:rsidRPr="005F65A8">
        <w:rPr>
          <w:color w:val="auto"/>
          <w:sz w:val="28"/>
        </w:rPr>
        <w:t>https://minfin.gov.ru/ru/ministry/publicservice/konkurs/kadr_reserv/</w:t>
      </w:r>
    </w:p>
    <w:p w:rsidR="005F65A8" w:rsidRPr="00D01419" w:rsidRDefault="005F65A8" w:rsidP="00303B9D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303B9D" w:rsidRPr="00D01419" w:rsidRDefault="00303B9D" w:rsidP="00303B9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D01419">
        <w:rPr>
          <w:color w:val="auto"/>
          <w:sz w:val="28"/>
          <w:szCs w:val="28"/>
          <w:lang w:eastAsia="ru-RU"/>
        </w:rPr>
        <w:t xml:space="preserve">Основные права и обязанности федерального государственного гражданского служащего, а также ограничения, запреты и требования, установлены </w:t>
      </w:r>
      <w:hyperlink r:id="rId8" w:history="1">
        <w:r w:rsidRPr="00D01419">
          <w:rPr>
            <w:color w:val="auto"/>
            <w:sz w:val="28"/>
            <w:szCs w:val="28"/>
            <w:lang w:eastAsia="ru-RU"/>
          </w:rPr>
          <w:t>статьями 14</w:t>
        </w:r>
      </w:hyperlink>
      <w:r w:rsidRPr="00D01419">
        <w:rPr>
          <w:color w:val="auto"/>
          <w:sz w:val="28"/>
          <w:szCs w:val="28"/>
          <w:lang w:eastAsia="ru-RU"/>
        </w:rPr>
        <w:t>-</w:t>
      </w:r>
      <w:hyperlink r:id="rId9" w:history="1">
        <w:r w:rsidRPr="00D01419">
          <w:rPr>
            <w:color w:val="auto"/>
            <w:sz w:val="28"/>
            <w:szCs w:val="28"/>
            <w:lang w:eastAsia="ru-RU"/>
          </w:rPr>
          <w:t>18</w:t>
        </w:r>
      </w:hyperlink>
      <w:r w:rsidRPr="00D01419">
        <w:rPr>
          <w:color w:val="auto"/>
          <w:sz w:val="28"/>
          <w:szCs w:val="28"/>
          <w:lang w:eastAsia="ru-RU"/>
        </w:rPr>
        <w:t xml:space="preserve"> Федерального закона от 27 июля 2004 г. № 79-ФЗ «О государственной гражданской службе Российской Федерации». </w:t>
      </w:r>
    </w:p>
    <w:p w:rsidR="00303B9D" w:rsidRPr="00D01419" w:rsidRDefault="00303B9D" w:rsidP="00303B9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D01419">
        <w:rPr>
          <w:color w:val="auto"/>
          <w:sz w:val="28"/>
          <w:szCs w:val="28"/>
          <w:lang w:eastAsia="ru-RU"/>
        </w:rPr>
        <w:lastRenderedPageBreak/>
        <w:t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03B9D" w:rsidRPr="00D01419" w:rsidRDefault="00303B9D" w:rsidP="00303B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D01419">
        <w:rPr>
          <w:rFonts w:eastAsia="Calibri"/>
          <w:color w:val="auto"/>
          <w:sz w:val="28"/>
          <w:szCs w:val="28"/>
        </w:rPr>
        <w:t>Эффективность профессиональной служебной деятельности федерального государственного гражданского служащего оценивается по следующим показателям:</w:t>
      </w:r>
    </w:p>
    <w:p w:rsidR="00303B9D" w:rsidRPr="00D01419" w:rsidRDefault="00303B9D" w:rsidP="00303B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D01419">
        <w:rPr>
          <w:rFonts w:eastAsia="Calibri"/>
          <w:color w:val="auto"/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303B9D" w:rsidRPr="00D01419" w:rsidRDefault="00303B9D" w:rsidP="00303B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D01419">
        <w:rPr>
          <w:rFonts w:eastAsia="Calibri"/>
          <w:color w:val="auto"/>
          <w:sz w:val="28"/>
          <w:szCs w:val="28"/>
        </w:rPr>
        <w:t>своевременности и оперативности выполнения поручений;</w:t>
      </w:r>
    </w:p>
    <w:p w:rsidR="00303B9D" w:rsidRPr="00D01419" w:rsidRDefault="00303B9D" w:rsidP="00303B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D01419">
        <w:rPr>
          <w:rFonts w:eastAsia="Calibri"/>
          <w:color w:val="auto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03B9D" w:rsidRPr="00D01419" w:rsidRDefault="00303B9D" w:rsidP="00303B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D01419">
        <w:rPr>
          <w:rFonts w:eastAsia="Calibri"/>
          <w:color w:val="auto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03B9D" w:rsidRPr="00D01419" w:rsidRDefault="00303B9D" w:rsidP="00303B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D01419">
        <w:rPr>
          <w:rFonts w:eastAsia="Calibri"/>
          <w:color w:val="auto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03B9D" w:rsidRPr="00D01419" w:rsidRDefault="00303B9D" w:rsidP="00303B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D01419">
        <w:rPr>
          <w:rFonts w:eastAsia="Calibri"/>
          <w:color w:val="auto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01419">
        <w:rPr>
          <w:color w:val="auto"/>
          <w:sz w:val="28"/>
        </w:rPr>
        <w:t>В Министерстве установлена пятидневная служебная (рабочая) неделя с двумя выходными днями - суббота и воскресенье.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01419">
        <w:rPr>
          <w:color w:val="auto"/>
          <w:sz w:val="28"/>
        </w:rPr>
        <w:t>Время начала и окончания службы (работы) и перерыва для отдыха устанавливается следующее: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01419">
        <w:rPr>
          <w:color w:val="auto"/>
          <w:sz w:val="28"/>
        </w:rPr>
        <w:t>начало службы (работы) - 9 часов 00 минут;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01419">
        <w:rPr>
          <w:color w:val="auto"/>
          <w:sz w:val="28"/>
        </w:rPr>
        <w:t>окончание службы (работы) - 18 часов 00 минут (в пятницу - 16 часов 45 минут);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01419">
        <w:rPr>
          <w:color w:val="auto"/>
          <w:sz w:val="28"/>
        </w:rPr>
        <w:t>перерыв для отдыха и питания - 45 минут.</w:t>
      </w:r>
    </w:p>
    <w:p w:rsidR="00303B9D" w:rsidRPr="00D01419" w:rsidRDefault="00303B9D" w:rsidP="00303B9D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D01419">
        <w:rPr>
          <w:color w:val="auto"/>
          <w:sz w:val="28"/>
          <w:szCs w:val="28"/>
        </w:rPr>
        <w:t>Всем гражданским служащим (работникам), замещающим должности гражданской службы Министерства ведущей, старшей и младшей групп, устанавливается ненормированный служебный (рабочий) день.</w:t>
      </w:r>
    </w:p>
    <w:p w:rsidR="00E94B52" w:rsidRDefault="00E94B52">
      <w:pPr>
        <w:spacing w:after="0" w:line="240" w:lineRule="auto"/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color w:val="000000"/>
          <w:sz w:val="22"/>
          <w:szCs w:val="20"/>
          <w:lang w:eastAsia="en-US"/>
        </w:rPr>
        <w:id w:val="21068409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3B9D" w:rsidRPr="00F93E39" w:rsidRDefault="00303B9D" w:rsidP="00303B9D">
          <w:pPr>
            <w:pStyle w:val="a8"/>
            <w:rPr>
              <w:color w:val="auto"/>
            </w:rPr>
          </w:pPr>
          <w:r w:rsidRPr="00F93E3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C693B" w:rsidRDefault="00303B9D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r w:rsidRPr="00F93E39">
            <w:rPr>
              <w:color w:val="auto"/>
            </w:rPr>
            <w:fldChar w:fldCharType="begin"/>
          </w:r>
          <w:r w:rsidRPr="00F93E39">
            <w:rPr>
              <w:color w:val="auto"/>
            </w:rPr>
            <w:instrText xml:space="preserve"> TOC \o "1-3" \h \z \u </w:instrText>
          </w:r>
          <w:r w:rsidRPr="00F93E39">
            <w:rPr>
              <w:color w:val="auto"/>
            </w:rPr>
            <w:fldChar w:fldCharType="separate"/>
          </w:r>
          <w:hyperlink w:anchor="_Toc115250306" w:history="1">
            <w:r w:rsidR="005C693B" w:rsidRPr="0018079D">
              <w:rPr>
                <w:rStyle w:val="a6"/>
                <w:noProof/>
              </w:rPr>
              <w:t>Департамент бюджетной методологии и финансовой отчетности в государственном секторе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_Toc115250306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5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07" w:history="1">
            <w:r w:rsidR="005C693B" w:rsidRPr="0018079D">
              <w:rPr>
                <w:rStyle w:val="a6"/>
                <w:noProof/>
              </w:rPr>
              <w:t>Департамент налоговой политики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_Toc115250307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5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08" w:history="1">
            <w:r w:rsidR="005C693B" w:rsidRPr="0018079D">
              <w:rPr>
                <w:rStyle w:val="a6"/>
                <w:noProof/>
              </w:rPr>
              <w:t>Департамент государственного долга и государственных финансовых активов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_Toc115250308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6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09" w:history="1">
            <w:r w:rsidR="005C693B" w:rsidRPr="0018079D">
              <w:rPr>
                <w:rStyle w:val="a6"/>
                <w:noProof/>
              </w:rPr>
              <w:t>Департамент финансовой политики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_Toc115250309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7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10" w:history="1">
            <w:r w:rsidR="005C693B" w:rsidRPr="0018079D">
              <w:rPr>
                <w:rStyle w:val="a6"/>
                <w:noProof/>
              </w:rPr>
              <w:t>Департамент межбюджетных отношений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_Toc115250310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8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11" w:history="1">
            <w:r w:rsidR="005C693B" w:rsidRPr="0018079D">
              <w:rPr>
                <w:rStyle w:val="a6"/>
                <w:noProof/>
              </w:rPr>
              <w:t>Департамент регулирования бухгалтерского учета, финансовой отчетности и аудиторской деятельности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_Toc115250311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9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12" w:history="1">
            <w:r w:rsidR="005C693B" w:rsidRPr="0018079D">
              <w:rPr>
                <w:rStyle w:val="a6"/>
                <w:noProof/>
              </w:rPr>
              <w:t>Правовой департамент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_Toc115250312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10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13" w:history="1">
            <w:r w:rsidR="005C693B" w:rsidRPr="0018079D">
              <w:rPr>
                <w:rStyle w:val="a6"/>
                <w:noProof/>
              </w:rPr>
              <w:t>Департамент бюджетной политики в отраслях социальной сферы и науки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_Toc115250313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15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14" w:history="1">
            <w:r w:rsidR="005C693B" w:rsidRPr="0018079D">
              <w:rPr>
                <w:rStyle w:val="a6"/>
                <w:noProof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_Toc115250314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16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15" w:history="1">
            <w:r w:rsidR="005C693B" w:rsidRPr="0018079D">
              <w:rPr>
                <w:rStyle w:val="a6"/>
                <w:noProof/>
              </w:rPr>
              <w:t>Департамент бюджетной политики в отраслях экономики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_Toc115250315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17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16" w:history="1">
            <w:r w:rsidR="005C693B" w:rsidRPr="0018079D">
              <w:rPr>
                <w:rStyle w:val="a6"/>
                <w:noProof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_Toc115250316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18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17" w:history="1">
            <w:r w:rsidR="005C693B" w:rsidRPr="0018079D">
              <w:rPr>
                <w:rStyle w:val="a6"/>
                <w:noProof/>
              </w:rPr>
              <w:t>Департамент бюджетной политики в сфере контрактной системы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_Toc115250317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19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18" w:history="1">
            <w:r w:rsidR="005C693B" w:rsidRPr="0018079D">
              <w:rPr>
                <w:rStyle w:val="a6"/>
                <w:noProof/>
              </w:rPr>
              <w:t>Департамент проектного управления и развития персонала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_Toc115250318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20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19" w:history="1">
            <w:r w:rsidR="005C693B" w:rsidRPr="0018079D">
              <w:rPr>
                <w:rStyle w:val="a6"/>
                <w:noProof/>
              </w:rPr>
              <w:t>Департамент регулирования имущественных отношений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_Toc115250319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23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5C693B" w:rsidRDefault="0066343E">
          <w:pPr>
            <w:pStyle w:val="12"/>
            <w:tabs>
              <w:tab w:val="right" w:leader="dot" w:pos="1510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115250320" w:history="1">
            <w:r w:rsidR="005C693B" w:rsidRPr="0018079D">
              <w:rPr>
                <w:rStyle w:val="a6"/>
                <w:noProof/>
              </w:rPr>
              <w:t>Департамент информационно-аналитической деятельности</w:t>
            </w:r>
            <w:r w:rsidR="005C693B">
              <w:rPr>
                <w:noProof/>
                <w:webHidden/>
              </w:rPr>
              <w:tab/>
            </w:r>
            <w:r w:rsidR="005C693B">
              <w:rPr>
                <w:noProof/>
                <w:webHidden/>
              </w:rPr>
              <w:fldChar w:fldCharType="begin"/>
            </w:r>
            <w:r w:rsidR="005C693B">
              <w:rPr>
                <w:noProof/>
                <w:webHidden/>
              </w:rPr>
              <w:instrText xml:space="preserve"> PAGEREF _Toc115250320 \h </w:instrText>
            </w:r>
            <w:r w:rsidR="005C693B">
              <w:rPr>
                <w:noProof/>
                <w:webHidden/>
              </w:rPr>
            </w:r>
            <w:r w:rsidR="005C693B">
              <w:rPr>
                <w:noProof/>
                <w:webHidden/>
              </w:rPr>
              <w:fldChar w:fldCharType="separate"/>
            </w:r>
            <w:r w:rsidR="005C693B">
              <w:rPr>
                <w:noProof/>
                <w:webHidden/>
              </w:rPr>
              <w:t>24</w:t>
            </w:r>
            <w:r w:rsidR="005C693B">
              <w:rPr>
                <w:noProof/>
                <w:webHidden/>
              </w:rPr>
              <w:fldChar w:fldCharType="end"/>
            </w:r>
          </w:hyperlink>
        </w:p>
        <w:p w:rsidR="00E94B52" w:rsidRPr="00F91130" w:rsidRDefault="00303B9D" w:rsidP="00F91130">
          <w:pPr>
            <w:rPr>
              <w:b/>
              <w:bCs/>
            </w:rPr>
          </w:pPr>
          <w:r w:rsidRPr="00F93E39">
            <w:rPr>
              <w:b/>
              <w:bCs/>
              <w:color w:val="auto"/>
            </w:rPr>
            <w:fldChar w:fldCharType="end"/>
          </w:r>
        </w:p>
      </w:sdtContent>
    </w:sdt>
    <w:p w:rsidR="00E94B52" w:rsidRDefault="00E94B52">
      <w:pPr>
        <w:rPr>
          <w:vanish/>
        </w:rPr>
      </w:pPr>
    </w:p>
    <w:tbl>
      <w:tblPr>
        <w:tblStyle w:val="List1"/>
        <w:tblW w:w="151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0"/>
      </w:tblGrid>
      <w:tr w:rsidR="00E94B52" w:rsidTr="003E0EB6">
        <w:trPr>
          <w:trHeight w:val="2539"/>
          <w:hidden/>
        </w:trPr>
        <w:tc>
          <w:tcPr>
            <w:tcW w:w="15120" w:type="dxa"/>
            <w:tcBorders>
              <w:top w:val="nil"/>
              <w:left w:val="none" w:sz="0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4B52" w:rsidRDefault="00E94B52">
            <w:pPr>
              <w:rPr>
                <w:vanish/>
                <w:color w:val="000000"/>
              </w:rPr>
            </w:pPr>
          </w:p>
          <w:tbl>
            <w:tblPr>
              <w:tblStyle w:val="List2"/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20"/>
            </w:tblGrid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E94B52" w:rsidRPr="00303B9D" w:rsidRDefault="00303B9D" w:rsidP="00F91130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0" w:name="_Toc115250306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бюджетной методологии и финансовой отчетности в государственном секторе</w:t>
                  </w:r>
                  <w:bookmarkEnd w:id="0"/>
                </w:p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  <w:p w:rsidR="00F91130" w:rsidRDefault="00F9113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отчетности в государственном секторе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  <w:p w:rsidR="00F91130" w:rsidRDefault="00F9113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участие в работе по разработке единого порядка составления и представления бухгалтерской (финансовой) отчетности для организаций бюджетной сферы в рамках действующего законодательства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2) принятие участия в рамках своей компетенции в разработке (обсуждении) Инструкций по бюджетной (бухгалтерской) отчетности, федеральных стандартов бухгалтерского учета государственных финансов и иных актов.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91130" w:rsidRPr="00F91130" w:rsidRDefault="00F91130" w:rsidP="00303B9D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12"/>
                      <w:szCs w:val="28"/>
                    </w:rPr>
                  </w:pPr>
                </w:p>
                <w:p w:rsidR="00E94B52" w:rsidRDefault="00303B9D" w:rsidP="00303B9D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" w:name="_Toc115250307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налоговой политики</w:t>
                  </w:r>
                  <w:bookmarkEnd w:id="1"/>
                </w:p>
                <w:p w:rsidR="00F91130" w:rsidRPr="00F91130" w:rsidRDefault="00F91130" w:rsidP="00F91130">
                  <w:pPr>
                    <w:rPr>
                      <w:sz w:val="2"/>
                    </w:rPr>
                  </w:pPr>
                </w:p>
              </w:tc>
            </w:tr>
            <w:tr w:rsidR="00E94B52" w:rsidTr="0052405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il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 w:rsidTr="00F91130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 w:rsidTr="00F91130">
                    <w:trPr>
                      <w:trHeight w:val="2769"/>
                    </w:trPr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налогообложения имущества и государственной пошлины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91130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  <w:p w:rsidR="00F91130" w:rsidRPr="00F91130" w:rsidRDefault="00F9113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Подготовка письменных разъяснений по применению законодательства Российской Федерации о государственной пошлине,  региональных и местных налогах.</w:t>
                        </w:r>
                      </w:p>
                    </w:tc>
                  </w:tr>
                  <w:tr w:rsidR="00F91130" w:rsidTr="0052405D">
                    <w:trPr>
                      <w:trHeight w:val="21"/>
                    </w:trPr>
                    <w:tc>
                      <w:tcPr>
                        <w:tcW w:w="1511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91130" w:rsidRDefault="00F91130" w:rsidP="00F91130">
                        <w:pPr>
                          <w:spacing w:after="0" w:line="240" w:lineRule="auto"/>
                          <w:contextualSpacing/>
                        </w:pPr>
                      </w:p>
                    </w:tc>
                  </w:tr>
                  <w:tr w:rsidR="00E94B52" w:rsidTr="00F91130"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налогообложения природных ресурсов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обобщение практики применения законодательства Российской Федерации о налоге на добычу полезных ископаемых;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осуществление мониторинга законодательства Российской Федерации в части оптимизации налоговых льгот по федеральным налогам;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3) осуществление анализа отчетных данных о налоговой базе и структуре начислений по налогу на добычу полезных ископаемых</w:t>
                        </w:r>
                      </w:p>
                    </w:tc>
                  </w:tr>
                  <w:tr w:rsidR="00E94B52" w:rsidTr="007A2978"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нормативно-правового регулирования страховых взносов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Подготовка письменных разъяснений по вопросам применения главы 34 «Страховые взносы» Налогового кодекса Российской Федерации.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E94B52" w:rsidRDefault="00303B9D" w:rsidP="00303B9D">
                  <w:pPr>
                    <w:pStyle w:val="1"/>
                    <w:jc w:val="center"/>
                    <w:rPr>
                      <w:color w:val="000000"/>
                      <w:sz w:val="24"/>
                    </w:rPr>
                  </w:pPr>
                  <w:bookmarkStart w:id="2" w:name="_Toc115250308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Департамент государственного долга и государственных финансовых активов</w:t>
                  </w:r>
                  <w:bookmarkEnd w:id="2"/>
                </w:p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займов на финансовых рынках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Анализ финансовых рынков, размещение государственных ценных бумаг, взаимодействие с участниками финансового рынка, оценка долговых инструментов, управление государственным долгом Российской Федерации.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2DE" w:rsidRPr="005B72DE" w:rsidRDefault="005B72DE" w:rsidP="005B72DE">
                  <w:pPr>
                    <w:pStyle w:val="1"/>
                    <w:spacing w:before="120"/>
                    <w:rPr>
                      <w:rFonts w:ascii="Times New Roman" w:hAnsi="Times New Roman" w:cs="Times New Roman"/>
                      <w:color w:val="auto"/>
                      <w:sz w:val="8"/>
                      <w:szCs w:val="28"/>
                    </w:rPr>
                  </w:pPr>
                </w:p>
                <w:p w:rsidR="00E94B52" w:rsidRDefault="00303B9D" w:rsidP="005B72DE">
                  <w:pPr>
                    <w:pStyle w:val="1"/>
                    <w:spacing w:before="120"/>
                    <w:jc w:val="center"/>
                    <w:rPr>
                      <w:color w:val="000000"/>
                      <w:sz w:val="24"/>
                    </w:rPr>
                  </w:pPr>
                  <w:bookmarkStart w:id="3" w:name="_Toc115250309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финансовой политики</w:t>
                  </w:r>
                  <w:bookmarkEnd w:id="3"/>
                </w:p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развития финансовых рынков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осуществление подготовки предложений по вопросам развития финансовых рынков;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рассмотрение и подготовка заключений и предложений по проектам нормативных правовых актов, официальных отзывов и заключений Правительства Российской Федерации по проектам федеральных законов, поправок Правительства Российской Федерации к проектам федеральных законов по вопросам развития финансовых рынков, регулирования и саморегулирования участников рынка ценных бумаг, профессиональных участников рынка ценных бумаг, ответственности за правонарушения на рынке ценных бумаг, защиты интересов инвесторов на рынке ценных бумаг;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3) участие в разработке и реализации разрабатываемых Банком России основных направлений развития финансового рынка Российской Федерации и его отдельных секторов.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1) осуществление подготовки предложений по </w:t>
                        </w:r>
                        <w:r w:rsidR="001A568D">
                          <w:t>вопросам рассмотрения</w:t>
                        </w:r>
                        <w:r>
                          <w:t xml:space="preserve"> обращений граждан по вопросам, входящим в компетенцию отдела;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рассмотрение ведомственной корреспонденции и обращений различных организаций по вопросам, входящим в компетенцию отдела;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осуществление ведения делопроизводства, в том числе электронного документооборота, а также служебного взаимодействия с федеральными органами исполнительной власти и организациями в рамках компетенции отдела;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4) взаимодействия с другими ведомствами, в компетенцию которых входит регулирование деятельности субъектов и участников отношений по формированию и инвестированию средств пенсионных накоплений.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E94B52" w:rsidRPr="00303B9D" w:rsidRDefault="00303B9D" w:rsidP="00B1301D">
                  <w:pPr>
                    <w:pStyle w:val="1"/>
                    <w:spacing w:before="0"/>
                    <w:jc w:val="center"/>
                  </w:pPr>
                  <w:bookmarkStart w:id="4" w:name="_Toc115250310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Департамент межбюджетных отношений</w:t>
                  </w:r>
                  <w:bookmarkEnd w:id="4"/>
                </w:p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 w:rsidTr="00F91130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1)  рассмотрение отчетности об исполнении консолидированных </w:t>
                        </w:r>
                        <w:r w:rsidR="007A2978">
                          <w:t>бюджетов субъектов</w:t>
                        </w:r>
                        <w:r>
                          <w:t xml:space="preserve">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осуществление подготовки аналитических и информационных материалов по составлению и исполнению бюджетов субъектов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3)проведение анализа соответствия бюджетного законодательства субъектов Российской Федерации федеральному законодательству;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4) оказание методологической и консультационной помощи органам исполнительной власти субъектов Российской Федерации по организации бюджетного процесса в соответствии с требованиями Федерального закона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            </w:r>
                      </w:p>
                    </w:tc>
                  </w:tr>
                  <w:tr w:rsidR="00E94B52" w:rsidTr="00F91130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мониторинга и взаимоотношений с бюджетами субъектов Российской Федерации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7A297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</w:t>
                        </w:r>
                        <w:r w:rsidR="00303B9D">
                          <w:rPr>
                            <w:sz w:val="24"/>
                          </w:rPr>
                          <w:t xml:space="preserve"> специалист - эксперт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участие в подготовке для внесения в Правительство Российской Федерации проектов нормативных правовых актов Президента Российской Федерации и Правительства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проведение экспертизы проектов законов о бюджетах субъектов Российской Федерации на очередной финансовый год и плановый период, по итогам которой готовит заключения;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рассмотрение прогнозных расчетов по проектам консолидированных бюджетов субъектов Российской Федерации на очередной финансовый год, осуществление мониторинга их исполнения с целью контроля за соблюдением требований Бюджетного кодекса Российской Федерации, реализацией в полном объеме переданных расходных полномочий, качеством управления бюджетным процессом;</w:t>
                        </w:r>
                      </w:p>
                      <w:p w:rsidR="00E94B52" w:rsidRPr="00F91130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4) осуществление оценки изменения параметров бюджетов субъектов Российской Федерации в связи с изменениями бюджетного и налогового законодательства Российской Федерации, условий социально-экономического развития.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E94B52" w:rsidRPr="00303B9D" w:rsidRDefault="00303B9D" w:rsidP="00F91130">
                  <w:pPr>
                    <w:pStyle w:val="1"/>
                    <w:spacing w:before="0"/>
                    <w:jc w:val="center"/>
                  </w:pPr>
                  <w:bookmarkStart w:id="5" w:name="_Toc115250311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Департамент регулирования бухгалтерского учета, финансовой отчетности и аудиторской деятельности</w:t>
                  </w:r>
                  <w:bookmarkEnd w:id="5"/>
                </w:p>
              </w:tc>
            </w:tr>
            <w:tr w:rsidR="00E94B52" w:rsidTr="003E0EB6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single" w:sz="4" w:space="0" w:color="auto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9"/>
                    <w:gridCol w:w="2085"/>
                    <w:gridCol w:w="2268"/>
                    <w:gridCol w:w="2268"/>
                    <w:gridCol w:w="6758"/>
                  </w:tblGrid>
                  <w:tr w:rsidR="00E94B52" w:rsidTr="003E0EB6">
                    <w:tc>
                      <w:tcPr>
                        <w:tcW w:w="1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06716" w:rsidTr="003E0EB6">
                    <w:trPr>
                      <w:trHeight w:val="53"/>
                    </w:trPr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06716" w:rsidRDefault="0040671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06716" w:rsidRDefault="0040671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06716" w:rsidRDefault="0040671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06716" w:rsidRDefault="0040671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06716" w:rsidRDefault="00406716">
                        <w:pPr>
                          <w:spacing w:after="0" w:line="240" w:lineRule="auto"/>
                          <w:contextualSpacing/>
                        </w:pPr>
                        <w:r>
                          <w:t>1) подготовка и визирование проектов нормативных правовых актов и иных документов Министерства финансов Российской Федерации по вопросам, отнесенным к его должностным обязанностям;</w:t>
                        </w:r>
                      </w:p>
                      <w:p w:rsidR="00406716" w:rsidRDefault="00406716">
                        <w:pPr>
                          <w:spacing w:after="0" w:line="240" w:lineRule="auto"/>
                          <w:contextualSpacing/>
                        </w:pPr>
                        <w:r>
                          <w:t>2) подготовка и визирование проектов актов, по которым требуется решение Правительства Российской Федерации, по вопросам, отнесенным к его должностным обязанностям;</w:t>
                        </w:r>
                      </w:p>
                      <w:p w:rsidR="00406716" w:rsidRDefault="00406716">
                        <w:pPr>
                          <w:spacing w:after="0" w:line="240" w:lineRule="auto"/>
                          <w:contextualSpacing/>
                        </w:pPr>
                        <w:r>
                          <w:t>3) подготовка и визирование проектов федеральных законов, проектов заключений, поправок к проектам федеральных законов и официальных отзывов Правительства Российской Федерации на законопроекты по вопросам, отнесенным к его должностным обязанностям;</w:t>
                        </w:r>
                      </w:p>
                      <w:p w:rsidR="00406716" w:rsidRDefault="00406716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4) обобщение практики применения законодательства Российской Федерации и нормативных правовых актов по бухгалтерскому учету и бухгалтерской отчетности и проведение анализа реализации государственной политики по вопросам, отнесенным к его должностным обязанностям; </w:t>
                        </w:r>
                      </w:p>
                      <w:p w:rsidR="00406716" w:rsidRDefault="00406716">
                        <w:pPr>
                          <w:spacing w:after="0" w:line="240" w:lineRule="auto"/>
                          <w:contextualSpacing/>
                        </w:pPr>
                        <w:r>
                          <w:t>5) рассмотрение поступивших в Отдел обращений, проектов актов и других документов по вопросам, отнесенным к его сфере деятельности, подготовка и визирование проектов заключений на них;</w:t>
                        </w:r>
                      </w:p>
                      <w:p w:rsidR="00406716" w:rsidRDefault="00406716">
                        <w:pPr>
                          <w:spacing w:after="0" w:line="240" w:lineRule="auto"/>
                          <w:contextualSpacing/>
                        </w:pPr>
                        <w:r>
                          <w:t>6) участие в установленном порядке в совещаниях, проводимых руководством Министерства, а также директором Департамента и его заместителями по вопросам, отнесенным к сфере деятельности Отдела;</w:t>
                        </w:r>
                      </w:p>
                      <w:p w:rsidR="00406716" w:rsidRDefault="00406716">
                        <w:pPr>
                          <w:spacing w:after="0" w:line="240" w:lineRule="auto"/>
                          <w:contextualSpacing/>
                        </w:pPr>
                        <w:r>
                          <w:t>7) знание и соблюдение положения Кодекса этики и служебного поведения федеральных государственных гражданских служащих Министерства финансов Российской Федерации;</w:t>
                        </w:r>
                      </w:p>
                      <w:p w:rsidR="00406716" w:rsidRPr="00F91130" w:rsidRDefault="00406716">
                        <w:pPr>
                          <w:spacing w:after="0" w:line="240" w:lineRule="auto"/>
                          <w:contextualSpacing/>
                        </w:pPr>
                        <w:r>
                          <w:t>8) осуществление иных должностные обязанности, установленных должностным регламентом.</w:t>
                        </w:r>
                      </w:p>
                    </w:tc>
                  </w:tr>
                  <w:tr w:rsidR="003E0EB6" w:rsidTr="00B115A7">
                    <w:trPr>
                      <w:trHeight w:val="4301"/>
                    </w:trPr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B115A7">
                        <w:pPr>
                          <w:spacing w:after="0" w:line="240" w:lineRule="auto"/>
                          <w:contextualSpacing/>
                        </w:pPr>
                        <w:r>
                          <w:rPr>
                            <w:sz w:val="24"/>
                          </w:rPr>
                          <w:lastRenderedPageBreak/>
                          <w:t>Отдел контроля в сфере аудиторской деятельности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E0EB6" w:rsidRDefault="003E0EB6" w:rsidP="001F7699">
                        <w:pPr>
                          <w:spacing w:after="0" w:line="240" w:lineRule="auto"/>
                          <w:contextualSpacing/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E0EB6" w:rsidRDefault="003E0EB6" w:rsidP="00B1301D">
                        <w:pPr>
                          <w:spacing w:after="0" w:line="240" w:lineRule="auto"/>
                          <w:contextualSpacing/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E0EB6" w:rsidRDefault="003E0EB6" w:rsidP="00B1301D">
                        <w:pPr>
                          <w:spacing w:after="0" w:line="240" w:lineRule="auto"/>
                          <w:contextualSpacing/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7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E0EB6" w:rsidRDefault="003E0EB6">
                        <w:pPr>
                          <w:spacing w:after="0" w:line="240" w:lineRule="auto"/>
                          <w:contextualSpacing/>
                        </w:pPr>
                        <w:r>
                          <w:t>1) подготовка проектов нормативных правовых актов и иных документов Министерства финансов Российской Федерации по вопросам, отнесенным к его должностным обязанностям;</w:t>
                        </w:r>
                      </w:p>
                      <w:p w:rsidR="003E0EB6" w:rsidRDefault="003E0EB6">
                        <w:pPr>
                          <w:spacing w:after="0" w:line="240" w:lineRule="auto"/>
                          <w:contextualSpacing/>
                        </w:pPr>
                        <w:r>
                          <w:t>2) подготовка и визирование проектов актов, по которым требуется решение Правительства Российской Федерации, по вопросам, отнесенным к его должностным обязанностям;</w:t>
                        </w:r>
                      </w:p>
                      <w:p w:rsidR="003E0EB6" w:rsidRDefault="003E0EB6">
                        <w:pPr>
                          <w:spacing w:after="0" w:line="240" w:lineRule="auto"/>
                          <w:contextualSpacing/>
                        </w:pPr>
                        <w:r>
                          <w:t>3) участие в осуществлении государственного контроля (надзора) за деятельностью саморегулируемой организации аудитора;</w:t>
                        </w:r>
                      </w:p>
                      <w:p w:rsidR="003E0EB6" w:rsidRDefault="003E0EB6">
                        <w:pPr>
                          <w:spacing w:after="0" w:line="240" w:lineRule="auto"/>
                          <w:contextualSpacing/>
                        </w:pPr>
                        <w:r>
                          <w:t>4)  рассмотрение поступивших в Отдел обращений, проектов актов и других документов по вопросам, отнесенным к его сфере деятельности, подготовка и визирование проектов заключений на них;</w:t>
                        </w:r>
                      </w:p>
                      <w:p w:rsidR="003E0EB6" w:rsidRDefault="003E0EB6">
                        <w:pPr>
                          <w:spacing w:after="0" w:line="240" w:lineRule="auto"/>
                          <w:contextualSpacing/>
                        </w:pPr>
                        <w:r>
                          <w:t>5) знание и соблюдение положения Кодекса этики и служебного поведения федеральных государственных гражданских служащих Министерства финансов Российской Федерации;</w:t>
                        </w:r>
                      </w:p>
                      <w:p w:rsidR="003E0EB6" w:rsidRDefault="003E0EB6" w:rsidP="00B1301D">
                        <w:pPr>
                          <w:spacing w:after="0" w:line="240" w:lineRule="auto"/>
                          <w:contextualSpacing/>
                        </w:pPr>
                        <w:r>
                          <w:t>6) осуществление иных должностные обязанности, установленные должностным регламентом.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E94B52" w:rsidRPr="00406716" w:rsidRDefault="00303B9D" w:rsidP="00406716">
                  <w:pPr>
                    <w:pStyle w:val="1"/>
                    <w:spacing w:before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bookmarkStart w:id="6" w:name="_Toc115250312"/>
                  <w:r w:rsidRPr="00406716">
                    <w:rPr>
                      <w:rFonts w:ascii="Times New Roman" w:hAnsi="Times New Roman" w:cs="Times New Roman"/>
                      <w:color w:val="auto"/>
                      <w:sz w:val="27"/>
                      <w:szCs w:val="27"/>
                    </w:rPr>
                    <w:lastRenderedPageBreak/>
                    <w:t>Правовой департамент</w:t>
                  </w:r>
                  <w:bookmarkEnd w:id="6"/>
                </w:p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8"/>
                    <w:gridCol w:w="2041"/>
                    <w:gridCol w:w="2342"/>
                    <w:gridCol w:w="2340"/>
                    <w:gridCol w:w="6657"/>
                  </w:tblGrid>
                  <w:tr w:rsidR="00E94B52" w:rsidTr="003E0EB6"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C693B" w:rsidTr="00766B28">
                    <w:trPr>
                      <w:trHeight w:val="3841"/>
                    </w:trPr>
                    <w:tc>
                      <w:tcPr>
                        <w:tcW w:w="17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анализа и исполнения судебных актов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>
                        <w:pPr>
                          <w:spacing w:after="0" w:line="240" w:lineRule="auto"/>
                          <w:contextualSpacing/>
                        </w:pPr>
                        <w:r>
                          <w:t>1) осуществление правовой экспертизы проектов федеральных законов и иных нормативных правовых актов;</w:t>
                        </w:r>
                      </w:p>
                      <w:p w:rsidR="005C693B" w:rsidRDefault="005C693B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2) осуществление подготовки заключений по проектам законодательных и иных нормативных правовых актов, поступающим в Министерство финансов Российской Федерации (далее – Министерство), за исключением финансово-экономических заключений по указанным проектам; </w:t>
                        </w:r>
                      </w:p>
                      <w:p w:rsidR="005C693B" w:rsidRDefault="005C693B">
                        <w:pPr>
                          <w:spacing w:after="0" w:line="240" w:lineRule="auto"/>
                          <w:contextualSpacing/>
                        </w:pPr>
                        <w:r>
                          <w:t>3) обеспечение рассмотрения внесенных в Министерство обращений, проектов актов и других документов;</w:t>
                        </w:r>
                      </w:p>
                      <w:p w:rsidR="005C693B" w:rsidRPr="00406716" w:rsidRDefault="005C693B" w:rsidP="00406716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4) своевременное и полное рассмотрение устных и письменных обращений граждан по вопросам, входящим в компетенцию Отдела анализа и исполнения судебных актов, подготовка по ним решений </w:t>
                        </w:r>
                      </w:p>
                      <w:p w:rsidR="005C693B" w:rsidRPr="00406716" w:rsidRDefault="005C693B" w:rsidP="00406716">
                        <w:pPr>
                          <w:spacing w:after="0" w:line="240" w:lineRule="auto"/>
                          <w:contextualSpacing/>
                        </w:pPr>
                        <w:r>
                          <w:t>и представление на рассмотрение руководству в установленный срок.</w:t>
                        </w:r>
                      </w:p>
                    </w:tc>
                  </w:tr>
                  <w:tr w:rsidR="005C693B" w:rsidTr="009B479C">
                    <w:tc>
                      <w:tcPr>
                        <w:tcW w:w="173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>
                        <w:pPr>
                          <w:spacing w:after="0" w:line="240" w:lineRule="auto"/>
                          <w:contextualSpacing/>
                        </w:pPr>
                        <w:r>
                          <w:t>1) осуществление правовой экспертизы проектов федеральных законов и иных нормативных правовых актов;</w:t>
                        </w:r>
                      </w:p>
                      <w:p w:rsidR="005C693B" w:rsidRDefault="005C693B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2) осуществление подготовки заключений по проектам законодательных и иных нормативных правовых актов, поступающим в Министерство финансов Российской Федерации (далее – Министерство), за исключением финансово-экономических заключений по указанным проектам; </w:t>
                        </w:r>
                      </w:p>
                      <w:p w:rsidR="005C693B" w:rsidRDefault="005C693B">
                        <w:pPr>
                          <w:spacing w:after="0" w:line="240" w:lineRule="auto"/>
                          <w:contextualSpacing/>
                        </w:pPr>
                        <w:r>
                          <w:t>3) обеспечение рассмотрения внесенных в Министерство обращений, проектов актов и других документов;</w:t>
                        </w:r>
                      </w:p>
                      <w:p w:rsidR="005C693B" w:rsidRDefault="005C693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4) своевременное и полное рассмотрение устных и письменных обращений граждан по вопросам, входящим в компетенцию Отдела анализа и исполнения судебных актов, подготовка по ним решений и представление на рассмотрение руководству в установленный срок.</w:t>
                        </w:r>
                      </w:p>
                    </w:tc>
                  </w:tr>
                  <w:tr w:rsidR="00E94B52" w:rsidTr="003E0EB6"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государственной долговой политики и международн</w:t>
                        </w:r>
                        <w:r>
                          <w:rPr>
                            <w:sz w:val="24"/>
                          </w:rPr>
                          <w:lastRenderedPageBreak/>
                          <w:t>ых финансовых отношений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главный специалист - эксперт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осуществление правовой экспертизы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lastRenderedPageBreak/>
                          <w:t>2) осуществление правовой экспертизы проектов приказов Минфина России, проведение антикоррупционной экспертизы нормативных правовых актов Минфина России;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принятие участия в подготовке предложений об изменении или отмене (признании утратившими силу) приказов и иных нормативных правовых актов Минфина России;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4) осуществление подготовки заключений по проектам законодательных и иных нормативных правовых актов, поступающим в Минфин России;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5) осуществление рассмотрения документов, направляемых Минфином России в Правительство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 xml:space="preserve">6) осуществление правовой экспертизы проектов международных договоров (соглашений), договоров (соглашений) и иных гражданско-правовых документов, в которых одной из сторон выступает Министерство. </w:t>
                        </w:r>
                      </w:p>
                    </w:tc>
                  </w:tr>
                  <w:tr w:rsidR="00E94B52" w:rsidTr="003E0EB6"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правового обеспечения бюджетной политики в отраслях экономики, проектного финансирования и инвестиционной деятельности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осуществление правовой экспертизы проектов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осуществление правовой экспертизы проектов приказов Минфина России;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3) принятие </w:t>
                        </w:r>
                        <w:proofErr w:type="gramStart"/>
                        <w:r>
                          <w:t>участия  в</w:t>
                        </w:r>
                        <w:proofErr w:type="gramEnd"/>
                        <w:r>
                          <w:t xml:space="preserve"> подготовке предложений об изменении или отмене (признании утратившими силу) приказов и иных нормативных правовых актов Минфина России;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4) осуществление подготовки заключений по проектам законодательных и иных нормативных правовых актов, поступающим в Минфин России;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5) осуществление рассмотрения документов, направляемых Минфином России в Правительство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6) осуществление правовой экспертизы проектов договоров (соглашений) и иных гражданско-правовых документов, в которых одной из сторон выступает Минфин России.</w:t>
                        </w:r>
                      </w:p>
                    </w:tc>
                  </w:tr>
                  <w:tr w:rsidR="00715434" w:rsidTr="003E0EB6">
                    <w:trPr>
                      <w:trHeight w:val="976"/>
                    </w:trPr>
                    <w:tc>
                      <w:tcPr>
                        <w:tcW w:w="1511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71543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3E0EB6" w:rsidRDefault="003E0EB6" w:rsidP="0071543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715434" w:rsidRDefault="00715434" w:rsidP="00715434">
                        <w:pPr>
                          <w:spacing w:after="0" w:line="240" w:lineRule="auto"/>
                          <w:contextualSpacing/>
                          <w:jc w:val="center"/>
                        </w:pPr>
                        <w:r w:rsidRPr="00303B9D">
                          <w:rPr>
                            <w:color w:val="auto"/>
                            <w:sz w:val="28"/>
                            <w:szCs w:val="28"/>
                          </w:rPr>
                          <w:lastRenderedPageBreak/>
                          <w:t>Департамент бюджетной политики в сфере государственной военной и правоохранительной службы и государственного оборонного заказа</w:t>
                        </w:r>
                      </w:p>
                    </w:tc>
                  </w:tr>
                  <w:tr w:rsidR="00715434" w:rsidTr="003E0EB6"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5434" w:rsidRDefault="00715434" w:rsidP="00B1301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5434" w:rsidRDefault="00715434" w:rsidP="00B1301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5434" w:rsidRDefault="00715434" w:rsidP="00B1301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5434" w:rsidRDefault="00715434" w:rsidP="00B1301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15434" w:rsidRDefault="00715434" w:rsidP="00B1301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C693B" w:rsidTr="00E37DD1">
                    <w:trPr>
                      <w:trHeight w:val="4840"/>
                    </w:trPr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нормативного правового обеспечения в сфере государственной военной и правоохранительной </w:t>
                        </w:r>
                      </w:p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службы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5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</w:pPr>
                        <w:r>
                          <w:t>1) осуществление подготовки (правовой экспертизы) проектов федеральных конституционных законов, федеральных законов, правовых актов Президента Российской Федерации и Правительства Российской Федерации;</w:t>
                        </w:r>
                      </w:p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</w:pPr>
                        <w:r>
                          <w:t>2) подготовка (принятие участия в подготовке) изменений или отмены (признании утратившими силу) приказов и иных нормативных правовых актов Минфина России;</w:t>
                        </w:r>
                      </w:p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</w:pPr>
                        <w:r>
                          <w:t>3) подготовка или участие в подготовке заключений по проектам законодательных и иных нормативных правовых актов, поступающим в Департамент, за исключением финансово-</w:t>
                        </w:r>
                      </w:p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</w:pPr>
                        <w:r>
                          <w:t>экономических заключений по указанным проектам;</w:t>
                        </w:r>
                      </w:p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</w:pPr>
                        <w:r>
                          <w:t>4)  принятие участия совместно с другими отделами Департамента и департаментами Министерства предложений по совершенствованию законодательства Российской Федерации;</w:t>
                        </w:r>
                      </w:p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</w:pPr>
                        <w:r>
                          <w:t>5) оказание работникам Департамента правовое содействие по вопросам, относящимся к компетенции Отдела;</w:t>
                        </w:r>
                      </w:p>
                      <w:p w:rsidR="005C693B" w:rsidRDefault="005C693B" w:rsidP="0071543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6) обеспечение рассмотрения внесенных в Минфин России обращений проектов актов и других документов.</w:t>
                        </w:r>
                      </w:p>
                    </w:tc>
                  </w:tr>
                </w:tbl>
                <w:p w:rsidR="00715434" w:rsidRPr="005F65A8" w:rsidRDefault="00715434" w:rsidP="00715434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8"/>
                    </w:rPr>
                  </w:pPr>
                </w:p>
                <w:p w:rsidR="003E0EB6" w:rsidRDefault="003E0EB6" w:rsidP="00715434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3E0EB6" w:rsidRDefault="003E0EB6" w:rsidP="00715434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3E0EB6" w:rsidRDefault="003E0EB6" w:rsidP="00715434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3E0EB6" w:rsidRDefault="003E0EB6" w:rsidP="00715434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3E0EB6" w:rsidRDefault="003E0EB6" w:rsidP="00715434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3E0EB6" w:rsidRDefault="003E0EB6" w:rsidP="00715434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3E0EB6" w:rsidRDefault="003E0EB6" w:rsidP="00715434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3E0EB6" w:rsidRDefault="003E0EB6" w:rsidP="00715434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lastRenderedPageBreak/>
                    <w:t>Административный департамент</w:t>
                  </w:r>
                </w:p>
                <w:p w:rsidR="003E0EB6" w:rsidRDefault="003E0EB6" w:rsidP="00715434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tbl>
                  <w:tblPr>
                    <w:tblStyle w:val="11"/>
                    <w:tblpPr w:leftFromText="180" w:rightFromText="180" w:vertAnchor="text" w:horzAnchor="margin" w:tblpY="23"/>
                    <w:tblOverlap w:val="never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3E0EB6" w:rsidTr="003E0EB6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3E0EB6" w:rsidTr="003E0EB6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координации и финансирования деятельности Министерства финансов и подведомственных организаций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</w:pPr>
                        <w:r>
                          <w:t>1) участие в формировании и внесении изменений в ФЗ о федеральном бюджете на текущий финансовый год и на плановый период по главе 092 «Министерство финансов Российской Федерации»;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</w:pPr>
                        <w:r>
                          <w:t>2) участие в формировании и ведении реестра расходных обязательств Министерства - главного распорядителя средств федерального бюджета;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</w:pPr>
                        <w:r>
                          <w:t>3) участие в организации работы по составлению, утверждению и ведению бюджетной росписи и лимитов бюджетных обязательств главного распорядителя средств федерального бюджета - Министерства финансов Российской Федерации;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4) участие в составлении и ведении бюджетной сметы по главе 092 «Министерство финансов Российской Федерации».</w:t>
                        </w:r>
                      </w:p>
                    </w:tc>
                  </w:tr>
                  <w:tr w:rsidR="003E0EB6" w:rsidTr="00E25B1E">
                    <w:trPr>
                      <w:trHeight w:val="3063"/>
                    </w:trPr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 w:rsidRPr="007A2978">
                          <w:rPr>
                            <w:sz w:val="24"/>
                          </w:rPr>
                          <w:t>Отдел - контрактная служба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</w:pPr>
                        <w:r>
                          <w:t>1) участие в планировании закупок товаров, работ, оказании услуг. Заниматься разработкой извещений о проведении конкурентных процедур (конкурс, аукцион, запрос котировок);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</w:pPr>
                        <w:r>
                          <w:t>2) участие в ведении и составлении отчетности об осуществлении закупок для государственных нужд.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 xml:space="preserve">Заниматься анализом маркетинговой информации, коммерческих 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предложений, рекламных материалов, а также иной информации о начальных (максимальных) ценах закупок; 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3) участие в организационно-техническом обеспечении деятельности Единой комиссии Министерства финансов Российской Федерации по осуществлению закупок товаров, работ, услуг для обеспечения государственных нужд.</w:t>
                        </w:r>
                      </w:p>
                    </w:tc>
                  </w:tr>
                  <w:tr w:rsidR="003E0EB6" w:rsidTr="003E0EB6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по управлению имуществом Минфина России и </w:t>
                        </w:r>
                        <w:r>
                          <w:rPr>
                            <w:sz w:val="24"/>
                          </w:rPr>
                          <w:lastRenderedPageBreak/>
                          <w:t>подведомственных организаций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</w:t>
                        </w:r>
                        <w:r>
                          <w:rPr>
                            <w:sz w:val="24"/>
                          </w:rPr>
                          <w:lastRenderedPageBreak/>
                          <w:t>(специальностей): «Юриспруденция», «Экономика и управление». «Прикладная геология, горное дело, нефтегазовое дело и геодезия»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1) участие в работе по взаимодействию с </w:t>
                        </w:r>
                        <w:proofErr w:type="spellStart"/>
                        <w:r>
                          <w:t>Росимуществом</w:t>
                        </w:r>
                        <w:proofErr w:type="spellEnd"/>
                        <w:r>
                          <w:t xml:space="preserve">, его территориальными органами по вопросам закрепления на праве оперативного управления за Минфином России объектов недвижимого имущества; 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</w:pPr>
                        <w:r>
                          <w:lastRenderedPageBreak/>
                          <w:t xml:space="preserve">2) участие в проведении ежегодных проверок деятельности подведомственных Минфину России федеральных государственных учреждений; 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</w:pPr>
                        <w:r>
                          <w:t>3) осуществление работы по контролю регистрации прав на объекты недвижимого имущества подведомственных Минфину России организаций, в том числе посредством Межведомственного портала по управлению государственной собственностью.</w:t>
                        </w:r>
                      </w:p>
                      <w:p w:rsidR="003E0EB6" w:rsidRDefault="003E0EB6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15434" w:rsidRPr="003E0EB6" w:rsidRDefault="00715434" w:rsidP="003E0EB6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E94B52" w:rsidTr="003E0EB6">
              <w:trPr>
                <w:trHeight w:val="23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E94B52" w:rsidRDefault="00303B9D" w:rsidP="00715434">
                  <w:pPr>
                    <w:pStyle w:val="1"/>
                    <w:spacing w:before="0"/>
                    <w:jc w:val="center"/>
                    <w:rPr>
                      <w:color w:val="000000"/>
                      <w:sz w:val="24"/>
                    </w:rPr>
                  </w:pPr>
                  <w:bookmarkStart w:id="7" w:name="_Toc115250313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бюджетной политики в отраслях социальной сферы и науки</w:t>
                  </w:r>
                  <w:bookmarkEnd w:id="7"/>
                </w:p>
              </w:tc>
            </w:tr>
            <w:tr w:rsidR="00E94B52" w:rsidTr="0052405D">
              <w:trPr>
                <w:trHeight w:val="414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и координации научной и научно-технической деятельности гражданского назначения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Pr="005F65A8" w:rsidRDefault="00303B9D" w:rsidP="00715434">
                        <w:pPr>
                          <w:spacing w:after="0" w:line="240" w:lineRule="auto"/>
                          <w:contextualSpacing/>
                          <w:rPr>
                            <w:sz w:val="23"/>
                            <w:szCs w:val="23"/>
                          </w:rPr>
                        </w:pPr>
                        <w:r w:rsidRPr="005F65A8">
                          <w:rPr>
                            <w:sz w:val="23"/>
                            <w:szCs w:val="23"/>
                          </w:rPr>
                          <w:t xml:space="preserve">высшее образование по укрупненным группам направлений подготовки (специальностей): «Юриспруденция», «Экономика и управление». </w:t>
                        </w:r>
                        <w:r w:rsidR="00715434" w:rsidRPr="005F65A8">
                          <w:rPr>
                            <w:sz w:val="23"/>
                            <w:szCs w:val="23"/>
                          </w:rPr>
                          <w:t>«</w:t>
                        </w:r>
                        <w:r w:rsidRPr="005F65A8">
                          <w:rPr>
                            <w:sz w:val="23"/>
                            <w:szCs w:val="23"/>
                          </w:rPr>
                          <w:t>Политические науки и регионоведение</w:t>
                        </w:r>
                        <w:r w:rsidR="00715434" w:rsidRPr="005F65A8">
                          <w:rPr>
                            <w:sz w:val="23"/>
                            <w:szCs w:val="23"/>
                          </w:rPr>
                          <w:t>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рассмотрение предложений по разработке и реализации государственных программ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осуществление в подготовке предложений по формированию вносимых в Правительство Российской Федерации проектов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3) участие в подготовке заключений на финансово-экономические обоснования проектов законодательных и нормативных правовых актов.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E0EB6" w:rsidRDefault="003E0EB6" w:rsidP="003E0EB6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3E0EB6" w:rsidRDefault="003E0EB6" w:rsidP="003E0EB6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3E0EB6" w:rsidRDefault="003E0EB6" w:rsidP="003E0EB6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E94B52" w:rsidRPr="003E0EB6" w:rsidRDefault="00E94B52" w:rsidP="003E0EB6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5B72DE" w:rsidTr="005B72DE">
                    <w:tc>
                      <w:tcPr>
                        <w:tcW w:w="151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2DE" w:rsidRDefault="005B72DE">
                        <w:pPr>
                          <w:spacing w:after="0" w:line="240" w:lineRule="auto"/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303B9D">
                          <w:rPr>
                            <w:color w:val="auto"/>
                            <w:sz w:val="28"/>
                            <w:szCs w:val="28"/>
                          </w:rPr>
                          <w:t>Департамент бюджетной политики в сфере труда и социальной защиты</w:t>
                        </w:r>
                      </w:p>
                      <w:p w:rsidR="005B72DE" w:rsidRDefault="005B72DE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E94B52" w:rsidTr="003E0EB6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 w:rsidP="003E0EB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 w:rsidTr="003E0EB6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социальной защиты населения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осуществление экспертизы проектов нормативных правовых актов (в том числе финансово-экономических обоснований), работа с бюджетной отчетностью;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разработка, рассмотрение и согласование проектов нормативных правовых актов и других документов;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участие в подготовке и составлении проекта (отчета об исполнении) федерального бюджета на очередной финансовый год и на плановый период;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4) составление и ведение сводной бюджетной росписи федерального бюджета;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5) подготовка методических материалов, отчетов, информационно-аналитических справок и других материалов;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6) подготовка разъяснений, в том числе гражданам, по вопросам применения законодательства Российской Федерации.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E94B52" w:rsidRDefault="00303B9D" w:rsidP="005F65A8">
                  <w:pPr>
                    <w:pStyle w:val="1"/>
                    <w:spacing w:before="120"/>
                    <w:jc w:val="center"/>
                    <w:rPr>
                      <w:color w:val="000000"/>
                      <w:sz w:val="24"/>
                    </w:rPr>
                  </w:pPr>
                  <w:bookmarkStart w:id="8" w:name="_Toc115250314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  <w:bookmarkEnd w:id="8"/>
                </w:p>
              </w:tc>
            </w:tr>
            <w:tr w:rsidR="00E94B52" w:rsidTr="0052405D">
              <w:trPr>
                <w:trHeight w:val="840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бюджетной политики в сфере организации системы управления в </w:t>
                        </w:r>
                        <w:r>
                          <w:rPr>
                            <w:sz w:val="24"/>
                          </w:rPr>
                          <w:lastRenderedPageBreak/>
                          <w:t>государственном секторе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ведущий 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</w:t>
                        </w:r>
                        <w:r>
                          <w:rPr>
                            <w:sz w:val="24"/>
                          </w:rPr>
                          <w:lastRenderedPageBreak/>
                          <w:t>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ведение реестра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2) мониторинг сведений данного реестра.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F65A8" w:rsidRPr="0052405D" w:rsidRDefault="00303B9D" w:rsidP="0052405D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9" w:name="_Toc115250315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Департамент бюджетной политики в отраслях экономики</w:t>
                  </w:r>
                  <w:bookmarkEnd w:id="9"/>
                </w:p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1) рассмотрение проектов нормативных правовых актов, предложений по реализации инвестиционных проектов; 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2) участие в подготовке проекта федерального закона о федеральном бюджете и отчетов об его исполнении; 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обеспечение своевременной подготовки материалов и заключений по поручениям Президента Российской Федерации, Правительства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4) свод информации от структурных подразделений Департамента.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Сводно-аналитический отдел в отраслях экономики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рассмотрение проектов нормативных правовых актов, предложений по реализации инвестиционных проектов;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2) участие в подготовке проекта федерального закона о федеральном бюджете и отчетов об его исполнении; 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обеспечение своевременной подготовки материалов и заключений по поручениям Президента Российской Федерации, Правительства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4) свод информации от структурных подразделений Департамента.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 w:rsidTr="0052405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il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2DE" w:rsidRDefault="005B72DE" w:rsidP="005B72DE">
                  <w:pPr>
                    <w:pStyle w:val="1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E94B52" w:rsidRDefault="00303B9D" w:rsidP="005B72DE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0" w:name="_Toc115250316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  <w:bookmarkEnd w:id="10"/>
                </w:p>
                <w:p w:rsidR="0052405D" w:rsidRPr="0052405D" w:rsidRDefault="0052405D" w:rsidP="0052405D"/>
              </w:tc>
            </w:tr>
            <w:tr w:rsidR="00E94B52" w:rsidTr="00D21235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il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информационного обеспечения реализации проектов и деятельности Министерства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участие в работе по выполнению мероприятий в рамках общегосударственных проектов в сфере информатизации (в том числе электронного правительства) и созданию, развитию и внедрению информационных систем, применяемых всеми федеральными государственными органами;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2) участие в разработке и подготовке для внесения в Правительство Российской Федерации проектов федеральных конституционных законов,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по вопросам создания и развития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 и информационного обеспечения бюджетного процесса;   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участие в разработке и подготовке к утверждению нормативных правовых и иных актов Министерства по вопросам: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- создания и развития государственной интегрированной информационной системы управления общественными финансами «Электронный бюджет»;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- стандартизации и унификации процессов и процедур финансово-хозяйственной деятельности организаций сектора государственного управления, подлежащих автоматизации в информационных системах управления общественными финансами.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2405D" w:rsidRDefault="00303B9D" w:rsidP="005B72DE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1" w:name="_Toc115250317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Департамент бюджетной политики в сфере контрактной системы</w:t>
                  </w:r>
                  <w:bookmarkEnd w:id="11"/>
                </w:p>
                <w:p w:rsidR="005B72DE" w:rsidRPr="005B72DE" w:rsidRDefault="005B72DE" w:rsidP="005B72DE"/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нормативно-правового регулирования в сфере закупок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обеспечение разработки, согласование и внесение в установленном порядке проектов федеральных законов, актов Президента Российской Федерации, Правительства Российской Федерации, международных правовых актов и иных документов, по которым требуется решение Правительства Российской Федерации, по вопросам осуществления закупок товаров, работ, услуг для обеспечения государственных и муниципальных нужд, а также по вопросам закупок товаров, работ, услуг отдельными видами юридических лиц;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осуществление подготовки нормативных правовых (правовых) актов Министерства финансов Российской Федерации (далее - Министерство) в целях реализации положений законодательства Российской Федерации о контрактной системе, а также о закупках товаров, работ, услуг отдельными видами юридических лиц;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осуществление подготовки аналитических докладов, справок и иных необходимых руководству Департамента и Министерства документов;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4) осуществление своевременного и полного рассмотрения запросов и обращений федеральных органов государственной власти, органов государственной власти субъектов Российской Федерации, органов местного самоуправления и других организаций, устных и письменных обращений граждан по вопросам, отнесенным к компетенции отдела, подготовку и направление ответов в установленный законодательством Российской Федерации срок.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методическог</w:t>
                        </w:r>
                        <w:r w:rsidRPr="005F65A8">
                          <w:rPr>
                            <w:sz w:val="23"/>
                            <w:szCs w:val="23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5F65A8">
                          <w:rPr>
                            <w:sz w:val="23"/>
                            <w:szCs w:val="23"/>
                          </w:rPr>
                          <w:t>сопровождени</w:t>
                        </w:r>
                        <w:r w:rsidRPr="005F65A8">
                          <w:rPr>
                            <w:sz w:val="23"/>
                            <w:szCs w:val="23"/>
                          </w:rPr>
                          <w:lastRenderedPageBreak/>
                          <w:t>я</w:t>
                        </w:r>
                        <w:r>
                          <w:rPr>
                            <w:sz w:val="24"/>
                          </w:rPr>
                          <w:t xml:space="preserve"> в сфере контрактной системы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главный специалист - эксперт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</w:t>
                        </w:r>
                        <w:r>
                          <w:rPr>
                            <w:sz w:val="24"/>
                          </w:rPr>
                          <w:lastRenderedPageBreak/>
                          <w:t>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1) осуществление своевременного и полного рассмотрение запросов и обращений федеральных органов государственной власти, органов государственной власти субъектов Российской Федерации, </w:t>
                        </w:r>
                        <w:r>
                          <w:lastRenderedPageBreak/>
                          <w:t>органов местного самоуправления и других организаций, устных и письменных обращений граждан по вопросам, отнесенным к компетенции отдела, подготовку и направление ответов в установленный законодательством Российской Федерации срок;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осуществление подготовки информационных писем, в том числе совместных с иными федеральными органами государственной власти, о применении законодательства Российской Федерации в сфере контрактной системы;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осуществление рассмотрения предложений по вопросам внесения изменений в законодательство Российской Федерации в сфере контрактной системы, относящимся к компетенции отдела, подготовку и направление позиции Министерства;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4) принятие участия (при необходимости) в разработке проектов федеральных законов, нормативных правовых актов Президента Российской Федерации и Правительства Российской Федерации и других документов по вопросам осуществления закупок товаров, работ, услуг для обеспечения государственных и муниципальных нужд.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E94B52" w:rsidRDefault="00303B9D" w:rsidP="00303B9D">
                  <w:pPr>
                    <w:pStyle w:val="1"/>
                    <w:jc w:val="center"/>
                    <w:rPr>
                      <w:color w:val="000000"/>
                      <w:sz w:val="24"/>
                    </w:rPr>
                  </w:pPr>
                  <w:bookmarkStart w:id="12" w:name="_Toc115250318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Департамент проектного управления и развития персонала</w:t>
                  </w:r>
                  <w:bookmarkEnd w:id="12"/>
                </w:p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кадров по работе со службами и организациями, находящимися в ведении Минфина России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«Экономика и управление». «Психологические науки», </w:t>
                        </w:r>
                        <w:r>
                          <w:rPr>
                            <w:sz w:val="24"/>
                          </w:rPr>
                          <w:lastRenderedPageBreak/>
                          <w:t>«Социология и социальная работа», «Политические науки и регионоведение»</w:t>
                        </w:r>
                        <w:r w:rsidR="0066343E">
                          <w:rPr>
                            <w:sz w:val="24"/>
                          </w:rPr>
                          <w:t xml:space="preserve">, </w:t>
                        </w:r>
                        <w:r w:rsidR="0066343E" w:rsidRPr="0066343E">
                          <w:rPr>
                            <w:sz w:val="24"/>
                          </w:rPr>
                          <w:t> </w:t>
                        </w:r>
                        <w:r w:rsidR="0066343E">
                          <w:rPr>
                            <w:sz w:val="24"/>
                          </w:rPr>
                          <w:br/>
                          <w:t>«</w:t>
                        </w:r>
                        <w:bookmarkStart w:id="13" w:name="_GoBack"/>
                        <w:r w:rsidR="0066343E" w:rsidRPr="0066343E">
                          <w:rPr>
                            <w:sz w:val="24"/>
                          </w:rPr>
                          <w:t>Компьютерные и информационные науки</w:t>
                        </w:r>
                        <w:r w:rsidR="0066343E">
                          <w:rPr>
                            <w:sz w:val="24"/>
                          </w:rPr>
                          <w:t>»</w:t>
                        </w:r>
                        <w:bookmarkEnd w:id="13"/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подготовка проектов актов Министерства и осуществление оформления соответствующих решений Министерства,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и выходом на пенсию за выслугу лет назначаемых на должность Министром финансов Российской Федерации федеральных государственных гражданских служащих федеральных служб, находящихся в ведении Министерства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участие в: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lastRenderedPageBreak/>
                          <w:t>- в работе по рассмотрению обращений федеральных органов исполнительной власти, организаций, граждан по вопросам, относящимся к компетенции Отдела и подготовка по ним проектов ответов;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- в подготовке согласованию нормативных и иных документов Министерства и федеральных служб, находящихся в ведении Министерства, по вопросам, относящимся к компетенции Отдела;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- ведение личных дел федеральных государственных гражданских служащих и </w:t>
                        </w:r>
                        <w:proofErr w:type="spellStart"/>
                        <w:r>
                          <w:t>д.р</w:t>
                        </w:r>
                        <w:proofErr w:type="spellEnd"/>
                        <w:r>
                          <w:t>.</w:t>
                        </w:r>
                      </w:p>
                      <w:p w:rsidR="00E94B52" w:rsidRDefault="00E94B5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управление». Управление в технических системах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1) </w:t>
                        </w:r>
                        <w:r w:rsidR="007A2978">
                          <w:t>обеспечение координации</w:t>
                        </w:r>
                        <w:r>
                          <w:t xml:space="preserve"> разработки и корректировки государственной программы, ее согласование с соисполнителями, общественное обсуждение и предварительное обсуждение на заседаниях Общественного совета при Минфине России и внесение в Правительство Российской Федерации;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осуществление методологической поддержки участников государственной программы по вопросам разработки и реализации государственных программ;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обеспечение формирования, представление, согласование и утверждение паспорта государственной программы, а также комплексов процессных мероприятий, ведомственных проектов, запросов на их изменение, планов и отчетов об их реализации, иных документов и информации, разрабатываемых при реализации государственной программы в подсистеме управления государственными программами государственной интегрированной информационной системы управления общественными финансами "Электронный бюджет";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4) обеспечение взаимодействия со структурными подразделениями Министерства, федеральными службами и организациями, подведомственными Министерству, а также иными участниками и соисполнителями государственной программы в рамках подготовки отчетов о ходе реализации государственной программы;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5) обеспечение разработки совместно с департаментами Министерства методики оценки эффективности реализации государственной программы и на её основании ежегодно проводить соответствующую оценку;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lastRenderedPageBreak/>
                          <w:t>6) обеспечение подготовки материалов для их рассмотрения на заседаниях Общественного совета при Министерстве, вести мониторинг учтенных и отклоненных предложений членов Общественного совета при Министерстве по вопросам, относящимся к обеспечению реализации государственной программы;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7) обеспечение размещения и актуализация информации по вопросам обеспечения реализации государственной программы на официальном сайте Министерства, а также в федеральной информационной системе стратегического планирования в части соответствующих плановых документов Министерства и отчетов (докладов) о ходе их реализации;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8) участие в подготовке для внесения в Правительство Российской Федерации проектов актов Правительства Российской Федерации и других документов, по которым требуется решение Правительства Российской Федерации, по вопросам, относящимся к обеспечению реализации государственной программы;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9) участие в подготовке к утверждению в установленном порядке нормативных правовых актов Министерства по осуществлению функций Министерства по вопросам, относящимся к обеспечению реализации государственной программы;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10) осуществление организационно-методического руководства и консультирование департаментов Министерства, а также их координация по вопросам внедрения и реализации в Министерстве проектной деятельности;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11) осуществление оценки проектных предложений, оценки хода и итогов реализации проектов Министерства, а также подготовки соответствующих рекомендаций и предложений;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12) осуществление методического сопровождения проектной деятельности в Министерстве;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13) участие в подготовке ежегодного плана деятельности Министерства и в мониторинге хода его реализации; 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14) участие в методическом сопровождении, координации работы департаментов Министерства по вопросу планирования деятельности Министерства.</w:t>
                        </w:r>
                      </w:p>
                      <w:p w:rsidR="00D21235" w:rsidRDefault="00D21235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2405D" w:rsidRPr="005B72DE" w:rsidRDefault="00303B9D" w:rsidP="005B72DE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4" w:name="_Toc115250319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Департамент регулирования имущественных отношений</w:t>
                  </w:r>
                  <w:bookmarkEnd w:id="14"/>
                </w:p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приватизации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участие в разработке проектов нормативных правовых актов и подготовка нормативно-правовых и распорядительных актов по вопросам: приватизации государственного и муниципального имущества; управления и распоряжения государственным имуществом;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исполнение поручений Правительства Российской Федерации, подготовка докладов, заключений и иных документов, по вопросам управления государственным имуществом;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3) взаимодействие с иными ведомствами и организациями;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4) рассмотрение ведомственной корреспонденции, обращений организаций, граждан.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корпоративных отношений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1) участие в разработке проектов нормативных правовых актов в сфере корпоративного управления и распоряжения федеральным имуществом;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2) исполнение поручений Правительства Российской Федерации, подготовка докладов, заключений и иных документов;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3) участие в совещаниях и работе межведомственных рабочих групп; 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4) взаимодействие с иными ведомствами и организациями;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 xml:space="preserve">5) рассмотрение ведомственной корреспонденции, обращений организаций, граждан. 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  <w:tr w:rsidR="00E94B52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2405D" w:rsidRDefault="0052405D" w:rsidP="00303B9D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52405D" w:rsidRDefault="0052405D" w:rsidP="00303B9D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52405D" w:rsidRDefault="0052405D" w:rsidP="00303B9D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E94B52" w:rsidRDefault="00303B9D" w:rsidP="00303B9D">
                  <w:pPr>
                    <w:pStyle w:val="1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bookmarkStart w:id="15" w:name="_Toc115250320"/>
                  <w:r w:rsidRPr="00303B9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Департамент информационно-аналитической деятельности</w:t>
                  </w:r>
                  <w:bookmarkEnd w:id="15"/>
                </w:p>
                <w:p w:rsidR="0052405D" w:rsidRPr="0052405D" w:rsidRDefault="0052405D" w:rsidP="0052405D"/>
              </w:tc>
            </w:tr>
            <w:tr w:rsidR="00E94B52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94B52" w:rsidRDefault="00E94B52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37"/>
                    <w:gridCol w:w="2040"/>
                    <w:gridCol w:w="2337"/>
                    <w:gridCol w:w="2342"/>
                    <w:gridCol w:w="6662"/>
                  </w:tblGrid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мониторинга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 w:rsidP="00D21235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«Юриспруденция».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Средства массовой информации и информационно-библиотечное дело</w:t>
                        </w:r>
                        <w:r w:rsidR="00D21235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; 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Социология и социальная работа</w:t>
                        </w:r>
                        <w:r w:rsidR="00D21235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;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 xml:space="preserve">Языкознание и </w:t>
                        </w:r>
                        <w:r w:rsidRPr="00D21235">
                          <w:rPr>
                            <w:sz w:val="23"/>
                            <w:szCs w:val="23"/>
                          </w:rPr>
                          <w:t>литературоведение</w:t>
                        </w:r>
                        <w:r w:rsidR="00D21235" w:rsidRPr="00D21235">
                          <w:rPr>
                            <w:sz w:val="23"/>
                            <w:szCs w:val="23"/>
                          </w:rPr>
                          <w:t>»</w:t>
                        </w:r>
                        <w:r w:rsidRPr="00D21235">
                          <w:rPr>
                            <w:sz w:val="23"/>
                            <w:szCs w:val="23"/>
                          </w:rPr>
                          <w:t>;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Политические науки и регионоведение</w:t>
                        </w:r>
                        <w:r w:rsidR="00D21235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;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Философия, этика и религиоведение</w:t>
                        </w:r>
                        <w:r w:rsidR="00D21235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;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Психологические науки</w:t>
                        </w:r>
                        <w:r w:rsidR="00D21235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участие в: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- работе с запросами средств массовой информации об организации интервью, пресс-конференций, брифингов, «круглых столов», встреч, комментариев, предоставлении открытой информации о деятельности Министерства, законопроектах;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- подготовке информационно-аналитических материалов и справок для руководства Минфина;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- организации и проведении пресс-конференций, брифингов, «круглых столов».</w:t>
                        </w:r>
                      </w:p>
                    </w:tc>
                  </w:tr>
                  <w:tr w:rsidR="00E94B52"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Pr="00D21235" w:rsidRDefault="00303B9D">
                        <w:pPr>
                          <w:spacing w:after="0" w:line="240" w:lineRule="auto"/>
                          <w:contextualSpacing/>
                          <w:rPr>
                            <w:szCs w:val="22"/>
                          </w:rPr>
                        </w:pPr>
                        <w:r w:rsidRPr="00D21235">
                          <w:rPr>
                            <w:szCs w:val="22"/>
                          </w:rPr>
                          <w:t>Информационно-аналитический отдел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 w:rsidP="00D21235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</w:t>
                        </w:r>
                        <w:r>
                          <w:rPr>
                            <w:sz w:val="24"/>
                          </w:rPr>
                          <w:lastRenderedPageBreak/>
                          <w:t xml:space="preserve">(специальностей): «Юриспруденция».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Средства массовой информации и информационно-библиотечное дело</w:t>
                        </w:r>
                        <w:r w:rsidR="00D21235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; 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Социология и социальная работа</w:t>
                        </w:r>
                        <w:r w:rsidR="00D21235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;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 xml:space="preserve">Языкознание и </w:t>
                        </w:r>
                        <w:r w:rsidRPr="00D21235">
                          <w:rPr>
                            <w:sz w:val="23"/>
                            <w:szCs w:val="23"/>
                          </w:rPr>
                          <w:t>литературоведение</w:t>
                        </w:r>
                        <w:r w:rsidR="00D21235" w:rsidRPr="00D21235">
                          <w:rPr>
                            <w:sz w:val="23"/>
                            <w:szCs w:val="23"/>
                          </w:rPr>
                          <w:t>»</w:t>
                        </w:r>
                        <w:r w:rsidRPr="00D21235">
                          <w:rPr>
                            <w:sz w:val="23"/>
                            <w:szCs w:val="23"/>
                          </w:rPr>
                          <w:t>;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Политические науки и регионоведение</w:t>
                        </w:r>
                        <w:r w:rsidR="00D21235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;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Философия, этика и религиоведение</w:t>
                        </w:r>
                        <w:r w:rsidR="00D21235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; </w:t>
                        </w:r>
                        <w:r w:rsidR="00D21235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Психологические науки</w:t>
                        </w:r>
                        <w:r w:rsidR="00D21235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участие в: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 xml:space="preserve">- работе с запросами средств массовой информации об организации интервью, пресс-конференций, брифингов, «круглых столов», </w:t>
                        </w:r>
                        <w:r>
                          <w:lastRenderedPageBreak/>
                          <w:t>встреч, комментариев, предоставлении открытой информации о деятельности Министерства, законопроектах;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</w:pPr>
                        <w:r>
                          <w:t>- подготовке информационно-аналитических материалов и справок для руководства Минфина;</w:t>
                        </w:r>
                      </w:p>
                      <w:p w:rsidR="00E94B52" w:rsidRDefault="00303B9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t>- организации и проведении пресс-конференций, брифингов, «круглых столов».</w:t>
                        </w:r>
                      </w:p>
                    </w:tc>
                  </w:tr>
                </w:tbl>
                <w:p w:rsidR="00E94B52" w:rsidRDefault="00E94B52">
                  <w:pPr>
                    <w:rPr>
                      <w:sz w:val="18"/>
                    </w:rPr>
                  </w:pPr>
                </w:p>
              </w:tc>
            </w:tr>
          </w:tbl>
          <w:p w:rsidR="00E94B52" w:rsidRDefault="00E94B52">
            <w:pPr>
              <w:rPr>
                <w:color w:val="000000"/>
                <w:sz w:val="18"/>
              </w:rPr>
            </w:pPr>
          </w:p>
        </w:tc>
      </w:tr>
    </w:tbl>
    <w:p w:rsidR="00E94B52" w:rsidRDefault="00E94B52" w:rsidP="007A2978">
      <w:pPr>
        <w:pStyle w:val="1"/>
        <w:rPr>
          <w:sz w:val="28"/>
        </w:rPr>
      </w:pPr>
    </w:p>
    <w:sectPr w:rsidR="00E94B52" w:rsidSect="00406716">
      <w:headerReference w:type="default" r:id="rId10"/>
      <w:pgSz w:w="16839" w:h="11907" w:orient="landscape" w:code="9"/>
      <w:pgMar w:top="993" w:right="576" w:bottom="1152" w:left="115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1D" w:rsidRDefault="00B1301D">
      <w:pPr>
        <w:spacing w:after="0" w:line="240" w:lineRule="auto"/>
      </w:pPr>
      <w:r>
        <w:separator/>
      </w:r>
    </w:p>
  </w:endnote>
  <w:endnote w:type="continuationSeparator" w:id="0">
    <w:p w:rsidR="00B1301D" w:rsidRDefault="00B1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1D" w:rsidRDefault="00B1301D">
      <w:pPr>
        <w:spacing w:after="0" w:line="240" w:lineRule="auto"/>
      </w:pPr>
      <w:r>
        <w:separator/>
      </w:r>
    </w:p>
  </w:footnote>
  <w:footnote w:type="continuationSeparator" w:id="0">
    <w:p w:rsidR="00B1301D" w:rsidRDefault="00B1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1D" w:rsidRDefault="00B1301D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66343E">
      <w:rPr>
        <w:noProof/>
      </w:rPr>
      <w:t>25</w:t>
    </w:r>
    <w:r>
      <w:fldChar w:fldCharType="end"/>
    </w:r>
  </w:p>
  <w:p w:rsidR="00B1301D" w:rsidRDefault="00B130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043"/>
    <w:multiLevelType w:val="hybridMultilevel"/>
    <w:tmpl w:val="C0620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52"/>
    <w:rsid w:val="001A568D"/>
    <w:rsid w:val="002B28D4"/>
    <w:rsid w:val="00303B9D"/>
    <w:rsid w:val="003E0EB6"/>
    <w:rsid w:val="00406716"/>
    <w:rsid w:val="0052405D"/>
    <w:rsid w:val="005B72DE"/>
    <w:rsid w:val="005C693B"/>
    <w:rsid w:val="005F65A8"/>
    <w:rsid w:val="0066343E"/>
    <w:rsid w:val="00715434"/>
    <w:rsid w:val="007A2978"/>
    <w:rsid w:val="00B1301D"/>
    <w:rsid w:val="00D21235"/>
    <w:rsid w:val="00E94B52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3795"/>
  <w15:docId w15:val="{A3FAA6D2-6BB8-43A4-992A-025F02A3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303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Normal (Web)"/>
    <w:basedOn w:val="a"/>
    <w:uiPriority w:val="99"/>
    <w:unhideWhenUsed/>
    <w:rsid w:val="00303B9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03B9D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03B9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25722681E108D5BCFA3B7638C072951687C430B6DBD3817D722FACD433E5728EE02CB3CBA705B43t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025722681E108D5BCFA3B7638C072951687C430B6DBD3817D722FACD433E5728EE02CB3CBA705C43t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1A35D08-02A3-4A59-9431-B7639AC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Даниэль Мария Вячеславовна</cp:lastModifiedBy>
  <cp:revision>6</cp:revision>
  <dcterms:created xsi:type="dcterms:W3CDTF">2022-09-27T13:04:00Z</dcterms:created>
  <dcterms:modified xsi:type="dcterms:W3CDTF">2022-09-28T15:10:00Z</dcterms:modified>
</cp:coreProperties>
</file>