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945"/>
        <w:tblW w:w="1559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27"/>
        <w:gridCol w:w="4389"/>
        <w:gridCol w:w="1701"/>
        <w:gridCol w:w="2977"/>
        <w:gridCol w:w="1843"/>
      </w:tblGrid>
      <w:tr w:rsidR="000A0CE7" w:rsidRPr="00D46ED3" w14:paraId="643FBE5C" w14:textId="77777777" w:rsidTr="000A0CE7">
        <w:tc>
          <w:tcPr>
            <w:tcW w:w="15593" w:type="dxa"/>
            <w:gridSpan w:val="7"/>
            <w:hideMark/>
          </w:tcPr>
          <w:p w14:paraId="54553785" w14:textId="1E5BCC96" w:rsidR="000A0CE7" w:rsidRPr="00D46ED3" w:rsidRDefault="000A0CE7" w:rsidP="0098124C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Hlk114483519"/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Контроль деятельности ФГБУ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«МФК М</w:t>
            </w: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инфина России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 за 202</w:t>
            </w:r>
            <w:r w:rsidR="003B7FA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0CE7" w:rsidRPr="00C32482" w14:paraId="6DF4E43A" w14:textId="77777777" w:rsidTr="000A0CE7">
        <w:tc>
          <w:tcPr>
            <w:tcW w:w="1838" w:type="dxa"/>
            <w:hideMark/>
          </w:tcPr>
          <w:p w14:paraId="7C76AF7A" w14:textId="77777777" w:rsidR="000A0CE7" w:rsidRDefault="000A0CE7" w:rsidP="0098124C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Организация, проводившая проверку</w:t>
            </w:r>
          </w:p>
        </w:tc>
        <w:tc>
          <w:tcPr>
            <w:tcW w:w="1418" w:type="dxa"/>
            <w:hideMark/>
          </w:tcPr>
          <w:p w14:paraId="7036D646" w14:textId="77777777" w:rsidR="000A0CE7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427" w:type="dxa"/>
            <w:hideMark/>
          </w:tcPr>
          <w:p w14:paraId="02C73E7C" w14:textId="77777777" w:rsidR="000A0CE7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4389" w:type="dxa"/>
            <w:hideMark/>
          </w:tcPr>
          <w:p w14:paraId="30B4C2AF" w14:textId="77777777" w:rsidR="000A0CE7" w:rsidRPr="00F558DC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58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hideMark/>
          </w:tcPr>
          <w:p w14:paraId="219D90CA" w14:textId="77777777" w:rsidR="000A0CE7" w:rsidRDefault="000A0CE7" w:rsidP="0098124C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2977" w:type="dxa"/>
            <w:hideMark/>
          </w:tcPr>
          <w:p w14:paraId="34C85E5D" w14:textId="77777777" w:rsidR="000A0CE7" w:rsidRDefault="000A0CE7" w:rsidP="0098124C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Принятые меры по результатам проверки</w:t>
            </w:r>
          </w:p>
        </w:tc>
        <w:tc>
          <w:tcPr>
            <w:tcW w:w="1843" w:type="dxa"/>
          </w:tcPr>
          <w:p w14:paraId="05D8EC7B" w14:textId="77777777" w:rsidR="000A0CE7" w:rsidRPr="00C32482" w:rsidRDefault="000A0CE7" w:rsidP="0098124C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32482">
              <w:rPr>
                <w:b/>
                <w:color w:val="000000"/>
                <w:sz w:val="24"/>
                <w:szCs w:val="24"/>
              </w:rPr>
              <w:t>Дата принятия мер по результатам проверки</w:t>
            </w:r>
          </w:p>
        </w:tc>
      </w:tr>
      <w:tr w:rsidR="000A0CE7" w:rsidRPr="002C4128" w14:paraId="14378A24" w14:textId="77777777" w:rsidTr="000A0CE7">
        <w:tc>
          <w:tcPr>
            <w:tcW w:w="1838" w:type="dxa"/>
          </w:tcPr>
          <w:p w14:paraId="66E47217" w14:textId="77777777" w:rsidR="000A0CE7" w:rsidRPr="002C4128" w:rsidRDefault="000A0CE7" w:rsidP="0098124C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4F9C148" w14:textId="77777777" w:rsidR="000A0CE7" w:rsidRPr="002C4128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</w:tcPr>
          <w:p w14:paraId="5C78DAB2" w14:textId="77777777" w:rsidR="000A0CE7" w:rsidRPr="002C4128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</w:tcPr>
          <w:p w14:paraId="236ABBF4" w14:textId="77777777" w:rsidR="000A0CE7" w:rsidRPr="002C4128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50B93896" w14:textId="77777777" w:rsidR="000A0CE7" w:rsidRPr="002C4128" w:rsidRDefault="000A0CE7" w:rsidP="0098124C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CBCAE21" w14:textId="77777777" w:rsidR="000A0CE7" w:rsidRPr="002C4128" w:rsidRDefault="000A0CE7" w:rsidP="0098124C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1D710773" w14:textId="77777777" w:rsidR="000A0CE7" w:rsidRPr="002C4128" w:rsidRDefault="000A0CE7" w:rsidP="0098124C">
            <w:pPr>
              <w:spacing w:line="256" w:lineRule="auto"/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 w:rsidRPr="002C41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0A0CE7" w:rsidRPr="00E85832" w14:paraId="20FA535A" w14:textId="77777777" w:rsidTr="000A0CE7">
        <w:tc>
          <w:tcPr>
            <w:tcW w:w="1838" w:type="dxa"/>
          </w:tcPr>
          <w:p w14:paraId="31BB45DF" w14:textId="22D7BDE0" w:rsidR="000A0CE7" w:rsidRPr="000A0CE7" w:rsidRDefault="000A0CE7" w:rsidP="0098124C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Филиал №42 ФСС РФ ГУ- МОРО</w:t>
            </w:r>
          </w:p>
        </w:tc>
        <w:tc>
          <w:tcPr>
            <w:tcW w:w="1418" w:type="dxa"/>
          </w:tcPr>
          <w:p w14:paraId="787437BA" w14:textId="6C18B76D" w:rsidR="000A0CE7" w:rsidRPr="000A0CE7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427" w:type="dxa"/>
          </w:tcPr>
          <w:p w14:paraId="1D8AD1DC" w14:textId="79F94D55" w:rsidR="000A0CE7" w:rsidRPr="000A0CE7" w:rsidRDefault="000A0CE7" w:rsidP="0098124C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с 01.01.2021 по 31.12.2021</w:t>
            </w:r>
          </w:p>
        </w:tc>
        <w:tc>
          <w:tcPr>
            <w:tcW w:w="4389" w:type="dxa"/>
          </w:tcPr>
          <w:p w14:paraId="71A19EFD" w14:textId="35565E8A" w:rsidR="000A0CE7" w:rsidRPr="000A0CE7" w:rsidRDefault="000A0CE7" w:rsidP="0098124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Замечаний не выявлено</w:t>
            </w:r>
          </w:p>
        </w:tc>
        <w:tc>
          <w:tcPr>
            <w:tcW w:w="1701" w:type="dxa"/>
          </w:tcPr>
          <w:p w14:paraId="605D4758" w14:textId="15FD0073" w:rsidR="000A0CE7" w:rsidRPr="000A0CE7" w:rsidRDefault="000A0CE7" w:rsidP="0098124C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от 14.09.2022 №51 </w:t>
            </w:r>
            <w:r w:rsidR="003B7FA3">
              <w:t>ф</w:t>
            </w:r>
            <w:r w:rsidR="003B7FA3" w:rsidRPr="003B7FA3">
              <w:rPr>
                <w:rFonts w:eastAsia="Times New Roman" w:cs="Times New Roman"/>
                <w:sz w:val="24"/>
                <w:szCs w:val="24"/>
                <w:lang w:eastAsia="ru-RU"/>
              </w:rPr>
              <w:t>илиал</w:t>
            </w:r>
            <w:r w:rsidR="003B7FA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3B7FA3" w:rsidRPr="003B7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42 ГУ-МОРО ФСС РФ</w:t>
            </w:r>
          </w:p>
        </w:tc>
        <w:tc>
          <w:tcPr>
            <w:tcW w:w="2977" w:type="dxa"/>
          </w:tcPr>
          <w:p w14:paraId="53B8372D" w14:textId="269941C4" w:rsidR="000A0CE7" w:rsidRPr="000A0CE7" w:rsidRDefault="000A0CE7" w:rsidP="003B7FA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Не требуются</w:t>
            </w:r>
            <w:bookmarkEnd w:id="1"/>
          </w:p>
        </w:tc>
        <w:tc>
          <w:tcPr>
            <w:tcW w:w="1843" w:type="dxa"/>
          </w:tcPr>
          <w:p w14:paraId="5D29A05F" w14:textId="01F5B718" w:rsidR="000A0CE7" w:rsidRPr="000A0CE7" w:rsidRDefault="000A0CE7" w:rsidP="0098124C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459FC6C8" w14:textId="77777777" w:rsidR="000815A2" w:rsidRDefault="000815A2"/>
    <w:sectPr w:rsidR="000815A2" w:rsidSect="000A0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85"/>
    <w:rsid w:val="000815A2"/>
    <w:rsid w:val="000A0CE7"/>
    <w:rsid w:val="003B7FA3"/>
    <w:rsid w:val="009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C824"/>
  <w15:chartTrackingRefBased/>
  <w15:docId w15:val="{224F3D8B-2C71-4C98-BD0E-6810230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CE7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Светлана Николаевна</dc:creator>
  <cp:keywords/>
  <dc:description/>
  <cp:lastModifiedBy>Маркелова Светлана Николаевна</cp:lastModifiedBy>
  <cp:revision>3</cp:revision>
  <dcterms:created xsi:type="dcterms:W3CDTF">2022-09-19T07:01:00Z</dcterms:created>
  <dcterms:modified xsi:type="dcterms:W3CDTF">2022-09-19T09:42:00Z</dcterms:modified>
</cp:coreProperties>
</file>