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1C" w:rsidRPr="004B185A" w:rsidRDefault="004B185A" w:rsidP="004B1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85A">
        <w:rPr>
          <w:rFonts w:ascii="Times New Roman" w:hAnsi="Times New Roman" w:cs="Times New Roman"/>
        </w:rPr>
        <w:t>Приложение к письму</w:t>
      </w:r>
    </w:p>
    <w:p w:rsidR="004B185A" w:rsidRPr="004B185A" w:rsidRDefault="004B185A" w:rsidP="004B1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85A">
        <w:rPr>
          <w:rFonts w:ascii="Times New Roman" w:hAnsi="Times New Roman" w:cs="Times New Roman"/>
        </w:rPr>
        <w:t>ФКУ «ГУ «</w:t>
      </w:r>
      <w:proofErr w:type="gramStart"/>
      <w:r w:rsidRPr="004B185A">
        <w:rPr>
          <w:rFonts w:ascii="Times New Roman" w:hAnsi="Times New Roman" w:cs="Times New Roman"/>
        </w:rPr>
        <w:t>ВО Минфина</w:t>
      </w:r>
      <w:proofErr w:type="gramEnd"/>
      <w:r w:rsidRPr="004B185A">
        <w:rPr>
          <w:rFonts w:ascii="Times New Roman" w:hAnsi="Times New Roman" w:cs="Times New Roman"/>
        </w:rPr>
        <w:t xml:space="preserve"> России»</w:t>
      </w:r>
    </w:p>
    <w:p w:rsidR="004B185A" w:rsidRDefault="004B185A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4B185A">
        <w:rPr>
          <w:rFonts w:ascii="Times New Roman" w:hAnsi="Times New Roman" w:cs="Times New Roman"/>
        </w:rPr>
        <w:t>от «</w:t>
      </w:r>
      <w:r w:rsidR="00117C7F">
        <w:rPr>
          <w:rFonts w:ascii="Times New Roman" w:hAnsi="Times New Roman" w:cs="Times New Roman"/>
        </w:rPr>
        <w:t>05</w:t>
      </w:r>
      <w:r w:rsidRPr="004B185A">
        <w:rPr>
          <w:rFonts w:ascii="Times New Roman" w:hAnsi="Times New Roman" w:cs="Times New Roman"/>
        </w:rPr>
        <w:t xml:space="preserve">» </w:t>
      </w:r>
      <w:r w:rsidR="00914437">
        <w:rPr>
          <w:rFonts w:ascii="Times New Roman" w:hAnsi="Times New Roman" w:cs="Times New Roman"/>
        </w:rPr>
        <w:t>ию</w:t>
      </w:r>
      <w:r w:rsidR="00B43E63">
        <w:rPr>
          <w:rFonts w:ascii="Times New Roman" w:hAnsi="Times New Roman" w:cs="Times New Roman"/>
        </w:rPr>
        <w:t>л</w:t>
      </w:r>
      <w:r w:rsidR="00914437">
        <w:rPr>
          <w:rFonts w:ascii="Times New Roman" w:hAnsi="Times New Roman" w:cs="Times New Roman"/>
        </w:rPr>
        <w:t>я</w:t>
      </w:r>
      <w:r w:rsidRPr="004B185A">
        <w:rPr>
          <w:rFonts w:ascii="Times New Roman" w:hAnsi="Times New Roman" w:cs="Times New Roman"/>
        </w:rPr>
        <w:t xml:space="preserve"> 2022 г. № 37/1-</w:t>
      </w:r>
      <w:r w:rsidR="00117C7F">
        <w:rPr>
          <w:rFonts w:ascii="Times New Roman" w:hAnsi="Times New Roman" w:cs="Times New Roman"/>
        </w:rPr>
        <w:t>1429</w:t>
      </w:r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AEC" w:rsidRP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AEC">
        <w:rPr>
          <w:rFonts w:ascii="Times New Roman" w:hAnsi="Times New Roman" w:cs="Times New Roman"/>
          <w:sz w:val="28"/>
          <w:szCs w:val="28"/>
        </w:rPr>
        <w:t>ОТЧЕТ</w:t>
      </w:r>
    </w:p>
    <w:p w:rsidR="007D5AEC" w:rsidRP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AEC">
        <w:rPr>
          <w:rFonts w:ascii="Times New Roman" w:hAnsi="Times New Roman" w:cs="Times New Roman"/>
          <w:sz w:val="28"/>
          <w:szCs w:val="28"/>
        </w:rPr>
        <w:t>ФКУ «ГУ «</w:t>
      </w:r>
      <w:proofErr w:type="gramStart"/>
      <w:r w:rsidRPr="007D5AEC">
        <w:rPr>
          <w:rFonts w:ascii="Times New Roman" w:hAnsi="Times New Roman" w:cs="Times New Roman"/>
          <w:sz w:val="28"/>
          <w:szCs w:val="28"/>
        </w:rPr>
        <w:t>ВО Минфина</w:t>
      </w:r>
      <w:proofErr w:type="gramEnd"/>
      <w:r w:rsidRPr="007D5AEC"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5AEC">
        <w:rPr>
          <w:rFonts w:ascii="Times New Roman" w:hAnsi="Times New Roman" w:cs="Times New Roman"/>
          <w:sz w:val="28"/>
          <w:szCs w:val="28"/>
        </w:rPr>
        <w:t xml:space="preserve"> работе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144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AEC" w:rsidRDefault="00B70C70" w:rsidP="007D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2</w:t>
      </w:r>
      <w:r w:rsidR="007D5AEC">
        <w:rPr>
          <w:rFonts w:ascii="Times New Roman" w:hAnsi="Times New Roman" w:cs="Times New Roman"/>
          <w:sz w:val="28"/>
          <w:szCs w:val="28"/>
        </w:rPr>
        <w:t xml:space="preserve"> квартале 2022 года в ФКУ «ГУ «</w:t>
      </w:r>
      <w:proofErr w:type="gramStart"/>
      <w:r w:rsidR="007D5AEC">
        <w:rPr>
          <w:rFonts w:ascii="Times New Roman" w:hAnsi="Times New Roman" w:cs="Times New Roman"/>
          <w:sz w:val="28"/>
          <w:szCs w:val="28"/>
        </w:rPr>
        <w:t>ВО Минфина</w:t>
      </w:r>
      <w:proofErr w:type="gramEnd"/>
      <w:r w:rsidR="007D5AEC">
        <w:rPr>
          <w:rFonts w:ascii="Times New Roman" w:hAnsi="Times New Roman" w:cs="Times New Roman"/>
          <w:sz w:val="28"/>
          <w:szCs w:val="28"/>
        </w:rPr>
        <w:t xml:space="preserve"> России» (далее - Учреждение) поступило и было рассмотрено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7D5AE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5AE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D5AEC" w:rsidRDefault="007D5AEC" w:rsidP="007D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</w:t>
      </w:r>
      <w:r w:rsidR="00B70C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B70C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статьями 5,7 - 12 Федерального закона от 2 мая 2006 г. № 59 – ФЗ «О порядке рассмотрения обращений граждан Российской Федерации» и на основании Порядка рассмотрения обращений граждан и организации личного приема в федеральном казенном учреждении «Государственное учреждение «Ведомственная охрана Министерства финансов Российской Федерации», утвержденного приказом Учреждения от 14 ноября 2017 г. № 532. </w:t>
      </w:r>
    </w:p>
    <w:p w:rsidR="007D5AEC" w:rsidRDefault="007D5AEC" w:rsidP="007D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EC" w:rsidRDefault="007D5AEC" w:rsidP="007D5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7D5AEC" w:rsidRDefault="007D5AEC" w:rsidP="007D5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AEC" w:rsidRDefault="007D5AEC" w:rsidP="007D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740">
        <w:rPr>
          <w:rFonts w:ascii="Times New Roman" w:hAnsi="Times New Roman" w:cs="Times New Roman"/>
          <w:sz w:val="28"/>
          <w:szCs w:val="28"/>
        </w:rPr>
        <w:t>В обращени</w:t>
      </w:r>
      <w:r w:rsidR="00254AA9">
        <w:rPr>
          <w:rFonts w:ascii="Times New Roman" w:hAnsi="Times New Roman" w:cs="Times New Roman"/>
          <w:sz w:val="28"/>
          <w:szCs w:val="28"/>
        </w:rPr>
        <w:t>ях</w:t>
      </w:r>
      <w:r w:rsidR="00C63740">
        <w:rPr>
          <w:rFonts w:ascii="Times New Roman" w:hAnsi="Times New Roman" w:cs="Times New Roman"/>
          <w:sz w:val="28"/>
          <w:szCs w:val="28"/>
        </w:rPr>
        <w:t xml:space="preserve"> граждан ставились следующие вопросы:</w:t>
      </w:r>
    </w:p>
    <w:p w:rsidR="00C63740" w:rsidRDefault="00C63740" w:rsidP="007D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порядке </w:t>
      </w:r>
      <w:r w:rsidR="00B43E63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1443AA">
        <w:rPr>
          <w:rFonts w:ascii="Times New Roman" w:hAnsi="Times New Roman" w:cs="Times New Roman"/>
          <w:sz w:val="28"/>
          <w:szCs w:val="28"/>
        </w:rPr>
        <w:t xml:space="preserve">ежемесячных и </w:t>
      </w:r>
      <w:r w:rsidR="00FB4D11">
        <w:rPr>
          <w:rFonts w:ascii="Times New Roman" w:hAnsi="Times New Roman" w:cs="Times New Roman"/>
          <w:sz w:val="28"/>
          <w:szCs w:val="28"/>
        </w:rPr>
        <w:t>ежеквартальных премиальных выплат</w:t>
      </w:r>
      <w:r w:rsidR="001443AA">
        <w:rPr>
          <w:rFonts w:ascii="Times New Roman" w:hAnsi="Times New Roman" w:cs="Times New Roman"/>
          <w:sz w:val="28"/>
          <w:szCs w:val="28"/>
        </w:rPr>
        <w:t>;</w:t>
      </w:r>
    </w:p>
    <w:p w:rsidR="001443AA" w:rsidRDefault="00117C7F" w:rsidP="007D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bookmarkStart w:id="0" w:name="_GoBack"/>
      <w:bookmarkEnd w:id="0"/>
      <w:r w:rsidR="001443AA">
        <w:rPr>
          <w:rFonts w:ascii="Times New Roman" w:hAnsi="Times New Roman" w:cs="Times New Roman"/>
          <w:sz w:val="28"/>
          <w:szCs w:val="28"/>
        </w:rPr>
        <w:t>о порядке социальных выплат работникам, пострадавшим в результате несчастного случая на производстве;</w:t>
      </w:r>
    </w:p>
    <w:p w:rsidR="001443AA" w:rsidRDefault="001443AA" w:rsidP="007D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порядке и оплате прохождения работниками юридических лиц с особыми уставными задачами ежегодных периодических </w:t>
      </w:r>
      <w:r w:rsidRPr="00254AA9">
        <w:rPr>
          <w:rFonts w:ascii="Times New Roman" w:hAnsi="Times New Roman" w:cs="Times New Roman"/>
          <w:sz w:val="28"/>
          <w:szCs w:val="28"/>
        </w:rPr>
        <w:t>провер</w:t>
      </w:r>
      <w:r w:rsidR="00254AA9" w:rsidRPr="00254AA9">
        <w:rPr>
          <w:rFonts w:ascii="Times New Roman" w:hAnsi="Times New Roman" w:cs="Times New Roman"/>
          <w:sz w:val="28"/>
          <w:szCs w:val="28"/>
        </w:rPr>
        <w:t xml:space="preserve">ок </w:t>
      </w:r>
      <w:r w:rsidRPr="00254AA9">
        <w:rPr>
          <w:rFonts w:ascii="Times New Roman" w:hAnsi="Times New Roman" w:cs="Times New Roman"/>
          <w:sz w:val="28"/>
          <w:szCs w:val="28"/>
        </w:rPr>
        <w:t>на пригодность к действиям в условиях, связанных с применением огнестрельного оружия и (или) специальных средств.</w:t>
      </w:r>
    </w:p>
    <w:p w:rsidR="00C63740" w:rsidRDefault="00C63740" w:rsidP="007D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40" w:rsidRDefault="00C63740" w:rsidP="0025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результате рассмотрения</w:t>
      </w:r>
    </w:p>
    <w:p w:rsidR="00C63740" w:rsidRDefault="00C63740" w:rsidP="0025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63" w:rsidRDefault="00C63740" w:rsidP="00B4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обращени</w:t>
      </w:r>
      <w:r w:rsidR="00B43E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43E63">
        <w:rPr>
          <w:rFonts w:ascii="Times New Roman" w:hAnsi="Times New Roman" w:cs="Times New Roman"/>
          <w:sz w:val="28"/>
          <w:szCs w:val="28"/>
        </w:rPr>
        <w:t>по вопросам о порядке выплат ежемесячных                              и ежеквартальных премиальных выплат, а также о порядке социальных выплат работникам, пострадавшим в результате несчастного случая на производстве</w:t>
      </w:r>
      <w:r w:rsidR="00254AA9">
        <w:rPr>
          <w:rFonts w:ascii="Times New Roman" w:hAnsi="Times New Roman" w:cs="Times New Roman"/>
          <w:sz w:val="28"/>
          <w:szCs w:val="28"/>
        </w:rPr>
        <w:t>,</w:t>
      </w:r>
      <w:r w:rsidR="00B43E63" w:rsidRPr="00B43E63">
        <w:rPr>
          <w:rFonts w:ascii="Times New Roman" w:hAnsi="Times New Roman" w:cs="Times New Roman"/>
          <w:sz w:val="28"/>
          <w:szCs w:val="28"/>
        </w:rPr>
        <w:t xml:space="preserve"> </w:t>
      </w:r>
      <w:r w:rsidR="00B43E63">
        <w:rPr>
          <w:rFonts w:ascii="Times New Roman" w:hAnsi="Times New Roman" w:cs="Times New Roman"/>
          <w:sz w:val="28"/>
          <w:szCs w:val="28"/>
        </w:rPr>
        <w:t xml:space="preserve">своевременно дан письменный ответ, который направлен заявителям </w:t>
      </w:r>
      <w:r w:rsidR="00254A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3E63">
        <w:rPr>
          <w:rFonts w:ascii="Times New Roman" w:hAnsi="Times New Roman" w:cs="Times New Roman"/>
          <w:sz w:val="28"/>
          <w:szCs w:val="28"/>
        </w:rPr>
        <w:t>на электронный и почтовый адрес</w:t>
      </w:r>
      <w:r w:rsidR="00254AA9">
        <w:rPr>
          <w:rFonts w:ascii="Times New Roman" w:hAnsi="Times New Roman" w:cs="Times New Roman"/>
          <w:sz w:val="28"/>
          <w:szCs w:val="28"/>
        </w:rPr>
        <w:t>а</w:t>
      </w:r>
      <w:r w:rsidR="00B43E63">
        <w:rPr>
          <w:rFonts w:ascii="Times New Roman" w:hAnsi="Times New Roman" w:cs="Times New Roman"/>
          <w:sz w:val="28"/>
          <w:szCs w:val="28"/>
        </w:rPr>
        <w:t>, указанные в их обращениях. Повторное обращение от граждан не поступало.</w:t>
      </w:r>
    </w:p>
    <w:p w:rsidR="00B43E63" w:rsidRDefault="00B43E63" w:rsidP="0025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обращение гражданина по вопросу о порядке </w:t>
      </w:r>
      <w:r w:rsidR="00254AA9">
        <w:rPr>
          <w:rFonts w:ascii="Times New Roman" w:hAnsi="Times New Roman" w:cs="Times New Roman"/>
          <w:sz w:val="28"/>
          <w:szCs w:val="28"/>
        </w:rPr>
        <w:t xml:space="preserve">и оплате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работниками юридических лиц с особыми уставными задачами ежегодных периодических </w:t>
      </w:r>
      <w:r w:rsidRPr="00B43E63">
        <w:rPr>
          <w:rFonts w:ascii="Times New Roman" w:hAnsi="Times New Roman" w:cs="Times New Roman"/>
          <w:sz w:val="28"/>
          <w:szCs w:val="28"/>
        </w:rPr>
        <w:t>провер</w:t>
      </w:r>
      <w:r w:rsidR="00254AA9">
        <w:rPr>
          <w:rFonts w:ascii="Times New Roman" w:hAnsi="Times New Roman" w:cs="Times New Roman"/>
          <w:sz w:val="28"/>
          <w:szCs w:val="28"/>
        </w:rPr>
        <w:t>ок</w:t>
      </w:r>
      <w:r w:rsidRPr="00B43E63">
        <w:rPr>
          <w:rFonts w:ascii="Times New Roman" w:hAnsi="Times New Roman" w:cs="Times New Roman"/>
          <w:sz w:val="28"/>
          <w:szCs w:val="28"/>
        </w:rPr>
        <w:t xml:space="preserve"> на пригодность к действиям в условиях, связанных с применением огнестрельного оружия и (или) специальных средств</w:t>
      </w:r>
      <w:r>
        <w:rPr>
          <w:rFonts w:ascii="Times New Roman" w:hAnsi="Times New Roman" w:cs="Times New Roman"/>
          <w:sz w:val="28"/>
          <w:szCs w:val="28"/>
        </w:rPr>
        <w:t>, письменный ответ будет направлен в срок до 13 ию</w:t>
      </w:r>
      <w:r w:rsidR="008726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2022 г</w:t>
      </w:r>
      <w:r w:rsidRPr="00B43E63">
        <w:rPr>
          <w:rFonts w:ascii="Times New Roman" w:hAnsi="Times New Roman" w:cs="Times New Roman"/>
          <w:sz w:val="28"/>
          <w:szCs w:val="28"/>
        </w:rPr>
        <w:t>.</w:t>
      </w:r>
    </w:p>
    <w:p w:rsidR="00B43E63" w:rsidRDefault="00B43E63" w:rsidP="00B4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63" w:rsidRDefault="00B43E63" w:rsidP="00C6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40" w:rsidRDefault="00C63740" w:rsidP="00C6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40" w:rsidRPr="007D5AEC" w:rsidRDefault="00C63740" w:rsidP="00C6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3740" w:rsidRPr="007D5AEC" w:rsidSect="00B70C70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A"/>
    <w:rsid w:val="00117C7F"/>
    <w:rsid w:val="001443AA"/>
    <w:rsid w:val="00174203"/>
    <w:rsid w:val="00254AA9"/>
    <w:rsid w:val="00262D26"/>
    <w:rsid w:val="0032321C"/>
    <w:rsid w:val="004B185A"/>
    <w:rsid w:val="007D5AEC"/>
    <w:rsid w:val="0087265E"/>
    <w:rsid w:val="00914437"/>
    <w:rsid w:val="00B43E63"/>
    <w:rsid w:val="00B70C70"/>
    <w:rsid w:val="00C63740"/>
    <w:rsid w:val="00E2655C"/>
    <w:rsid w:val="00F00720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BCB3"/>
  <w15:chartTrackingRefBased/>
  <w15:docId w15:val="{C39E1758-C576-4220-BD81-694B044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4C46-BB1C-4288-B7D2-43BDE9CC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Орлов</dc:creator>
  <cp:keywords/>
  <dc:description/>
  <cp:lastModifiedBy>Анна Шувалова</cp:lastModifiedBy>
  <cp:revision>16</cp:revision>
  <dcterms:created xsi:type="dcterms:W3CDTF">2022-03-30T11:11:00Z</dcterms:created>
  <dcterms:modified xsi:type="dcterms:W3CDTF">2022-07-05T05:53:00Z</dcterms:modified>
</cp:coreProperties>
</file>