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07" w:rsidRPr="006B4FFA" w:rsidRDefault="00001400" w:rsidP="00F65E07">
      <w:pPr>
        <w:spacing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4FFA">
        <w:rPr>
          <w:rFonts w:ascii="Times New Roman" w:hAnsi="Times New Roman" w:cs="Times New Roman"/>
          <w:b/>
          <w:sz w:val="28"/>
          <w:szCs w:val="24"/>
        </w:rPr>
        <w:t xml:space="preserve">Пояснения в части </w:t>
      </w:r>
      <w:r w:rsidR="0063287C" w:rsidRPr="006B4FFA">
        <w:rPr>
          <w:rFonts w:ascii="Times New Roman" w:hAnsi="Times New Roman" w:cs="Times New Roman"/>
          <w:b/>
          <w:sz w:val="28"/>
          <w:szCs w:val="24"/>
        </w:rPr>
        <w:t>з</w:t>
      </w:r>
      <w:r w:rsidRPr="006B4FFA">
        <w:rPr>
          <w:rFonts w:ascii="Times New Roman" w:hAnsi="Times New Roman" w:cs="Times New Roman"/>
          <w:b/>
          <w:sz w:val="28"/>
          <w:szCs w:val="24"/>
        </w:rPr>
        <w:t xml:space="preserve">аполнения </w:t>
      </w:r>
      <w:r w:rsidR="0063287C" w:rsidRPr="006B4FFA">
        <w:rPr>
          <w:rFonts w:ascii="Times New Roman" w:hAnsi="Times New Roman" w:cs="Times New Roman"/>
          <w:b/>
          <w:sz w:val="28"/>
          <w:szCs w:val="24"/>
        </w:rPr>
        <w:t>графы</w:t>
      </w:r>
      <w:r w:rsidR="00F65E07" w:rsidRPr="006B4FFA">
        <w:rPr>
          <w:rFonts w:ascii="Times New Roman" w:hAnsi="Times New Roman" w:cs="Times New Roman"/>
          <w:b/>
          <w:sz w:val="28"/>
          <w:szCs w:val="24"/>
        </w:rPr>
        <w:t xml:space="preserve"> "Результат закупки товаров, работ, услуг" форм ОБАС на закупку товаров, работ и услуг для обеспечения федеральных нужд, в том числе в сфере </w:t>
      </w:r>
      <w:r w:rsidR="00133040">
        <w:rPr>
          <w:rFonts w:ascii="Times New Roman" w:hAnsi="Times New Roman" w:cs="Times New Roman"/>
          <w:b/>
          <w:sz w:val="28"/>
          <w:szCs w:val="24"/>
        </w:rPr>
        <w:br/>
      </w:r>
      <w:bookmarkStart w:id="0" w:name="_GoBack"/>
      <w:bookmarkEnd w:id="0"/>
      <w:r w:rsidR="00F65E07" w:rsidRPr="006B4FFA">
        <w:rPr>
          <w:rFonts w:ascii="Times New Roman" w:hAnsi="Times New Roman" w:cs="Times New Roman"/>
          <w:b/>
          <w:sz w:val="28"/>
          <w:szCs w:val="24"/>
        </w:rPr>
        <w:t>информационно-коммуникационных технологий</w:t>
      </w:r>
      <w:r w:rsidR="00F65E07" w:rsidRPr="006B4FFA">
        <w:rPr>
          <w:rStyle w:val="a5"/>
          <w:rFonts w:ascii="Times New Roman" w:hAnsi="Times New Roman" w:cs="Times New Roman"/>
          <w:b/>
          <w:sz w:val="28"/>
          <w:szCs w:val="24"/>
        </w:rPr>
        <w:footnoteReference w:id="1"/>
      </w:r>
      <w:r w:rsidR="00F65E07" w:rsidRPr="006B4FF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65E07" w:rsidRPr="0026249A" w:rsidRDefault="00F65E07" w:rsidP="00F65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9A">
        <w:rPr>
          <w:rFonts w:ascii="Times New Roman" w:hAnsi="Times New Roman" w:cs="Times New Roman"/>
          <w:sz w:val="28"/>
          <w:szCs w:val="28"/>
        </w:rPr>
        <w:t>Граф</w:t>
      </w:r>
      <w:r w:rsidR="0063287C" w:rsidRPr="0026249A">
        <w:rPr>
          <w:rFonts w:ascii="Times New Roman" w:hAnsi="Times New Roman" w:cs="Times New Roman"/>
          <w:sz w:val="28"/>
          <w:szCs w:val="28"/>
        </w:rPr>
        <w:t>а</w:t>
      </w:r>
      <w:r w:rsidRPr="0026249A">
        <w:rPr>
          <w:rFonts w:ascii="Times New Roman" w:hAnsi="Times New Roman" w:cs="Times New Roman"/>
          <w:sz w:val="28"/>
          <w:szCs w:val="28"/>
        </w:rPr>
        <w:t xml:space="preserve"> "Результат закупки товаров, работ, услуг" подлеж</w:t>
      </w:r>
      <w:r w:rsidR="0063287C" w:rsidRPr="0026249A">
        <w:rPr>
          <w:rFonts w:ascii="Times New Roman" w:hAnsi="Times New Roman" w:cs="Times New Roman"/>
          <w:sz w:val="28"/>
          <w:szCs w:val="28"/>
        </w:rPr>
        <w:t>и</w:t>
      </w:r>
      <w:r w:rsidRPr="0026249A">
        <w:rPr>
          <w:rFonts w:ascii="Times New Roman" w:hAnsi="Times New Roman" w:cs="Times New Roman"/>
          <w:sz w:val="28"/>
          <w:szCs w:val="28"/>
        </w:rPr>
        <w:t xml:space="preserve">т заполнению </w:t>
      </w:r>
      <w:r w:rsidRPr="0026249A">
        <w:rPr>
          <w:rFonts w:ascii="Times New Roman" w:hAnsi="Times New Roman" w:cs="Times New Roman"/>
          <w:sz w:val="28"/>
          <w:szCs w:val="28"/>
          <w:u w:val="single"/>
        </w:rPr>
        <w:t>в обязательном порядке</w:t>
      </w:r>
      <w:r w:rsidRPr="0026249A">
        <w:rPr>
          <w:rFonts w:ascii="Times New Roman" w:hAnsi="Times New Roman" w:cs="Times New Roman"/>
          <w:sz w:val="28"/>
          <w:szCs w:val="28"/>
        </w:rPr>
        <w:t xml:space="preserve"> для расходов федерального бюджета на обеспечение деятельности федеральных государственных органов, </w:t>
      </w:r>
      <w:r w:rsidRPr="0026249A">
        <w:rPr>
          <w:rFonts w:ascii="Times New Roman" w:hAnsi="Times New Roman" w:cs="Times New Roman"/>
          <w:sz w:val="28"/>
          <w:szCs w:val="28"/>
          <w:u w:val="single"/>
        </w:rPr>
        <w:t>отражаемых по коду направления расходов "90020"</w:t>
      </w:r>
      <w:r w:rsidRPr="0026249A">
        <w:rPr>
          <w:rFonts w:ascii="Times New Roman" w:hAnsi="Times New Roman" w:cs="Times New Roman"/>
          <w:sz w:val="28"/>
          <w:szCs w:val="28"/>
        </w:rPr>
        <w:t xml:space="preserve"> целевых статей расходов федерального бюджета, </w:t>
      </w:r>
      <w:r w:rsidRPr="0026249A">
        <w:rPr>
          <w:rFonts w:ascii="Times New Roman" w:hAnsi="Times New Roman" w:cs="Times New Roman"/>
          <w:sz w:val="28"/>
          <w:szCs w:val="28"/>
          <w:u w:val="single"/>
        </w:rPr>
        <w:t>по иным направлениям расходов – справочно</w:t>
      </w:r>
      <w:r w:rsidRPr="0026249A">
        <w:rPr>
          <w:rFonts w:ascii="Times New Roman" w:hAnsi="Times New Roman" w:cs="Times New Roman"/>
          <w:sz w:val="28"/>
          <w:szCs w:val="28"/>
        </w:rPr>
        <w:t>. При этом главные распорядители средств федерального бюджета обеспечивают соответствие указанной информации положениям нормативных правовых (правовых) актов Российской Федерации, устанавливающих требования к отдельным видам товаров, работ, услуг (в том числе предельные цены товаров, работ, услуг) и (или) нормативные затраты на обеспечение функций, государственных органов, в том числе подведомственных указанным органам казенных учреждений (далее – нормативные правовые (правовые) акты, устанавливающие требования и (или) нормативные затраты).</w:t>
      </w:r>
    </w:p>
    <w:p w:rsidR="008E0CD0" w:rsidRPr="0026249A" w:rsidRDefault="0063287C" w:rsidP="006F2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9A">
        <w:rPr>
          <w:rFonts w:ascii="Times New Roman" w:hAnsi="Times New Roman" w:cs="Times New Roman"/>
          <w:sz w:val="28"/>
          <w:szCs w:val="28"/>
        </w:rPr>
        <w:t>Р</w:t>
      </w:r>
      <w:r w:rsidR="00F65E07" w:rsidRPr="0026249A">
        <w:rPr>
          <w:rFonts w:ascii="Times New Roman" w:hAnsi="Times New Roman" w:cs="Times New Roman"/>
          <w:sz w:val="28"/>
          <w:szCs w:val="28"/>
        </w:rPr>
        <w:t xml:space="preserve">езультат закупки </w:t>
      </w:r>
      <w:r w:rsidR="006B39D7" w:rsidRPr="0026249A">
        <w:rPr>
          <w:rFonts w:ascii="Times New Roman" w:hAnsi="Times New Roman" w:cs="Times New Roman"/>
          <w:sz w:val="28"/>
          <w:szCs w:val="28"/>
        </w:rPr>
        <w:t>соответствует</w:t>
      </w:r>
      <w:r w:rsidR="00F65E07" w:rsidRPr="0026249A">
        <w:rPr>
          <w:rFonts w:ascii="Times New Roman" w:hAnsi="Times New Roman" w:cs="Times New Roman"/>
          <w:sz w:val="28"/>
          <w:szCs w:val="28"/>
        </w:rPr>
        <w:t xml:space="preserve"> </w:t>
      </w:r>
      <w:r w:rsidR="006B39D7" w:rsidRPr="0026249A">
        <w:rPr>
          <w:rFonts w:ascii="Times New Roman" w:hAnsi="Times New Roman" w:cs="Times New Roman"/>
          <w:sz w:val="28"/>
          <w:szCs w:val="28"/>
        </w:rPr>
        <w:t>либо</w:t>
      </w:r>
      <w:r w:rsidR="006B39D7" w:rsidRPr="00262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E07" w:rsidRPr="0026249A">
        <w:rPr>
          <w:rFonts w:ascii="Times New Roman" w:hAnsi="Times New Roman" w:cs="Times New Roman"/>
          <w:sz w:val="28"/>
          <w:szCs w:val="28"/>
        </w:rPr>
        <w:t>наименовани</w:t>
      </w:r>
      <w:r w:rsidRPr="0026249A">
        <w:rPr>
          <w:rFonts w:ascii="Times New Roman" w:hAnsi="Times New Roman" w:cs="Times New Roman"/>
          <w:sz w:val="28"/>
          <w:szCs w:val="28"/>
        </w:rPr>
        <w:t>ю</w:t>
      </w:r>
      <w:r w:rsidR="00F65E07" w:rsidRPr="0026249A">
        <w:rPr>
          <w:rFonts w:ascii="Times New Roman" w:hAnsi="Times New Roman" w:cs="Times New Roman"/>
          <w:sz w:val="28"/>
          <w:szCs w:val="28"/>
        </w:rPr>
        <w:t xml:space="preserve"> </w:t>
      </w:r>
      <w:r w:rsidR="006B39D7" w:rsidRPr="0026249A">
        <w:rPr>
          <w:rFonts w:ascii="Times New Roman" w:hAnsi="Times New Roman" w:cs="Times New Roman"/>
          <w:sz w:val="28"/>
          <w:szCs w:val="28"/>
        </w:rPr>
        <w:t xml:space="preserve">объекта закупки с </w:t>
      </w:r>
      <w:r w:rsidR="008E0CD0" w:rsidRPr="0026249A">
        <w:rPr>
          <w:rFonts w:ascii="Times New Roman" w:hAnsi="Times New Roman" w:cs="Times New Roman"/>
          <w:sz w:val="28"/>
          <w:szCs w:val="28"/>
        </w:rPr>
        <w:t xml:space="preserve">возможной </w:t>
      </w:r>
      <w:r w:rsidR="006B39D7" w:rsidRPr="0026249A">
        <w:rPr>
          <w:rFonts w:ascii="Times New Roman" w:hAnsi="Times New Roman" w:cs="Times New Roman"/>
          <w:sz w:val="28"/>
          <w:szCs w:val="28"/>
        </w:rPr>
        <w:t>детализаци</w:t>
      </w:r>
      <w:r w:rsidR="008E0CD0" w:rsidRPr="0026249A">
        <w:rPr>
          <w:rFonts w:ascii="Times New Roman" w:hAnsi="Times New Roman" w:cs="Times New Roman"/>
          <w:sz w:val="28"/>
          <w:szCs w:val="28"/>
        </w:rPr>
        <w:t>ей</w:t>
      </w:r>
      <w:r w:rsidR="006B39D7" w:rsidRPr="0026249A">
        <w:rPr>
          <w:rFonts w:ascii="Times New Roman" w:hAnsi="Times New Roman" w:cs="Times New Roman"/>
          <w:sz w:val="28"/>
          <w:szCs w:val="28"/>
        </w:rPr>
        <w:t>/агрегаци</w:t>
      </w:r>
      <w:r w:rsidR="008E0CD0" w:rsidRPr="0026249A">
        <w:rPr>
          <w:rFonts w:ascii="Times New Roman" w:hAnsi="Times New Roman" w:cs="Times New Roman"/>
          <w:sz w:val="28"/>
          <w:szCs w:val="28"/>
        </w:rPr>
        <w:t>ей</w:t>
      </w:r>
      <w:r w:rsidR="006B39D7" w:rsidRPr="0026249A">
        <w:rPr>
          <w:rFonts w:ascii="Times New Roman" w:hAnsi="Times New Roman" w:cs="Times New Roman"/>
          <w:sz w:val="28"/>
          <w:szCs w:val="28"/>
        </w:rPr>
        <w:t xml:space="preserve"> </w:t>
      </w:r>
      <w:r w:rsidR="00F65E07" w:rsidRPr="0026249A">
        <w:rPr>
          <w:rFonts w:ascii="Times New Roman" w:hAnsi="Times New Roman" w:cs="Times New Roman"/>
          <w:sz w:val="28"/>
          <w:szCs w:val="28"/>
        </w:rPr>
        <w:t>закупаем</w:t>
      </w:r>
      <w:r w:rsidRPr="0026249A">
        <w:rPr>
          <w:rFonts w:ascii="Times New Roman" w:hAnsi="Times New Roman" w:cs="Times New Roman"/>
          <w:sz w:val="28"/>
          <w:szCs w:val="28"/>
        </w:rPr>
        <w:t>ы</w:t>
      </w:r>
      <w:r w:rsidR="00E60FE2" w:rsidRPr="0026249A">
        <w:rPr>
          <w:rFonts w:ascii="Times New Roman" w:hAnsi="Times New Roman" w:cs="Times New Roman"/>
          <w:sz w:val="28"/>
          <w:szCs w:val="28"/>
        </w:rPr>
        <w:t>х</w:t>
      </w:r>
      <w:r w:rsidR="00F65E07" w:rsidRPr="0026249A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E60FE2" w:rsidRPr="0026249A">
        <w:rPr>
          <w:rFonts w:ascii="Times New Roman" w:hAnsi="Times New Roman" w:cs="Times New Roman"/>
          <w:sz w:val="28"/>
          <w:szCs w:val="28"/>
        </w:rPr>
        <w:t>ов</w:t>
      </w:r>
      <w:r w:rsidR="006B39D7" w:rsidRPr="0026249A">
        <w:rPr>
          <w:rFonts w:ascii="Times New Roman" w:hAnsi="Times New Roman" w:cs="Times New Roman"/>
          <w:sz w:val="28"/>
          <w:szCs w:val="28"/>
        </w:rPr>
        <w:t xml:space="preserve">, </w:t>
      </w:r>
      <w:r w:rsidR="00F65E07" w:rsidRPr="0026249A">
        <w:rPr>
          <w:rFonts w:ascii="Times New Roman" w:hAnsi="Times New Roman" w:cs="Times New Roman"/>
          <w:sz w:val="28"/>
          <w:szCs w:val="28"/>
        </w:rPr>
        <w:t xml:space="preserve">работ, услуг (с учетом положений нормативных правовых (правовых) актов, устанавливающих требования и (или) нормативные затраты), </w:t>
      </w:r>
      <w:r w:rsidRPr="0026249A">
        <w:rPr>
          <w:rFonts w:ascii="Times New Roman" w:hAnsi="Times New Roman" w:cs="Times New Roman"/>
          <w:sz w:val="28"/>
          <w:szCs w:val="28"/>
        </w:rPr>
        <w:t xml:space="preserve">либо </w:t>
      </w:r>
      <w:r w:rsidR="006B39D7" w:rsidRPr="0026249A">
        <w:rPr>
          <w:rFonts w:ascii="Times New Roman" w:hAnsi="Times New Roman" w:cs="Times New Roman"/>
          <w:sz w:val="28"/>
          <w:szCs w:val="28"/>
        </w:rPr>
        <w:t xml:space="preserve">конкретной цели, на которую предусматриваются бюджетные ассигнования </w:t>
      </w:r>
      <w:r w:rsidR="00F65E07" w:rsidRPr="0026249A">
        <w:rPr>
          <w:rFonts w:ascii="Times New Roman" w:hAnsi="Times New Roman" w:cs="Times New Roman"/>
          <w:sz w:val="28"/>
          <w:szCs w:val="28"/>
        </w:rPr>
        <w:t xml:space="preserve">при отсутствии возможности определения </w:t>
      </w:r>
      <w:r w:rsidR="00C04F6D" w:rsidRPr="0026249A">
        <w:rPr>
          <w:rFonts w:ascii="Times New Roman" w:hAnsi="Times New Roman" w:cs="Times New Roman"/>
          <w:sz w:val="28"/>
          <w:szCs w:val="28"/>
        </w:rPr>
        <w:t>измеряемого результата закупки.</w:t>
      </w:r>
      <w:r w:rsidR="006F2C63"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E07" w:rsidRPr="0026249A" w:rsidRDefault="008E0CD0" w:rsidP="006F2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2C63"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 </w:t>
      </w:r>
      <w:r w:rsidR="006F2C63" w:rsidRPr="0026249A">
        <w:rPr>
          <w:rFonts w:ascii="Times New Roman" w:hAnsi="Times New Roman" w:cs="Times New Roman"/>
          <w:sz w:val="28"/>
          <w:szCs w:val="28"/>
        </w:rPr>
        <w:t>закупки</w:t>
      </w:r>
      <w:r w:rsidR="006F2C63"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6F2C63"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</w:t>
      </w:r>
      <w:r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6F2C63"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</w:t>
      </w:r>
      <w:r w:rsidR="0026249A"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C63"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</w:t>
      </w:r>
      <w:r w:rsidR="0026249A"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планируемого к заключению </w:t>
      </w:r>
      <w:r w:rsidR="006F2C63"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(контракта) </w:t>
      </w:r>
      <w:r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товаров/</w:t>
      </w:r>
      <w:r w:rsidR="006F2C63"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</w:t>
      </w:r>
      <w:r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F2C63" w:rsidRPr="0026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работ.</w:t>
      </w:r>
    </w:p>
    <w:p w:rsidR="00F65E07" w:rsidRPr="0026249A" w:rsidRDefault="00001400" w:rsidP="00F65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9A">
        <w:rPr>
          <w:rFonts w:ascii="Times New Roman" w:hAnsi="Times New Roman" w:cs="Times New Roman"/>
          <w:sz w:val="28"/>
          <w:szCs w:val="28"/>
        </w:rPr>
        <w:t>П</w:t>
      </w:r>
      <w:r w:rsidR="00F65E07" w:rsidRPr="0026249A">
        <w:rPr>
          <w:rFonts w:ascii="Times New Roman" w:hAnsi="Times New Roman" w:cs="Times New Roman"/>
          <w:sz w:val="28"/>
          <w:szCs w:val="28"/>
        </w:rPr>
        <w:t>ланов</w:t>
      </w:r>
      <w:r w:rsidR="00C04F6D" w:rsidRPr="0026249A">
        <w:rPr>
          <w:rFonts w:ascii="Times New Roman" w:hAnsi="Times New Roman" w:cs="Times New Roman"/>
          <w:sz w:val="28"/>
          <w:szCs w:val="28"/>
        </w:rPr>
        <w:t>ое</w:t>
      </w:r>
      <w:r w:rsidR="00F65E07" w:rsidRPr="0026249A">
        <w:rPr>
          <w:rFonts w:ascii="Times New Roman" w:hAnsi="Times New Roman" w:cs="Times New Roman"/>
          <w:sz w:val="28"/>
          <w:szCs w:val="28"/>
        </w:rPr>
        <w:t xml:space="preserve"> значение результата </w:t>
      </w:r>
      <w:r w:rsidR="00C04F6D" w:rsidRPr="0026249A">
        <w:rPr>
          <w:rFonts w:ascii="Times New Roman" w:hAnsi="Times New Roman" w:cs="Times New Roman"/>
          <w:sz w:val="28"/>
          <w:szCs w:val="28"/>
        </w:rPr>
        <w:t>-</w:t>
      </w:r>
      <w:r w:rsidRPr="0026249A">
        <w:rPr>
          <w:rFonts w:ascii="Times New Roman" w:hAnsi="Times New Roman" w:cs="Times New Roman"/>
          <w:sz w:val="28"/>
          <w:szCs w:val="28"/>
        </w:rPr>
        <w:t xml:space="preserve"> </w:t>
      </w:r>
      <w:r w:rsidR="00C04F6D" w:rsidRPr="0026249A">
        <w:rPr>
          <w:rFonts w:ascii="Times New Roman" w:hAnsi="Times New Roman" w:cs="Times New Roman"/>
          <w:sz w:val="28"/>
          <w:szCs w:val="28"/>
        </w:rPr>
        <w:t xml:space="preserve">это либо </w:t>
      </w:r>
      <w:r w:rsidR="00F65E07" w:rsidRPr="0026249A">
        <w:rPr>
          <w:rFonts w:ascii="Times New Roman" w:hAnsi="Times New Roman" w:cs="Times New Roman"/>
          <w:sz w:val="28"/>
          <w:szCs w:val="28"/>
        </w:rPr>
        <w:t>количество (объем) закупаемого товара</w:t>
      </w:r>
      <w:r w:rsidR="00C04F6D" w:rsidRPr="0026249A">
        <w:rPr>
          <w:rFonts w:ascii="Times New Roman" w:hAnsi="Times New Roman" w:cs="Times New Roman"/>
          <w:sz w:val="28"/>
          <w:szCs w:val="28"/>
        </w:rPr>
        <w:t xml:space="preserve">, </w:t>
      </w:r>
      <w:r w:rsidR="00F65E07" w:rsidRPr="0026249A">
        <w:rPr>
          <w:rFonts w:ascii="Times New Roman" w:hAnsi="Times New Roman" w:cs="Times New Roman"/>
          <w:sz w:val="28"/>
          <w:szCs w:val="28"/>
        </w:rPr>
        <w:t>работы, услуги</w:t>
      </w:r>
      <w:r w:rsidR="00C04F6D" w:rsidRPr="0026249A">
        <w:rPr>
          <w:rFonts w:ascii="Times New Roman" w:hAnsi="Times New Roman" w:cs="Times New Roman"/>
          <w:sz w:val="28"/>
          <w:szCs w:val="28"/>
        </w:rPr>
        <w:t xml:space="preserve"> (</w:t>
      </w:r>
      <w:r w:rsidR="00F65E07" w:rsidRPr="0026249A">
        <w:rPr>
          <w:rFonts w:ascii="Times New Roman" w:hAnsi="Times New Roman" w:cs="Times New Roman"/>
          <w:sz w:val="28"/>
          <w:szCs w:val="28"/>
        </w:rPr>
        <w:t>с учетом положений нормативных правовых (правовых) актов, устанавливающих требования и (или) нормативные затраты</w:t>
      </w:r>
      <w:r w:rsidR="00C04F6D" w:rsidRPr="0026249A">
        <w:rPr>
          <w:rFonts w:ascii="Times New Roman" w:hAnsi="Times New Roman" w:cs="Times New Roman"/>
          <w:sz w:val="28"/>
          <w:szCs w:val="28"/>
        </w:rPr>
        <w:t>)</w:t>
      </w:r>
      <w:r w:rsidR="00F65E07" w:rsidRPr="0026249A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F65E07" w:rsidRPr="0026249A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количественное значение показателя, характеризующего </w:t>
      </w:r>
      <w:r w:rsidR="00C04F6D" w:rsidRPr="0026249A">
        <w:rPr>
          <w:rFonts w:ascii="Times New Roman" w:hAnsi="Times New Roman" w:cs="Times New Roman"/>
          <w:sz w:val="28"/>
          <w:szCs w:val="28"/>
        </w:rPr>
        <w:t>цель, на которую предусматриваются бюджетные ассигнования</w:t>
      </w:r>
      <w:r w:rsidR="00F65E07" w:rsidRPr="0026249A">
        <w:rPr>
          <w:rFonts w:ascii="Times New Roman" w:hAnsi="Times New Roman" w:cs="Times New Roman"/>
          <w:sz w:val="28"/>
          <w:szCs w:val="28"/>
        </w:rPr>
        <w:t>.</w:t>
      </w:r>
    </w:p>
    <w:p w:rsidR="008E0CD0" w:rsidRPr="0026249A" w:rsidRDefault="00B01741" w:rsidP="00B01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9A">
        <w:rPr>
          <w:rFonts w:ascii="Times New Roman" w:hAnsi="Times New Roman" w:cs="Times New Roman"/>
          <w:sz w:val="28"/>
          <w:szCs w:val="28"/>
        </w:rPr>
        <w:t>Ниже приведены п</w:t>
      </w:r>
      <w:r w:rsidR="008E0CD0" w:rsidRPr="0026249A">
        <w:rPr>
          <w:rFonts w:ascii="Times New Roman" w:hAnsi="Times New Roman" w:cs="Times New Roman"/>
          <w:sz w:val="28"/>
          <w:szCs w:val="28"/>
        </w:rPr>
        <w:t xml:space="preserve">римеры </w:t>
      </w:r>
      <w:r w:rsidRPr="0026249A">
        <w:rPr>
          <w:rFonts w:ascii="Times New Roman" w:hAnsi="Times New Roman" w:cs="Times New Roman"/>
          <w:sz w:val="28"/>
          <w:szCs w:val="28"/>
        </w:rPr>
        <w:t xml:space="preserve">отражения </w:t>
      </w:r>
      <w:r w:rsidR="008E0CD0" w:rsidRPr="0026249A">
        <w:rPr>
          <w:rFonts w:ascii="Times New Roman" w:hAnsi="Times New Roman" w:cs="Times New Roman"/>
          <w:sz w:val="28"/>
          <w:szCs w:val="28"/>
        </w:rPr>
        <w:t>результата закупки товаров, работ, услуг по коду направления расходов "90020" целевых статей расходов федерального бюджета</w:t>
      </w:r>
      <w:r w:rsidRPr="0026249A">
        <w:rPr>
          <w:rFonts w:ascii="Times New Roman" w:hAnsi="Times New Roman" w:cs="Times New Roman"/>
          <w:sz w:val="28"/>
          <w:szCs w:val="28"/>
        </w:rPr>
        <w:t xml:space="preserve"> на основе данных, представленных главными распорядителями средств федерального бюджета в составе обоснований бюджетных ассигнований </w:t>
      </w:r>
      <w:r w:rsidR="006B570F">
        <w:rPr>
          <w:rFonts w:ascii="Times New Roman" w:hAnsi="Times New Roman" w:cs="Times New Roman"/>
          <w:sz w:val="28"/>
          <w:szCs w:val="28"/>
        </w:rPr>
        <w:br/>
      </w:r>
      <w:r w:rsidRPr="0026249A">
        <w:rPr>
          <w:rFonts w:ascii="Times New Roman" w:hAnsi="Times New Roman" w:cs="Times New Roman"/>
          <w:sz w:val="28"/>
          <w:szCs w:val="28"/>
        </w:rPr>
        <w:t>на 2022-2024 годы.</w:t>
      </w:r>
    </w:p>
    <w:p w:rsidR="008E0CD0" w:rsidRPr="006F2C63" w:rsidRDefault="008E0CD0" w:rsidP="00F65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41FE5" w:rsidRPr="006B4FFA" w:rsidRDefault="00741FE5" w:rsidP="00F65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41FE5" w:rsidRPr="006B4FFA" w:rsidSect="007E6E89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41FE5" w:rsidRPr="006B4FFA" w:rsidRDefault="00063832" w:rsidP="00830418">
      <w:pPr>
        <w:spacing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823432" w:rsidRPr="006B4FFA">
        <w:rPr>
          <w:rFonts w:ascii="Times New Roman" w:hAnsi="Times New Roman" w:cs="Times New Roman"/>
          <w:b/>
          <w:sz w:val="24"/>
          <w:szCs w:val="24"/>
        </w:rPr>
        <w:t>римеры</w:t>
      </w:r>
      <w:r w:rsidR="0063287C" w:rsidRPr="006B4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432" w:rsidRPr="006B4FFA">
        <w:rPr>
          <w:rFonts w:ascii="Times New Roman" w:hAnsi="Times New Roman" w:cs="Times New Roman"/>
          <w:b/>
          <w:sz w:val="24"/>
          <w:szCs w:val="24"/>
        </w:rPr>
        <w:t>результата закупки товаров, работ, услуг</w:t>
      </w:r>
      <w:r w:rsidR="00F22CF9" w:rsidRPr="006B4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B5A" w:rsidRPr="006B4FFA">
        <w:rPr>
          <w:rFonts w:ascii="Times New Roman" w:hAnsi="Times New Roman" w:cs="Times New Roman"/>
          <w:b/>
          <w:sz w:val="24"/>
          <w:szCs w:val="24"/>
        </w:rPr>
        <w:br/>
      </w:r>
      <w:r w:rsidR="00F22CF9" w:rsidRPr="006B4FFA">
        <w:rPr>
          <w:rFonts w:ascii="Times New Roman" w:hAnsi="Times New Roman" w:cs="Times New Roman"/>
          <w:b/>
          <w:sz w:val="24"/>
          <w:szCs w:val="24"/>
        </w:rPr>
        <w:t>(</w:t>
      </w:r>
      <w:r w:rsidR="00B22B5A" w:rsidRPr="006B4FFA">
        <w:rPr>
          <w:rFonts w:ascii="Times New Roman" w:hAnsi="Times New Roman" w:cs="Times New Roman"/>
          <w:b/>
          <w:sz w:val="24"/>
          <w:szCs w:val="24"/>
        </w:rPr>
        <w:t>по коду направления расходов "90020" целевых статей расходов федерального бюджета</w:t>
      </w:r>
      <w:r w:rsidR="00F22CF9" w:rsidRPr="006B4FF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904"/>
        <w:gridCol w:w="1418"/>
        <w:gridCol w:w="5670"/>
        <w:gridCol w:w="3969"/>
      </w:tblGrid>
      <w:tr w:rsidR="00F22CF9" w:rsidRPr="006B4FFA" w:rsidTr="006F2C63">
        <w:trPr>
          <w:cantSplit/>
          <w:trHeight w:val="375"/>
          <w:tblHeader/>
        </w:trPr>
        <w:tc>
          <w:tcPr>
            <w:tcW w:w="632" w:type="dxa"/>
            <w:vMerge w:val="restart"/>
            <w:shd w:val="clear" w:color="auto" w:fill="auto"/>
            <w:vAlign w:val="center"/>
          </w:tcPr>
          <w:p w:rsidR="00F22CF9" w:rsidRPr="006B4FFA" w:rsidRDefault="00F22CF9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0992" w:type="dxa"/>
            <w:gridSpan w:val="3"/>
            <w:shd w:val="clear" w:color="auto" w:fill="auto"/>
            <w:vAlign w:val="center"/>
          </w:tcPr>
          <w:p w:rsidR="00F22CF9" w:rsidRPr="006B4FFA" w:rsidRDefault="00F22CF9" w:rsidP="0043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из </w:t>
            </w:r>
            <w:r w:rsidR="00135F87"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обоснований бюджетных ассигнований</w:t>
            </w:r>
            <w:r w:rsidR="00063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2022-2024 годы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представленных ГРБС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22CF9" w:rsidRPr="006B4FFA" w:rsidRDefault="00F22CF9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 результата</w:t>
            </w:r>
          </w:p>
        </w:tc>
      </w:tr>
      <w:tr w:rsidR="00F22CF9" w:rsidRPr="006B4FFA" w:rsidTr="007E6E89">
        <w:trPr>
          <w:cantSplit/>
          <w:trHeight w:val="329"/>
          <w:tblHeader/>
        </w:trPr>
        <w:tc>
          <w:tcPr>
            <w:tcW w:w="632" w:type="dxa"/>
            <w:vMerge/>
            <w:shd w:val="clear" w:color="auto" w:fill="auto"/>
            <w:vAlign w:val="center"/>
            <w:hideMark/>
          </w:tcPr>
          <w:p w:rsidR="00F22CF9" w:rsidRPr="006B4FFA" w:rsidRDefault="00F22CF9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vMerge w:val="restart"/>
            <w:shd w:val="clear" w:color="auto" w:fill="auto"/>
            <w:vAlign w:val="center"/>
            <w:hideMark/>
          </w:tcPr>
          <w:p w:rsidR="00F22CF9" w:rsidRPr="006B4FFA" w:rsidRDefault="00D41F27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22CF9"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объекта закупки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  <w:hideMark/>
          </w:tcPr>
          <w:p w:rsidR="00F22CF9" w:rsidRPr="006B4FFA" w:rsidRDefault="00D41F27" w:rsidP="006B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F22CF9"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 по ОКПД2</w:t>
            </w: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F22CF9" w:rsidRPr="006B4FFA" w:rsidRDefault="00F22CF9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2CF9" w:rsidRPr="006B4FFA" w:rsidTr="006F2C63">
        <w:trPr>
          <w:cantSplit/>
          <w:trHeight w:val="1112"/>
          <w:tblHeader/>
        </w:trPr>
        <w:tc>
          <w:tcPr>
            <w:tcW w:w="632" w:type="dxa"/>
            <w:vMerge/>
            <w:shd w:val="clear" w:color="auto" w:fill="auto"/>
            <w:vAlign w:val="center"/>
            <w:hideMark/>
          </w:tcPr>
          <w:p w:rsidR="00F22CF9" w:rsidRPr="006B4FFA" w:rsidRDefault="00F22CF9" w:rsidP="0018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vMerge/>
            <w:shd w:val="clear" w:color="auto" w:fill="auto"/>
            <w:vAlign w:val="center"/>
            <w:hideMark/>
          </w:tcPr>
          <w:p w:rsidR="00F22CF9" w:rsidRPr="006B4FFA" w:rsidRDefault="00F22CF9" w:rsidP="0018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2CF9" w:rsidRPr="006B4FFA" w:rsidRDefault="00F22CF9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(класс, подкласс, группа)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22CF9" w:rsidRPr="006B4FFA" w:rsidRDefault="00F22CF9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F22CF9" w:rsidRPr="006B4FFA" w:rsidRDefault="00F22CF9" w:rsidP="0018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87C" w:rsidRPr="006B4FFA" w:rsidTr="006F2C63">
        <w:trPr>
          <w:cantSplit/>
          <w:trHeight w:val="136"/>
          <w:tblHeader/>
        </w:trPr>
        <w:tc>
          <w:tcPr>
            <w:tcW w:w="632" w:type="dxa"/>
            <w:shd w:val="clear" w:color="auto" w:fill="auto"/>
            <w:vAlign w:val="center"/>
            <w:hideMark/>
          </w:tcPr>
          <w:p w:rsidR="0063287C" w:rsidRPr="006B4FFA" w:rsidRDefault="0063287C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63287C" w:rsidRPr="006B4FFA" w:rsidRDefault="0063287C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287C" w:rsidRPr="006B4FFA" w:rsidRDefault="0063287C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3287C" w:rsidRPr="006B4FFA" w:rsidRDefault="0063287C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3287C" w:rsidRPr="006B4FFA" w:rsidRDefault="0063287C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22CF9" w:rsidRPr="006B4FFA" w:rsidTr="006B4FFA">
        <w:trPr>
          <w:trHeight w:val="309"/>
        </w:trPr>
        <w:tc>
          <w:tcPr>
            <w:tcW w:w="15593" w:type="dxa"/>
            <w:gridSpan w:val="5"/>
            <w:shd w:val="clear" w:color="auto" w:fill="auto"/>
            <w:vAlign w:val="center"/>
          </w:tcPr>
          <w:p w:rsidR="00F22CF9" w:rsidRPr="00AE204A" w:rsidRDefault="0047372E" w:rsidP="00BB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20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1. </w:t>
            </w:r>
            <w:r w:rsidR="00BB079C" w:rsidRPr="00AE20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Закупка товаров</w:t>
            </w:r>
          </w:p>
        </w:tc>
      </w:tr>
      <w:tr w:rsidR="006B4FFA" w:rsidRPr="006B4FFA" w:rsidTr="006F2C63">
        <w:trPr>
          <w:trHeight w:val="568"/>
        </w:trPr>
        <w:tc>
          <w:tcPr>
            <w:tcW w:w="632" w:type="dxa"/>
            <w:shd w:val="clear" w:color="auto" w:fill="auto"/>
            <w:vAlign w:val="center"/>
            <w:hideMark/>
          </w:tcPr>
          <w:p w:rsidR="006B4FFA" w:rsidRPr="006B4FFA" w:rsidRDefault="006B4FFA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6B4FFA" w:rsidRPr="006B4FFA" w:rsidRDefault="006B4FFA" w:rsidP="0063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оборудования локальных вычислительных сетей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4FFA" w:rsidRPr="006B4FFA" w:rsidRDefault="006B4FFA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26.30.11.110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B4FFA" w:rsidRPr="006B4FFA" w:rsidRDefault="006B4FFA" w:rsidP="001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связи, выполняющие функции систем коммутации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B4FFA" w:rsidRPr="006B4FFA" w:rsidRDefault="006B4FFA" w:rsidP="009C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="00435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 (наименование</w:t>
            </w:r>
            <w:r w:rsidRPr="00BB0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закупаемого товара с возможной детализацией </w:t>
            </w:r>
            <w:r w:rsidR="00435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объектам закупки </w:t>
            </w:r>
            <w:r w:rsidRPr="00BB0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="00435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их</w:t>
            </w:r>
            <w:r w:rsidRPr="00BB0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агрегацией с </w:t>
            </w:r>
            <w:r w:rsidR="00435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учетом</w:t>
            </w:r>
            <w:r w:rsidRPr="00BB0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измерения в </w:t>
            </w:r>
            <w:r w:rsidRPr="00BB0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 с Общероссийски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B0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классификатор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Pr="00BB0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единиц измерения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(ОКЕИ)</w:t>
            </w:r>
          </w:p>
        </w:tc>
      </w:tr>
      <w:tr w:rsidR="006B4FFA" w:rsidRPr="006B4FFA" w:rsidTr="006F2C63">
        <w:trPr>
          <w:trHeight w:val="1128"/>
        </w:trPr>
        <w:tc>
          <w:tcPr>
            <w:tcW w:w="632" w:type="dxa"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автоматизированных рабочих мест и периферийной техники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26.20.11.110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FFA" w:rsidRPr="006B4FFA" w:rsidTr="006F2C63">
        <w:trPr>
          <w:trHeight w:val="832"/>
        </w:trPr>
        <w:tc>
          <w:tcPr>
            <w:tcW w:w="632" w:type="dxa"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6B4FFA" w:rsidRPr="006B4FFA" w:rsidRDefault="006B4FFA" w:rsidP="00C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многофункциональных устройств, входящих в состав автоматизированного рабочего места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26.20.40.190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FFA" w:rsidRPr="006B4FFA" w:rsidTr="006F2C63">
        <w:trPr>
          <w:trHeight w:val="691"/>
        </w:trPr>
        <w:tc>
          <w:tcPr>
            <w:tcW w:w="632" w:type="dxa"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моторных масел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19.20.29.119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Масла моторные прочие, не включенные в другие группировки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4FFA" w:rsidRPr="006B4FFA" w:rsidTr="006F2C63">
        <w:trPr>
          <w:trHeight w:val="423"/>
        </w:trPr>
        <w:tc>
          <w:tcPr>
            <w:tcW w:w="632" w:type="dxa"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мебели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B4FFA" w:rsidRPr="006B4FFA" w:rsidRDefault="006B4FFA" w:rsidP="004737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4FFA" w:rsidRPr="006B4FFA" w:rsidTr="006F2C63">
        <w:trPr>
          <w:trHeight w:val="559"/>
        </w:trPr>
        <w:tc>
          <w:tcPr>
            <w:tcW w:w="632" w:type="dxa"/>
            <w:shd w:val="clear" w:color="auto" w:fill="auto"/>
            <w:vAlign w:val="center"/>
          </w:tcPr>
          <w:p w:rsidR="006B4FFA" w:rsidRPr="006B4FFA" w:rsidRDefault="006B4FFA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792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воды минеральной питьевой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Напитки безалкогольные; минеральные воды и прочие питьевые воды в бутылках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B4FFA" w:rsidRPr="006B4FFA" w:rsidRDefault="006B4FFA" w:rsidP="0047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4FFA" w:rsidRPr="006B4FFA" w:rsidTr="006F2C63">
        <w:trPr>
          <w:trHeight w:val="569"/>
        </w:trPr>
        <w:tc>
          <w:tcPr>
            <w:tcW w:w="632" w:type="dxa"/>
            <w:shd w:val="clear" w:color="auto" w:fill="auto"/>
            <w:vAlign w:val="center"/>
          </w:tcPr>
          <w:p w:rsidR="006B4FFA" w:rsidRPr="006B4FFA" w:rsidRDefault="006B4FFA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792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6B4FFA" w:rsidRPr="006B4FFA" w:rsidRDefault="006B4FFA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точек доступа беспроводной связи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4FFA" w:rsidRPr="006B4FFA" w:rsidRDefault="006B4FFA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4FFA" w:rsidRPr="006B4FFA" w:rsidRDefault="006B4FFA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hAnsi="Times New Roman" w:cs="Times New Roman"/>
              </w:rPr>
              <w:t>Оборудование коммуникационное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B4FFA" w:rsidRPr="006B4FFA" w:rsidRDefault="006B4FFA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4FFA" w:rsidRPr="006B4FFA" w:rsidTr="00830418">
        <w:trPr>
          <w:trHeight w:val="298"/>
        </w:trPr>
        <w:tc>
          <w:tcPr>
            <w:tcW w:w="632" w:type="dxa"/>
            <w:shd w:val="clear" w:color="auto" w:fill="auto"/>
            <w:vAlign w:val="center"/>
          </w:tcPr>
          <w:p w:rsidR="006B4FFA" w:rsidRPr="006B4FFA" w:rsidRDefault="006B4FFA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792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6B4FFA" w:rsidRPr="006B4FFA" w:rsidRDefault="006B4FFA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Календари печатные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4FFA" w:rsidRPr="006B4FFA" w:rsidRDefault="006B4FFA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58.19.13.120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4FFA" w:rsidRPr="006B4FFA" w:rsidRDefault="006B4FFA" w:rsidP="0083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FFA">
              <w:rPr>
                <w:rFonts w:ascii="Times New Roman" w:hAnsi="Times New Roman" w:cs="Times New Roman"/>
              </w:rPr>
              <w:t>Календари печатные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B4FFA" w:rsidRPr="006B4FFA" w:rsidRDefault="006B4FFA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4FFA" w:rsidRPr="006B4FFA" w:rsidTr="006F2C63">
        <w:trPr>
          <w:trHeight w:val="371"/>
        </w:trPr>
        <w:tc>
          <w:tcPr>
            <w:tcW w:w="632" w:type="dxa"/>
            <w:shd w:val="clear" w:color="auto" w:fill="auto"/>
            <w:vAlign w:val="center"/>
          </w:tcPr>
          <w:p w:rsidR="006B4FFA" w:rsidRPr="006B4FFA" w:rsidRDefault="006B4FFA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792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6B4FFA" w:rsidRPr="006B4FFA" w:rsidRDefault="006B4FFA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хозяйственных товаров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4FFA" w:rsidRPr="006B4FFA" w:rsidRDefault="006B4FFA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22.19.60.114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4FFA" w:rsidRPr="006B4FFA" w:rsidRDefault="006B4FFA" w:rsidP="0083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FFA">
              <w:rPr>
                <w:rFonts w:ascii="Times New Roman" w:hAnsi="Times New Roman" w:cs="Times New Roman"/>
              </w:rPr>
              <w:t>Перчатки резиновые хозяйственные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B4FFA" w:rsidRPr="006B4FFA" w:rsidRDefault="006B4FFA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4FFA" w:rsidRPr="006B4FFA" w:rsidTr="006F2C63">
        <w:trPr>
          <w:trHeight w:val="577"/>
        </w:trPr>
        <w:tc>
          <w:tcPr>
            <w:tcW w:w="632" w:type="dxa"/>
            <w:shd w:val="clear" w:color="auto" w:fill="auto"/>
            <w:vAlign w:val="center"/>
          </w:tcPr>
          <w:p w:rsidR="006B4FFA" w:rsidRPr="006B4FFA" w:rsidRDefault="006B4FFA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792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6B4FFA" w:rsidRPr="006B4FFA" w:rsidRDefault="006B4FFA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запасных частей для систем вентиляции и кондиционирования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4FFA" w:rsidRPr="006B4FFA" w:rsidRDefault="006B4FFA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4FFA" w:rsidRPr="006B4FFA" w:rsidRDefault="006B4FFA" w:rsidP="00212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FFA">
              <w:rPr>
                <w:rFonts w:ascii="Times New Roman" w:hAnsi="Times New Roman" w:cs="Times New Roman"/>
              </w:rPr>
              <w:t>Плиты, листы, трубы и профили пластмассовые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B4FFA" w:rsidRPr="006B4FFA" w:rsidRDefault="006B4FFA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4FFA" w:rsidRPr="006B4FFA" w:rsidTr="006F2C63">
        <w:trPr>
          <w:trHeight w:val="317"/>
        </w:trPr>
        <w:tc>
          <w:tcPr>
            <w:tcW w:w="632" w:type="dxa"/>
            <w:shd w:val="clear" w:color="auto" w:fill="auto"/>
            <w:vAlign w:val="center"/>
          </w:tcPr>
          <w:p w:rsidR="006B4FFA" w:rsidRPr="006B4FFA" w:rsidRDefault="006B4FFA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792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6B4FFA" w:rsidRPr="006B4FFA" w:rsidRDefault="006B4FFA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автотранспортных средств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4FFA" w:rsidRPr="006B4FFA" w:rsidRDefault="006B4FFA" w:rsidP="002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4FFA" w:rsidRPr="006B4FFA" w:rsidRDefault="006B4FFA" w:rsidP="00212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FFA">
              <w:rPr>
                <w:rFonts w:ascii="Times New Roman" w:hAnsi="Times New Roman" w:cs="Times New Roman"/>
              </w:rPr>
              <w:t>Средства автотранспортные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B4FFA" w:rsidRPr="006B4FFA" w:rsidRDefault="006B4FFA" w:rsidP="0000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B64" w:rsidRPr="006B4FFA" w:rsidTr="009C7E79">
        <w:trPr>
          <w:trHeight w:val="1038"/>
        </w:trPr>
        <w:tc>
          <w:tcPr>
            <w:tcW w:w="632" w:type="dxa"/>
            <w:shd w:val="clear" w:color="auto" w:fill="auto"/>
            <w:vAlign w:val="center"/>
          </w:tcPr>
          <w:p w:rsidR="00792B64" w:rsidRPr="0020743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430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792B64" w:rsidRPr="0020743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430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канцелярских товаров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B64" w:rsidRPr="0020743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430">
              <w:rPr>
                <w:rFonts w:ascii="Times New Roman" w:eastAsia="Times New Roman" w:hAnsi="Times New Roman" w:cs="Times New Roman"/>
                <w:lang w:eastAsia="ru-RU"/>
              </w:rPr>
              <w:t>26.51.33.141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92B64" w:rsidRPr="0020743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430">
              <w:rPr>
                <w:rFonts w:ascii="Times New Roman" w:eastAsia="Times New Roman" w:hAnsi="Times New Roman" w:cs="Times New Roman"/>
                <w:lang w:eastAsia="ru-RU"/>
              </w:rPr>
              <w:t>Линейки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92B64" w:rsidRPr="0020743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430">
              <w:rPr>
                <w:rFonts w:ascii="Times New Roman" w:eastAsia="Times New Roman" w:hAnsi="Times New Roman" w:cs="Times New Roman"/>
                <w:lang w:eastAsia="ru-RU"/>
              </w:rPr>
              <w:t>Варианты:</w:t>
            </w:r>
          </w:p>
          <w:p w:rsidR="00792B64" w:rsidRPr="0020743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430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="009C7E79" w:rsidRPr="00207430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 (наименование</w:t>
            </w:r>
            <w:r w:rsidRPr="00207430">
              <w:rPr>
                <w:rFonts w:ascii="Times New Roman" w:eastAsia="Times New Roman" w:hAnsi="Times New Roman" w:cs="Times New Roman"/>
                <w:lang w:eastAsia="ru-RU"/>
              </w:rPr>
              <w:t xml:space="preserve"> закупаемого товара с возможной детализацией по объектам закупки или их агрегацией с учетом единицы измерения в соответствии с Общероссийским классификатором единиц измерения (ОКЕИ)/</w:t>
            </w:r>
          </w:p>
          <w:p w:rsidR="00792B64" w:rsidRPr="00207430" w:rsidRDefault="00792B64" w:rsidP="00792B64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DCF8ED"/>
              </w:rPr>
            </w:pPr>
          </w:p>
          <w:p w:rsidR="00792B64" w:rsidRPr="0020743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430">
              <w:rPr>
                <w:rFonts w:ascii="Times New Roman" w:eastAsia="Times New Roman" w:hAnsi="Times New Roman" w:cs="Times New Roman"/>
                <w:lang w:eastAsia="ru-RU"/>
              </w:rPr>
              <w:t>Приобретение канцелярских товаров для обеспечения деятельности ___ работников федеральных государственных органов, чел</w:t>
            </w:r>
          </w:p>
        </w:tc>
      </w:tr>
      <w:tr w:rsidR="00792B64" w:rsidRPr="006B4FFA" w:rsidTr="00207430">
        <w:trPr>
          <w:trHeight w:val="2258"/>
        </w:trPr>
        <w:tc>
          <w:tcPr>
            <w:tcW w:w="632" w:type="dxa"/>
            <w:shd w:val="clear" w:color="auto" w:fill="auto"/>
            <w:vAlign w:val="center"/>
          </w:tcPr>
          <w:p w:rsidR="00792B64" w:rsidRPr="0020743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430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792B64" w:rsidRPr="0020743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430">
              <w:rPr>
                <w:rFonts w:ascii="Times New Roman" w:eastAsia="Times New Roman" w:hAnsi="Times New Roman" w:cs="Times New Roman"/>
                <w:lang w:eastAsia="ru-RU"/>
              </w:rPr>
              <w:t>Канцелярские товары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B64" w:rsidRPr="0020743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430">
              <w:rPr>
                <w:rFonts w:ascii="Times New Roman" w:eastAsia="Times New Roman" w:hAnsi="Times New Roman" w:cs="Times New Roman"/>
                <w:lang w:eastAsia="ru-RU"/>
              </w:rPr>
              <w:t>17.23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92B64" w:rsidRPr="00207430" w:rsidRDefault="00792B64" w:rsidP="00792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430">
              <w:rPr>
                <w:rFonts w:ascii="Times New Roman" w:hAnsi="Times New Roman" w:cs="Times New Roman"/>
              </w:rPr>
              <w:t>Принадлежности канцелярские бумажные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B64" w:rsidRPr="006B4FFA" w:rsidTr="002172B2">
        <w:trPr>
          <w:trHeight w:val="317"/>
        </w:trPr>
        <w:tc>
          <w:tcPr>
            <w:tcW w:w="15593" w:type="dxa"/>
            <w:gridSpan w:val="5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0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Закупка услуг, работ</w:t>
            </w:r>
          </w:p>
        </w:tc>
      </w:tr>
      <w:tr w:rsidR="00792B64" w:rsidRPr="006B4FFA" w:rsidTr="006F2C63">
        <w:trPr>
          <w:trHeight w:val="1138"/>
        </w:trPr>
        <w:tc>
          <w:tcPr>
            <w:tcW w:w="632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связи, оказание услуг по ремонту и техническому обслуживанию коммуникационного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95.12.10.000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ремонту коммуникационного оборудования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оличество оборудования, подлежащ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ремонту, </w:t>
            </w:r>
            <w:proofErr w:type="spellStart"/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</w:p>
        </w:tc>
      </w:tr>
      <w:tr w:rsidR="00792B64" w:rsidRPr="006B4FFA" w:rsidTr="006F2C63">
        <w:trPr>
          <w:trHeight w:val="317"/>
        </w:trPr>
        <w:tc>
          <w:tcPr>
            <w:tcW w:w="632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Заправка картриджей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95.11.10.130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заправке картриджей для принтеров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оличество устройств, подлежащих обслуживанию, </w:t>
            </w:r>
            <w:proofErr w:type="spellStart"/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</w:p>
        </w:tc>
      </w:tr>
      <w:tr w:rsidR="00792B64" w:rsidRPr="006B4FFA" w:rsidTr="006F2C63">
        <w:trPr>
          <w:trHeight w:val="877"/>
        </w:trPr>
        <w:tc>
          <w:tcPr>
            <w:tcW w:w="632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затрат по содержанию нежилых помещений, переданных в безвозмездное пользование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81.21.10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общей уборке зданий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нежилых помещений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подлежащих уборк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792B64" w:rsidRPr="006B4FFA" w:rsidTr="006F2C63">
        <w:trPr>
          <w:trHeight w:val="958"/>
        </w:trPr>
        <w:tc>
          <w:tcPr>
            <w:tcW w:w="632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Обязательное страхование гражданской ответственности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владельцев </w:t>
            </w:r>
            <w:r w:rsidRPr="006B4FFA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65.12.90.000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страхованию, кроме страхования жизни, прочие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подлежащих страхованию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</w:p>
        </w:tc>
      </w:tr>
      <w:tr w:rsidR="00792B64" w:rsidRPr="006B4FFA" w:rsidTr="006F2C63">
        <w:trPr>
          <w:trHeight w:val="317"/>
        </w:trPr>
        <w:tc>
          <w:tcPr>
            <w:tcW w:w="632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охраны служебных зданий (помещений)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обеспечению общественного порядка и безопасности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2B64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Варианты:</w:t>
            </w:r>
          </w:p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служебных зданий (помещений), подлежащих охране,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оличество зданий, подлежащих охране, </w:t>
            </w:r>
            <w:proofErr w:type="spellStart"/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Оказание услуг охраны в течение __, ед. времени (при разовом характере услуги)</w:t>
            </w:r>
          </w:p>
        </w:tc>
      </w:tr>
      <w:tr w:rsidR="00792B64" w:rsidRPr="006B4FFA" w:rsidTr="006F2C63">
        <w:trPr>
          <w:trHeight w:val="920"/>
        </w:trPr>
        <w:tc>
          <w:tcPr>
            <w:tcW w:w="632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Профессиональная подготовка, переподготовка, повышение квалификации работников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дополнительному профессиональному образованию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ство сотрудников, направляемых 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обучение, чел</w:t>
            </w:r>
          </w:p>
        </w:tc>
      </w:tr>
      <w:tr w:rsidR="00792B64" w:rsidRPr="006B4FFA" w:rsidTr="006F2C63">
        <w:trPr>
          <w:trHeight w:val="557"/>
        </w:trPr>
        <w:tc>
          <w:tcPr>
            <w:tcW w:w="632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независимых экспертиз товаров, работ,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71.20.19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техническим испытаниям и анализу прочие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оличество экспертиз, </w:t>
            </w:r>
            <w:proofErr w:type="spellStart"/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2B64" w:rsidRPr="006B4FFA" w:rsidTr="006F2C63">
        <w:trPr>
          <w:trHeight w:val="693"/>
        </w:trPr>
        <w:tc>
          <w:tcPr>
            <w:tcW w:w="632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 и утилизация объектов бухгалтерского учета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38.21.29.000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утилизации неопасных отходов прочие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2B64" w:rsidRPr="00A83CF9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бъем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 бухгалтерского учета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подлежащ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утилизации, кг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B4FF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92B64" w:rsidRPr="006B4FFA" w:rsidTr="006F2C63">
        <w:trPr>
          <w:trHeight w:val="851"/>
        </w:trPr>
        <w:tc>
          <w:tcPr>
            <w:tcW w:w="632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диагностике оборудования и выдача заключения о его техническом состоянии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hAnsi="Times New Roman" w:cs="Times New Roman"/>
              </w:rPr>
              <w:t>Услуги консультативные, связанные с компьютерной техникой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2B64" w:rsidRPr="00214813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C297A">
              <w:rPr>
                <w:rFonts w:ascii="Times New Roman" w:eastAsia="Times New Roman" w:hAnsi="Times New Roman" w:cs="Times New Roman"/>
                <w:lang w:eastAsia="ru-RU"/>
              </w:rPr>
              <w:t>оличество оборудован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ия, подлежащего диагностике,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</w:tr>
      <w:tr w:rsidR="00792B64" w:rsidRPr="006B4FFA" w:rsidTr="006F2C63">
        <w:trPr>
          <w:trHeight w:val="906"/>
        </w:trPr>
        <w:tc>
          <w:tcPr>
            <w:tcW w:w="632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проверке приборов учета и средств измерений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hAnsi="Times New Roman" w:cs="Times New Roman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2B64" w:rsidRPr="003C297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C297A">
              <w:rPr>
                <w:rFonts w:ascii="Times New Roman" w:eastAsia="Times New Roman" w:hAnsi="Times New Roman" w:cs="Times New Roman"/>
                <w:lang w:eastAsia="ru-RU"/>
              </w:rPr>
              <w:t>оличество приборов учета и средств измерений, подлежащ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их проверке,</w:t>
            </w:r>
            <w:r w:rsidRPr="003C29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297A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</w:tr>
      <w:tr w:rsidR="00792B64" w:rsidRPr="006B4FFA" w:rsidTr="006F2C63">
        <w:trPr>
          <w:trHeight w:val="705"/>
        </w:trPr>
        <w:tc>
          <w:tcPr>
            <w:tcW w:w="632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конструкций комплекса зданий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hAnsi="Times New Roman" w:cs="Times New Roman"/>
              </w:rPr>
              <w:t>Работы малярные и стекольные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2B64" w:rsidRPr="003C297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r w:rsidRPr="003C297A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конструкций</w:t>
            </w:r>
            <w:r w:rsidRPr="003C297A">
              <w:rPr>
                <w:rFonts w:ascii="Times New Roman" w:eastAsia="Times New Roman" w:hAnsi="Times New Roman" w:cs="Times New Roman"/>
                <w:lang w:eastAsia="ru-RU"/>
              </w:rPr>
              <w:t>, подлежащих текущему ремонту, м</w:t>
            </w:r>
            <w:r w:rsidRPr="003C297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792B64" w:rsidRPr="006B4FFA" w:rsidTr="00207430">
        <w:trPr>
          <w:trHeight w:val="1418"/>
        </w:trPr>
        <w:tc>
          <w:tcPr>
            <w:tcW w:w="632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792B64" w:rsidRPr="008A237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сотовой связи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B64" w:rsidRPr="008A237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61.20.20.000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92B64" w:rsidRPr="008A237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Услуги операторов связи в сфере беспроводных телекоммуникаций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2B64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Варианты:</w:t>
            </w:r>
          </w:p>
          <w:p w:rsidR="00792B64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обслуживаемых устройств связи, </w:t>
            </w:r>
            <w:proofErr w:type="spellStart"/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92B64" w:rsidRPr="008A237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 xml:space="preserve"> сотовой связью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 </w:t>
            </w: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пользователей, чел</w:t>
            </w:r>
          </w:p>
        </w:tc>
      </w:tr>
      <w:tr w:rsidR="00792B64" w:rsidRPr="006B4FFA" w:rsidTr="006F2C63">
        <w:trPr>
          <w:trHeight w:val="1116"/>
        </w:trPr>
        <w:tc>
          <w:tcPr>
            <w:tcW w:w="632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792B64" w:rsidRPr="008A237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Аренда конференц-зала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B64" w:rsidRPr="008A237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68.20.12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92B64" w:rsidRPr="008A237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2B64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Варианты:</w:t>
            </w:r>
          </w:p>
          <w:p w:rsidR="00792B64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Общая площадь арендованных помещений, м</w:t>
            </w:r>
            <w:r w:rsidRPr="008A237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:rsidR="00792B64" w:rsidRPr="006F2C63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мероприятий, проводимых </w:t>
            </w: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 xml:space="preserve">в арендованных помещениях,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ед. / </w:t>
            </w:r>
          </w:p>
          <w:p w:rsidR="00792B64" w:rsidRPr="006F2C63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 </w:t>
            </w: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 xml:space="preserve">в арендованных помещениях,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площадью___</w:t>
            </w: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A237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792B64" w:rsidRPr="006B4FFA" w:rsidTr="006F2C63">
        <w:trPr>
          <w:trHeight w:val="1737"/>
        </w:trPr>
        <w:tc>
          <w:tcPr>
            <w:tcW w:w="632" w:type="dxa"/>
            <w:shd w:val="clear" w:color="auto" w:fill="auto"/>
            <w:vAlign w:val="center"/>
          </w:tcPr>
          <w:p w:rsidR="00792B64" w:rsidRPr="006B4FFA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792B64" w:rsidRPr="008A237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Оказание услуг по содержанию имущества и техническому обслуживанию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B64" w:rsidRPr="008A237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68.32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92B64" w:rsidRPr="008A2370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2B64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Варианты:</w:t>
            </w:r>
          </w:p>
          <w:p w:rsidR="00792B64" w:rsidRPr="006F2C63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помещений, подлежащих техническому обслуживанию, м</w:t>
            </w:r>
            <w:r w:rsidRPr="008A237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:rsidR="00792B64" w:rsidRPr="006F2C63" w:rsidRDefault="00792B64" w:rsidP="007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содержания имущества в </w:t>
            </w:r>
            <w:r w:rsidRPr="008A2370">
              <w:rPr>
                <w:rFonts w:ascii="Times New Roman" w:hAnsi="Times New Roman" w:cs="Times New Roman"/>
                <w:iCs/>
              </w:rPr>
              <w:t>нормативном техническом состоянии</w:t>
            </w: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 </w:t>
            </w:r>
            <w:r w:rsidRPr="008A237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A237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</w:tbl>
    <w:p w:rsidR="00823432" w:rsidRDefault="00823432" w:rsidP="007F3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8F5" w:rsidRPr="00F65E07" w:rsidRDefault="00C848F5" w:rsidP="008A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48F5" w:rsidRPr="00F65E07" w:rsidSect="007E6E89">
      <w:pgSz w:w="16838" w:h="11906" w:orient="landscape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C5" w:rsidRDefault="00D463C5" w:rsidP="00F65E07">
      <w:pPr>
        <w:spacing w:after="0" w:line="240" w:lineRule="auto"/>
      </w:pPr>
      <w:r>
        <w:separator/>
      </w:r>
    </w:p>
  </w:endnote>
  <w:endnote w:type="continuationSeparator" w:id="0">
    <w:p w:rsidR="00D463C5" w:rsidRDefault="00D463C5" w:rsidP="00F6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C5" w:rsidRDefault="00D463C5" w:rsidP="00F65E07">
      <w:pPr>
        <w:spacing w:after="0" w:line="240" w:lineRule="auto"/>
      </w:pPr>
      <w:r>
        <w:separator/>
      </w:r>
    </w:p>
  </w:footnote>
  <w:footnote w:type="continuationSeparator" w:id="0">
    <w:p w:rsidR="00D463C5" w:rsidRDefault="00D463C5" w:rsidP="00F65E07">
      <w:pPr>
        <w:spacing w:after="0" w:line="240" w:lineRule="auto"/>
      </w:pPr>
      <w:r>
        <w:continuationSeparator/>
      </w:r>
    </w:p>
  </w:footnote>
  <w:footnote w:id="1">
    <w:p w:rsidR="00F65E07" w:rsidRPr="00F65E07" w:rsidRDefault="00F65E07" w:rsidP="00F65E07">
      <w:pPr>
        <w:pStyle w:val="a3"/>
        <w:jc w:val="both"/>
        <w:rPr>
          <w:rFonts w:ascii="Times New Roman" w:hAnsi="Times New Roman" w:cs="Times New Roman"/>
        </w:rPr>
      </w:pPr>
      <w:r w:rsidRPr="00F65E07">
        <w:rPr>
          <w:rStyle w:val="a5"/>
          <w:rFonts w:ascii="Times New Roman" w:hAnsi="Times New Roman" w:cs="Times New Roman"/>
        </w:rPr>
        <w:footnoteRef/>
      </w:r>
      <w:r w:rsidRPr="00F65E07">
        <w:rPr>
          <w:rFonts w:ascii="Times New Roman" w:hAnsi="Times New Roman" w:cs="Times New Roman"/>
        </w:rPr>
        <w:t xml:space="preserve"> Приложения № 22, 26 к Порядку формирования (внесения изменений) и представления главными распорядителями средств федерального бюджета обоснований бюджетных ассигнований, утвержденному приказом Минфина России </w:t>
      </w:r>
      <w:r w:rsidR="00001400">
        <w:rPr>
          <w:rFonts w:ascii="Times New Roman" w:hAnsi="Times New Roman" w:cs="Times New Roman"/>
        </w:rPr>
        <w:br/>
      </w:r>
      <w:r w:rsidRPr="00F65E07">
        <w:rPr>
          <w:rFonts w:ascii="Times New Roman" w:hAnsi="Times New Roman" w:cs="Times New Roman"/>
        </w:rPr>
        <w:t>от 17.06.2021 № 86н (с учетом изменений, внесенных приказом Минфина России от 06.06.2022 № 89н</w:t>
      </w:r>
      <w:r>
        <w:rPr>
          <w:rFonts w:ascii="Times New Roman" w:hAnsi="Times New Roman" w:cs="Times New Roman"/>
        </w:rPr>
        <w:t xml:space="preserve"> (в настоящее время находится на государственной регистрации в Минюсте России</w:t>
      </w:r>
      <w:r w:rsidRPr="00F65E07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697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E6E89" w:rsidRPr="007E6E89" w:rsidRDefault="007E6E89" w:rsidP="007E6E89">
        <w:pPr>
          <w:pStyle w:val="a6"/>
          <w:spacing w:after="120"/>
          <w:jc w:val="center"/>
          <w:rPr>
            <w:rFonts w:ascii="Times New Roman" w:hAnsi="Times New Roman" w:cs="Times New Roman"/>
          </w:rPr>
        </w:pPr>
        <w:r w:rsidRPr="007E6E89">
          <w:rPr>
            <w:rFonts w:ascii="Times New Roman" w:hAnsi="Times New Roman" w:cs="Times New Roman"/>
          </w:rPr>
          <w:fldChar w:fldCharType="begin"/>
        </w:r>
        <w:r w:rsidRPr="007E6E89">
          <w:rPr>
            <w:rFonts w:ascii="Times New Roman" w:hAnsi="Times New Roman" w:cs="Times New Roman"/>
          </w:rPr>
          <w:instrText>PAGE   \* MERGEFORMAT</w:instrText>
        </w:r>
        <w:r w:rsidRPr="007E6E89">
          <w:rPr>
            <w:rFonts w:ascii="Times New Roman" w:hAnsi="Times New Roman" w:cs="Times New Roman"/>
          </w:rPr>
          <w:fldChar w:fldCharType="separate"/>
        </w:r>
        <w:r w:rsidR="00133040">
          <w:rPr>
            <w:rFonts w:ascii="Times New Roman" w:hAnsi="Times New Roman" w:cs="Times New Roman"/>
            <w:noProof/>
          </w:rPr>
          <w:t>6</w:t>
        </w:r>
        <w:r w:rsidRPr="007E6E8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B2"/>
    <w:rsid w:val="00001400"/>
    <w:rsid w:val="000052B4"/>
    <w:rsid w:val="000537D9"/>
    <w:rsid w:val="00063832"/>
    <w:rsid w:val="0008663A"/>
    <w:rsid w:val="000945D8"/>
    <w:rsid w:val="00095999"/>
    <w:rsid w:val="000C0F76"/>
    <w:rsid w:val="0012054A"/>
    <w:rsid w:val="00133040"/>
    <w:rsid w:val="00135F87"/>
    <w:rsid w:val="00156925"/>
    <w:rsid w:val="0016468B"/>
    <w:rsid w:val="001C03B2"/>
    <w:rsid w:val="00207430"/>
    <w:rsid w:val="002128E1"/>
    <w:rsid w:val="00214813"/>
    <w:rsid w:val="002317B9"/>
    <w:rsid w:val="00240DE7"/>
    <w:rsid w:val="00241F07"/>
    <w:rsid w:val="0026249A"/>
    <w:rsid w:val="002D5F5A"/>
    <w:rsid w:val="003C297A"/>
    <w:rsid w:val="003F1C0E"/>
    <w:rsid w:val="00407FAF"/>
    <w:rsid w:val="00435858"/>
    <w:rsid w:val="0047372E"/>
    <w:rsid w:val="00540F2B"/>
    <w:rsid w:val="005B37EE"/>
    <w:rsid w:val="005D1B2C"/>
    <w:rsid w:val="0063287C"/>
    <w:rsid w:val="006B39D7"/>
    <w:rsid w:val="006B4FFA"/>
    <w:rsid w:val="006B570F"/>
    <w:rsid w:val="006E1B6E"/>
    <w:rsid w:val="006F2C63"/>
    <w:rsid w:val="00741FE5"/>
    <w:rsid w:val="00792B64"/>
    <w:rsid w:val="007E6E89"/>
    <w:rsid w:val="007F3D40"/>
    <w:rsid w:val="008133A0"/>
    <w:rsid w:val="00820728"/>
    <w:rsid w:val="00823432"/>
    <w:rsid w:val="00830418"/>
    <w:rsid w:val="008344FC"/>
    <w:rsid w:val="00835DB7"/>
    <w:rsid w:val="008A2370"/>
    <w:rsid w:val="008C5A5E"/>
    <w:rsid w:val="008E0CD0"/>
    <w:rsid w:val="008E1DC9"/>
    <w:rsid w:val="008E4153"/>
    <w:rsid w:val="00933EA6"/>
    <w:rsid w:val="00976BEC"/>
    <w:rsid w:val="00980835"/>
    <w:rsid w:val="009876B4"/>
    <w:rsid w:val="009C7E79"/>
    <w:rsid w:val="009D1654"/>
    <w:rsid w:val="00A50966"/>
    <w:rsid w:val="00A6741F"/>
    <w:rsid w:val="00A83CF9"/>
    <w:rsid w:val="00AE204A"/>
    <w:rsid w:val="00B01741"/>
    <w:rsid w:val="00B22B5A"/>
    <w:rsid w:val="00B47FC6"/>
    <w:rsid w:val="00BB079C"/>
    <w:rsid w:val="00BB46F5"/>
    <w:rsid w:val="00C04F6D"/>
    <w:rsid w:val="00C46BB3"/>
    <w:rsid w:val="00C771B2"/>
    <w:rsid w:val="00C848F5"/>
    <w:rsid w:val="00C84E5D"/>
    <w:rsid w:val="00CE7C0D"/>
    <w:rsid w:val="00D36808"/>
    <w:rsid w:val="00D41F27"/>
    <w:rsid w:val="00D463C5"/>
    <w:rsid w:val="00D734E6"/>
    <w:rsid w:val="00E60FE2"/>
    <w:rsid w:val="00EA67C9"/>
    <w:rsid w:val="00ED5C04"/>
    <w:rsid w:val="00EE5CEA"/>
    <w:rsid w:val="00F22CF9"/>
    <w:rsid w:val="00F50469"/>
    <w:rsid w:val="00F65E07"/>
    <w:rsid w:val="00F73006"/>
    <w:rsid w:val="00F9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8323CA"/>
  <w15:chartTrackingRefBased/>
  <w15:docId w15:val="{A737DAFF-BCE0-47A5-989E-F99A7F21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5E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5E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5E0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FE5"/>
  </w:style>
  <w:style w:type="paragraph" w:styleId="a8">
    <w:name w:val="footer"/>
    <w:basedOn w:val="a"/>
    <w:link w:val="a9"/>
    <w:uiPriority w:val="99"/>
    <w:unhideWhenUsed/>
    <w:rsid w:val="0074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FE5"/>
  </w:style>
  <w:style w:type="paragraph" w:styleId="aa">
    <w:name w:val="Balloon Text"/>
    <w:basedOn w:val="a"/>
    <w:link w:val="ab"/>
    <w:uiPriority w:val="99"/>
    <w:semiHidden/>
    <w:unhideWhenUsed/>
    <w:rsid w:val="0024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1F07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D5F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F5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F5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F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F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400C-A8F3-4A64-9612-39FB8858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Наталья Леонидовна</dc:creator>
  <cp:keywords/>
  <dc:description/>
  <cp:lastModifiedBy>РЕВА ТАТЬЯНА АЛЕКСАНДРОВНА</cp:lastModifiedBy>
  <cp:revision>13</cp:revision>
  <dcterms:created xsi:type="dcterms:W3CDTF">2022-06-17T09:59:00Z</dcterms:created>
  <dcterms:modified xsi:type="dcterms:W3CDTF">2022-06-21T16:13:00Z</dcterms:modified>
</cp:coreProperties>
</file>