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FE04F7">
        <w:rPr>
          <w:rFonts w:ascii="Times New Roman" w:eastAsia="Calibri" w:hAnsi="Times New Roman" w:cs="Times New Roman"/>
          <w:b/>
          <w:bCs/>
          <w:sz w:val="28"/>
          <w:szCs w:val="28"/>
        </w:rPr>
        <w:t>18</w:t>
      </w:r>
      <w:r w:rsidR="002D01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2D01D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E04F7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D314D7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6F88" w:rsidRPr="007F6F88" w:rsidRDefault="00A14098" w:rsidP="007F6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7F6F88" w:rsidRPr="007F6F88">
        <w:rPr>
          <w:rFonts w:ascii="Times New Roman" w:hAnsi="Times New Roman" w:cs="Times New Roman"/>
          <w:sz w:val="28"/>
          <w:szCs w:val="28"/>
        </w:rPr>
        <w:t>В связи с возникновением случаев заморозки иностранными банками</w:t>
      </w:r>
      <w:r w:rsidR="007F6F88">
        <w:rPr>
          <w:rFonts w:ascii="Times New Roman" w:hAnsi="Times New Roman" w:cs="Times New Roman"/>
          <w:sz w:val="28"/>
          <w:szCs w:val="28"/>
        </w:rPr>
        <w:t> </w:t>
      </w:r>
      <w:r w:rsidR="007F6F88" w:rsidRPr="007F6F88">
        <w:rPr>
          <w:rFonts w:ascii="Times New Roman" w:hAnsi="Times New Roman" w:cs="Times New Roman"/>
          <w:sz w:val="28"/>
          <w:szCs w:val="28"/>
        </w:rPr>
        <w:t>–</w:t>
      </w:r>
      <w:r w:rsidR="007F6F88">
        <w:rPr>
          <w:rFonts w:ascii="Times New Roman" w:hAnsi="Times New Roman" w:cs="Times New Roman"/>
          <w:sz w:val="28"/>
          <w:szCs w:val="28"/>
        </w:rPr>
        <w:t> </w:t>
      </w:r>
      <w:r w:rsidR="007F6F88" w:rsidRPr="007F6F88">
        <w:rPr>
          <w:rFonts w:ascii="Times New Roman" w:hAnsi="Times New Roman" w:cs="Times New Roman"/>
          <w:sz w:val="28"/>
          <w:szCs w:val="28"/>
        </w:rPr>
        <w:t xml:space="preserve">агентами по синдицированным кредитам платежей заемщиков </w:t>
      </w:r>
      <w:r w:rsidR="007F6F88">
        <w:rPr>
          <w:rFonts w:ascii="Times New Roman" w:hAnsi="Times New Roman" w:cs="Times New Roman"/>
          <w:sz w:val="28"/>
          <w:szCs w:val="28"/>
        </w:rPr>
        <w:br/>
      </w:r>
      <w:r w:rsidR="007F6F88" w:rsidRPr="007F6F88">
        <w:rPr>
          <w:rFonts w:ascii="Times New Roman" w:hAnsi="Times New Roman" w:cs="Times New Roman"/>
          <w:sz w:val="28"/>
          <w:szCs w:val="28"/>
        </w:rPr>
        <w:t>на своих счетах за рубежом и не перечисления платежей в адрес российских банков</w:t>
      </w:r>
      <w:r w:rsidR="007F6F88">
        <w:rPr>
          <w:rFonts w:ascii="Times New Roman" w:hAnsi="Times New Roman" w:cs="Times New Roman"/>
          <w:sz w:val="28"/>
          <w:szCs w:val="28"/>
        </w:rPr>
        <w:t> </w:t>
      </w:r>
      <w:r w:rsidR="007F6F88" w:rsidRPr="007F6F88">
        <w:rPr>
          <w:rFonts w:ascii="Times New Roman" w:hAnsi="Times New Roman" w:cs="Times New Roman"/>
          <w:sz w:val="28"/>
          <w:szCs w:val="28"/>
        </w:rPr>
        <w:t>–</w:t>
      </w:r>
      <w:r w:rsidR="007F6F88">
        <w:rPr>
          <w:rFonts w:ascii="Times New Roman" w:hAnsi="Times New Roman" w:cs="Times New Roman"/>
          <w:sz w:val="28"/>
          <w:szCs w:val="28"/>
        </w:rPr>
        <w:t> к</w:t>
      </w:r>
      <w:r w:rsidR="007F6F88" w:rsidRPr="007F6F88">
        <w:rPr>
          <w:rFonts w:ascii="Times New Roman" w:hAnsi="Times New Roman" w:cs="Times New Roman"/>
          <w:sz w:val="28"/>
          <w:szCs w:val="28"/>
        </w:rPr>
        <w:t xml:space="preserve">редиторов, а также лишения их права голоса в синдикате кредиторов, поддержать предложение Минфина России, Минэкономразвития России и Банка России о рекомендации заемщикам-резидентам исполнять обязательства по договору синдицированного кредита (займа) напрямую участникам синдиката кредиторов, являющихся российскими кредитными организациями, минуя кредитных управляющих – лиц иностранных государств, совершающих в отношении Российской Федерации, российских юридических лиц и физических лиц недружественные действия. </w:t>
      </w:r>
    </w:p>
    <w:p w:rsidR="002D01D4" w:rsidRDefault="00FE04F7" w:rsidP="00FE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04F7">
        <w:rPr>
          <w:rFonts w:ascii="Times New Roman" w:hAnsi="Times New Roman" w:cs="Times New Roman"/>
          <w:sz w:val="28"/>
          <w:szCs w:val="28"/>
        </w:rPr>
        <w:t>Поддержать предложение Минфина России, Минэкономразвития России и Банка России по прекращению выдачи разрешений заемщикам</w:t>
      </w:r>
      <w:r w:rsidR="007F6F88">
        <w:rPr>
          <w:rFonts w:ascii="Times New Roman" w:hAnsi="Times New Roman" w:cs="Times New Roman"/>
          <w:sz w:val="28"/>
          <w:szCs w:val="28"/>
        </w:rPr>
        <w:t> </w:t>
      </w:r>
      <w:r w:rsidRPr="00FE04F7">
        <w:rPr>
          <w:rFonts w:ascii="Times New Roman" w:hAnsi="Times New Roman" w:cs="Times New Roman"/>
          <w:sz w:val="28"/>
          <w:szCs w:val="28"/>
        </w:rPr>
        <w:t>-</w:t>
      </w:r>
      <w:r w:rsidR="007F6F88">
        <w:rPr>
          <w:rFonts w:ascii="Times New Roman" w:hAnsi="Times New Roman" w:cs="Times New Roman"/>
          <w:sz w:val="28"/>
          <w:szCs w:val="28"/>
        </w:rPr>
        <w:t> </w:t>
      </w:r>
      <w:r w:rsidRPr="00FE04F7">
        <w:rPr>
          <w:rFonts w:ascii="Times New Roman" w:hAnsi="Times New Roman" w:cs="Times New Roman"/>
          <w:sz w:val="28"/>
          <w:szCs w:val="28"/>
        </w:rPr>
        <w:t xml:space="preserve">резидентам на исполнение обязательств в иностранной валюте </w:t>
      </w:r>
      <w:r w:rsidR="007F6F88">
        <w:rPr>
          <w:rFonts w:ascii="Times New Roman" w:hAnsi="Times New Roman" w:cs="Times New Roman"/>
          <w:sz w:val="28"/>
          <w:szCs w:val="28"/>
        </w:rPr>
        <w:br/>
      </w:r>
      <w:r w:rsidRPr="00FE04F7">
        <w:rPr>
          <w:rFonts w:ascii="Times New Roman" w:hAnsi="Times New Roman" w:cs="Times New Roman"/>
          <w:sz w:val="28"/>
          <w:szCs w:val="28"/>
        </w:rPr>
        <w:t xml:space="preserve">по договорам синдицированного кредита (займа), кредитным агентом </w:t>
      </w:r>
      <w:r w:rsidR="007F6F8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E04F7">
        <w:rPr>
          <w:rFonts w:ascii="Times New Roman" w:hAnsi="Times New Roman" w:cs="Times New Roman"/>
          <w:sz w:val="28"/>
          <w:szCs w:val="28"/>
        </w:rPr>
        <w:t xml:space="preserve">по которым является иностранный банк, без соблюдения </w:t>
      </w:r>
      <w:r>
        <w:rPr>
          <w:rFonts w:ascii="Times New Roman" w:hAnsi="Times New Roman" w:cs="Times New Roman"/>
          <w:sz w:val="28"/>
          <w:szCs w:val="28"/>
        </w:rPr>
        <w:t>вышеуказанных рекомендаций.</w:t>
      </w: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1D4" w:rsidRDefault="002D01D4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47C" w:rsidRDefault="0072347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FB5652" w:rsidRPr="00FB5652" w:rsidRDefault="00FB5652" w:rsidP="007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D7" w:rsidRDefault="00D314D7" w:rsidP="00DE6F06">
      <w:pPr>
        <w:spacing w:after="0" w:line="240" w:lineRule="auto"/>
      </w:pPr>
      <w:r>
        <w:separator/>
      </w:r>
    </w:p>
  </w:endnote>
  <w:endnote w:type="continuationSeparator" w:id="0">
    <w:p w:rsidR="00D314D7" w:rsidRDefault="00D314D7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D314D7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D7" w:rsidRDefault="00D314D7" w:rsidP="00DE6F06">
      <w:pPr>
        <w:spacing w:after="0" w:line="240" w:lineRule="auto"/>
      </w:pPr>
      <w:r>
        <w:separator/>
      </w:r>
    </w:p>
  </w:footnote>
  <w:footnote w:type="continuationSeparator" w:id="0">
    <w:p w:rsidR="00D314D7" w:rsidRDefault="00D314D7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88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146E57"/>
    <w:rsid w:val="00170A4D"/>
    <w:rsid w:val="0023026A"/>
    <w:rsid w:val="00295AA1"/>
    <w:rsid w:val="002D01D4"/>
    <w:rsid w:val="002F6B2B"/>
    <w:rsid w:val="00472155"/>
    <w:rsid w:val="005426D7"/>
    <w:rsid w:val="0072347C"/>
    <w:rsid w:val="00725004"/>
    <w:rsid w:val="00771A29"/>
    <w:rsid w:val="007E7976"/>
    <w:rsid w:val="007F1BB4"/>
    <w:rsid w:val="007F6F88"/>
    <w:rsid w:val="009F190F"/>
    <w:rsid w:val="00A14098"/>
    <w:rsid w:val="00AF6998"/>
    <w:rsid w:val="00B33D8E"/>
    <w:rsid w:val="00B72BF2"/>
    <w:rsid w:val="00BF4F61"/>
    <w:rsid w:val="00C55D9E"/>
    <w:rsid w:val="00C81F32"/>
    <w:rsid w:val="00CD1C6C"/>
    <w:rsid w:val="00CD2EA7"/>
    <w:rsid w:val="00D267A6"/>
    <w:rsid w:val="00D314D7"/>
    <w:rsid w:val="00D3368F"/>
    <w:rsid w:val="00DB2EDC"/>
    <w:rsid w:val="00DE6F06"/>
    <w:rsid w:val="00FB5652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35D5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4</cp:revision>
  <dcterms:created xsi:type="dcterms:W3CDTF">2022-05-26T17:12:00Z</dcterms:created>
  <dcterms:modified xsi:type="dcterms:W3CDTF">2022-05-30T08:12:00Z</dcterms:modified>
</cp:coreProperties>
</file>