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16" w:rsidRPr="004701EE" w:rsidRDefault="004701E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701EE">
        <w:rPr>
          <w:rFonts w:ascii="Times New Roman" w:hAnsi="Times New Roman" w:cs="Times New Roman"/>
          <w:sz w:val="32"/>
          <w:szCs w:val="32"/>
        </w:rPr>
        <w:t>ГОХРАН РОССИИ</w:t>
      </w:r>
    </w:p>
    <w:p w:rsidR="00573216" w:rsidRPr="004701EE" w:rsidRDefault="00573216">
      <w:pPr>
        <w:pStyle w:val="ConsPlusTitle"/>
        <w:jc w:val="center"/>
        <w:rPr>
          <w:rFonts w:ascii="Times New Roman" w:hAnsi="Times New Roman" w:cs="Times New Roman"/>
        </w:rPr>
      </w:pPr>
    </w:p>
    <w:p w:rsidR="00573216" w:rsidRPr="004701EE" w:rsidRDefault="004701E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4701EE">
        <w:rPr>
          <w:rFonts w:ascii="Times New Roman" w:hAnsi="Times New Roman" w:cs="Times New Roman"/>
          <w:sz w:val="36"/>
          <w:szCs w:val="36"/>
        </w:rPr>
        <w:t>ПРИКАЗ</w:t>
      </w: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Pr="004701EE" w:rsidRDefault="004701EE" w:rsidP="004701EE">
      <w:pPr>
        <w:pStyle w:val="ConsPlusTitle"/>
        <w:rPr>
          <w:b w:val="0"/>
          <w:i/>
          <w:u w:val="single"/>
        </w:rPr>
      </w:pPr>
      <w:r w:rsidRPr="004701EE">
        <w:rPr>
          <w:b w:val="0"/>
          <w:i/>
          <w:u w:val="single"/>
        </w:rPr>
        <w:t>28.04.2022</w:t>
      </w:r>
      <w:r w:rsidRPr="004701EE"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    </w:t>
      </w:r>
      <w:r w:rsidRPr="004701EE">
        <w:rPr>
          <w:rFonts w:ascii="Times New Roman" w:hAnsi="Times New Roman" w:cs="Times New Roman"/>
        </w:rPr>
        <w:t>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 w:val="0"/>
          <w:i/>
          <w:u w:val="single"/>
        </w:rPr>
        <w:t xml:space="preserve">       2</w:t>
      </w:r>
      <w:r w:rsidRPr="004701EE">
        <w:rPr>
          <w:b w:val="0"/>
          <w:i/>
          <w:u w:val="single"/>
        </w:rPr>
        <w:t>9</w:t>
      </w:r>
      <w:r>
        <w:rPr>
          <w:b w:val="0"/>
          <w:i/>
          <w:u w:val="single"/>
        </w:rPr>
        <w:t xml:space="preserve">3         </w:t>
      </w: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2977"/>
      </w:tblGrid>
      <w:tr w:rsidR="00573216" w:rsidTr="00C31B1C">
        <w:tc>
          <w:tcPr>
            <w:tcW w:w="6804" w:type="dxa"/>
          </w:tcPr>
          <w:p w:rsidR="00D21BE3" w:rsidRDefault="000442BC" w:rsidP="00530DB5">
            <w:pPr>
              <w:pStyle w:val="ConsPlusTitle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02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6B49" w:rsidRPr="005D023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уведомления </w:t>
            </w:r>
          </w:p>
          <w:p w:rsidR="00573216" w:rsidRPr="005D0238" w:rsidRDefault="00896B49" w:rsidP="00530DB5">
            <w:pPr>
              <w:pStyle w:val="ConsPlusTitle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0238"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="00530DB5" w:rsidRPr="005D0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238">
              <w:rPr>
                <w:rFonts w:ascii="Times New Roman" w:hAnsi="Times New Roman" w:cs="Times New Roman"/>
                <w:sz w:val="28"/>
                <w:szCs w:val="28"/>
              </w:rPr>
              <w:t>работниками, замещающими отдельные должности на основании трудового договора в Гохране</w:t>
            </w:r>
            <w:r w:rsidR="00BD6014" w:rsidRPr="005D0238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F50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0238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  <w:tc>
          <w:tcPr>
            <w:tcW w:w="2977" w:type="dxa"/>
          </w:tcPr>
          <w:p w:rsidR="00573216" w:rsidRDefault="005732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216" w:rsidRPr="00BB74DD" w:rsidRDefault="00573216" w:rsidP="001D5F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D36" w:rsidRPr="00BB74DD" w:rsidRDefault="00074D36" w:rsidP="00DE5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8B" w:rsidRPr="00A3442F" w:rsidRDefault="00A649AC" w:rsidP="00DE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11.1.</w:t>
      </w:r>
      <w:r w:rsidR="003B6B4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F27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B42">
        <w:rPr>
          <w:rFonts w:ascii="Times New Roman" w:hAnsi="Times New Roman" w:cs="Times New Roman"/>
          <w:sz w:val="28"/>
          <w:szCs w:val="28"/>
        </w:rPr>
        <w:t>№ 273-ФЗ «О противодействии коррупции», приказом Министерства фин</w:t>
      </w:r>
      <w:r w:rsidR="00E41CCB">
        <w:rPr>
          <w:rFonts w:ascii="Times New Roman" w:hAnsi="Times New Roman" w:cs="Times New Roman"/>
          <w:sz w:val="28"/>
          <w:szCs w:val="28"/>
        </w:rPr>
        <w:t>ансов Российской Федерации от 1 февраля</w:t>
      </w:r>
      <w:r w:rsidR="003B6B42">
        <w:rPr>
          <w:rFonts w:ascii="Times New Roman" w:hAnsi="Times New Roman" w:cs="Times New Roman"/>
          <w:sz w:val="28"/>
          <w:szCs w:val="28"/>
        </w:rPr>
        <w:t xml:space="preserve"> 2022 г. № 13н «Об </w:t>
      </w:r>
      <w:r w:rsidR="003B6B42" w:rsidRPr="003B6B4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B6B42">
        <w:rPr>
          <w:rFonts w:ascii="Times New Roman" w:hAnsi="Times New Roman" w:cs="Times New Roman"/>
          <w:sz w:val="28"/>
          <w:szCs w:val="28"/>
        </w:rPr>
        <w:t>Порядка</w:t>
      </w:r>
      <w:r w:rsidR="003B6B42" w:rsidRPr="00896B49">
        <w:rPr>
          <w:rFonts w:ascii="Times New Roman" w:hAnsi="Times New Roman" w:cs="Times New Roman"/>
          <w:sz w:val="28"/>
          <w:szCs w:val="28"/>
        </w:rPr>
        <w:t xml:space="preserve"> уведомления работодателя работниками, замещающими отдельные должности на основа</w:t>
      </w:r>
      <w:r w:rsidR="00844037">
        <w:rPr>
          <w:rFonts w:ascii="Times New Roman" w:hAnsi="Times New Roman" w:cs="Times New Roman"/>
          <w:sz w:val="28"/>
          <w:szCs w:val="28"/>
        </w:rPr>
        <w:t>нии трудового договора в организациях, созданных для выполнения задач, поставленных перед Министерством финансов Российской Федерации,</w:t>
      </w:r>
      <w:r w:rsidR="003B6B42" w:rsidRPr="00896B4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="00844037">
        <w:rPr>
          <w:rFonts w:ascii="Times New Roman" w:hAnsi="Times New Roman" w:cs="Times New Roman"/>
          <w:sz w:val="28"/>
          <w:szCs w:val="28"/>
        </w:rPr>
        <w:t>», а также в</w:t>
      </w:r>
      <w:r w:rsidR="00EA2229" w:rsidRPr="00A3442F">
        <w:rPr>
          <w:rFonts w:ascii="Times New Roman" w:hAnsi="Times New Roman" w:cs="Times New Roman"/>
          <w:sz w:val="28"/>
          <w:szCs w:val="28"/>
        </w:rPr>
        <w:t xml:space="preserve"> </w:t>
      </w:r>
      <w:r w:rsidR="00844037">
        <w:rPr>
          <w:rFonts w:ascii="Times New Roman" w:hAnsi="Times New Roman" w:cs="Times New Roman"/>
          <w:sz w:val="28"/>
          <w:szCs w:val="28"/>
        </w:rPr>
        <w:t>целях эффективности мер</w:t>
      </w:r>
      <w:r w:rsidR="006943C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573216" w:rsidRPr="00A3442F" w:rsidRDefault="00B038B7" w:rsidP="00DE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2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1207D" w:rsidRDefault="00896B49" w:rsidP="00DE56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B49">
        <w:rPr>
          <w:rFonts w:ascii="Times New Roman" w:hAnsi="Times New Roman" w:cs="Times New Roman"/>
          <w:b w:val="0"/>
          <w:sz w:val="28"/>
          <w:szCs w:val="28"/>
        </w:rPr>
        <w:t>1. Утвердить Порядок уведомления работодателя работниками, замещающими отдельные должности на основании трудового договора в Гохране России</w:t>
      </w:r>
      <w:r w:rsidR="00F50F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896B49">
        <w:rPr>
          <w:rFonts w:ascii="Times New Roman" w:hAnsi="Times New Roman" w:cs="Times New Roman"/>
          <w:b w:val="0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="002E35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B49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3784A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E35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B49">
        <w:rPr>
          <w:rFonts w:ascii="Times New Roman" w:hAnsi="Times New Roman" w:cs="Times New Roman"/>
          <w:b w:val="0"/>
          <w:sz w:val="28"/>
          <w:szCs w:val="28"/>
        </w:rPr>
        <w:t>к настоящему приказу.</w:t>
      </w:r>
    </w:p>
    <w:p w:rsidR="00896B49" w:rsidRPr="00896B49" w:rsidRDefault="00896B49" w:rsidP="00DE56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A2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3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приказ Гохрана России от 14 августа 2015 г.                 № 328 «Об</w:t>
      </w:r>
      <w:r w:rsidR="00C70A3A" w:rsidRPr="00C70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3A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C70A3A" w:rsidRPr="00896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3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C70A3A" w:rsidRPr="00896B49">
        <w:rPr>
          <w:rFonts w:ascii="Times New Roman" w:hAnsi="Times New Roman" w:cs="Times New Roman"/>
          <w:b w:val="0"/>
          <w:sz w:val="28"/>
          <w:szCs w:val="28"/>
        </w:rPr>
        <w:t>к</w:t>
      </w:r>
      <w:r w:rsidR="00C70A3A">
        <w:rPr>
          <w:rFonts w:ascii="Times New Roman" w:hAnsi="Times New Roman" w:cs="Times New Roman"/>
          <w:b w:val="0"/>
          <w:sz w:val="28"/>
          <w:szCs w:val="28"/>
        </w:rPr>
        <w:t>а</w:t>
      </w:r>
      <w:r w:rsidR="00C70A3A" w:rsidRPr="00896B49">
        <w:rPr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 w:rsidR="00C70A3A" w:rsidRPr="00C70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3A" w:rsidRPr="00896B49">
        <w:rPr>
          <w:rFonts w:ascii="Times New Roman" w:hAnsi="Times New Roman" w:cs="Times New Roman"/>
          <w:b w:val="0"/>
          <w:sz w:val="28"/>
          <w:szCs w:val="28"/>
        </w:rPr>
        <w:t>о факта</w:t>
      </w:r>
      <w:r w:rsidR="00C70A3A">
        <w:rPr>
          <w:rFonts w:ascii="Times New Roman" w:hAnsi="Times New Roman" w:cs="Times New Roman"/>
          <w:b w:val="0"/>
          <w:sz w:val="28"/>
          <w:szCs w:val="28"/>
        </w:rPr>
        <w:t>х обращения в целях склонения работников Гохрана России</w:t>
      </w:r>
      <w:r w:rsidR="00C70A3A" w:rsidRPr="00896B49">
        <w:rPr>
          <w:rFonts w:ascii="Times New Roman" w:hAnsi="Times New Roman" w:cs="Times New Roman"/>
          <w:b w:val="0"/>
          <w:sz w:val="28"/>
          <w:szCs w:val="28"/>
        </w:rPr>
        <w:t xml:space="preserve"> к совершению коррупционных правонарушений</w:t>
      </w:r>
      <w:r w:rsidR="00C70A3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44D5A" w:rsidRPr="00896B49" w:rsidRDefault="00896B49" w:rsidP="00DE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D5A" w:rsidRPr="00896B49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 w:rsidR="005D0238">
        <w:rPr>
          <w:rFonts w:ascii="Times New Roman" w:hAnsi="Times New Roman" w:cs="Times New Roman"/>
          <w:sz w:val="28"/>
          <w:szCs w:val="28"/>
        </w:rPr>
        <w:t xml:space="preserve">Гохрана России </w:t>
      </w:r>
      <w:r w:rsidR="00044D5A" w:rsidRPr="00896B49">
        <w:rPr>
          <w:rFonts w:ascii="Times New Roman" w:hAnsi="Times New Roman" w:cs="Times New Roman"/>
          <w:sz w:val="28"/>
          <w:szCs w:val="28"/>
        </w:rPr>
        <w:t>ознакомить с настоящим приказом раб</w:t>
      </w:r>
      <w:r w:rsidR="0030140C" w:rsidRPr="00896B49">
        <w:rPr>
          <w:rFonts w:ascii="Times New Roman" w:hAnsi="Times New Roman" w:cs="Times New Roman"/>
          <w:sz w:val="28"/>
          <w:szCs w:val="28"/>
        </w:rPr>
        <w:t>отников под роспись</w:t>
      </w:r>
      <w:r w:rsidR="00E41CCB">
        <w:rPr>
          <w:rFonts w:ascii="Times New Roman" w:hAnsi="Times New Roman" w:cs="Times New Roman"/>
          <w:sz w:val="28"/>
          <w:szCs w:val="28"/>
        </w:rPr>
        <w:t xml:space="preserve"> до 17 июня</w:t>
      </w:r>
      <w:r w:rsidR="005D0238">
        <w:rPr>
          <w:rFonts w:ascii="Times New Roman" w:hAnsi="Times New Roman" w:cs="Times New Roman"/>
          <w:sz w:val="28"/>
          <w:szCs w:val="28"/>
        </w:rPr>
        <w:t xml:space="preserve"> 2022 г</w:t>
      </w:r>
      <w:r w:rsidR="0052246A">
        <w:rPr>
          <w:rFonts w:ascii="Times New Roman" w:hAnsi="Times New Roman" w:cs="Times New Roman"/>
          <w:sz w:val="28"/>
          <w:szCs w:val="28"/>
        </w:rPr>
        <w:t>ода</w:t>
      </w:r>
      <w:r w:rsidR="00044D5A" w:rsidRPr="00896B49">
        <w:rPr>
          <w:rFonts w:ascii="Times New Roman" w:hAnsi="Times New Roman" w:cs="Times New Roman"/>
          <w:sz w:val="28"/>
          <w:szCs w:val="28"/>
        </w:rPr>
        <w:t>. Листы ознакомления сдать в отдел делопроизводства и контроля исполне</w:t>
      </w:r>
      <w:r w:rsidR="000A4F29" w:rsidRPr="00896B49">
        <w:rPr>
          <w:rFonts w:ascii="Times New Roman" w:hAnsi="Times New Roman" w:cs="Times New Roman"/>
          <w:sz w:val="28"/>
          <w:szCs w:val="28"/>
        </w:rPr>
        <w:t>ния поручений Управления делами.</w:t>
      </w:r>
    </w:p>
    <w:p w:rsidR="00554A27" w:rsidRPr="00896B49" w:rsidRDefault="00896B49" w:rsidP="00DE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28B9" w:rsidRPr="00896B49">
        <w:rPr>
          <w:rFonts w:ascii="Times New Roman" w:hAnsi="Times New Roman" w:cs="Times New Roman"/>
          <w:sz w:val="28"/>
          <w:szCs w:val="28"/>
        </w:rPr>
        <w:t xml:space="preserve">. </w:t>
      </w:r>
      <w:r w:rsidR="00C70A3A">
        <w:rPr>
          <w:rFonts w:ascii="Times New Roman" w:hAnsi="Times New Roman" w:cs="Times New Roman"/>
          <w:sz w:val="28"/>
          <w:szCs w:val="28"/>
        </w:rPr>
        <w:t>Контроль за ис</w:t>
      </w:r>
      <w:r w:rsidR="00CD6ED5" w:rsidRPr="00896B49">
        <w:rPr>
          <w:rFonts w:ascii="Times New Roman" w:hAnsi="Times New Roman" w:cs="Times New Roman"/>
          <w:sz w:val="28"/>
          <w:szCs w:val="28"/>
        </w:rPr>
        <w:t>по</w:t>
      </w:r>
      <w:r w:rsidR="00554A27" w:rsidRPr="00896B49">
        <w:rPr>
          <w:rFonts w:ascii="Times New Roman" w:hAnsi="Times New Roman" w:cs="Times New Roman"/>
          <w:sz w:val="28"/>
          <w:szCs w:val="28"/>
        </w:rPr>
        <w:t>лнением настоящего пр</w:t>
      </w:r>
      <w:r w:rsidR="00E12A03" w:rsidRPr="00896B49">
        <w:rPr>
          <w:rFonts w:ascii="Times New Roman" w:hAnsi="Times New Roman" w:cs="Times New Roman"/>
          <w:sz w:val="28"/>
          <w:szCs w:val="28"/>
        </w:rPr>
        <w:t>иказа возложить на заместителя р</w:t>
      </w:r>
      <w:r w:rsidR="00554A27" w:rsidRPr="00896B49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6A1373" w:rsidRPr="00896B49">
        <w:rPr>
          <w:rFonts w:ascii="Times New Roman" w:hAnsi="Times New Roman" w:cs="Times New Roman"/>
          <w:sz w:val="28"/>
          <w:szCs w:val="28"/>
        </w:rPr>
        <w:t>Гохрана России Ходакова</w:t>
      </w:r>
      <w:r w:rsidR="00E51A58" w:rsidRPr="00896B49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573216" w:rsidRPr="00BB74DD" w:rsidRDefault="00573216" w:rsidP="00D46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420" w:rsidRPr="00BB74DD" w:rsidRDefault="00F03420" w:rsidP="00D46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896"/>
        <w:gridCol w:w="3781"/>
        <w:gridCol w:w="136"/>
      </w:tblGrid>
      <w:tr w:rsidR="00573216" w:rsidRPr="007E279B" w:rsidTr="00F66566">
        <w:tc>
          <w:tcPr>
            <w:tcW w:w="5037" w:type="dxa"/>
          </w:tcPr>
          <w:p w:rsidR="00573216" w:rsidRPr="007E279B" w:rsidRDefault="000B1322" w:rsidP="00256FBA">
            <w:pPr>
              <w:pStyle w:val="ConsPlusNormal"/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исполняющий обязанности руководителя</w:t>
            </w:r>
            <w:r w:rsidR="00B038B7" w:rsidRPr="007E2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Гохрана России</w:t>
            </w:r>
          </w:p>
        </w:tc>
        <w:tc>
          <w:tcPr>
            <w:tcW w:w="4884" w:type="dxa"/>
            <w:gridSpan w:val="3"/>
          </w:tcPr>
          <w:p w:rsidR="000B1322" w:rsidRDefault="000B1322" w:rsidP="00256FBA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BB9" w:rsidRPr="007E279B" w:rsidRDefault="000B1322" w:rsidP="00256FBA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 Кутепов</w:t>
            </w:r>
          </w:p>
        </w:tc>
      </w:tr>
      <w:tr w:rsidR="004701EE" w:rsidTr="00F66566">
        <w:trPr>
          <w:gridAfter w:val="1"/>
          <w:wAfter w:w="139" w:type="dxa"/>
          <w:trHeight w:val="986"/>
        </w:trPr>
        <w:tc>
          <w:tcPr>
            <w:tcW w:w="5954" w:type="dxa"/>
            <w:gridSpan w:val="2"/>
          </w:tcPr>
          <w:p w:rsidR="004701EE" w:rsidRDefault="004701EE" w:rsidP="0025189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  <w:hideMark/>
          </w:tcPr>
          <w:p w:rsidR="004701EE" w:rsidRPr="004701EE" w:rsidRDefault="004701EE" w:rsidP="0025189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01E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01EE" w:rsidRPr="004701EE" w:rsidRDefault="004701EE" w:rsidP="0025189D">
            <w:pPr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4701EE">
              <w:rPr>
                <w:rFonts w:ascii="Times New Roman" w:hAnsi="Times New Roman" w:cs="Times New Roman"/>
                <w:sz w:val="28"/>
                <w:szCs w:val="28"/>
              </w:rPr>
              <w:t>к приказу Гохрана России</w:t>
            </w:r>
          </w:p>
          <w:p w:rsidR="004701EE" w:rsidRDefault="004701EE" w:rsidP="004701EE">
            <w:pPr>
              <w:ind w:left="34" w:right="-108"/>
              <w:rPr>
                <w:sz w:val="24"/>
                <w:szCs w:val="24"/>
              </w:rPr>
            </w:pPr>
            <w:r w:rsidRPr="004701E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4701EE"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701EE">
              <w:rPr>
                <w:rFonts w:ascii="Times New Roman" w:hAnsi="Times New Roman" w:cs="Times New Roman"/>
                <w:sz w:val="28"/>
                <w:szCs w:val="28"/>
              </w:rPr>
              <w:t xml:space="preserve">_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4701EE" w:rsidRDefault="004701EE" w:rsidP="004701EE">
      <w:pPr>
        <w:jc w:val="center"/>
        <w:rPr>
          <w:sz w:val="28"/>
          <w:szCs w:val="28"/>
        </w:rPr>
      </w:pPr>
    </w:p>
    <w:p w:rsidR="004701EE" w:rsidRPr="007D0E2B" w:rsidRDefault="004701EE" w:rsidP="0047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7D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EE" w:rsidRDefault="004701EE" w:rsidP="0047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E2B">
        <w:rPr>
          <w:rFonts w:ascii="Times New Roman" w:hAnsi="Times New Roman" w:cs="Times New Roman"/>
          <w:sz w:val="28"/>
          <w:szCs w:val="28"/>
        </w:rPr>
        <w:t xml:space="preserve">уведомления работодателя работниками, замещающими </w:t>
      </w:r>
    </w:p>
    <w:p w:rsidR="004701EE" w:rsidRDefault="004701EE" w:rsidP="0047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E2B">
        <w:rPr>
          <w:rFonts w:ascii="Times New Roman" w:hAnsi="Times New Roman" w:cs="Times New Roman"/>
          <w:sz w:val="28"/>
          <w:szCs w:val="28"/>
        </w:rPr>
        <w:t>отдельные должности на основании трудового договора в Гохране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EE" w:rsidRDefault="004701EE" w:rsidP="0047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E2B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</w:t>
      </w:r>
    </w:p>
    <w:p w:rsidR="004701EE" w:rsidRPr="007D0E2B" w:rsidRDefault="004701EE" w:rsidP="0047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E2B"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4701EE" w:rsidRDefault="004701EE" w:rsidP="004701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Работники,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замещающие на основании трудового договора отдельные должности в Гохране России, на которых в соответствии с приказом Министерства </w:t>
      </w:r>
      <w:r w:rsidR="00F66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F66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r w:rsidR="00F66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F66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от 19 февраля 2018 г. № 28н «</w:t>
      </w:r>
      <w:r w:rsidRPr="0051081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обязанностей» распространяются ограничения, запреты и обязанности, установленные </w:t>
      </w:r>
      <w:r w:rsidRPr="00F66566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постановлением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 5 июля 2013 г. № 568 «О распространении на отдельные категории граждан ограничений, запретов и обязанностей, установленных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ым законом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 и другими федеральными законами в целях противодействия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 обязаны уведомить об обращении к ним каких-либо лиц в целях склонения их к совершению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, за исключением случаев, когда по данным фактам проведена или проводится проверка.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Работники уведомляют работодателя обо всех случаях обращения к ним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каких-либо лиц в целях склонения их к совершению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трех календарных дней со дня, когда им стало известно о фактах такого обращения.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нахождении работника в командировке, отпуске, вне места осуществления трудовой деятельности по иным основаниям, установленным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законодательством Российской Федерации, работник обязан уведомить работодателя обо всех случаях обращения к нему каких-либо лиц в целях склонения его к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совершению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незамедлительно с момента прибытия к месту осуществления трудовой деятельности.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Работники, которым стало известно о факте обращения к иным работникам каких-либо лиц в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целях склонения их к совершению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, вправе уведомить об этом с соблюдением процедуры, определенной настоящим Порядком.</w:t>
      </w:r>
    </w:p>
    <w:p w:rsidR="00F66566" w:rsidRDefault="00F66566" w:rsidP="004701EE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0"/>
        </w:rPr>
      </w:pPr>
    </w:p>
    <w:p w:rsidR="004701EE" w:rsidRDefault="004701EE" w:rsidP="004701EE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0"/>
        </w:rPr>
      </w:pPr>
      <w:r w:rsidRPr="004701EE">
        <w:rPr>
          <w:rFonts w:ascii="Times New Roman" w:hAnsi="Times New Roman" w:cs="Times New Roman"/>
          <w:b w:val="0"/>
          <w:sz w:val="20"/>
        </w:rPr>
        <w:t>2</w:t>
      </w:r>
    </w:p>
    <w:p w:rsidR="004701EE" w:rsidRPr="004701EE" w:rsidRDefault="004701EE" w:rsidP="004701EE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0"/>
        </w:rPr>
      </w:pPr>
    </w:p>
    <w:p w:rsidR="004701EE" w:rsidRPr="00684065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Уведомление о фактах обращения в целях склонения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уведомление) составляется работниками в письменном виде в произвольной форме (рекомендуемый образец приведен в приложении № 1 к настоящему Порядку)</w:t>
      </w:r>
      <w:r w:rsidRPr="00A5032D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имя р</w:t>
      </w:r>
      <w:r w:rsidRPr="00684065">
        <w:rPr>
          <w:rFonts w:ascii="Times New Roman" w:hAnsi="Times New Roman" w:cs="Times New Roman"/>
          <w:b w:val="0"/>
          <w:sz w:val="28"/>
          <w:szCs w:val="28"/>
        </w:rPr>
        <w:t xml:space="preserve">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84065">
        <w:rPr>
          <w:rFonts w:ascii="Times New Roman" w:hAnsi="Times New Roman" w:cs="Times New Roman"/>
          <w:b w:val="0"/>
          <w:sz w:val="28"/>
          <w:szCs w:val="28"/>
        </w:rPr>
        <w:t>Гохрана России.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42AA">
        <w:rPr>
          <w:rFonts w:ascii="Times New Roman" w:hAnsi="Times New Roman" w:cs="Times New Roman"/>
          <w:b w:val="0"/>
          <w:sz w:val="28"/>
          <w:szCs w:val="28"/>
        </w:rPr>
        <w:t xml:space="preserve">5. В </w:t>
      </w:r>
      <w:r>
        <w:rPr>
          <w:rFonts w:ascii="Times New Roman" w:hAnsi="Times New Roman" w:cs="Times New Roman"/>
          <w:b w:val="0"/>
          <w:sz w:val="28"/>
          <w:szCs w:val="28"/>
        </w:rPr>
        <w:t>уведомлении указываются следующие сведения: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фамилия, имя и отчество (при наличии) работника, подавшего уведомление;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должность, замещаемая на основании трудового договора работником, подавшим уведомление, место жительства, телефон;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обстоятельства обращения к работнику каких-либо лиц в целях склонения его к совершению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(дата, место, время, другие условия);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способ склонения работника к совершению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(подкуп, угроза, просьба, обещание, обман и т.д.);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подробные сведения о коррупционных правонарушениях (с указанием конкретных действий или бездействия), к совершению которых склоняется работник;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е) все известные сведения о лице (лицах), склоняющем (склоняющих) работника к совершению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ж) информация об отказе (согласии) принять предложение лица (лиц) о совершении </w:t>
      </w:r>
      <w:r w:rsidRPr="0051081F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з) дата заполнения уведомления;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и) подпись работника, подавшего уведомление. 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4701EE" w:rsidRPr="008A178D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78D">
        <w:rPr>
          <w:rFonts w:ascii="Times New Roman" w:hAnsi="Times New Roman" w:cs="Times New Roman"/>
          <w:b w:val="0"/>
          <w:sz w:val="28"/>
          <w:szCs w:val="28"/>
        </w:rPr>
        <w:t xml:space="preserve">6. Работники представляют уведомление в отдел по профилактике коррупционных и иных правонарушений Управления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Гохрана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России </w:t>
      </w:r>
      <w:r w:rsidRPr="008A178D">
        <w:rPr>
          <w:rFonts w:ascii="Times New Roman" w:hAnsi="Times New Roman" w:cs="Times New Roman"/>
          <w:b w:val="0"/>
          <w:sz w:val="28"/>
          <w:szCs w:val="28"/>
        </w:rPr>
        <w:t>(далее – уполномоченное подразделение Гохрана России).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В случае если работник не может представить уведомление непосредственно в уполномоченное подразделение Гохрана России, уведомление направляется им посредством почтовой связи с уведомлением о вручении в срок, установленный пунктом 2 настоящего Порядка.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При уведомлении органов прокуратуры и (или) других государственных органов о фактах обращения каких-либо лиц в целях склонения работника к совершению коррупционного правонарушения работник одновременно сообщает об этом, в том числе с указанием содержания такого уведомления, в уполномоченное подразделение Гохрана России.</w:t>
      </w:r>
    </w:p>
    <w:p w:rsidR="004701EE" w:rsidRPr="004701EE" w:rsidRDefault="004701EE" w:rsidP="004701EE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0"/>
        </w:rPr>
      </w:pPr>
      <w:r w:rsidRPr="004701EE">
        <w:rPr>
          <w:rFonts w:ascii="Times New Roman" w:hAnsi="Times New Roman" w:cs="Times New Roman"/>
          <w:b w:val="0"/>
          <w:sz w:val="20"/>
        </w:rPr>
        <w:t>3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Регистрация уведомления осуществляется в день его поступления уполномоченным подразделением Гохрана России в Журнале регистрации уведомлений о фактах обращения в целях склонения работников к совершению коррупционных правонарушений (далее – Журнал), составленном в произвольной форме (рекомендованный образец приведен в приложении № 2 к настоящему Порядку).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 должен быть прошит, пронумерован и заверен оттиском печати Гохрана России.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 хранится в уполномоченном подразделении Гохрана России в месте, защищенном от несанкционированного доступа, в течение трех лет с момента регистрации в нем последнего уведомления, после чего передается в архив.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На копии уведомления, подлежащей передаче работнику, проставляется отметка «Уведомление зарегистрировано» с указанием даты регистрации уведомления, фамилии, инициалов и должности лица, зарегистрировавшего уведомление.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Копия зарегистрированного уведомления выдается работнику на руки под роспись в Журнале либо направляется ему посредством почтовой связи с уведомлением о вручении.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Уполномоченное подразделение Гохрана России обеспечивает доведение информации о регистрации уведомления и (или) поступления сообщения, указанного в пункте 8 настоящего Порядка, до руководителя Гохрана России не позднее рабочего дня, следующего за днем его поступления в уполномоченное подразделение Гохрана России.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Уполномоченное подразделение Гохрана России обеспечивает конфиденциальность и сохранность сведений, содержащихся в уведомлении и сообщении, указанном в пункте 8 настоящего Порядка.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Проверка сведений, содержащихся в уведомлении и сообщении                       (далее – проверка), проводится по решению руководителя Гохрана России</w:t>
      </w:r>
      <w:r w:rsidRPr="004A1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подразделением Гохрана России путем: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проведения бесед с работником, подавшим уведомление (указанным в уведомлении);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получение от работника, подавшего уведомление (указанного в уведомлении), с его согласия пояснений по сведениям, изложенным в уведомлении.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 Проверка проводится в течение семи рабочих дней с момента регистрации уведомления в Журнале.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 По окончании проверки уведомление с приложением материалов проверки представляется уполномоченным подразделением Гохрана России</w:t>
      </w:r>
      <w:r w:rsidRPr="00E4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руководителю Гохрана России для принятия решения о направлении информации в правоохранительные органы.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Гохрана России в течение трех рабочих дней со дня получения им результатов проверки принимает решение о направлении уведомления в правоохранительные органы.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 Уполномоченное подразделение Гохрана России в течение трех рабочих дней сообщает работнику, представившему уведомление, о решении, принятом руководителем Гохрана России в соответствии с пунктом 15 настоящего Порядка.</w:t>
      </w:r>
    </w:p>
    <w:p w:rsidR="004701EE" w:rsidRDefault="004701EE" w:rsidP="004701E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 Руководитель Гохрана России в течение десяти рабочих дней со дня, следующего за днем принятия решения, предусмотренного пунктом 15 настоящего Порядка, представляет заместителю Министра, являющемуся председателем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доклад о принятом им решении. К докладу прилагаются копии уведомления и материалов, связанных с его рассмотрением.</w:t>
      </w: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4701EE" w:rsidTr="0025189D">
        <w:trPr>
          <w:trHeight w:val="986"/>
        </w:trPr>
        <w:tc>
          <w:tcPr>
            <w:tcW w:w="4111" w:type="dxa"/>
            <w:vAlign w:val="center"/>
          </w:tcPr>
          <w:p w:rsidR="004701EE" w:rsidRDefault="004701EE" w:rsidP="0025189D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  <w:hideMark/>
          </w:tcPr>
          <w:p w:rsidR="004701EE" w:rsidRPr="00F66566" w:rsidRDefault="004701EE" w:rsidP="002518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701EE" w:rsidRPr="00F66566" w:rsidRDefault="004701EE" w:rsidP="0025189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работодателя работниками, замещающими отдельные должности на основании трудового договора в Гохране России,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  <w:p w:rsidR="004701EE" w:rsidRPr="00F66566" w:rsidRDefault="004701EE" w:rsidP="002518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66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 w:rsidR="00F665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 xml:space="preserve">__ 2022 г. № </w:t>
            </w:r>
            <w:r w:rsidR="00F6656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4701EE" w:rsidRDefault="004701EE" w:rsidP="0025189D">
            <w:pPr>
              <w:ind w:left="-108" w:right="-108"/>
              <w:rPr>
                <w:sz w:val="24"/>
                <w:szCs w:val="24"/>
              </w:rPr>
            </w:pPr>
          </w:p>
        </w:tc>
      </w:tr>
    </w:tbl>
    <w:p w:rsidR="004701EE" w:rsidRPr="00F66566" w:rsidRDefault="004701EE" w:rsidP="004701EE">
      <w:pPr>
        <w:jc w:val="right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(рекомендуемый образец)</w:t>
      </w:r>
    </w:p>
    <w:p w:rsidR="004701EE" w:rsidRPr="00612556" w:rsidRDefault="004701EE" w:rsidP="004701EE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4701EE" w:rsidRPr="00F66566" w:rsidTr="0025189D">
        <w:trPr>
          <w:trHeight w:val="2075"/>
        </w:trPr>
        <w:tc>
          <w:tcPr>
            <w:tcW w:w="4111" w:type="dxa"/>
            <w:vAlign w:val="center"/>
          </w:tcPr>
          <w:p w:rsidR="004701EE" w:rsidRPr="00F66566" w:rsidRDefault="004701EE" w:rsidP="0025189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4701EE" w:rsidRPr="00F66566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Руководителю Гохрана России</w:t>
            </w:r>
          </w:p>
          <w:p w:rsidR="004701EE" w:rsidRPr="00F66566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EE" w:rsidRPr="00F66566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701EE" w:rsidRPr="00F66566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656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701EE" w:rsidRPr="00F66566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</w:t>
            </w:r>
          </w:p>
          <w:p w:rsidR="004701EE" w:rsidRPr="00F66566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701EE" w:rsidRPr="00F66566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6">
              <w:rPr>
                <w:rFonts w:ascii="Times New Roman" w:hAnsi="Times New Roman" w:cs="Times New Roman"/>
              </w:rPr>
              <w:t>(фамилия, имя, отчество (при наличии) работника, направившего уведомление, замещаемая им должность, место жительства, телефон)</w:t>
            </w:r>
          </w:p>
        </w:tc>
      </w:tr>
    </w:tbl>
    <w:p w:rsidR="00612556" w:rsidRPr="00612556" w:rsidRDefault="00612556" w:rsidP="00F665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01EE" w:rsidRPr="00F66566" w:rsidRDefault="004701EE" w:rsidP="00F6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6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01EE" w:rsidRPr="00F66566" w:rsidRDefault="004701EE" w:rsidP="00F6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66">
        <w:rPr>
          <w:rFonts w:ascii="Times New Roman" w:hAnsi="Times New Roman" w:cs="Times New Roman"/>
          <w:b/>
          <w:sz w:val="24"/>
          <w:szCs w:val="24"/>
        </w:rPr>
        <w:t xml:space="preserve">о фактах обращения в целях склонения к совершению коррупционных </w:t>
      </w:r>
    </w:p>
    <w:p w:rsidR="004701EE" w:rsidRPr="00F66566" w:rsidRDefault="004701EE" w:rsidP="00F6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66"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4701EE" w:rsidRPr="00612556" w:rsidRDefault="004701EE" w:rsidP="004701EE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701EE" w:rsidRPr="00F66566" w:rsidRDefault="004701EE" w:rsidP="004701E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66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701EE" w:rsidRPr="00F66566" w:rsidRDefault="004701EE" w:rsidP="00612556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66566">
        <w:rPr>
          <w:rFonts w:ascii="Times New Roman" w:hAnsi="Times New Roman"/>
          <w:sz w:val="24"/>
          <w:szCs w:val="24"/>
        </w:rPr>
        <w:t>1)____________________________________________________________________________</w:t>
      </w:r>
    </w:p>
    <w:p w:rsidR="004701EE" w:rsidRPr="00F66566" w:rsidRDefault="004701EE" w:rsidP="00612556">
      <w:pPr>
        <w:pStyle w:val="a6"/>
        <w:spacing w:after="0" w:line="240" w:lineRule="auto"/>
        <w:jc w:val="center"/>
        <w:rPr>
          <w:rFonts w:ascii="Times New Roman" w:hAnsi="Times New Roman"/>
        </w:rPr>
      </w:pPr>
      <w:r w:rsidRPr="00F66566">
        <w:rPr>
          <w:rFonts w:ascii="Times New Roman" w:hAnsi="Times New Roman"/>
        </w:rPr>
        <w:t>(обстоятельства обращения к работнику</w:t>
      </w:r>
    </w:p>
    <w:p w:rsidR="004701EE" w:rsidRPr="00F66566" w:rsidRDefault="004701EE" w:rsidP="00612556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  <w:r w:rsidRPr="00F665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12556">
        <w:rPr>
          <w:rFonts w:ascii="Times New Roman" w:hAnsi="Times New Roman"/>
          <w:sz w:val="24"/>
          <w:szCs w:val="24"/>
        </w:rPr>
        <w:t xml:space="preserve"> </w:t>
      </w:r>
      <w:r w:rsidRPr="00F66566">
        <w:rPr>
          <w:rFonts w:ascii="Times New Roman" w:hAnsi="Times New Roman"/>
        </w:rPr>
        <w:t>каких-либо лиц в целях склонения его к совершению коррупционных</w:t>
      </w:r>
    </w:p>
    <w:p w:rsidR="004701EE" w:rsidRPr="00F66566" w:rsidRDefault="004701EE" w:rsidP="00612556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  <w:r w:rsidRPr="00F66566">
        <w:rPr>
          <w:rFonts w:ascii="Times New Roman" w:hAnsi="Times New Roman"/>
        </w:rPr>
        <w:t>________________________________________________________________________________________правонарушений (дата, время, место, другие условия)</w:t>
      </w:r>
    </w:p>
    <w:p w:rsidR="004701EE" w:rsidRPr="00F66566" w:rsidRDefault="004701EE" w:rsidP="00612556">
      <w:pPr>
        <w:pStyle w:val="a6"/>
        <w:spacing w:after="0" w:line="360" w:lineRule="auto"/>
        <w:ind w:left="0"/>
        <w:jc w:val="center"/>
        <w:rPr>
          <w:rFonts w:ascii="Times New Roman" w:hAnsi="Times New Roman"/>
        </w:rPr>
      </w:pPr>
      <w:r w:rsidRPr="00F66566">
        <w:rPr>
          <w:rFonts w:ascii="Times New Roman" w:hAnsi="Times New Roman"/>
        </w:rPr>
        <w:t>________________________________________________________________________________________</w:t>
      </w:r>
    </w:p>
    <w:p w:rsidR="004701EE" w:rsidRPr="00F66566" w:rsidRDefault="004701EE" w:rsidP="00612556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65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01EE" w:rsidRPr="00F66566" w:rsidRDefault="004701EE" w:rsidP="00612556">
      <w:pPr>
        <w:pStyle w:val="a6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F66566">
        <w:rPr>
          <w:rFonts w:ascii="Times New Roman" w:hAnsi="Times New Roman"/>
          <w:sz w:val="24"/>
          <w:szCs w:val="24"/>
        </w:rPr>
        <w:t>2)____________________________________________________________________________</w:t>
      </w:r>
      <w:r w:rsidR="00612556">
        <w:rPr>
          <w:rFonts w:ascii="Times New Roman" w:hAnsi="Times New Roman"/>
          <w:sz w:val="24"/>
          <w:szCs w:val="24"/>
        </w:rPr>
        <w:t>_</w:t>
      </w:r>
      <w:r w:rsidRPr="00F66566">
        <w:rPr>
          <w:rFonts w:ascii="Times New Roman" w:hAnsi="Times New Roman"/>
        </w:rPr>
        <w:t>(способ склонения работника к совершению</w:t>
      </w:r>
    </w:p>
    <w:p w:rsidR="004701EE" w:rsidRPr="00F66566" w:rsidRDefault="004701EE" w:rsidP="006125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12556">
        <w:rPr>
          <w:rFonts w:ascii="Times New Roman" w:hAnsi="Times New Roman" w:cs="Times New Roman"/>
          <w:sz w:val="24"/>
          <w:szCs w:val="24"/>
        </w:rPr>
        <w:t>_</w:t>
      </w:r>
      <w:r w:rsidRPr="00F66566">
        <w:rPr>
          <w:rFonts w:ascii="Times New Roman" w:hAnsi="Times New Roman" w:cs="Times New Roman"/>
        </w:rPr>
        <w:t xml:space="preserve">коррупционных правонарушений (подкуп, угроза, просьба, </w:t>
      </w:r>
    </w:p>
    <w:p w:rsidR="004701EE" w:rsidRPr="00F66566" w:rsidRDefault="004701EE" w:rsidP="0061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701EE" w:rsidRPr="00F66566" w:rsidRDefault="004701EE" w:rsidP="006125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обещание, обман и т.д.)</w:t>
      </w:r>
    </w:p>
    <w:p w:rsidR="004701EE" w:rsidRDefault="004701EE" w:rsidP="00612556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________________________________________________________________________________________</w:t>
      </w:r>
      <w:r w:rsidRPr="00F66566">
        <w:rPr>
          <w:rFonts w:ascii="Times New Roman" w:hAnsi="Times New Roman" w:cs="Times New Roman"/>
          <w:color w:val="FFFFFF" w:themeColor="background1"/>
        </w:rPr>
        <w:t>.</w:t>
      </w:r>
    </w:p>
    <w:p w:rsidR="004701EE" w:rsidRPr="00612556" w:rsidRDefault="004701EE" w:rsidP="00612556">
      <w:pPr>
        <w:pStyle w:val="a6"/>
        <w:spacing w:before="160"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12556">
        <w:rPr>
          <w:rFonts w:ascii="Times New Roman" w:hAnsi="Times New Roman"/>
          <w:sz w:val="24"/>
          <w:szCs w:val="24"/>
        </w:rPr>
        <w:t>_________________________________________________________________________________.</w:t>
      </w:r>
    </w:p>
    <w:p w:rsidR="004701EE" w:rsidRPr="00F66566" w:rsidRDefault="004701EE" w:rsidP="00612556">
      <w:pPr>
        <w:spacing w:before="120" w:after="0" w:line="240" w:lineRule="auto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  <w:r w:rsidR="00612556">
        <w:rPr>
          <w:rFonts w:ascii="Times New Roman" w:hAnsi="Times New Roman" w:cs="Times New Roman"/>
          <w:sz w:val="24"/>
          <w:szCs w:val="24"/>
        </w:rPr>
        <w:t>_</w:t>
      </w:r>
      <w:r w:rsidRPr="00F66566">
        <w:rPr>
          <w:rFonts w:ascii="Times New Roman" w:hAnsi="Times New Roman" w:cs="Times New Roman"/>
        </w:rPr>
        <w:t xml:space="preserve">(подробные сведения о коррупционных правонарушений (с указанием конкретных </w:t>
      </w:r>
    </w:p>
    <w:p w:rsidR="004701EE" w:rsidRDefault="004701EE" w:rsidP="006125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________________________________________________________________________________________действий или бездействия), к совершению которых склоняется работник)</w:t>
      </w:r>
    </w:p>
    <w:p w:rsidR="00612556" w:rsidRPr="00F66566" w:rsidRDefault="00612556" w:rsidP="00612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4701EE" w:rsidRDefault="004701EE" w:rsidP="00612556">
      <w:pPr>
        <w:spacing w:before="200"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66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F6656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701EE" w:rsidRPr="00F66566" w:rsidRDefault="004701EE" w:rsidP="00612556">
      <w:pPr>
        <w:spacing w:before="200"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66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01EE" w:rsidRPr="00F66566" w:rsidRDefault="004701EE" w:rsidP="00470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566">
        <w:rPr>
          <w:rFonts w:ascii="Times New Roman" w:hAnsi="Times New Roman" w:cs="Times New Roman"/>
          <w:color w:val="FFFFFF" w:themeColor="background1"/>
          <w:sz w:val="24"/>
          <w:szCs w:val="24"/>
        </w:rPr>
        <w:t>22</w:t>
      </w:r>
      <w:r w:rsidRPr="00F66566">
        <w:rPr>
          <w:rFonts w:ascii="Times New Roman" w:hAnsi="Times New Roman" w:cs="Times New Roman"/>
          <w:sz w:val="24"/>
          <w:szCs w:val="24"/>
        </w:rPr>
        <w:t>2</w:t>
      </w:r>
    </w:p>
    <w:p w:rsidR="004701EE" w:rsidRPr="00F66566" w:rsidRDefault="004701EE" w:rsidP="00612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  <w:r w:rsidR="00612556">
        <w:rPr>
          <w:rFonts w:ascii="Times New Roman" w:hAnsi="Times New Roman" w:cs="Times New Roman"/>
          <w:sz w:val="24"/>
          <w:szCs w:val="24"/>
        </w:rPr>
        <w:t>_</w:t>
      </w:r>
      <w:r w:rsidRPr="00F66566">
        <w:rPr>
          <w:rFonts w:ascii="Times New Roman" w:hAnsi="Times New Roman" w:cs="Times New Roman"/>
        </w:rPr>
        <w:t>(все известные сведения о лице (лицах), склоняющем (склоняющих)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______________________________________________________________________________________работника к совершению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______________________________________________________________________________________коррупционных правонарушений)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  <w:color w:val="FFFFFF" w:themeColor="background1"/>
        </w:rPr>
      </w:pPr>
      <w:r w:rsidRPr="00F66566">
        <w:rPr>
          <w:rFonts w:ascii="Times New Roman" w:hAnsi="Times New Roman" w:cs="Times New Roman"/>
        </w:rPr>
        <w:t xml:space="preserve">______________________________________________________________________________________   </w:t>
      </w:r>
      <w:r w:rsidRPr="00F66566">
        <w:rPr>
          <w:rFonts w:ascii="Times New Roman" w:hAnsi="Times New Roman" w:cs="Times New Roman"/>
          <w:color w:val="FFFFFF" w:themeColor="background1"/>
        </w:rPr>
        <w:t>.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</w:t>
      </w:r>
      <w:r w:rsidR="00612556">
        <w:rPr>
          <w:rFonts w:ascii="Times New Roman" w:hAnsi="Times New Roman" w:cs="Times New Roman"/>
          <w:sz w:val="24"/>
          <w:szCs w:val="24"/>
        </w:rPr>
        <w:t>_</w:t>
      </w:r>
      <w:r w:rsidRPr="00F66566">
        <w:rPr>
          <w:rFonts w:ascii="Times New Roman" w:hAnsi="Times New Roman" w:cs="Times New Roman"/>
          <w:sz w:val="24"/>
          <w:szCs w:val="24"/>
        </w:rPr>
        <w:t>_</w:t>
      </w:r>
      <w:r w:rsidRPr="00F66566">
        <w:rPr>
          <w:rFonts w:ascii="Times New Roman" w:hAnsi="Times New Roman" w:cs="Times New Roman"/>
        </w:rPr>
        <w:t xml:space="preserve">(информация об отказе/согласии принять предложения лица (лиц) 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12556">
        <w:rPr>
          <w:rFonts w:ascii="Times New Roman" w:hAnsi="Times New Roman" w:cs="Times New Roman"/>
          <w:sz w:val="24"/>
          <w:szCs w:val="24"/>
        </w:rPr>
        <w:t>_</w:t>
      </w:r>
      <w:r w:rsidRPr="00F66566">
        <w:rPr>
          <w:rFonts w:ascii="Times New Roman" w:hAnsi="Times New Roman" w:cs="Times New Roman"/>
          <w:sz w:val="24"/>
          <w:szCs w:val="24"/>
        </w:rPr>
        <w:t xml:space="preserve">_ </w:t>
      </w:r>
      <w:r w:rsidRPr="00F66566">
        <w:rPr>
          <w:rFonts w:ascii="Times New Roman" w:hAnsi="Times New Roman" w:cs="Times New Roman"/>
        </w:rPr>
        <w:t>о совершении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______________________________________________________________________________________коррупционных правонарушений)</w:t>
      </w:r>
    </w:p>
    <w:p w:rsidR="004701EE" w:rsidRPr="00F66566" w:rsidRDefault="004701EE" w:rsidP="0061255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701EE" w:rsidRPr="00F66566" w:rsidRDefault="004701EE" w:rsidP="004701EE">
      <w:pPr>
        <w:ind w:left="284"/>
        <w:jc w:val="center"/>
        <w:rPr>
          <w:rFonts w:ascii="Times New Roman" w:hAnsi="Times New Roman" w:cs="Times New Roman"/>
        </w:rPr>
      </w:pPr>
    </w:p>
    <w:p w:rsidR="004701EE" w:rsidRPr="00F66566" w:rsidRDefault="004701EE" w:rsidP="004701EE">
      <w:pPr>
        <w:ind w:left="284"/>
        <w:jc w:val="center"/>
        <w:rPr>
          <w:rFonts w:ascii="Times New Roman" w:hAnsi="Times New Roman" w:cs="Times New Roman"/>
        </w:rPr>
      </w:pPr>
    </w:p>
    <w:p w:rsidR="004701EE" w:rsidRPr="00F66566" w:rsidRDefault="004701EE" w:rsidP="006125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6566">
        <w:rPr>
          <w:rFonts w:ascii="Times New Roman" w:hAnsi="Times New Roman" w:cs="Times New Roman"/>
          <w:sz w:val="24"/>
          <w:szCs w:val="24"/>
        </w:rPr>
        <w:t>Приложение: ________________________________ на _____ листах.</w:t>
      </w:r>
    </w:p>
    <w:p w:rsidR="004701EE" w:rsidRPr="00F66566" w:rsidRDefault="004701EE" w:rsidP="004701EE">
      <w:pPr>
        <w:ind w:left="284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 xml:space="preserve">                                   (перечень прилагаемых материалов)</w:t>
      </w:r>
    </w:p>
    <w:p w:rsidR="004701EE" w:rsidRPr="00F66566" w:rsidRDefault="004701EE" w:rsidP="004701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01EE" w:rsidRPr="00F66566" w:rsidRDefault="004701EE" w:rsidP="006125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6566">
        <w:rPr>
          <w:rFonts w:ascii="Times New Roman" w:hAnsi="Times New Roman" w:cs="Times New Roman"/>
          <w:sz w:val="24"/>
          <w:szCs w:val="24"/>
        </w:rPr>
        <w:t>_____________ 20 __ г.  _______________                          ____________________________</w:t>
      </w:r>
    </w:p>
    <w:p w:rsidR="004701EE" w:rsidRPr="00F66566" w:rsidRDefault="004701EE" w:rsidP="004701EE">
      <w:pPr>
        <w:ind w:left="284"/>
        <w:jc w:val="both"/>
        <w:rPr>
          <w:rFonts w:ascii="Times New Roman" w:hAnsi="Times New Roman" w:cs="Times New Roman"/>
        </w:rPr>
      </w:pPr>
      <w:r w:rsidRPr="00F66566">
        <w:rPr>
          <w:rFonts w:ascii="Times New Roman" w:hAnsi="Times New Roman" w:cs="Times New Roman"/>
        </w:rPr>
        <w:t xml:space="preserve">       (дата)                                    (подпись)                                         </w:t>
      </w:r>
      <w:r w:rsidR="00612556">
        <w:rPr>
          <w:rFonts w:ascii="Times New Roman" w:hAnsi="Times New Roman" w:cs="Times New Roman"/>
        </w:rPr>
        <w:t xml:space="preserve">    </w:t>
      </w:r>
      <w:r w:rsidRPr="00F66566">
        <w:rPr>
          <w:rFonts w:ascii="Times New Roman" w:hAnsi="Times New Roman" w:cs="Times New Roman"/>
        </w:rPr>
        <w:t xml:space="preserve"> (расшифровка подписи)</w:t>
      </w:r>
    </w:p>
    <w:p w:rsidR="004701EE" w:rsidRPr="00F66566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Pr="00F66566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Pr="00F66566" w:rsidRDefault="004701EE" w:rsidP="0025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EE" w:rsidRDefault="004701EE">
      <w:pPr>
        <w:rPr>
          <w:rFonts w:ascii="Times New Roman" w:hAnsi="Times New Roman" w:cs="Times New Roman"/>
          <w:sz w:val="28"/>
          <w:szCs w:val="28"/>
        </w:rPr>
        <w:sectPr w:rsidR="004701EE" w:rsidSect="00F66566">
          <w:pgSz w:w="11906" w:h="16838" w:code="9"/>
          <w:pgMar w:top="1021" w:right="992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946"/>
      </w:tblGrid>
      <w:tr w:rsidR="004701EE" w:rsidRPr="00A34BBC" w:rsidTr="0025189D">
        <w:trPr>
          <w:trHeight w:val="2269"/>
        </w:trPr>
        <w:tc>
          <w:tcPr>
            <w:tcW w:w="8080" w:type="dxa"/>
            <w:vAlign w:val="center"/>
          </w:tcPr>
          <w:p w:rsidR="004701EE" w:rsidRPr="00A34BBC" w:rsidRDefault="004701EE" w:rsidP="0025189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946" w:type="dxa"/>
            <w:hideMark/>
          </w:tcPr>
          <w:p w:rsidR="004701EE" w:rsidRPr="00A34BBC" w:rsidRDefault="004701EE" w:rsidP="0025189D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701EE" w:rsidRPr="00A34BBC" w:rsidRDefault="004701EE" w:rsidP="0025189D">
            <w:pPr>
              <w:ind w:left="34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работодателя работниками, замещающими отдельные должности на основании трудового договора в Гохране России,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  <w:p w:rsidR="004701EE" w:rsidRPr="00A34BBC" w:rsidRDefault="004701EE" w:rsidP="00A34BBC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A34B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_» ___</w:t>
            </w:r>
            <w:r w:rsidR="00A34B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 xml:space="preserve">____ 2022 г. № </w:t>
            </w:r>
            <w:r w:rsidR="00A34BB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</w:tbl>
    <w:p w:rsidR="004701EE" w:rsidRPr="00A34BBC" w:rsidRDefault="004701EE" w:rsidP="004701E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BBC">
        <w:rPr>
          <w:rFonts w:ascii="Times New Roman" w:hAnsi="Times New Roman" w:cs="Times New Roman"/>
          <w:sz w:val="24"/>
          <w:szCs w:val="24"/>
        </w:rPr>
        <w:t xml:space="preserve"> (рекомендуемый образец)</w:t>
      </w:r>
    </w:p>
    <w:p w:rsidR="004701EE" w:rsidRPr="00A34BBC" w:rsidRDefault="004701EE" w:rsidP="00470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1EE" w:rsidRPr="00A34BBC" w:rsidRDefault="004701EE" w:rsidP="00470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B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701EE" w:rsidRPr="00A34BBC" w:rsidRDefault="004701EE" w:rsidP="00470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BC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работников к совершению коррупционных правонарушений</w:t>
      </w:r>
    </w:p>
    <w:p w:rsidR="004701EE" w:rsidRPr="00A34BBC" w:rsidRDefault="004701EE" w:rsidP="00A3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BBC">
        <w:rPr>
          <w:rFonts w:ascii="Times New Roman" w:hAnsi="Times New Roman" w:cs="Times New Roman"/>
          <w:sz w:val="24"/>
          <w:szCs w:val="24"/>
        </w:rPr>
        <w:t>Начат «___» ________ 20 __ г.</w:t>
      </w:r>
    </w:p>
    <w:p w:rsidR="004701EE" w:rsidRPr="00A34BBC" w:rsidRDefault="004701EE" w:rsidP="00A3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BBC">
        <w:rPr>
          <w:rFonts w:ascii="Times New Roman" w:hAnsi="Times New Roman" w:cs="Times New Roman"/>
          <w:sz w:val="24"/>
          <w:szCs w:val="24"/>
        </w:rPr>
        <w:t>Окончен «___» _______ 20 ___ г.</w:t>
      </w:r>
    </w:p>
    <w:p w:rsidR="004701EE" w:rsidRPr="00A34BBC" w:rsidRDefault="004701EE" w:rsidP="00A3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BBC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4701EE" w:rsidRPr="00A34BBC" w:rsidRDefault="004701EE" w:rsidP="00470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701"/>
        <w:gridCol w:w="1559"/>
        <w:gridCol w:w="1559"/>
        <w:gridCol w:w="2694"/>
        <w:gridCol w:w="1559"/>
        <w:gridCol w:w="1417"/>
        <w:gridCol w:w="1418"/>
      </w:tblGrid>
      <w:tr w:rsidR="004701EE" w:rsidRPr="00A34BBC" w:rsidTr="0025189D">
        <w:trPr>
          <w:trHeight w:val="2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Регистра-ционный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Фамилия, имя,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отчество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(при наличии),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должность работника,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Фамилия,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инициалы и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Отметка о получении работником копии представленного им уведомления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(копию получил,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подпись) либо о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направлении копии уведомления посредством почтовой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Сведения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о проведенной проверке и ее результатах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Сведения</w:t>
            </w:r>
          </w:p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о принятом решении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E" w:rsidRPr="00A34BBC" w:rsidRDefault="004701EE" w:rsidP="002518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4BB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01EE" w:rsidRPr="00A34BBC" w:rsidTr="0025189D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1EE" w:rsidRPr="00A34BBC" w:rsidTr="002518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E" w:rsidRPr="00A34BBC" w:rsidRDefault="004701EE" w:rsidP="0025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1EE" w:rsidRPr="00A34BBC" w:rsidRDefault="004701EE" w:rsidP="004701EE">
      <w:pPr>
        <w:rPr>
          <w:rFonts w:ascii="Times New Roman" w:hAnsi="Times New Roman" w:cs="Times New Roman"/>
        </w:rPr>
      </w:pPr>
    </w:p>
    <w:sectPr w:rsidR="004701EE" w:rsidRPr="00A34BBC" w:rsidSect="00A34BBC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05" w:rsidRDefault="00723705" w:rsidP="00BB14CA">
      <w:pPr>
        <w:spacing w:after="0" w:line="240" w:lineRule="auto"/>
      </w:pPr>
      <w:r>
        <w:separator/>
      </w:r>
    </w:p>
  </w:endnote>
  <w:endnote w:type="continuationSeparator" w:id="0">
    <w:p w:rsidR="00723705" w:rsidRDefault="00723705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05" w:rsidRDefault="00723705" w:rsidP="00BB14CA">
      <w:pPr>
        <w:spacing w:after="0" w:line="240" w:lineRule="auto"/>
      </w:pPr>
      <w:r>
        <w:separator/>
      </w:r>
    </w:p>
  </w:footnote>
  <w:footnote w:type="continuationSeparator" w:id="0">
    <w:p w:rsidR="00723705" w:rsidRDefault="00723705" w:rsidP="00BB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6"/>
    <w:rsid w:val="00000B47"/>
    <w:rsid w:val="00004268"/>
    <w:rsid w:val="00005BE3"/>
    <w:rsid w:val="00017BD5"/>
    <w:rsid w:val="00021561"/>
    <w:rsid w:val="00021A5C"/>
    <w:rsid w:val="00037805"/>
    <w:rsid w:val="000442BC"/>
    <w:rsid w:val="00044D5A"/>
    <w:rsid w:val="000532B9"/>
    <w:rsid w:val="00054778"/>
    <w:rsid w:val="00054AD3"/>
    <w:rsid w:val="00061C30"/>
    <w:rsid w:val="00074D36"/>
    <w:rsid w:val="00084E83"/>
    <w:rsid w:val="00087712"/>
    <w:rsid w:val="000A42EF"/>
    <w:rsid w:val="000A44F2"/>
    <w:rsid w:val="000A4F29"/>
    <w:rsid w:val="000B1322"/>
    <w:rsid w:val="000C79F0"/>
    <w:rsid w:val="000E1BDC"/>
    <w:rsid w:val="001104AB"/>
    <w:rsid w:val="0011455E"/>
    <w:rsid w:val="00116A09"/>
    <w:rsid w:val="00120106"/>
    <w:rsid w:val="00125B60"/>
    <w:rsid w:val="0015069B"/>
    <w:rsid w:val="00153338"/>
    <w:rsid w:val="001653DC"/>
    <w:rsid w:val="00175A4B"/>
    <w:rsid w:val="00185EBB"/>
    <w:rsid w:val="00186180"/>
    <w:rsid w:val="001A15AF"/>
    <w:rsid w:val="001B6553"/>
    <w:rsid w:val="001C32F2"/>
    <w:rsid w:val="001C648B"/>
    <w:rsid w:val="001D2BA2"/>
    <w:rsid w:val="001D5906"/>
    <w:rsid w:val="001D5F42"/>
    <w:rsid w:val="001E155E"/>
    <w:rsid w:val="001F4A1E"/>
    <w:rsid w:val="00202E12"/>
    <w:rsid w:val="002078B5"/>
    <w:rsid w:val="00214CC6"/>
    <w:rsid w:val="002316FB"/>
    <w:rsid w:val="00231C7A"/>
    <w:rsid w:val="002411AE"/>
    <w:rsid w:val="00256FBA"/>
    <w:rsid w:val="00272923"/>
    <w:rsid w:val="00292105"/>
    <w:rsid w:val="00295082"/>
    <w:rsid w:val="002A3FAD"/>
    <w:rsid w:val="002B0AF3"/>
    <w:rsid w:val="002C2B2A"/>
    <w:rsid w:val="002C39C7"/>
    <w:rsid w:val="002D19DD"/>
    <w:rsid w:val="002E351E"/>
    <w:rsid w:val="002E42E0"/>
    <w:rsid w:val="002E5F0A"/>
    <w:rsid w:val="002E6061"/>
    <w:rsid w:val="002F38C7"/>
    <w:rsid w:val="002F5972"/>
    <w:rsid w:val="0030140C"/>
    <w:rsid w:val="00323638"/>
    <w:rsid w:val="003259CB"/>
    <w:rsid w:val="003274B1"/>
    <w:rsid w:val="00327931"/>
    <w:rsid w:val="003443F6"/>
    <w:rsid w:val="003449E8"/>
    <w:rsid w:val="003470CB"/>
    <w:rsid w:val="00364242"/>
    <w:rsid w:val="0036748D"/>
    <w:rsid w:val="00371429"/>
    <w:rsid w:val="003810E0"/>
    <w:rsid w:val="00383D86"/>
    <w:rsid w:val="003845A2"/>
    <w:rsid w:val="0038544B"/>
    <w:rsid w:val="00390520"/>
    <w:rsid w:val="003941D1"/>
    <w:rsid w:val="003A2E61"/>
    <w:rsid w:val="003B3CA9"/>
    <w:rsid w:val="003B5D4B"/>
    <w:rsid w:val="003B6B42"/>
    <w:rsid w:val="003C367E"/>
    <w:rsid w:val="003F01D4"/>
    <w:rsid w:val="003F70A7"/>
    <w:rsid w:val="00401A2F"/>
    <w:rsid w:val="00424E82"/>
    <w:rsid w:val="00430A75"/>
    <w:rsid w:val="00432C78"/>
    <w:rsid w:val="004470FD"/>
    <w:rsid w:val="00447E89"/>
    <w:rsid w:val="004701EE"/>
    <w:rsid w:val="00490683"/>
    <w:rsid w:val="004A255F"/>
    <w:rsid w:val="004A7714"/>
    <w:rsid w:val="004B3905"/>
    <w:rsid w:val="004B490E"/>
    <w:rsid w:val="004C64D4"/>
    <w:rsid w:val="004F2780"/>
    <w:rsid w:val="004F3658"/>
    <w:rsid w:val="00504AD7"/>
    <w:rsid w:val="00516692"/>
    <w:rsid w:val="0052246A"/>
    <w:rsid w:val="00530DB5"/>
    <w:rsid w:val="00537F41"/>
    <w:rsid w:val="00540970"/>
    <w:rsid w:val="00544D0A"/>
    <w:rsid w:val="005549F4"/>
    <w:rsid w:val="00554A27"/>
    <w:rsid w:val="005713B0"/>
    <w:rsid w:val="00573216"/>
    <w:rsid w:val="005806D9"/>
    <w:rsid w:val="00586670"/>
    <w:rsid w:val="005A3650"/>
    <w:rsid w:val="005B1BB9"/>
    <w:rsid w:val="005C16C4"/>
    <w:rsid w:val="005C5F48"/>
    <w:rsid w:val="005C7543"/>
    <w:rsid w:val="005D0238"/>
    <w:rsid w:val="005D0672"/>
    <w:rsid w:val="005D3B71"/>
    <w:rsid w:val="005E527A"/>
    <w:rsid w:val="005F1733"/>
    <w:rsid w:val="005F3656"/>
    <w:rsid w:val="006033BB"/>
    <w:rsid w:val="00607B8B"/>
    <w:rsid w:val="0061207D"/>
    <w:rsid w:val="00612556"/>
    <w:rsid w:val="00640480"/>
    <w:rsid w:val="00641939"/>
    <w:rsid w:val="00641E80"/>
    <w:rsid w:val="00650792"/>
    <w:rsid w:val="006565B3"/>
    <w:rsid w:val="006601F2"/>
    <w:rsid w:val="00663B6B"/>
    <w:rsid w:val="006807BC"/>
    <w:rsid w:val="00680E2F"/>
    <w:rsid w:val="006943C6"/>
    <w:rsid w:val="00695C6C"/>
    <w:rsid w:val="006A1373"/>
    <w:rsid w:val="006B1CA2"/>
    <w:rsid w:val="006B277F"/>
    <w:rsid w:val="006B4743"/>
    <w:rsid w:val="006C067D"/>
    <w:rsid w:val="006C139F"/>
    <w:rsid w:val="006C3172"/>
    <w:rsid w:val="006C4FD9"/>
    <w:rsid w:val="006D108D"/>
    <w:rsid w:val="006D5D7B"/>
    <w:rsid w:val="006D6805"/>
    <w:rsid w:val="006F6E8E"/>
    <w:rsid w:val="007159F1"/>
    <w:rsid w:val="00716D0B"/>
    <w:rsid w:val="00722AE6"/>
    <w:rsid w:val="00723705"/>
    <w:rsid w:val="007334D8"/>
    <w:rsid w:val="00743434"/>
    <w:rsid w:val="007517E9"/>
    <w:rsid w:val="00755BA7"/>
    <w:rsid w:val="0076233F"/>
    <w:rsid w:val="007624B9"/>
    <w:rsid w:val="00763AAB"/>
    <w:rsid w:val="00767BD8"/>
    <w:rsid w:val="007732A8"/>
    <w:rsid w:val="00775085"/>
    <w:rsid w:val="0077718A"/>
    <w:rsid w:val="00777C67"/>
    <w:rsid w:val="00781AFF"/>
    <w:rsid w:val="00782254"/>
    <w:rsid w:val="00793D16"/>
    <w:rsid w:val="007968F4"/>
    <w:rsid w:val="007A094F"/>
    <w:rsid w:val="007A7EAE"/>
    <w:rsid w:val="007B15C7"/>
    <w:rsid w:val="007B47D1"/>
    <w:rsid w:val="007B4FC9"/>
    <w:rsid w:val="007B5B97"/>
    <w:rsid w:val="007C0103"/>
    <w:rsid w:val="007C749D"/>
    <w:rsid w:val="007E237C"/>
    <w:rsid w:val="007E279B"/>
    <w:rsid w:val="007E4889"/>
    <w:rsid w:val="007F08C4"/>
    <w:rsid w:val="007F25EE"/>
    <w:rsid w:val="007F279A"/>
    <w:rsid w:val="007F6AA8"/>
    <w:rsid w:val="008148FB"/>
    <w:rsid w:val="0083465C"/>
    <w:rsid w:val="008349FA"/>
    <w:rsid w:val="00844037"/>
    <w:rsid w:val="0084656E"/>
    <w:rsid w:val="00847413"/>
    <w:rsid w:val="008527E7"/>
    <w:rsid w:val="008664F7"/>
    <w:rsid w:val="0087146B"/>
    <w:rsid w:val="008727B6"/>
    <w:rsid w:val="00876CC0"/>
    <w:rsid w:val="008770F5"/>
    <w:rsid w:val="008809E4"/>
    <w:rsid w:val="00884797"/>
    <w:rsid w:val="008913F5"/>
    <w:rsid w:val="008917B4"/>
    <w:rsid w:val="00896B49"/>
    <w:rsid w:val="008C2F7A"/>
    <w:rsid w:val="008C4673"/>
    <w:rsid w:val="008C54BC"/>
    <w:rsid w:val="008C64D4"/>
    <w:rsid w:val="008D1742"/>
    <w:rsid w:val="008E6AF0"/>
    <w:rsid w:val="008E7E27"/>
    <w:rsid w:val="008F64E5"/>
    <w:rsid w:val="0090793C"/>
    <w:rsid w:val="00907C4E"/>
    <w:rsid w:val="00921C6C"/>
    <w:rsid w:val="00923E3F"/>
    <w:rsid w:val="00935885"/>
    <w:rsid w:val="009449EE"/>
    <w:rsid w:val="00953E69"/>
    <w:rsid w:val="00961FC0"/>
    <w:rsid w:val="00971649"/>
    <w:rsid w:val="00981C67"/>
    <w:rsid w:val="00982F6F"/>
    <w:rsid w:val="009859B3"/>
    <w:rsid w:val="009954D5"/>
    <w:rsid w:val="00996E14"/>
    <w:rsid w:val="009A49A0"/>
    <w:rsid w:val="009B7BE2"/>
    <w:rsid w:val="009E417B"/>
    <w:rsid w:val="009E4717"/>
    <w:rsid w:val="009E76B7"/>
    <w:rsid w:val="009F3E33"/>
    <w:rsid w:val="009F4B35"/>
    <w:rsid w:val="009F4D63"/>
    <w:rsid w:val="009F6E4C"/>
    <w:rsid w:val="00A01DA7"/>
    <w:rsid w:val="00A039D4"/>
    <w:rsid w:val="00A068BE"/>
    <w:rsid w:val="00A13569"/>
    <w:rsid w:val="00A16E85"/>
    <w:rsid w:val="00A2608E"/>
    <w:rsid w:val="00A3367B"/>
    <w:rsid w:val="00A3442F"/>
    <w:rsid w:val="00A348B4"/>
    <w:rsid w:val="00A34BBC"/>
    <w:rsid w:val="00A419A2"/>
    <w:rsid w:val="00A5085E"/>
    <w:rsid w:val="00A534BC"/>
    <w:rsid w:val="00A53CDD"/>
    <w:rsid w:val="00A60C05"/>
    <w:rsid w:val="00A649AC"/>
    <w:rsid w:val="00AB70C2"/>
    <w:rsid w:val="00AB73C2"/>
    <w:rsid w:val="00AD1620"/>
    <w:rsid w:val="00AD3FEE"/>
    <w:rsid w:val="00AD5A88"/>
    <w:rsid w:val="00AF219D"/>
    <w:rsid w:val="00AF525A"/>
    <w:rsid w:val="00B038B7"/>
    <w:rsid w:val="00B039F7"/>
    <w:rsid w:val="00B10AF6"/>
    <w:rsid w:val="00B60734"/>
    <w:rsid w:val="00B64154"/>
    <w:rsid w:val="00B668D3"/>
    <w:rsid w:val="00B70CF7"/>
    <w:rsid w:val="00B74D1C"/>
    <w:rsid w:val="00B8482A"/>
    <w:rsid w:val="00B87D0A"/>
    <w:rsid w:val="00BA10DF"/>
    <w:rsid w:val="00BA562B"/>
    <w:rsid w:val="00BB14CA"/>
    <w:rsid w:val="00BB74DD"/>
    <w:rsid w:val="00BC2341"/>
    <w:rsid w:val="00BD395A"/>
    <w:rsid w:val="00BD6014"/>
    <w:rsid w:val="00BE4F79"/>
    <w:rsid w:val="00C0439F"/>
    <w:rsid w:val="00C2063B"/>
    <w:rsid w:val="00C232FD"/>
    <w:rsid w:val="00C24A6A"/>
    <w:rsid w:val="00C30F74"/>
    <w:rsid w:val="00C31B1C"/>
    <w:rsid w:val="00C326B8"/>
    <w:rsid w:val="00C46A8D"/>
    <w:rsid w:val="00C61728"/>
    <w:rsid w:val="00C70A3A"/>
    <w:rsid w:val="00C73F15"/>
    <w:rsid w:val="00C96741"/>
    <w:rsid w:val="00CB02A8"/>
    <w:rsid w:val="00CC4EF7"/>
    <w:rsid w:val="00CD6ED5"/>
    <w:rsid w:val="00CE4D6E"/>
    <w:rsid w:val="00CF03E8"/>
    <w:rsid w:val="00CF1877"/>
    <w:rsid w:val="00CF5C20"/>
    <w:rsid w:val="00CF6498"/>
    <w:rsid w:val="00CF6B19"/>
    <w:rsid w:val="00D003CA"/>
    <w:rsid w:val="00D02780"/>
    <w:rsid w:val="00D02E2B"/>
    <w:rsid w:val="00D060EF"/>
    <w:rsid w:val="00D21BE3"/>
    <w:rsid w:val="00D371D1"/>
    <w:rsid w:val="00D3784A"/>
    <w:rsid w:val="00D46E4E"/>
    <w:rsid w:val="00D55502"/>
    <w:rsid w:val="00D57E7E"/>
    <w:rsid w:val="00D6544D"/>
    <w:rsid w:val="00D84B78"/>
    <w:rsid w:val="00D85773"/>
    <w:rsid w:val="00D944BF"/>
    <w:rsid w:val="00DA11AA"/>
    <w:rsid w:val="00DA234B"/>
    <w:rsid w:val="00DA78E3"/>
    <w:rsid w:val="00DB002C"/>
    <w:rsid w:val="00DB32B2"/>
    <w:rsid w:val="00DB442E"/>
    <w:rsid w:val="00DB595B"/>
    <w:rsid w:val="00DD2AC2"/>
    <w:rsid w:val="00DE1843"/>
    <w:rsid w:val="00DE56E8"/>
    <w:rsid w:val="00DE7292"/>
    <w:rsid w:val="00DF00EA"/>
    <w:rsid w:val="00E02C9F"/>
    <w:rsid w:val="00E1207F"/>
    <w:rsid w:val="00E12A03"/>
    <w:rsid w:val="00E41CCB"/>
    <w:rsid w:val="00E42CF0"/>
    <w:rsid w:val="00E51A58"/>
    <w:rsid w:val="00E56751"/>
    <w:rsid w:val="00E56C49"/>
    <w:rsid w:val="00E57718"/>
    <w:rsid w:val="00E637A6"/>
    <w:rsid w:val="00E752ED"/>
    <w:rsid w:val="00E77622"/>
    <w:rsid w:val="00E77C63"/>
    <w:rsid w:val="00E802CD"/>
    <w:rsid w:val="00E828B9"/>
    <w:rsid w:val="00E832A6"/>
    <w:rsid w:val="00E84F76"/>
    <w:rsid w:val="00E95090"/>
    <w:rsid w:val="00EA2229"/>
    <w:rsid w:val="00EA5D4F"/>
    <w:rsid w:val="00EB276C"/>
    <w:rsid w:val="00EB62B3"/>
    <w:rsid w:val="00EE6274"/>
    <w:rsid w:val="00EF1207"/>
    <w:rsid w:val="00EF5403"/>
    <w:rsid w:val="00F03420"/>
    <w:rsid w:val="00F1389E"/>
    <w:rsid w:val="00F149BB"/>
    <w:rsid w:val="00F15B33"/>
    <w:rsid w:val="00F16C70"/>
    <w:rsid w:val="00F2442D"/>
    <w:rsid w:val="00F247CF"/>
    <w:rsid w:val="00F25AA1"/>
    <w:rsid w:val="00F30BA9"/>
    <w:rsid w:val="00F336B1"/>
    <w:rsid w:val="00F50CB4"/>
    <w:rsid w:val="00F50FE2"/>
    <w:rsid w:val="00F53364"/>
    <w:rsid w:val="00F536E8"/>
    <w:rsid w:val="00F61C55"/>
    <w:rsid w:val="00F64547"/>
    <w:rsid w:val="00F66566"/>
    <w:rsid w:val="00F807E1"/>
    <w:rsid w:val="00F854B6"/>
    <w:rsid w:val="00F93CD4"/>
    <w:rsid w:val="00F95344"/>
    <w:rsid w:val="00FB0A44"/>
    <w:rsid w:val="00FB0D95"/>
    <w:rsid w:val="00FC0D3C"/>
    <w:rsid w:val="00FC5D82"/>
    <w:rsid w:val="00FD3DA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A805-9674-4D6D-82B1-41A7CC1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F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4CA"/>
  </w:style>
  <w:style w:type="paragraph" w:styleId="a9">
    <w:name w:val="footer"/>
    <w:basedOn w:val="a"/>
    <w:link w:val="aa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4CA"/>
  </w:style>
  <w:style w:type="character" w:styleId="ab">
    <w:name w:val="Hyperlink"/>
    <w:basedOn w:val="a0"/>
    <w:uiPriority w:val="99"/>
    <w:semiHidden/>
    <w:unhideWhenUsed/>
    <w:rsid w:val="0047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72D3-6CE4-40E5-9279-1D840E4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А.С.</dc:creator>
  <cp:keywords/>
  <dc:description/>
  <cp:lastModifiedBy>Анисимова Л. В.</cp:lastModifiedBy>
  <cp:revision>2</cp:revision>
  <cp:lastPrinted>2022-04-27T10:45:00Z</cp:lastPrinted>
  <dcterms:created xsi:type="dcterms:W3CDTF">2022-05-04T07:08:00Z</dcterms:created>
  <dcterms:modified xsi:type="dcterms:W3CDTF">2022-05-04T07:08:00Z</dcterms:modified>
</cp:coreProperties>
</file>