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19" w:rsidRPr="009B2619" w:rsidRDefault="009B2619" w:rsidP="009B2619">
      <w:pPr>
        <w:autoSpaceDE w:val="0"/>
        <w:autoSpaceDN w:val="0"/>
        <w:adjustRightInd w:val="0"/>
        <w:spacing w:after="0" w:line="240" w:lineRule="auto"/>
        <w:jc w:val="center"/>
        <w:rPr>
          <w:rFonts w:ascii="Times New Roman" w:hAnsi="Times New Roman" w:cs="Times New Roman"/>
          <w:b/>
          <w:bCs/>
          <w:sz w:val="28"/>
          <w:szCs w:val="28"/>
        </w:rPr>
      </w:pPr>
    </w:p>
    <w:p w:rsidR="001E73E0" w:rsidRDefault="009B2619" w:rsidP="00132240">
      <w:pPr>
        <w:autoSpaceDE w:val="0"/>
        <w:autoSpaceDN w:val="0"/>
        <w:adjustRightInd w:val="0"/>
        <w:spacing w:after="0" w:line="240" w:lineRule="auto"/>
        <w:ind w:firstLine="709"/>
        <w:jc w:val="both"/>
        <w:rPr>
          <w:rFonts w:ascii="Times New Roman" w:hAnsi="Times New Roman" w:cs="Times New Roman"/>
          <w:b/>
          <w:sz w:val="28"/>
          <w:szCs w:val="28"/>
        </w:rPr>
      </w:pPr>
      <w:r w:rsidRPr="006C789A">
        <w:rPr>
          <w:rFonts w:ascii="Times New Roman" w:hAnsi="Times New Roman" w:cs="Times New Roman"/>
          <w:b/>
          <w:sz w:val="28"/>
          <w:szCs w:val="28"/>
        </w:rPr>
        <w:t xml:space="preserve">Письмо Департамента налоговой политики от </w:t>
      </w:r>
      <w:r w:rsidR="00132240">
        <w:rPr>
          <w:rFonts w:ascii="Times New Roman" w:hAnsi="Times New Roman" w:cs="Times New Roman"/>
          <w:b/>
          <w:sz w:val="28"/>
          <w:szCs w:val="28"/>
        </w:rPr>
        <w:t>1</w:t>
      </w:r>
      <w:r w:rsidRPr="006C789A">
        <w:rPr>
          <w:rFonts w:ascii="Times New Roman" w:hAnsi="Times New Roman" w:cs="Times New Roman"/>
          <w:b/>
          <w:sz w:val="28"/>
          <w:szCs w:val="28"/>
        </w:rPr>
        <w:t xml:space="preserve">7 </w:t>
      </w:r>
      <w:r w:rsidR="00132240">
        <w:rPr>
          <w:rFonts w:ascii="Times New Roman" w:hAnsi="Times New Roman" w:cs="Times New Roman"/>
          <w:b/>
          <w:sz w:val="28"/>
          <w:szCs w:val="28"/>
        </w:rPr>
        <w:t>марта</w:t>
      </w:r>
      <w:r w:rsidRPr="006C789A">
        <w:rPr>
          <w:rFonts w:ascii="Times New Roman" w:hAnsi="Times New Roman" w:cs="Times New Roman"/>
          <w:b/>
          <w:sz w:val="28"/>
          <w:szCs w:val="28"/>
        </w:rPr>
        <w:t xml:space="preserve"> 202</w:t>
      </w:r>
      <w:r w:rsidR="00132240">
        <w:rPr>
          <w:rFonts w:ascii="Times New Roman" w:hAnsi="Times New Roman" w:cs="Times New Roman"/>
          <w:b/>
          <w:sz w:val="28"/>
          <w:szCs w:val="28"/>
        </w:rPr>
        <w:t>2</w:t>
      </w:r>
      <w:r w:rsidRPr="006C789A">
        <w:rPr>
          <w:rFonts w:ascii="Times New Roman" w:hAnsi="Times New Roman" w:cs="Times New Roman"/>
          <w:b/>
          <w:sz w:val="28"/>
          <w:szCs w:val="28"/>
        </w:rPr>
        <w:t xml:space="preserve"> г.              № 03-03-</w:t>
      </w:r>
      <w:r w:rsidR="00132240">
        <w:rPr>
          <w:rFonts w:ascii="Times New Roman" w:hAnsi="Times New Roman" w:cs="Times New Roman"/>
          <w:b/>
          <w:sz w:val="28"/>
          <w:szCs w:val="28"/>
        </w:rPr>
        <w:t>05/20318</w:t>
      </w:r>
      <w:r w:rsidRPr="006C789A">
        <w:rPr>
          <w:rFonts w:ascii="Times New Roman" w:hAnsi="Times New Roman" w:cs="Times New Roman"/>
          <w:b/>
          <w:sz w:val="28"/>
          <w:szCs w:val="28"/>
        </w:rPr>
        <w:t xml:space="preserve"> о </w:t>
      </w:r>
      <w:r w:rsidR="001E73E0" w:rsidRPr="00132240">
        <w:rPr>
          <w:rFonts w:ascii="Times New Roman" w:hAnsi="Times New Roman" w:cs="Times New Roman"/>
          <w:b/>
          <w:sz w:val="28"/>
          <w:szCs w:val="28"/>
        </w:rPr>
        <w:t>внесени</w:t>
      </w:r>
      <w:r w:rsidR="00132240" w:rsidRPr="00132240">
        <w:rPr>
          <w:rFonts w:ascii="Times New Roman" w:hAnsi="Times New Roman" w:cs="Times New Roman"/>
          <w:b/>
          <w:sz w:val="28"/>
          <w:szCs w:val="28"/>
        </w:rPr>
        <w:t>и</w:t>
      </w:r>
      <w:r w:rsidR="001E73E0">
        <w:rPr>
          <w:rFonts w:ascii="Times New Roman" w:hAnsi="Times New Roman" w:cs="Times New Roman"/>
          <w:sz w:val="28"/>
          <w:szCs w:val="28"/>
        </w:rPr>
        <w:t xml:space="preserve"> </w:t>
      </w:r>
      <w:r w:rsidR="001E73E0" w:rsidRPr="00132240">
        <w:rPr>
          <w:rFonts w:ascii="Times New Roman" w:hAnsi="Times New Roman" w:cs="Times New Roman"/>
          <w:b/>
          <w:sz w:val="28"/>
          <w:szCs w:val="28"/>
        </w:rPr>
        <w:t>изменений в инвестиционную декларацию участником регионального инвестиционного проекта (далее – РИП)</w:t>
      </w:r>
      <w:r w:rsidR="00971368">
        <w:rPr>
          <w:rFonts w:ascii="Times New Roman" w:hAnsi="Times New Roman" w:cs="Times New Roman"/>
          <w:b/>
          <w:sz w:val="28"/>
          <w:szCs w:val="28"/>
        </w:rPr>
        <w:t xml:space="preserve"> в части показателей прошедших периодов</w:t>
      </w:r>
      <w:r w:rsidR="00A6145B">
        <w:rPr>
          <w:rFonts w:ascii="Times New Roman" w:hAnsi="Times New Roman" w:cs="Times New Roman"/>
          <w:b/>
          <w:sz w:val="28"/>
          <w:szCs w:val="28"/>
        </w:rPr>
        <w:t xml:space="preserve">, а также о переносе неосуществленных </w:t>
      </w:r>
      <w:r w:rsidR="00A6145B">
        <w:rPr>
          <w:rFonts w:ascii="Times New Roman" w:hAnsi="Times New Roman" w:cs="Times New Roman"/>
          <w:b/>
          <w:sz w:val="28"/>
          <w:szCs w:val="28"/>
        </w:rPr>
        <w:t>в установленный срок</w:t>
      </w:r>
      <w:r w:rsidR="00A6145B">
        <w:rPr>
          <w:rFonts w:ascii="Times New Roman" w:hAnsi="Times New Roman" w:cs="Times New Roman"/>
          <w:b/>
          <w:sz w:val="28"/>
          <w:szCs w:val="28"/>
        </w:rPr>
        <w:t xml:space="preserve"> капитальных вложений.</w:t>
      </w:r>
    </w:p>
    <w:p w:rsidR="00132240" w:rsidRPr="00132240" w:rsidRDefault="00132240" w:rsidP="00132240">
      <w:pPr>
        <w:autoSpaceDE w:val="0"/>
        <w:autoSpaceDN w:val="0"/>
        <w:adjustRightInd w:val="0"/>
        <w:spacing w:after="0" w:line="240" w:lineRule="auto"/>
        <w:ind w:firstLine="709"/>
        <w:jc w:val="both"/>
        <w:rPr>
          <w:rFonts w:ascii="Times New Roman" w:hAnsi="Times New Roman" w:cs="Times New Roman"/>
          <w:b/>
          <w:sz w:val="28"/>
          <w:szCs w:val="28"/>
        </w:rPr>
      </w:pPr>
    </w:p>
    <w:p w:rsidR="001E73E0" w:rsidRPr="00672916" w:rsidRDefault="001E73E0" w:rsidP="001E73E0">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672916">
        <w:rPr>
          <w:rFonts w:ascii="Times New Roman" w:hAnsi="Times New Roman" w:cs="Times New Roman"/>
          <w:sz w:val="28"/>
          <w:szCs w:val="28"/>
        </w:rPr>
        <w:t xml:space="preserve"> силу подпункта 4 пункта 1 статьи 25</w:t>
      </w:r>
      <w:r w:rsidRPr="00672916">
        <w:rPr>
          <w:rFonts w:ascii="Times New Roman" w:hAnsi="Times New Roman" w:cs="Times New Roman"/>
          <w:sz w:val="28"/>
          <w:szCs w:val="28"/>
          <w:vertAlign w:val="superscript"/>
        </w:rPr>
        <w:t>11</w:t>
      </w:r>
      <w:r w:rsidRPr="00672916">
        <w:rPr>
          <w:rFonts w:ascii="Times New Roman" w:hAnsi="Times New Roman" w:cs="Times New Roman"/>
          <w:sz w:val="28"/>
          <w:szCs w:val="28"/>
        </w:rPr>
        <w:t xml:space="preserve"> Налогового кодекса Российской Федерации (далее - НК РФ) в перечень документов, направляемых организацией в уполномоченный орган государственной власти субъекта Российской Федерации для включения ее в реестр участников РИП, входит инвестиционная декларация (с приложением инвестиционного проекта). В соответствии с абзацем вторым пункта 1 статьи 25</w:t>
      </w:r>
      <w:r w:rsidRPr="00672916">
        <w:rPr>
          <w:rFonts w:ascii="Times New Roman" w:hAnsi="Times New Roman" w:cs="Times New Roman"/>
          <w:sz w:val="28"/>
          <w:szCs w:val="28"/>
          <w:vertAlign w:val="superscript"/>
        </w:rPr>
        <w:t>10</w:t>
      </w:r>
      <w:r w:rsidRPr="00672916">
        <w:rPr>
          <w:rFonts w:ascii="Times New Roman" w:hAnsi="Times New Roman" w:cs="Times New Roman"/>
          <w:sz w:val="28"/>
          <w:szCs w:val="28"/>
        </w:rPr>
        <w:t xml:space="preserve"> НК РФ форма инвестиционной декларации устанавливается федеральным органом исполнительной власти, уполномоченным по контролю и надзору в области налогов и сборов (приказ ФНС России от 05.02.2014                                № ММВ-7-3/38@).</w:t>
      </w:r>
    </w:p>
    <w:p w:rsidR="001E73E0" w:rsidRDefault="001E73E0" w:rsidP="001E73E0">
      <w:pPr>
        <w:spacing w:after="0"/>
        <w:ind w:firstLine="708"/>
        <w:jc w:val="both"/>
        <w:rPr>
          <w:rFonts w:ascii="Times New Roman" w:hAnsi="Times New Roman" w:cs="Times New Roman"/>
          <w:sz w:val="28"/>
          <w:szCs w:val="28"/>
        </w:rPr>
      </w:pPr>
      <w:r w:rsidRPr="00672916">
        <w:rPr>
          <w:rFonts w:ascii="Times New Roman" w:hAnsi="Times New Roman" w:cs="Times New Roman"/>
          <w:sz w:val="28"/>
          <w:szCs w:val="28"/>
        </w:rPr>
        <w:t>В указанной инвестиционной декларации предусмотрено приведение таких показателей, как «количество создаваемых рабочих мест», «налоговые платежи  от   реализации   инвестиционного  проекта», «общий объем финансирования инвестиционного проекта», «объем  затрат  на  создание (приобретение) амортизируемого имущества», «срок реализации инвестиционного проекта», «график   ежегодного   объема капитальных вложений при реализации инвестиционного проекта».</w:t>
      </w:r>
    </w:p>
    <w:p w:rsidR="001E73E0" w:rsidRDefault="001E73E0" w:rsidP="001E73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Основания, по которым возможен </w:t>
      </w:r>
      <w:r w:rsidRPr="00062FD8">
        <w:rPr>
          <w:rFonts w:ascii="Times New Roman" w:hAnsi="Times New Roman" w:cs="Times New Roman"/>
          <w:sz w:val="28"/>
          <w:szCs w:val="28"/>
        </w:rPr>
        <w:t xml:space="preserve">отказ </w:t>
      </w:r>
      <w:r w:rsidR="00132240">
        <w:rPr>
          <w:rFonts w:ascii="Times New Roman" w:hAnsi="Times New Roman" w:cs="Times New Roman"/>
          <w:sz w:val="28"/>
          <w:szCs w:val="28"/>
        </w:rPr>
        <w:t>в</w:t>
      </w:r>
      <w:r>
        <w:rPr>
          <w:rFonts w:ascii="Times New Roman" w:hAnsi="Times New Roman" w:cs="Times New Roman"/>
          <w:sz w:val="28"/>
          <w:szCs w:val="28"/>
        </w:rPr>
        <w:t>о</w:t>
      </w:r>
      <w:r w:rsidRPr="00062FD8">
        <w:rPr>
          <w:rFonts w:ascii="Times New Roman" w:hAnsi="Times New Roman" w:cs="Times New Roman"/>
          <w:sz w:val="28"/>
          <w:szCs w:val="28"/>
        </w:rPr>
        <w:t xml:space="preserve"> внесени</w:t>
      </w:r>
      <w:r w:rsidR="00132240">
        <w:rPr>
          <w:rFonts w:ascii="Times New Roman" w:hAnsi="Times New Roman" w:cs="Times New Roman"/>
          <w:sz w:val="28"/>
          <w:szCs w:val="28"/>
        </w:rPr>
        <w:t>и</w:t>
      </w:r>
      <w:r w:rsidRPr="00062FD8">
        <w:rPr>
          <w:rFonts w:ascii="Times New Roman" w:hAnsi="Times New Roman" w:cs="Times New Roman"/>
          <w:sz w:val="28"/>
          <w:szCs w:val="28"/>
        </w:rPr>
        <w:t xml:space="preserve"> изменений в инвестиционную декларацию</w:t>
      </w:r>
      <w:r>
        <w:rPr>
          <w:rFonts w:ascii="Times New Roman" w:hAnsi="Times New Roman" w:cs="Times New Roman"/>
          <w:sz w:val="28"/>
          <w:szCs w:val="28"/>
        </w:rPr>
        <w:t>,</w:t>
      </w:r>
      <w:r w:rsidRPr="00672916">
        <w:rPr>
          <w:rFonts w:ascii="Times New Roman" w:hAnsi="Times New Roman" w:cs="Times New Roman"/>
          <w:sz w:val="28"/>
          <w:szCs w:val="28"/>
        </w:rPr>
        <w:t xml:space="preserve"> поименованы в пункте </w:t>
      </w:r>
      <w:r>
        <w:rPr>
          <w:rFonts w:ascii="Times New Roman" w:hAnsi="Times New Roman" w:cs="Times New Roman"/>
          <w:sz w:val="28"/>
          <w:szCs w:val="28"/>
        </w:rPr>
        <w:t>3</w:t>
      </w:r>
      <w:r w:rsidRPr="00672916">
        <w:rPr>
          <w:rFonts w:ascii="Times New Roman" w:hAnsi="Times New Roman" w:cs="Times New Roman"/>
          <w:sz w:val="28"/>
          <w:szCs w:val="28"/>
        </w:rPr>
        <w:t xml:space="preserve"> статьи 25</w:t>
      </w:r>
      <w:r w:rsidRPr="00062FD8">
        <w:rPr>
          <w:rFonts w:ascii="Times New Roman" w:hAnsi="Times New Roman" w:cs="Times New Roman"/>
          <w:sz w:val="28"/>
          <w:szCs w:val="28"/>
          <w:vertAlign w:val="superscript"/>
        </w:rPr>
        <w:t>12</w:t>
      </w:r>
      <w:r w:rsidRPr="00672916">
        <w:rPr>
          <w:rFonts w:ascii="Times New Roman" w:hAnsi="Times New Roman" w:cs="Times New Roman"/>
          <w:sz w:val="28"/>
          <w:szCs w:val="28"/>
        </w:rPr>
        <w:t xml:space="preserve"> НК РФ. Иных оснований положениями НК РФ не предусмотрено.</w:t>
      </w:r>
    </w:p>
    <w:p w:rsidR="001E73E0" w:rsidRPr="00672916" w:rsidRDefault="001E73E0" w:rsidP="001E73E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этом </w:t>
      </w:r>
      <w:r w:rsidRPr="00672916">
        <w:rPr>
          <w:rFonts w:ascii="Times New Roman" w:hAnsi="Times New Roman" w:cs="Times New Roman"/>
          <w:sz w:val="28"/>
          <w:szCs w:val="28"/>
        </w:rPr>
        <w:t>внесение в инвестиционную декларацию изменений, касающихся условий реализации РИП, осуществляется уполномоченным органом государственной власти субъекта Российской Федерации на основании заявления участника РИП, составленного в произвольной форме, содержащего обоснование необходимости внесения таких изменений, в порядке, предусмотренном статьей 25</w:t>
      </w:r>
      <w:r w:rsidRPr="00672916">
        <w:rPr>
          <w:rFonts w:ascii="Times New Roman" w:hAnsi="Times New Roman" w:cs="Times New Roman"/>
          <w:sz w:val="28"/>
          <w:szCs w:val="28"/>
          <w:vertAlign w:val="superscript"/>
        </w:rPr>
        <w:t>11</w:t>
      </w:r>
      <w:r w:rsidRPr="00672916">
        <w:rPr>
          <w:rFonts w:ascii="Times New Roman" w:hAnsi="Times New Roman" w:cs="Times New Roman"/>
          <w:sz w:val="28"/>
          <w:szCs w:val="28"/>
        </w:rPr>
        <w:t xml:space="preserve"> НК РФ для включения организации в реестр участников РИП</w:t>
      </w:r>
      <w:r>
        <w:rPr>
          <w:rFonts w:ascii="Times New Roman" w:hAnsi="Times New Roman" w:cs="Times New Roman"/>
          <w:sz w:val="28"/>
          <w:szCs w:val="28"/>
        </w:rPr>
        <w:t xml:space="preserve"> (</w:t>
      </w:r>
      <w:r w:rsidRPr="00672916">
        <w:rPr>
          <w:rFonts w:ascii="Times New Roman" w:hAnsi="Times New Roman" w:cs="Times New Roman"/>
          <w:sz w:val="28"/>
          <w:szCs w:val="28"/>
        </w:rPr>
        <w:t>пункт 2 статьи 25</w:t>
      </w:r>
      <w:r w:rsidRPr="00672916">
        <w:rPr>
          <w:rFonts w:ascii="Times New Roman" w:hAnsi="Times New Roman" w:cs="Times New Roman"/>
          <w:sz w:val="28"/>
          <w:szCs w:val="28"/>
          <w:vertAlign w:val="superscript"/>
        </w:rPr>
        <w:t>12</w:t>
      </w:r>
      <w:r w:rsidRPr="00672916">
        <w:rPr>
          <w:rFonts w:ascii="Times New Roman" w:hAnsi="Times New Roman" w:cs="Times New Roman"/>
          <w:sz w:val="28"/>
          <w:szCs w:val="28"/>
        </w:rPr>
        <w:t xml:space="preserve"> НК РФ</w:t>
      </w:r>
      <w:r>
        <w:rPr>
          <w:rFonts w:ascii="Times New Roman" w:hAnsi="Times New Roman" w:cs="Times New Roman"/>
          <w:sz w:val="28"/>
          <w:szCs w:val="28"/>
        </w:rPr>
        <w:t>).</w:t>
      </w:r>
      <w:proofErr w:type="gramEnd"/>
    </w:p>
    <w:p w:rsidR="001E73E0" w:rsidRDefault="001E73E0" w:rsidP="001E73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w:t>
      </w:r>
      <w:r w:rsidRPr="002C6328">
        <w:t xml:space="preserve"> </w:t>
      </w:r>
      <w:r>
        <w:rPr>
          <w:rFonts w:ascii="Times New Roman" w:hAnsi="Times New Roman" w:cs="Times New Roman"/>
          <w:sz w:val="28"/>
          <w:szCs w:val="28"/>
        </w:rPr>
        <w:t>налогоплательщик</w:t>
      </w:r>
      <w:r w:rsidRPr="002C6328">
        <w:rPr>
          <w:rFonts w:ascii="Times New Roman" w:hAnsi="Times New Roman" w:cs="Times New Roman"/>
          <w:sz w:val="28"/>
          <w:szCs w:val="28"/>
        </w:rPr>
        <w:t xml:space="preserve"> - участник РИП</w:t>
      </w:r>
      <w:r>
        <w:rPr>
          <w:rFonts w:ascii="Times New Roman" w:hAnsi="Times New Roman" w:cs="Times New Roman"/>
          <w:sz w:val="28"/>
          <w:szCs w:val="28"/>
        </w:rPr>
        <w:t xml:space="preserve"> вправе внести изменения в </w:t>
      </w:r>
      <w:r w:rsidRPr="008137CF">
        <w:rPr>
          <w:rFonts w:ascii="Times New Roman" w:hAnsi="Times New Roman" w:cs="Times New Roman"/>
          <w:sz w:val="28"/>
          <w:szCs w:val="28"/>
        </w:rPr>
        <w:t>инвестиционную декларацию</w:t>
      </w:r>
      <w:r>
        <w:rPr>
          <w:rFonts w:ascii="Times New Roman" w:hAnsi="Times New Roman" w:cs="Times New Roman"/>
          <w:sz w:val="28"/>
          <w:szCs w:val="28"/>
        </w:rPr>
        <w:t xml:space="preserve"> в части показателей прошедших периодов.</w:t>
      </w:r>
    </w:p>
    <w:p w:rsidR="001E73E0" w:rsidRDefault="001E73E0" w:rsidP="001E73E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 этом следует учесть, что с</w:t>
      </w:r>
      <w:r w:rsidRPr="00672916">
        <w:rPr>
          <w:rFonts w:ascii="Times New Roman" w:hAnsi="Times New Roman" w:cs="Times New Roman"/>
          <w:sz w:val="28"/>
          <w:szCs w:val="28"/>
        </w:rPr>
        <w:t>огласно подпункту 2 пункта 4 статьи 25</w:t>
      </w:r>
      <w:r w:rsidRPr="00672916">
        <w:rPr>
          <w:rFonts w:ascii="Times New Roman" w:hAnsi="Times New Roman" w:cs="Times New Roman"/>
          <w:sz w:val="28"/>
          <w:szCs w:val="28"/>
          <w:vertAlign w:val="superscript"/>
        </w:rPr>
        <w:t>12</w:t>
      </w:r>
      <w:r w:rsidRPr="00672916">
        <w:rPr>
          <w:rFonts w:ascii="Times New Roman" w:hAnsi="Times New Roman" w:cs="Times New Roman"/>
          <w:sz w:val="28"/>
          <w:szCs w:val="28"/>
        </w:rPr>
        <w:t xml:space="preserve"> НК РФ статус </w:t>
      </w:r>
      <w:r>
        <w:rPr>
          <w:rFonts w:ascii="Times New Roman" w:hAnsi="Times New Roman" w:cs="Times New Roman"/>
          <w:sz w:val="28"/>
          <w:szCs w:val="28"/>
        </w:rPr>
        <w:t xml:space="preserve">налогоплательщика - </w:t>
      </w:r>
      <w:r w:rsidRPr="00672916">
        <w:rPr>
          <w:rFonts w:ascii="Times New Roman" w:hAnsi="Times New Roman" w:cs="Times New Roman"/>
          <w:sz w:val="28"/>
          <w:szCs w:val="28"/>
        </w:rPr>
        <w:t>участника РИП подлежит прекращению на основании вступившего в силу решения по результатам налоговой проверки, проведенной в порядке, установленном НК РФ, выявившей несоответствие РИП и (или) его участника требованиям, установленным НК РФ и (или) законодательством субъекта Российской Федерации, а также невыполнение участником РИП обязательств, предусмотренных</w:t>
      </w:r>
      <w:proofErr w:type="gramEnd"/>
      <w:r w:rsidRPr="00672916">
        <w:rPr>
          <w:rFonts w:ascii="Times New Roman" w:hAnsi="Times New Roman" w:cs="Times New Roman"/>
          <w:sz w:val="28"/>
          <w:szCs w:val="28"/>
        </w:rPr>
        <w:t xml:space="preserve"> инвестиционной декларацией, в </w:t>
      </w:r>
      <w:r w:rsidRPr="00672916">
        <w:rPr>
          <w:rFonts w:ascii="Times New Roman" w:hAnsi="Times New Roman" w:cs="Times New Roman"/>
          <w:sz w:val="28"/>
          <w:szCs w:val="28"/>
        </w:rPr>
        <w:lastRenderedPageBreak/>
        <w:t>том числе в части сумм финансирования капитальных вложений РИП, - со дня включения организации в реестр участников РИП.</w:t>
      </w:r>
    </w:p>
    <w:p w:rsidR="001E73E0" w:rsidRDefault="001E73E0" w:rsidP="001E73E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Касательно капитальных вложений сообщаем следующее. </w:t>
      </w:r>
    </w:p>
    <w:p w:rsidR="001E73E0" w:rsidRDefault="001E73E0" w:rsidP="001E73E0">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54CF4">
        <w:rPr>
          <w:rFonts w:ascii="Times New Roman" w:hAnsi="Times New Roman" w:cs="Times New Roman"/>
          <w:sz w:val="28"/>
          <w:szCs w:val="28"/>
        </w:rPr>
        <w:t xml:space="preserve">од инвестиционным проектом </w:t>
      </w:r>
      <w:r>
        <w:rPr>
          <w:rFonts w:ascii="Times New Roman" w:hAnsi="Times New Roman" w:cs="Times New Roman"/>
          <w:sz w:val="28"/>
          <w:szCs w:val="28"/>
        </w:rPr>
        <w:t>в</w:t>
      </w:r>
      <w:r w:rsidRPr="00454CF4">
        <w:rPr>
          <w:rFonts w:ascii="Times New Roman" w:hAnsi="Times New Roman" w:cs="Times New Roman"/>
          <w:sz w:val="28"/>
          <w:szCs w:val="28"/>
        </w:rPr>
        <w:t xml:space="preserve"> целях налогообложения понимается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 (пункт</w:t>
      </w:r>
      <w:proofErr w:type="gramEnd"/>
      <w:r w:rsidRPr="00454CF4">
        <w:rPr>
          <w:rFonts w:ascii="Times New Roman" w:hAnsi="Times New Roman" w:cs="Times New Roman"/>
          <w:sz w:val="28"/>
          <w:szCs w:val="28"/>
        </w:rPr>
        <w:t xml:space="preserve"> </w:t>
      </w:r>
      <w:proofErr w:type="gramStart"/>
      <w:r w:rsidRPr="00454CF4">
        <w:rPr>
          <w:rFonts w:ascii="Times New Roman" w:hAnsi="Times New Roman" w:cs="Times New Roman"/>
          <w:sz w:val="28"/>
          <w:szCs w:val="28"/>
        </w:rPr>
        <w:t>2 статьи 11 НК РФ).</w:t>
      </w:r>
      <w:r w:rsidRPr="00BC3C12">
        <w:rPr>
          <w:rFonts w:ascii="Times New Roman" w:hAnsi="Times New Roman" w:cs="Times New Roman"/>
          <w:sz w:val="28"/>
          <w:szCs w:val="28"/>
        </w:rPr>
        <w:t xml:space="preserve"> </w:t>
      </w:r>
      <w:proofErr w:type="gramEnd"/>
    </w:p>
    <w:p w:rsidR="001E73E0" w:rsidRDefault="001E73E0" w:rsidP="001E73E0">
      <w:pPr>
        <w:spacing w:after="0"/>
        <w:ind w:firstLine="708"/>
        <w:jc w:val="both"/>
        <w:rPr>
          <w:rFonts w:ascii="Times New Roman" w:hAnsi="Times New Roman" w:cs="Times New Roman"/>
          <w:sz w:val="28"/>
          <w:szCs w:val="28"/>
        </w:rPr>
      </w:pPr>
      <w:r w:rsidRPr="00454CF4">
        <w:rPr>
          <w:rFonts w:ascii="Times New Roman" w:hAnsi="Times New Roman" w:cs="Times New Roman"/>
          <w:sz w:val="28"/>
          <w:szCs w:val="28"/>
        </w:rPr>
        <w:t>Пунктом 1 статьи 25</w:t>
      </w:r>
      <w:r w:rsidRPr="00454CF4">
        <w:rPr>
          <w:rFonts w:ascii="Times New Roman" w:hAnsi="Times New Roman" w:cs="Times New Roman"/>
          <w:sz w:val="28"/>
          <w:szCs w:val="28"/>
          <w:vertAlign w:val="superscript"/>
        </w:rPr>
        <w:t>8</w:t>
      </w:r>
      <w:r w:rsidRPr="00454CF4">
        <w:rPr>
          <w:rFonts w:ascii="Times New Roman" w:hAnsi="Times New Roman" w:cs="Times New Roman"/>
          <w:sz w:val="28"/>
          <w:szCs w:val="28"/>
        </w:rPr>
        <w:t xml:space="preserve"> НК РФ определено, что РИП признается инвестиционный проект, целью которого является производство товаров и который удовлетворяет одновременно требованиям установленным подпунктами 1</w:t>
      </w:r>
      <w:r w:rsidRPr="00454CF4">
        <w:rPr>
          <w:rFonts w:ascii="Times New Roman" w:hAnsi="Times New Roman" w:cs="Times New Roman"/>
          <w:sz w:val="28"/>
          <w:szCs w:val="28"/>
          <w:vertAlign w:val="superscript"/>
        </w:rPr>
        <w:t>1</w:t>
      </w:r>
      <w:r w:rsidRPr="00454CF4">
        <w:rPr>
          <w:rFonts w:ascii="Times New Roman" w:hAnsi="Times New Roman" w:cs="Times New Roman"/>
          <w:sz w:val="28"/>
          <w:szCs w:val="28"/>
        </w:rPr>
        <w:t xml:space="preserve">, 2, 4, 5 пункта 1 данной статьи НК РФ. </w:t>
      </w:r>
    </w:p>
    <w:p w:rsidR="001E73E0" w:rsidRDefault="001E73E0" w:rsidP="001E73E0">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Pr="00460C23">
        <w:rPr>
          <w:rFonts w:ascii="Times New Roman" w:hAnsi="Times New Roman" w:cs="Times New Roman"/>
          <w:sz w:val="28"/>
          <w:szCs w:val="28"/>
        </w:rPr>
        <w:t>рганизация получает статус участника РИП со дня включения ее в реестр участников РИП (п</w:t>
      </w:r>
      <w:r>
        <w:rPr>
          <w:rFonts w:ascii="Times New Roman" w:hAnsi="Times New Roman" w:cs="Times New Roman"/>
          <w:sz w:val="28"/>
          <w:szCs w:val="28"/>
        </w:rPr>
        <w:t>одпункт</w:t>
      </w:r>
      <w:r w:rsidRPr="00460C23">
        <w:rPr>
          <w:rFonts w:ascii="Times New Roman" w:hAnsi="Times New Roman" w:cs="Times New Roman"/>
          <w:sz w:val="28"/>
          <w:szCs w:val="28"/>
        </w:rPr>
        <w:t xml:space="preserve"> 1 п</w:t>
      </w:r>
      <w:r>
        <w:rPr>
          <w:rFonts w:ascii="Times New Roman" w:hAnsi="Times New Roman" w:cs="Times New Roman"/>
          <w:sz w:val="28"/>
          <w:szCs w:val="28"/>
        </w:rPr>
        <w:t>ункта</w:t>
      </w:r>
      <w:r w:rsidRPr="00460C23">
        <w:rPr>
          <w:rFonts w:ascii="Times New Roman" w:hAnsi="Times New Roman" w:cs="Times New Roman"/>
          <w:sz w:val="28"/>
          <w:szCs w:val="28"/>
        </w:rPr>
        <w:t xml:space="preserve"> 3 ст</w:t>
      </w:r>
      <w:r>
        <w:rPr>
          <w:rFonts w:ascii="Times New Roman" w:hAnsi="Times New Roman" w:cs="Times New Roman"/>
          <w:sz w:val="28"/>
          <w:szCs w:val="28"/>
        </w:rPr>
        <w:t>атьи</w:t>
      </w:r>
      <w:r w:rsidRPr="00460C23">
        <w:rPr>
          <w:rFonts w:ascii="Times New Roman" w:hAnsi="Times New Roman" w:cs="Times New Roman"/>
          <w:sz w:val="28"/>
          <w:szCs w:val="28"/>
        </w:rPr>
        <w:t xml:space="preserve"> 25</w:t>
      </w:r>
      <w:r w:rsidRPr="00460C23">
        <w:rPr>
          <w:rFonts w:ascii="Times New Roman" w:hAnsi="Times New Roman" w:cs="Times New Roman"/>
          <w:sz w:val="28"/>
          <w:szCs w:val="28"/>
          <w:vertAlign w:val="superscript"/>
        </w:rPr>
        <w:t>9</w:t>
      </w:r>
      <w:r w:rsidRPr="00460C23">
        <w:rPr>
          <w:rFonts w:ascii="Times New Roman" w:hAnsi="Times New Roman" w:cs="Times New Roman"/>
          <w:sz w:val="28"/>
          <w:szCs w:val="28"/>
        </w:rPr>
        <w:t xml:space="preserve"> НК РФ).</w:t>
      </w:r>
    </w:p>
    <w:p w:rsidR="001E73E0" w:rsidRPr="00454CF4" w:rsidRDefault="001E73E0" w:rsidP="001E73E0">
      <w:pPr>
        <w:spacing w:after="0"/>
        <w:ind w:firstLine="708"/>
        <w:jc w:val="both"/>
        <w:rPr>
          <w:rFonts w:ascii="Times New Roman" w:hAnsi="Times New Roman" w:cs="Times New Roman"/>
          <w:sz w:val="28"/>
          <w:szCs w:val="28"/>
        </w:rPr>
      </w:pPr>
      <w:proofErr w:type="gramStart"/>
      <w:r w:rsidRPr="00454CF4">
        <w:rPr>
          <w:rFonts w:ascii="Times New Roman" w:hAnsi="Times New Roman" w:cs="Times New Roman"/>
          <w:sz w:val="28"/>
          <w:szCs w:val="28"/>
        </w:rPr>
        <w:t>Подпунктом 4 пункта 1 статьи 25</w:t>
      </w:r>
      <w:r w:rsidRPr="00454CF4">
        <w:rPr>
          <w:rFonts w:ascii="Times New Roman" w:hAnsi="Times New Roman" w:cs="Times New Roman"/>
          <w:sz w:val="28"/>
          <w:szCs w:val="28"/>
          <w:vertAlign w:val="superscript"/>
        </w:rPr>
        <w:t>8</w:t>
      </w:r>
      <w:r w:rsidRPr="00454CF4">
        <w:rPr>
          <w:rFonts w:ascii="Times New Roman" w:hAnsi="Times New Roman" w:cs="Times New Roman"/>
          <w:sz w:val="28"/>
          <w:szCs w:val="28"/>
        </w:rPr>
        <w:t xml:space="preserve"> НК РФ установлен минимальный объем капитальных вложений (либо не менее 50 миллионов рублей при условии осуществления капитальных вложений в срок, не превышающий трех лет со дня включения организации в реестр участников РИП, либо не менее 500 миллионов рублей при условии осуществления капитальных вложений в срок, не превышающий пяти лет со дня включения организации в</w:t>
      </w:r>
      <w:proofErr w:type="gramEnd"/>
      <w:r w:rsidRPr="00454CF4">
        <w:rPr>
          <w:rFonts w:ascii="Times New Roman" w:hAnsi="Times New Roman" w:cs="Times New Roman"/>
          <w:sz w:val="28"/>
          <w:szCs w:val="28"/>
        </w:rPr>
        <w:t xml:space="preserve"> реестр участников РИП), определяющих сумму финансирования РИП, в соответствии с инвестиционной декларацией.</w:t>
      </w:r>
    </w:p>
    <w:p w:rsidR="001E73E0" w:rsidRDefault="001E73E0" w:rsidP="001E73E0">
      <w:pPr>
        <w:spacing w:after="0"/>
        <w:ind w:firstLine="708"/>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При этом з</w:t>
      </w:r>
      <w:r w:rsidRPr="00375F8A">
        <w:rPr>
          <w:rFonts w:ascii="Times New Roman" w:eastAsia="Times New Roman" w:hAnsi="Times New Roman" w:cs="Times New Roman"/>
          <w:snapToGrid w:val="0"/>
          <w:sz w:val="28"/>
          <w:szCs w:val="20"/>
          <w:lang w:eastAsia="ru-RU"/>
        </w:rPr>
        <w:t>атраты, учитываемые в рамках РИП при определении объема капитальных вложений, поименованы в пункте 3 статьи 25</w:t>
      </w:r>
      <w:r w:rsidRPr="00375F8A">
        <w:rPr>
          <w:rFonts w:ascii="Times New Roman" w:eastAsia="Times New Roman" w:hAnsi="Times New Roman" w:cs="Times New Roman"/>
          <w:snapToGrid w:val="0"/>
          <w:sz w:val="28"/>
          <w:szCs w:val="20"/>
          <w:vertAlign w:val="superscript"/>
          <w:lang w:eastAsia="ru-RU"/>
        </w:rPr>
        <w:t>8</w:t>
      </w:r>
      <w:r w:rsidRPr="00375F8A">
        <w:rPr>
          <w:rFonts w:ascii="Times New Roman" w:eastAsia="Times New Roman" w:hAnsi="Times New Roman" w:cs="Times New Roman"/>
          <w:snapToGrid w:val="0"/>
          <w:sz w:val="28"/>
          <w:szCs w:val="20"/>
          <w:lang w:eastAsia="ru-RU"/>
        </w:rPr>
        <w:t xml:space="preserve"> НК РФ.</w:t>
      </w:r>
    </w:p>
    <w:p w:rsidR="001E73E0" w:rsidRDefault="001E73E0" w:rsidP="001E73E0">
      <w:pPr>
        <w:spacing w:after="0"/>
        <w:ind w:firstLine="708"/>
        <w:jc w:val="both"/>
        <w:rPr>
          <w:rFonts w:ascii="Times New Roman" w:hAnsi="Times New Roman" w:cs="Times New Roman"/>
          <w:sz w:val="28"/>
          <w:szCs w:val="28"/>
        </w:rPr>
      </w:pPr>
      <w:r w:rsidRPr="004A6941">
        <w:rPr>
          <w:rFonts w:ascii="Times New Roman" w:hAnsi="Times New Roman" w:cs="Times New Roman"/>
          <w:sz w:val="28"/>
          <w:szCs w:val="28"/>
        </w:rPr>
        <w:t>Учитывая, что НК РФ устанавливает период в течение, которого необходимо осуществить определенную сумму капитальных вложений, то по нашему мнению, данная сумма определяет стоимость инвестиционного проекта, который должен быть реализован в зависимости от объема капитальных вложений за три года либо за пять лет.</w:t>
      </w:r>
    </w:p>
    <w:p w:rsidR="001E73E0" w:rsidRDefault="001E73E0" w:rsidP="001E73E0">
      <w:pPr>
        <w:spacing w:after="0"/>
        <w:ind w:firstLine="708"/>
        <w:jc w:val="both"/>
        <w:rPr>
          <w:rFonts w:ascii="Times New Roman" w:hAnsi="Times New Roman" w:cs="Times New Roman"/>
          <w:sz w:val="28"/>
          <w:szCs w:val="28"/>
        </w:rPr>
      </w:pPr>
      <w:r w:rsidRPr="00722AF8">
        <w:rPr>
          <w:rFonts w:ascii="Times New Roman" w:hAnsi="Times New Roman" w:cs="Times New Roman"/>
          <w:sz w:val="28"/>
          <w:szCs w:val="28"/>
        </w:rPr>
        <w:t>В случае превышения срока реализации соответствующих инвестиционных проектов</w:t>
      </w:r>
      <w:r>
        <w:rPr>
          <w:rFonts w:ascii="Times New Roman" w:hAnsi="Times New Roman" w:cs="Times New Roman"/>
          <w:sz w:val="28"/>
          <w:szCs w:val="28"/>
        </w:rPr>
        <w:t>,</w:t>
      </w:r>
      <w:r w:rsidRPr="00946D01">
        <w:rPr>
          <w:rFonts w:ascii="Times New Roman" w:hAnsi="Times New Roman" w:cs="Times New Roman"/>
          <w:sz w:val="28"/>
          <w:szCs w:val="28"/>
        </w:rPr>
        <w:t xml:space="preserve"> </w:t>
      </w:r>
      <w:r w:rsidRPr="00722AF8">
        <w:rPr>
          <w:rFonts w:ascii="Times New Roman" w:hAnsi="Times New Roman" w:cs="Times New Roman"/>
          <w:sz w:val="28"/>
          <w:szCs w:val="28"/>
        </w:rPr>
        <w:t xml:space="preserve">налоговые льготы </w:t>
      </w:r>
      <w:r w:rsidRPr="00454CF4">
        <w:rPr>
          <w:rFonts w:ascii="Times New Roman" w:hAnsi="Times New Roman" w:cs="Times New Roman"/>
          <w:sz w:val="28"/>
          <w:szCs w:val="28"/>
        </w:rPr>
        <w:t xml:space="preserve">по налогу на прибыль </w:t>
      </w:r>
      <w:r w:rsidRPr="00722AF8">
        <w:rPr>
          <w:rFonts w:ascii="Times New Roman" w:hAnsi="Times New Roman" w:cs="Times New Roman"/>
          <w:sz w:val="28"/>
          <w:szCs w:val="28"/>
        </w:rPr>
        <w:t>участникам РИП не предоставляются.</w:t>
      </w:r>
    </w:p>
    <w:p w:rsidR="001E73E0" w:rsidRPr="009B2619" w:rsidRDefault="001E73E0" w:rsidP="009B2619">
      <w:pPr>
        <w:autoSpaceDE w:val="0"/>
        <w:autoSpaceDN w:val="0"/>
        <w:adjustRightInd w:val="0"/>
        <w:spacing w:after="0" w:line="240" w:lineRule="auto"/>
        <w:ind w:firstLine="709"/>
        <w:jc w:val="both"/>
        <w:rPr>
          <w:rFonts w:ascii="Times New Roman" w:hAnsi="Times New Roman" w:cs="Times New Roman"/>
          <w:sz w:val="28"/>
          <w:szCs w:val="28"/>
        </w:rPr>
      </w:pPr>
    </w:p>
    <w:p w:rsidR="005A22B3" w:rsidRDefault="005A22B3" w:rsidP="009B2619">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9B2619" w:rsidRDefault="009B2619" w:rsidP="009B2619">
      <w:pPr>
        <w:autoSpaceDE w:val="0"/>
        <w:autoSpaceDN w:val="0"/>
        <w:adjustRightInd w:val="0"/>
        <w:spacing w:after="0" w:line="240" w:lineRule="auto"/>
        <w:jc w:val="right"/>
        <w:rPr>
          <w:rFonts w:ascii="Times New Roman" w:hAnsi="Times New Roman" w:cs="Times New Roman"/>
          <w:sz w:val="28"/>
          <w:szCs w:val="28"/>
        </w:rPr>
      </w:pPr>
      <w:r w:rsidRPr="009B2619">
        <w:rPr>
          <w:rFonts w:ascii="Times New Roman" w:hAnsi="Times New Roman" w:cs="Times New Roman"/>
          <w:sz w:val="28"/>
          <w:szCs w:val="28"/>
        </w:rPr>
        <w:t>Директор Департамента</w:t>
      </w:r>
    </w:p>
    <w:p w:rsidR="003B5209" w:rsidRPr="009B2619" w:rsidRDefault="003B5209" w:rsidP="009B261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налоговой политики</w:t>
      </w:r>
    </w:p>
    <w:p w:rsidR="004675A8" w:rsidRPr="009B2619" w:rsidRDefault="009B2619" w:rsidP="009B2619">
      <w:pPr>
        <w:autoSpaceDE w:val="0"/>
        <w:autoSpaceDN w:val="0"/>
        <w:adjustRightInd w:val="0"/>
        <w:spacing w:after="0" w:line="240" w:lineRule="auto"/>
        <w:jc w:val="right"/>
        <w:rPr>
          <w:rFonts w:ascii="Times New Roman" w:hAnsi="Times New Roman" w:cs="Times New Roman"/>
          <w:sz w:val="28"/>
          <w:szCs w:val="28"/>
        </w:rPr>
      </w:pPr>
      <w:r w:rsidRPr="009B2619">
        <w:rPr>
          <w:rFonts w:ascii="Times New Roman" w:hAnsi="Times New Roman" w:cs="Times New Roman"/>
          <w:sz w:val="28"/>
          <w:szCs w:val="28"/>
        </w:rPr>
        <w:t>Д.В.ВОЛКОВ</w:t>
      </w:r>
    </w:p>
    <w:sectPr w:rsidR="004675A8" w:rsidRPr="009B2619" w:rsidSect="00132240">
      <w:pgSz w:w="11905" w:h="16838"/>
      <w:pgMar w:top="568" w:right="850" w:bottom="568"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84"/>
    <w:rsid w:val="00002157"/>
    <w:rsid w:val="000239D5"/>
    <w:rsid w:val="0005089B"/>
    <w:rsid w:val="000863DD"/>
    <w:rsid w:val="000B0E9A"/>
    <w:rsid w:val="000E1887"/>
    <w:rsid w:val="00100F84"/>
    <w:rsid w:val="001033F4"/>
    <w:rsid w:val="00132240"/>
    <w:rsid w:val="001629DA"/>
    <w:rsid w:val="00165503"/>
    <w:rsid w:val="001927B4"/>
    <w:rsid w:val="00194378"/>
    <w:rsid w:val="001C27B4"/>
    <w:rsid w:val="001E73E0"/>
    <w:rsid w:val="001E7DEB"/>
    <w:rsid w:val="00230DB3"/>
    <w:rsid w:val="00243836"/>
    <w:rsid w:val="00280368"/>
    <w:rsid w:val="002A10A8"/>
    <w:rsid w:val="002B3DFF"/>
    <w:rsid w:val="002D3B04"/>
    <w:rsid w:val="00316CB5"/>
    <w:rsid w:val="0032194F"/>
    <w:rsid w:val="00327B0D"/>
    <w:rsid w:val="00335E25"/>
    <w:rsid w:val="003379D8"/>
    <w:rsid w:val="003842A3"/>
    <w:rsid w:val="00384444"/>
    <w:rsid w:val="00394A35"/>
    <w:rsid w:val="00394C39"/>
    <w:rsid w:val="003B5209"/>
    <w:rsid w:val="003E1EFF"/>
    <w:rsid w:val="00412618"/>
    <w:rsid w:val="004147F9"/>
    <w:rsid w:val="0044430C"/>
    <w:rsid w:val="004675A8"/>
    <w:rsid w:val="00485C84"/>
    <w:rsid w:val="004A333F"/>
    <w:rsid w:val="004D469D"/>
    <w:rsid w:val="004F2FB8"/>
    <w:rsid w:val="00547A34"/>
    <w:rsid w:val="00573C5E"/>
    <w:rsid w:val="00585DBA"/>
    <w:rsid w:val="005961C2"/>
    <w:rsid w:val="005A22B3"/>
    <w:rsid w:val="005A2554"/>
    <w:rsid w:val="005B3D88"/>
    <w:rsid w:val="005D1A68"/>
    <w:rsid w:val="005D3CB0"/>
    <w:rsid w:val="005D45F8"/>
    <w:rsid w:val="005D6472"/>
    <w:rsid w:val="005E5E66"/>
    <w:rsid w:val="006008CB"/>
    <w:rsid w:val="006173D9"/>
    <w:rsid w:val="00625A3E"/>
    <w:rsid w:val="00630C14"/>
    <w:rsid w:val="00675EEE"/>
    <w:rsid w:val="00690EE9"/>
    <w:rsid w:val="006A14AB"/>
    <w:rsid w:val="006C789A"/>
    <w:rsid w:val="006F1188"/>
    <w:rsid w:val="00711B07"/>
    <w:rsid w:val="00724F5C"/>
    <w:rsid w:val="007303CA"/>
    <w:rsid w:val="00734C62"/>
    <w:rsid w:val="00781D8B"/>
    <w:rsid w:val="007C1AFB"/>
    <w:rsid w:val="007E1CD2"/>
    <w:rsid w:val="007F671F"/>
    <w:rsid w:val="00802732"/>
    <w:rsid w:val="00816562"/>
    <w:rsid w:val="008216C4"/>
    <w:rsid w:val="00825393"/>
    <w:rsid w:val="00846A6B"/>
    <w:rsid w:val="00873FCF"/>
    <w:rsid w:val="00874346"/>
    <w:rsid w:val="008B1338"/>
    <w:rsid w:val="008C582F"/>
    <w:rsid w:val="00914E11"/>
    <w:rsid w:val="009175A4"/>
    <w:rsid w:val="009233C6"/>
    <w:rsid w:val="00923B8F"/>
    <w:rsid w:val="009330C5"/>
    <w:rsid w:val="0093768B"/>
    <w:rsid w:val="00952891"/>
    <w:rsid w:val="00971368"/>
    <w:rsid w:val="00975E72"/>
    <w:rsid w:val="00984CD5"/>
    <w:rsid w:val="009A5263"/>
    <w:rsid w:val="009B2619"/>
    <w:rsid w:val="009D0AA6"/>
    <w:rsid w:val="009E1272"/>
    <w:rsid w:val="009F675A"/>
    <w:rsid w:val="00A42043"/>
    <w:rsid w:val="00A43DC6"/>
    <w:rsid w:val="00A6145B"/>
    <w:rsid w:val="00A62779"/>
    <w:rsid w:val="00AA5E35"/>
    <w:rsid w:val="00AE06BC"/>
    <w:rsid w:val="00AE5140"/>
    <w:rsid w:val="00B0339B"/>
    <w:rsid w:val="00B05A61"/>
    <w:rsid w:val="00B3675D"/>
    <w:rsid w:val="00B36D43"/>
    <w:rsid w:val="00B4769D"/>
    <w:rsid w:val="00B54B85"/>
    <w:rsid w:val="00B55828"/>
    <w:rsid w:val="00B92BFF"/>
    <w:rsid w:val="00BA521A"/>
    <w:rsid w:val="00BB6DB8"/>
    <w:rsid w:val="00BC7618"/>
    <w:rsid w:val="00C20395"/>
    <w:rsid w:val="00C214AB"/>
    <w:rsid w:val="00C42D9D"/>
    <w:rsid w:val="00C86792"/>
    <w:rsid w:val="00CA7FB0"/>
    <w:rsid w:val="00CB45D4"/>
    <w:rsid w:val="00CD6292"/>
    <w:rsid w:val="00CE77CF"/>
    <w:rsid w:val="00D10137"/>
    <w:rsid w:val="00D21F65"/>
    <w:rsid w:val="00D44BBE"/>
    <w:rsid w:val="00D53139"/>
    <w:rsid w:val="00D56AAD"/>
    <w:rsid w:val="00D953E5"/>
    <w:rsid w:val="00DA31C9"/>
    <w:rsid w:val="00DA365E"/>
    <w:rsid w:val="00DA6A8D"/>
    <w:rsid w:val="00DC75B1"/>
    <w:rsid w:val="00DE27B1"/>
    <w:rsid w:val="00DE4AA0"/>
    <w:rsid w:val="00E05869"/>
    <w:rsid w:val="00E13D65"/>
    <w:rsid w:val="00E2114C"/>
    <w:rsid w:val="00E215C2"/>
    <w:rsid w:val="00E34869"/>
    <w:rsid w:val="00E44465"/>
    <w:rsid w:val="00E57670"/>
    <w:rsid w:val="00EB206E"/>
    <w:rsid w:val="00EC4D9E"/>
    <w:rsid w:val="00EE5452"/>
    <w:rsid w:val="00EE58A7"/>
    <w:rsid w:val="00F30BB4"/>
    <w:rsid w:val="00F312EE"/>
    <w:rsid w:val="00F34779"/>
    <w:rsid w:val="00F36FE4"/>
    <w:rsid w:val="00F705A0"/>
    <w:rsid w:val="00F72AA2"/>
    <w:rsid w:val="00F760B1"/>
    <w:rsid w:val="00F777F2"/>
    <w:rsid w:val="00F9014E"/>
    <w:rsid w:val="00F9304A"/>
    <w:rsid w:val="00FB0A00"/>
    <w:rsid w:val="00FB5255"/>
    <w:rsid w:val="00FC2423"/>
    <w:rsid w:val="00FD2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ХУСНЕТДИНОВ РУСЛАН ЕВГЕНЬЕВИЧ</dc:creator>
  <cp:keywords/>
  <dc:description/>
  <cp:lastModifiedBy>ХУСНЕТДИНОВ РУСЛАН ЕВГЕНЬЕВИЧ</cp:lastModifiedBy>
  <cp:revision>8</cp:revision>
  <dcterms:created xsi:type="dcterms:W3CDTF">2022-05-06T07:26:00Z</dcterms:created>
  <dcterms:modified xsi:type="dcterms:W3CDTF">2022-05-06T08:34:00Z</dcterms:modified>
</cp:coreProperties>
</file>