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9D" w:rsidRPr="00091503" w:rsidRDefault="000A769D" w:rsidP="000A769D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50"/>
        <w:gridCol w:w="2983"/>
        <w:gridCol w:w="3322"/>
      </w:tblGrid>
      <w:tr w:rsidR="000A769D" w:rsidRPr="002016AB" w:rsidTr="00D445DA">
        <w:tc>
          <w:tcPr>
            <w:tcW w:w="9355" w:type="dxa"/>
            <w:gridSpan w:val="3"/>
            <w:shd w:val="clear" w:color="auto" w:fill="auto"/>
          </w:tcPr>
          <w:p w:rsidR="000A769D" w:rsidRDefault="000A769D" w:rsidP="000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6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ФИНАНСОВ РОССИЙСКОЙ ФЕДЕРАЦИИ</w:t>
            </w:r>
          </w:p>
          <w:p w:rsidR="00D445DA" w:rsidRDefault="00D445DA" w:rsidP="00D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федеральное казенное учреждение</w:t>
            </w:r>
            <w:r w:rsidRPr="00201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45DA" w:rsidRDefault="00D445DA" w:rsidP="00D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01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Государственное учреждение 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B58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эксплуатации административных зданий</w:t>
            </w:r>
          </w:p>
          <w:p w:rsidR="00D445DA" w:rsidRDefault="00D445DA" w:rsidP="00D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 </w:t>
            </w:r>
            <w:r w:rsidRPr="002016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дачного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BB58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Министерства финансов Российской Федерации»</w:t>
            </w:r>
          </w:p>
          <w:p w:rsidR="00D445DA" w:rsidRDefault="00D445DA" w:rsidP="00D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(ФКУ «ГУ АЗ Минфина России»)</w:t>
            </w:r>
          </w:p>
          <w:p w:rsidR="00D445DA" w:rsidRDefault="00D445DA" w:rsidP="000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45DA" w:rsidRDefault="00D445DA" w:rsidP="000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45DA" w:rsidRPr="006F6CF3" w:rsidRDefault="00D445DA" w:rsidP="000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769D" w:rsidRPr="002016AB" w:rsidTr="00D445DA">
        <w:tc>
          <w:tcPr>
            <w:tcW w:w="9355" w:type="dxa"/>
            <w:gridSpan w:val="3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016A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Р И К А З</w:t>
            </w:r>
          </w:p>
        </w:tc>
      </w:tr>
      <w:tr w:rsidR="000A769D" w:rsidRPr="002016AB" w:rsidTr="00D445DA">
        <w:tc>
          <w:tcPr>
            <w:tcW w:w="9355" w:type="dxa"/>
            <w:gridSpan w:val="3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445DA" w:rsidRPr="002016AB" w:rsidTr="00D445DA">
        <w:tc>
          <w:tcPr>
            <w:tcW w:w="3050" w:type="dxa"/>
            <w:shd w:val="clear" w:color="auto" w:fill="auto"/>
          </w:tcPr>
          <w:p w:rsidR="000A769D" w:rsidRPr="002016AB" w:rsidRDefault="000A769D" w:rsidP="00880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44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8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4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44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0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  <w:tc>
          <w:tcPr>
            <w:tcW w:w="2983" w:type="dxa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shd w:val="clear" w:color="auto" w:fill="auto"/>
          </w:tcPr>
          <w:p w:rsidR="000A769D" w:rsidRPr="002016AB" w:rsidRDefault="000A769D" w:rsidP="00D44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4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D445DA" w:rsidRPr="002016AB" w:rsidTr="00D445DA">
        <w:tc>
          <w:tcPr>
            <w:tcW w:w="3050" w:type="dxa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2" w:type="dxa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5DA" w:rsidRPr="002016AB" w:rsidTr="00D445DA">
        <w:tc>
          <w:tcPr>
            <w:tcW w:w="3050" w:type="dxa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322" w:type="dxa"/>
            <w:shd w:val="clear" w:color="auto" w:fill="auto"/>
          </w:tcPr>
          <w:p w:rsidR="000A769D" w:rsidRPr="002016AB" w:rsidRDefault="000A769D" w:rsidP="0001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4CF2" w:rsidRDefault="00C34CF2"/>
    <w:p w:rsidR="000A769D" w:rsidRPr="00481384" w:rsidRDefault="000A769D" w:rsidP="000A76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84">
        <w:rPr>
          <w:rFonts w:ascii="Times New Roman" w:hAnsi="Times New Roman" w:cs="Times New Roman"/>
          <w:b/>
          <w:sz w:val="28"/>
          <w:szCs w:val="28"/>
        </w:rPr>
        <w:t>О</w:t>
      </w:r>
      <w:r w:rsidR="00BE1A1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План</w:t>
      </w:r>
      <w:r w:rsidRPr="00481384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 </w:t>
      </w:r>
    </w:p>
    <w:p w:rsidR="000A769D" w:rsidRPr="00481384" w:rsidRDefault="000A769D" w:rsidP="000A76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84">
        <w:rPr>
          <w:rFonts w:ascii="Times New Roman" w:hAnsi="Times New Roman" w:cs="Times New Roman"/>
          <w:b/>
          <w:sz w:val="28"/>
          <w:szCs w:val="28"/>
        </w:rPr>
        <w:t xml:space="preserve"> федерального казенного учреждения «Государственное учреждение по эксплуатации административных зданий и дачного хозяйства Министерства финансов Российской Федерации» на 2021-2024 годы</w:t>
      </w:r>
      <w:r w:rsidR="00BE1A15"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</w:t>
      </w:r>
      <w:r w:rsidR="00BE1A15" w:rsidRPr="00BE1A15">
        <w:rPr>
          <w:rFonts w:ascii="Times New Roman" w:hAnsi="Times New Roman" w:cs="Times New Roman"/>
          <w:b/>
          <w:sz w:val="28"/>
          <w:szCs w:val="28"/>
        </w:rPr>
        <w:t>от 29.10.2021 № 167</w:t>
      </w:r>
    </w:p>
    <w:p w:rsidR="000A769D" w:rsidRDefault="000A769D"/>
    <w:p w:rsidR="000A769D" w:rsidRDefault="00BE1A15" w:rsidP="004813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1384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81384" w:rsidRDefault="00BE1A15" w:rsidP="00167857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481384" w:rsidRPr="00481384">
        <w:rPr>
          <w:rFonts w:ascii="Times New Roman" w:hAnsi="Times New Roman" w:cs="Times New Roman"/>
          <w:sz w:val="28"/>
          <w:szCs w:val="28"/>
        </w:rPr>
        <w:t xml:space="preserve"> План противодействия коррупции </w:t>
      </w:r>
      <w:r w:rsidR="00481384">
        <w:rPr>
          <w:rFonts w:ascii="Times New Roman" w:hAnsi="Times New Roman" w:cs="Times New Roman"/>
          <w:sz w:val="28"/>
          <w:szCs w:val="28"/>
        </w:rPr>
        <w:t xml:space="preserve">ФКУ «ГУ АЗ Минфина России» </w:t>
      </w:r>
      <w:r w:rsidR="00481384" w:rsidRPr="00481384">
        <w:rPr>
          <w:rFonts w:ascii="Times New Roman" w:hAnsi="Times New Roman" w:cs="Times New Roman"/>
          <w:sz w:val="28"/>
          <w:szCs w:val="28"/>
        </w:rPr>
        <w:t>на 2021-2024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16785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7857">
        <w:rPr>
          <w:rFonts w:ascii="Times New Roman" w:hAnsi="Times New Roman" w:cs="Times New Roman"/>
          <w:sz w:val="28"/>
          <w:szCs w:val="28"/>
        </w:rPr>
        <w:t xml:space="preserve"> от 29.10.2021 № 167 «Об утверждении Плана противодействия коррупции федерального казенного учреждения «Государственное учреждение по эксплуатации административных зданий и дачного хозяйства Министерства финансов Российской Федерации» на 2021-2024 годы»</w:t>
      </w:r>
      <w:r>
        <w:rPr>
          <w:rFonts w:ascii="Times New Roman" w:hAnsi="Times New Roman" w:cs="Times New Roman"/>
          <w:sz w:val="28"/>
          <w:szCs w:val="28"/>
        </w:rPr>
        <w:t>, и изложить его в редакции согласно приложению к настоящему приказу</w:t>
      </w:r>
      <w:r w:rsidR="00481384">
        <w:rPr>
          <w:rFonts w:ascii="Times New Roman" w:hAnsi="Times New Roman" w:cs="Times New Roman"/>
          <w:sz w:val="28"/>
          <w:szCs w:val="28"/>
        </w:rPr>
        <w:t>.</w:t>
      </w:r>
    </w:p>
    <w:p w:rsidR="00481384" w:rsidRDefault="00BE1A15" w:rsidP="00167857">
      <w:pPr>
        <w:pStyle w:val="a3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81384">
        <w:rPr>
          <w:rFonts w:ascii="Times New Roman" w:hAnsi="Times New Roman" w:cs="Times New Roman"/>
          <w:sz w:val="28"/>
          <w:szCs w:val="28"/>
        </w:rPr>
        <w:t>онтроль за исполнением настоящего приказа оставляю за собой.</w:t>
      </w:r>
    </w:p>
    <w:p w:rsidR="00481384" w:rsidRDefault="00481384" w:rsidP="00481384">
      <w:pPr>
        <w:pStyle w:val="a3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81384" w:rsidRDefault="00481384" w:rsidP="0048138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45DA" w:rsidRDefault="00D445DA" w:rsidP="0048138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81384" w:rsidRDefault="00481384" w:rsidP="00481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М.В. Тумасян</w:t>
      </w:r>
    </w:p>
    <w:p w:rsidR="00481384" w:rsidRPr="00481384" w:rsidRDefault="00481384" w:rsidP="0048138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1384" w:rsidRPr="0048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34E"/>
    <w:multiLevelType w:val="hybridMultilevel"/>
    <w:tmpl w:val="CFA45030"/>
    <w:lvl w:ilvl="0" w:tplc="262E015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AE86F3D"/>
    <w:multiLevelType w:val="hybridMultilevel"/>
    <w:tmpl w:val="CFA45030"/>
    <w:lvl w:ilvl="0" w:tplc="262E015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9D"/>
    <w:rsid w:val="000A769D"/>
    <w:rsid w:val="00167857"/>
    <w:rsid w:val="001A6C64"/>
    <w:rsid w:val="00481384"/>
    <w:rsid w:val="00493F77"/>
    <w:rsid w:val="0069106E"/>
    <w:rsid w:val="00877C76"/>
    <w:rsid w:val="00880C4B"/>
    <w:rsid w:val="00895F3A"/>
    <w:rsid w:val="00BE1A15"/>
    <w:rsid w:val="00C34CF2"/>
    <w:rsid w:val="00D445DA"/>
    <w:rsid w:val="00E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99E75-674F-4C96-9648-9B6B5993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Д.В. Игнатьева</dc:creator>
  <cp:lastModifiedBy>Молчанова О.Н.</cp:lastModifiedBy>
  <cp:revision>2</cp:revision>
  <cp:lastPrinted>2022-03-31T09:33:00Z</cp:lastPrinted>
  <dcterms:created xsi:type="dcterms:W3CDTF">2022-04-01T09:40:00Z</dcterms:created>
  <dcterms:modified xsi:type="dcterms:W3CDTF">2022-04-01T09:40:00Z</dcterms:modified>
</cp:coreProperties>
</file>