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53" w:rsidRPr="00B039C1" w:rsidRDefault="005767F3" w:rsidP="00C571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153" w:rsidRPr="00B039C1">
        <w:rPr>
          <w:rFonts w:ascii="Times New Roman" w:hAnsi="Times New Roman" w:cs="Times New Roman"/>
          <w:sz w:val="28"/>
          <w:szCs w:val="28"/>
        </w:rPr>
        <w:t>П</w:t>
      </w:r>
      <w:r w:rsidR="00634F7D" w:rsidRPr="00B039C1">
        <w:rPr>
          <w:rFonts w:ascii="Times New Roman" w:hAnsi="Times New Roman" w:cs="Times New Roman"/>
          <w:sz w:val="28"/>
          <w:szCs w:val="28"/>
        </w:rPr>
        <w:t>роект</w:t>
      </w:r>
    </w:p>
    <w:p w:rsidR="00C57153" w:rsidRPr="00B039C1" w:rsidRDefault="00C57153" w:rsidP="00C5715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57153" w:rsidRPr="00B039C1" w:rsidRDefault="00C57153" w:rsidP="00C5715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7153" w:rsidRPr="00B039C1" w:rsidRDefault="00C57153" w:rsidP="00C571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C57153" w:rsidRPr="00B039C1" w:rsidRDefault="00C57153" w:rsidP="00C571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7153" w:rsidRPr="00B039C1" w:rsidRDefault="00C57153" w:rsidP="00C571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57153" w:rsidRPr="00B039C1" w:rsidRDefault="00C57153" w:rsidP="00C57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9C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57153" w:rsidRPr="00B039C1" w:rsidRDefault="00C57153" w:rsidP="00C57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4C98" w:rsidRPr="00B039C1" w:rsidRDefault="008D4C98" w:rsidP="00C57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7153" w:rsidRPr="00B039C1" w:rsidRDefault="00C57153" w:rsidP="00C57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9C1">
        <w:rPr>
          <w:rFonts w:ascii="Times New Roman" w:hAnsi="Times New Roman" w:cs="Times New Roman"/>
          <w:b w:val="0"/>
          <w:sz w:val="28"/>
          <w:szCs w:val="28"/>
        </w:rPr>
        <w:t>от ___ ________ 202</w:t>
      </w:r>
      <w:r w:rsidR="009F2C07" w:rsidRPr="00B039C1">
        <w:rPr>
          <w:rFonts w:ascii="Times New Roman" w:hAnsi="Times New Roman" w:cs="Times New Roman"/>
          <w:b w:val="0"/>
          <w:sz w:val="28"/>
          <w:szCs w:val="28"/>
        </w:rPr>
        <w:t>2</w:t>
      </w:r>
      <w:r w:rsidRPr="00B039C1">
        <w:rPr>
          <w:rFonts w:ascii="Times New Roman" w:hAnsi="Times New Roman" w:cs="Times New Roman"/>
          <w:b w:val="0"/>
          <w:sz w:val="28"/>
          <w:szCs w:val="28"/>
        </w:rPr>
        <w:t xml:space="preserve"> г. № ______</w:t>
      </w:r>
    </w:p>
    <w:p w:rsidR="00C57153" w:rsidRPr="00B039C1" w:rsidRDefault="00C57153" w:rsidP="00C571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7153" w:rsidRPr="00B039C1" w:rsidRDefault="00C57153" w:rsidP="00C57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9C1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C57153" w:rsidRPr="00B039C1" w:rsidRDefault="00C57153" w:rsidP="00C5715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57153" w:rsidRPr="00B039C1" w:rsidRDefault="00C57153" w:rsidP="00D65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C07" w:rsidRPr="00B039C1" w:rsidRDefault="009F2C07" w:rsidP="00D65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>О</w:t>
      </w:r>
      <w:r w:rsidR="00C62B2A" w:rsidRPr="00B039C1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B039C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62B2A" w:rsidRPr="00B039C1">
        <w:rPr>
          <w:rFonts w:ascii="Times New Roman" w:hAnsi="Times New Roman" w:cs="Times New Roman"/>
          <w:sz w:val="28"/>
          <w:szCs w:val="28"/>
        </w:rPr>
        <w:t>й</w:t>
      </w:r>
      <w:r w:rsidR="00D657AD" w:rsidRPr="00B039C1">
        <w:rPr>
          <w:rFonts w:ascii="Times New Roman" w:hAnsi="Times New Roman" w:cs="Times New Roman"/>
          <w:sz w:val="28"/>
          <w:szCs w:val="28"/>
        </w:rPr>
        <w:t xml:space="preserve"> в</w:t>
      </w:r>
      <w:r w:rsidR="004827BF" w:rsidRPr="00B0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153" w:rsidRPr="00B039C1" w:rsidRDefault="00D657AD" w:rsidP="00D657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C1">
        <w:rPr>
          <w:rFonts w:ascii="Times New Roman" w:hAnsi="Times New Roman" w:cs="Times New Roman"/>
          <w:b/>
          <w:sz w:val="28"/>
          <w:szCs w:val="28"/>
        </w:rPr>
        <w:t>Правил</w:t>
      </w:r>
      <w:r w:rsidR="005C13B4" w:rsidRPr="00B039C1">
        <w:rPr>
          <w:rFonts w:ascii="Times New Roman" w:hAnsi="Times New Roman" w:cs="Times New Roman"/>
          <w:b/>
          <w:sz w:val="28"/>
          <w:szCs w:val="28"/>
        </w:rPr>
        <w:t>а</w:t>
      </w:r>
      <w:r w:rsidRPr="00B039C1">
        <w:rPr>
          <w:rFonts w:ascii="Times New Roman" w:hAnsi="Times New Roman" w:cs="Times New Roman"/>
          <w:b/>
          <w:sz w:val="28"/>
          <w:szCs w:val="28"/>
        </w:rPr>
        <w:t xml:space="preserve"> расширенного казначейского сопровождения</w:t>
      </w:r>
      <w:r w:rsidR="00423A69" w:rsidRPr="00B039C1">
        <w:rPr>
          <w:rFonts w:ascii="Times New Roman" w:hAnsi="Times New Roman" w:cs="Times New Roman"/>
          <w:b/>
          <w:sz w:val="28"/>
          <w:szCs w:val="28"/>
        </w:rPr>
        <w:t xml:space="preserve"> и приостановлении действия постановления Правительства Российской Федерации </w:t>
      </w:r>
      <w:r w:rsidR="003235FF" w:rsidRPr="00B039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23A69" w:rsidRPr="00B039C1">
        <w:rPr>
          <w:rFonts w:ascii="Times New Roman" w:hAnsi="Times New Roman" w:cs="Times New Roman"/>
          <w:b/>
          <w:sz w:val="28"/>
          <w:szCs w:val="28"/>
        </w:rPr>
        <w:t>от 13 декабря 2021 г. № 2271</w:t>
      </w:r>
    </w:p>
    <w:p w:rsidR="00180F0A" w:rsidRPr="00B039C1" w:rsidRDefault="00180F0A" w:rsidP="00D657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7D" w:rsidRPr="00B039C1" w:rsidRDefault="00634F7D" w:rsidP="00E573B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B039C1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180F0A" w:rsidRDefault="00180F0A" w:rsidP="00E573B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>1.</w:t>
      </w:r>
      <w:r w:rsidR="00C924A1">
        <w:rPr>
          <w:rFonts w:ascii="Times New Roman" w:hAnsi="Times New Roman" w:cs="Times New Roman"/>
          <w:sz w:val="28"/>
          <w:szCs w:val="28"/>
        </w:rPr>
        <w:t> </w:t>
      </w:r>
      <w:r w:rsidRPr="00B039C1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Правила расширенного казначейского сопровождения, утвержденные постановлением Правительства Российской Федерации от 24 ноября 2021 г. № 2024 «О Правилах казначейского сопровождения» (Собрание законодательства Российской Федерации, 2021, № 49, ст. 8217, </w:t>
      </w:r>
      <w:r w:rsidR="008F2BAD" w:rsidRPr="00B039C1">
        <w:rPr>
          <w:rFonts w:ascii="Times New Roman" w:hAnsi="Times New Roman" w:cs="Times New Roman"/>
          <w:sz w:val="28"/>
          <w:szCs w:val="28"/>
        </w:rPr>
        <w:t>О</w:t>
      </w:r>
      <w:r w:rsidRPr="00B039C1"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информации </w:t>
      </w:r>
      <w:r w:rsidR="008F2BAD" w:rsidRPr="00B039C1">
        <w:rPr>
          <w:rFonts w:ascii="Times New Roman" w:hAnsi="Times New Roman" w:cs="Times New Roman"/>
          <w:sz w:val="28"/>
          <w:szCs w:val="28"/>
        </w:rPr>
        <w:t>(</w:t>
      </w:r>
      <w:r w:rsidR="008F2BAD" w:rsidRPr="00B039C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2BAD" w:rsidRPr="00B039C1">
        <w:rPr>
          <w:rFonts w:ascii="Times New Roman" w:hAnsi="Times New Roman" w:cs="Times New Roman"/>
          <w:sz w:val="28"/>
          <w:szCs w:val="28"/>
        </w:rPr>
        <w:t>.</w:t>
      </w:r>
      <w:r w:rsidRPr="00B039C1">
        <w:rPr>
          <w:rFonts w:ascii="Times New Roman" w:hAnsi="Times New Roman" w:cs="Times New Roman"/>
          <w:sz w:val="28"/>
          <w:szCs w:val="28"/>
        </w:rPr>
        <w:t>pravo.gov.ru</w:t>
      </w:r>
      <w:r w:rsidR="008F2BAD" w:rsidRPr="00B039C1">
        <w:rPr>
          <w:rFonts w:ascii="Times New Roman" w:hAnsi="Times New Roman" w:cs="Times New Roman"/>
          <w:sz w:val="28"/>
          <w:szCs w:val="28"/>
        </w:rPr>
        <w:t>)</w:t>
      </w:r>
      <w:r w:rsidR="00645774" w:rsidRPr="00B039C1">
        <w:rPr>
          <w:rFonts w:ascii="Times New Roman" w:hAnsi="Times New Roman" w:cs="Times New Roman"/>
          <w:sz w:val="28"/>
          <w:szCs w:val="28"/>
        </w:rPr>
        <w:t>, 2022</w:t>
      </w:r>
      <w:r w:rsidRPr="00B039C1">
        <w:rPr>
          <w:rFonts w:ascii="Times New Roman" w:hAnsi="Times New Roman" w:cs="Times New Roman"/>
          <w:sz w:val="28"/>
          <w:szCs w:val="28"/>
        </w:rPr>
        <w:t>, 22 февраля</w:t>
      </w:r>
      <w:r w:rsidR="008F2BAD" w:rsidRPr="00B039C1">
        <w:rPr>
          <w:rFonts w:ascii="Times New Roman" w:hAnsi="Times New Roman" w:cs="Times New Roman"/>
          <w:sz w:val="28"/>
          <w:szCs w:val="28"/>
        </w:rPr>
        <w:t>, № 0001202202220013</w:t>
      </w:r>
      <w:r w:rsidRPr="00B039C1">
        <w:rPr>
          <w:rFonts w:ascii="Times New Roman" w:hAnsi="Times New Roman" w:cs="Times New Roman"/>
          <w:sz w:val="28"/>
          <w:szCs w:val="28"/>
        </w:rPr>
        <w:t>)</w:t>
      </w:r>
      <w:r w:rsidR="008F2BAD" w:rsidRPr="00B039C1">
        <w:rPr>
          <w:rFonts w:ascii="Times New Roman" w:hAnsi="Times New Roman" w:cs="Times New Roman"/>
          <w:sz w:val="28"/>
          <w:szCs w:val="28"/>
        </w:rPr>
        <w:t>.</w:t>
      </w:r>
    </w:p>
    <w:p w:rsidR="003D1908" w:rsidRPr="00B039C1" w:rsidRDefault="003D1908" w:rsidP="00E573B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6E8">
        <w:rPr>
          <w:rFonts w:ascii="Times New Roman" w:hAnsi="Times New Roman" w:cs="Times New Roman"/>
          <w:sz w:val="28"/>
          <w:szCs w:val="28"/>
        </w:rPr>
        <w:t>2.</w:t>
      </w:r>
      <w:r w:rsidR="00C924A1">
        <w:rPr>
          <w:rFonts w:ascii="Times New Roman" w:hAnsi="Times New Roman" w:cs="Times New Roman"/>
          <w:sz w:val="28"/>
          <w:szCs w:val="28"/>
        </w:rPr>
        <w:t> </w:t>
      </w:r>
      <w:r w:rsidRPr="00F506E8">
        <w:rPr>
          <w:rFonts w:ascii="Times New Roman" w:hAnsi="Times New Roman" w:cs="Times New Roman"/>
          <w:sz w:val="28"/>
          <w:szCs w:val="28"/>
        </w:rPr>
        <w:t>Установить, что</w:t>
      </w:r>
      <w:r w:rsidR="00651961" w:rsidRPr="00F506E8">
        <w:rPr>
          <w:rFonts w:ascii="Times New Roman" w:hAnsi="Times New Roman" w:cs="Times New Roman"/>
          <w:sz w:val="28"/>
          <w:szCs w:val="28"/>
        </w:rPr>
        <w:t xml:space="preserve"> до</w:t>
      </w:r>
      <w:r w:rsidR="001363D9" w:rsidRPr="00F506E8">
        <w:rPr>
          <w:rFonts w:ascii="Times New Roman" w:hAnsi="Times New Roman" w:cs="Times New Roman"/>
          <w:sz w:val="28"/>
          <w:szCs w:val="28"/>
        </w:rPr>
        <w:t xml:space="preserve"> 1 января 2023 г.</w:t>
      </w:r>
      <w:r w:rsidRPr="00F506E8">
        <w:rPr>
          <w:rFonts w:ascii="Times New Roman" w:hAnsi="Times New Roman" w:cs="Times New Roman"/>
          <w:sz w:val="28"/>
          <w:szCs w:val="28"/>
        </w:rPr>
        <w:t xml:space="preserve"> </w:t>
      </w:r>
      <w:r w:rsidR="00651961" w:rsidRPr="00F506E8">
        <w:rPr>
          <w:rFonts w:ascii="Times New Roman" w:hAnsi="Times New Roman" w:cs="Times New Roman"/>
          <w:sz w:val="28"/>
          <w:szCs w:val="28"/>
        </w:rPr>
        <w:t>расширенно</w:t>
      </w:r>
      <w:r w:rsidR="001363D9" w:rsidRPr="00F506E8">
        <w:rPr>
          <w:rFonts w:ascii="Times New Roman" w:hAnsi="Times New Roman" w:cs="Times New Roman"/>
          <w:sz w:val="28"/>
          <w:szCs w:val="28"/>
        </w:rPr>
        <w:t xml:space="preserve">е казначейское сопровождение осуществляется </w:t>
      </w:r>
      <w:r w:rsidR="00651961" w:rsidRPr="00F506E8">
        <w:rPr>
          <w:rFonts w:ascii="Times New Roman" w:hAnsi="Times New Roman" w:cs="Times New Roman"/>
          <w:sz w:val="28"/>
          <w:szCs w:val="28"/>
        </w:rPr>
        <w:t>в отнош</w:t>
      </w:r>
      <w:r w:rsidR="001363D9" w:rsidRPr="00F506E8">
        <w:rPr>
          <w:rFonts w:ascii="Times New Roman" w:hAnsi="Times New Roman" w:cs="Times New Roman"/>
          <w:sz w:val="28"/>
          <w:szCs w:val="28"/>
        </w:rPr>
        <w:t>ении</w:t>
      </w:r>
      <w:r w:rsidR="00651961" w:rsidRPr="00F506E8">
        <w:rPr>
          <w:rFonts w:ascii="Times New Roman" w:hAnsi="Times New Roman" w:cs="Times New Roman"/>
          <w:sz w:val="28"/>
          <w:szCs w:val="28"/>
        </w:rPr>
        <w:t xml:space="preserve"> ц</w:t>
      </w:r>
      <w:r w:rsidR="001363D9" w:rsidRPr="00F506E8">
        <w:rPr>
          <w:rFonts w:ascii="Times New Roman" w:hAnsi="Times New Roman" w:cs="Times New Roman"/>
          <w:sz w:val="28"/>
          <w:szCs w:val="28"/>
        </w:rPr>
        <w:t xml:space="preserve">елевых </w:t>
      </w:r>
      <w:r w:rsidR="00651961" w:rsidRPr="00F506E8">
        <w:rPr>
          <w:rFonts w:ascii="Times New Roman" w:hAnsi="Times New Roman" w:cs="Times New Roman"/>
          <w:sz w:val="28"/>
          <w:szCs w:val="28"/>
        </w:rPr>
        <w:t>с</w:t>
      </w:r>
      <w:r w:rsidR="001363D9" w:rsidRPr="00F506E8">
        <w:rPr>
          <w:rFonts w:ascii="Times New Roman" w:hAnsi="Times New Roman" w:cs="Times New Roman"/>
          <w:sz w:val="28"/>
          <w:szCs w:val="28"/>
        </w:rPr>
        <w:t>редств</w:t>
      </w:r>
      <w:r w:rsidR="00651961" w:rsidRPr="00F506E8">
        <w:rPr>
          <w:rFonts w:ascii="Times New Roman" w:hAnsi="Times New Roman" w:cs="Times New Roman"/>
          <w:sz w:val="28"/>
          <w:szCs w:val="28"/>
        </w:rPr>
        <w:t>, пред</w:t>
      </w:r>
      <w:r w:rsidR="001363D9" w:rsidRPr="00F506E8">
        <w:rPr>
          <w:rFonts w:ascii="Times New Roman" w:hAnsi="Times New Roman" w:cs="Times New Roman"/>
          <w:sz w:val="28"/>
          <w:szCs w:val="28"/>
        </w:rPr>
        <w:t>усмотренных</w:t>
      </w:r>
      <w:r w:rsidR="00651961" w:rsidRPr="00F506E8">
        <w:rPr>
          <w:rFonts w:ascii="Times New Roman" w:hAnsi="Times New Roman" w:cs="Times New Roman"/>
          <w:sz w:val="28"/>
          <w:szCs w:val="28"/>
        </w:rPr>
        <w:t xml:space="preserve"> п</w:t>
      </w:r>
      <w:r w:rsidR="001363D9" w:rsidRPr="00F506E8">
        <w:rPr>
          <w:rFonts w:ascii="Times New Roman" w:hAnsi="Times New Roman" w:cs="Times New Roman"/>
          <w:sz w:val="28"/>
          <w:szCs w:val="28"/>
        </w:rPr>
        <w:t>унктом</w:t>
      </w:r>
      <w:r w:rsidR="00651961" w:rsidRPr="00F506E8">
        <w:rPr>
          <w:rFonts w:ascii="Times New Roman" w:hAnsi="Times New Roman" w:cs="Times New Roman"/>
          <w:sz w:val="28"/>
          <w:szCs w:val="28"/>
        </w:rPr>
        <w:t xml:space="preserve"> 3 П</w:t>
      </w:r>
      <w:r w:rsidRPr="00F506E8">
        <w:rPr>
          <w:rFonts w:ascii="Times New Roman" w:hAnsi="Times New Roman" w:cs="Times New Roman"/>
          <w:sz w:val="28"/>
          <w:szCs w:val="28"/>
        </w:rPr>
        <w:t xml:space="preserve">равил расширенного казначейского сопровождения, </w:t>
      </w:r>
      <w:r w:rsidR="00651961" w:rsidRPr="00F506E8">
        <w:rPr>
          <w:rFonts w:ascii="Times New Roman" w:hAnsi="Times New Roman" w:cs="Times New Roman"/>
          <w:sz w:val="28"/>
          <w:szCs w:val="28"/>
        </w:rPr>
        <w:t>в слу</w:t>
      </w:r>
      <w:r w:rsidR="001363D9" w:rsidRPr="00F506E8">
        <w:rPr>
          <w:rFonts w:ascii="Times New Roman" w:hAnsi="Times New Roman" w:cs="Times New Roman"/>
          <w:sz w:val="28"/>
          <w:szCs w:val="28"/>
        </w:rPr>
        <w:t>чае</w:t>
      </w:r>
      <w:r w:rsidR="00651961" w:rsidRPr="00F506E8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1363D9" w:rsidRPr="00F506E8">
        <w:rPr>
          <w:rFonts w:ascii="Times New Roman" w:hAnsi="Times New Roman" w:cs="Times New Roman"/>
          <w:sz w:val="28"/>
          <w:szCs w:val="28"/>
        </w:rPr>
        <w:t>я Правительством Российской Федерации отдельного правового акта.</w:t>
      </w:r>
    </w:p>
    <w:p w:rsidR="00423A69" w:rsidRPr="00B039C1" w:rsidRDefault="003D1908" w:rsidP="00E573B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3A69" w:rsidRPr="00B039C1">
        <w:rPr>
          <w:rFonts w:ascii="Times New Roman" w:hAnsi="Times New Roman" w:cs="Times New Roman"/>
          <w:sz w:val="28"/>
          <w:szCs w:val="28"/>
        </w:rPr>
        <w:t>.</w:t>
      </w:r>
      <w:r w:rsidR="00C924A1">
        <w:rPr>
          <w:rFonts w:ascii="Times New Roman" w:hAnsi="Times New Roman" w:cs="Times New Roman"/>
          <w:sz w:val="28"/>
          <w:szCs w:val="28"/>
        </w:rPr>
        <w:t> </w:t>
      </w:r>
      <w:r w:rsidR="00423A69" w:rsidRPr="00B039C1">
        <w:rPr>
          <w:rFonts w:ascii="Times New Roman" w:hAnsi="Times New Roman" w:cs="Times New Roman"/>
          <w:sz w:val="28"/>
          <w:szCs w:val="28"/>
        </w:rPr>
        <w:t>Приостановить до 1 января 2023 г. действие постановления Правительства Российской Федерации от 13 декабря 2021 г. № 2271 «Об утверждении Правил экономического обоснования затрат» (Собрание законодательства Российской Федерации, 2021, № 51, ст. 8859, Официальный интернет-портал правовой информации (www.pravo.gov.ru), 2022, 22 февраля, № 0001202202220013).</w:t>
      </w:r>
    </w:p>
    <w:p w:rsidR="008F2BAD" w:rsidRPr="00B039C1" w:rsidRDefault="003D1908" w:rsidP="00E573B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BAD" w:rsidRPr="00B039C1">
        <w:rPr>
          <w:rFonts w:ascii="Times New Roman" w:hAnsi="Times New Roman" w:cs="Times New Roman"/>
          <w:sz w:val="28"/>
          <w:szCs w:val="28"/>
        </w:rPr>
        <w:t>.</w:t>
      </w:r>
      <w:r w:rsidR="00C924A1">
        <w:rPr>
          <w:rFonts w:ascii="Times New Roman" w:hAnsi="Times New Roman" w:cs="Times New Roman"/>
          <w:sz w:val="28"/>
          <w:szCs w:val="28"/>
        </w:rPr>
        <w:t> </w:t>
      </w:r>
      <w:r w:rsidR="008F2BAD" w:rsidRPr="00B039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325A8" w:rsidRPr="00B039C1">
        <w:rPr>
          <w:rFonts w:ascii="Times New Roman" w:hAnsi="Times New Roman" w:cs="Times New Roman"/>
          <w:sz w:val="28"/>
          <w:szCs w:val="28"/>
        </w:rPr>
        <w:t>с</w:t>
      </w:r>
      <w:r w:rsidR="00C924A1">
        <w:rPr>
          <w:rFonts w:ascii="Times New Roman" w:hAnsi="Times New Roman" w:cs="Times New Roman"/>
          <w:sz w:val="28"/>
          <w:szCs w:val="28"/>
        </w:rPr>
        <w:t xml:space="preserve"> 1 апреля 2022 г. и применяется</w:t>
      </w:r>
      <w:r w:rsidR="00C924A1">
        <w:rPr>
          <w:rFonts w:ascii="Times New Roman" w:hAnsi="Times New Roman" w:cs="Times New Roman"/>
          <w:sz w:val="28"/>
          <w:szCs w:val="28"/>
        </w:rPr>
        <w:br/>
      </w:r>
      <w:r w:rsidR="00A325A8" w:rsidRPr="00B039C1">
        <w:rPr>
          <w:rFonts w:ascii="Times New Roman" w:hAnsi="Times New Roman" w:cs="Times New Roman"/>
          <w:sz w:val="28"/>
          <w:szCs w:val="28"/>
        </w:rPr>
        <w:t>к правоотношениям, возникшим после дня вступления в силу настоящего постановления</w:t>
      </w:r>
      <w:r w:rsidR="008F2BAD" w:rsidRPr="00B039C1">
        <w:rPr>
          <w:rFonts w:ascii="Times New Roman" w:hAnsi="Times New Roman" w:cs="Times New Roman"/>
          <w:sz w:val="28"/>
          <w:szCs w:val="28"/>
        </w:rPr>
        <w:t>.</w:t>
      </w:r>
    </w:p>
    <w:p w:rsidR="00180F0A" w:rsidRPr="00B039C1" w:rsidRDefault="00180F0A" w:rsidP="00D657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0A" w:rsidRPr="00B039C1" w:rsidRDefault="00180F0A" w:rsidP="00D657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AD" w:rsidRPr="00B039C1" w:rsidRDefault="008F2BAD" w:rsidP="008F2BAD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F2BAD" w:rsidRPr="00B039C1" w:rsidRDefault="008F2BAD" w:rsidP="008F2BAD">
      <w:pPr>
        <w:pStyle w:val="ConsPlusNormal"/>
        <w:spacing w:line="360" w:lineRule="exac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         </w:t>
      </w:r>
      <w:r w:rsidR="009D2722" w:rsidRPr="00B039C1">
        <w:rPr>
          <w:rFonts w:ascii="Times New Roman" w:hAnsi="Times New Roman" w:cs="Times New Roman"/>
          <w:sz w:val="28"/>
          <w:szCs w:val="28"/>
        </w:rPr>
        <w:t xml:space="preserve"> </w:t>
      </w:r>
      <w:r w:rsidRPr="00B039C1">
        <w:rPr>
          <w:rFonts w:ascii="Times New Roman" w:hAnsi="Times New Roman" w:cs="Times New Roman"/>
          <w:sz w:val="28"/>
          <w:szCs w:val="28"/>
        </w:rPr>
        <w:t xml:space="preserve"> М.Мишустин</w:t>
      </w:r>
    </w:p>
    <w:p w:rsidR="008F2BAD" w:rsidRPr="00B039C1" w:rsidRDefault="008F2BAD" w:rsidP="008F2BAD">
      <w:pPr>
        <w:autoSpaceDE w:val="0"/>
        <w:autoSpaceDN w:val="0"/>
        <w:adjustRightInd w:val="0"/>
        <w:spacing w:line="240" w:lineRule="auto"/>
        <w:ind w:left="566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>УТВЕРЖДЕНЫ</w:t>
      </w:r>
    </w:p>
    <w:p w:rsidR="008F2BAD" w:rsidRPr="00B039C1" w:rsidRDefault="008F2BAD" w:rsidP="008F2BAD">
      <w:pPr>
        <w:autoSpaceDE w:val="0"/>
        <w:autoSpaceDN w:val="0"/>
        <w:adjustRightInd w:val="0"/>
        <w:spacing w:line="240" w:lineRule="auto"/>
        <w:ind w:left="580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8F2BAD" w:rsidRPr="00B039C1" w:rsidRDefault="008F2BAD" w:rsidP="008F2BAD">
      <w:pPr>
        <w:autoSpaceDE w:val="0"/>
        <w:autoSpaceDN w:val="0"/>
        <w:adjustRightInd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>от____________2022 г. №____</w:t>
      </w:r>
    </w:p>
    <w:p w:rsidR="00180F0A" w:rsidRPr="00B039C1" w:rsidRDefault="00180F0A" w:rsidP="008F2BAD">
      <w:pPr>
        <w:pStyle w:val="ConsPlusNormal"/>
        <w:tabs>
          <w:tab w:val="left" w:pos="8103"/>
        </w:tabs>
        <w:rPr>
          <w:rFonts w:ascii="Times New Roman" w:hAnsi="Times New Roman" w:cs="Times New Roman"/>
          <w:b/>
          <w:sz w:val="28"/>
          <w:szCs w:val="28"/>
        </w:rPr>
      </w:pPr>
    </w:p>
    <w:p w:rsidR="00180F0A" w:rsidRPr="00B039C1" w:rsidRDefault="00180F0A" w:rsidP="00D657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0A" w:rsidRPr="00B039C1" w:rsidRDefault="00180F0A" w:rsidP="00D657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0A" w:rsidRPr="00B039C1" w:rsidRDefault="00180F0A" w:rsidP="00D657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0A" w:rsidRPr="00B039C1" w:rsidRDefault="008F2BAD" w:rsidP="00D657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C1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8F2BAD" w:rsidRPr="00B039C1" w:rsidRDefault="008F2BAD" w:rsidP="008F2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C1">
        <w:rPr>
          <w:rFonts w:ascii="Times New Roman" w:hAnsi="Times New Roman" w:cs="Times New Roman"/>
          <w:b/>
          <w:sz w:val="28"/>
          <w:szCs w:val="28"/>
        </w:rPr>
        <w:t>которые вносятся в Правила расширенного казначейского сопровождения</w:t>
      </w:r>
    </w:p>
    <w:p w:rsidR="00180F0A" w:rsidRPr="00B039C1" w:rsidRDefault="00180F0A" w:rsidP="00D657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D9" w:rsidRDefault="00C924A1" w:rsidP="00C924A1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34F7D" w:rsidRPr="00B039C1">
        <w:rPr>
          <w:rFonts w:ascii="Times New Roman" w:hAnsi="Times New Roman" w:cs="Times New Roman"/>
          <w:sz w:val="28"/>
          <w:szCs w:val="28"/>
        </w:rPr>
        <w:t>В</w:t>
      </w:r>
      <w:r w:rsidR="001363D9" w:rsidRPr="001363D9">
        <w:rPr>
          <w:rFonts w:ascii="Times New Roman" w:hAnsi="Times New Roman" w:cs="Times New Roman"/>
          <w:sz w:val="28"/>
          <w:szCs w:val="28"/>
        </w:rPr>
        <w:t xml:space="preserve"> </w:t>
      </w:r>
      <w:r w:rsidR="001363D9" w:rsidRPr="00B039C1">
        <w:rPr>
          <w:rFonts w:ascii="Times New Roman" w:hAnsi="Times New Roman" w:cs="Times New Roman"/>
          <w:sz w:val="28"/>
          <w:szCs w:val="28"/>
        </w:rPr>
        <w:t xml:space="preserve">подпунктах «а» и «б» </w:t>
      </w:r>
      <w:r w:rsidR="00634F7D" w:rsidRPr="00B039C1">
        <w:rPr>
          <w:rFonts w:ascii="Times New Roman" w:hAnsi="Times New Roman" w:cs="Times New Roman"/>
          <w:sz w:val="28"/>
          <w:szCs w:val="28"/>
        </w:rPr>
        <w:t>пункт</w:t>
      </w:r>
      <w:r w:rsidR="001363D9">
        <w:rPr>
          <w:rFonts w:ascii="Times New Roman" w:hAnsi="Times New Roman" w:cs="Times New Roman"/>
          <w:sz w:val="28"/>
          <w:szCs w:val="28"/>
        </w:rPr>
        <w:t xml:space="preserve">а 3 </w:t>
      </w:r>
      <w:r w:rsidR="00634F7D" w:rsidRPr="001363D9">
        <w:rPr>
          <w:rFonts w:ascii="Times New Roman" w:hAnsi="Times New Roman" w:cs="Times New Roman"/>
          <w:sz w:val="28"/>
          <w:szCs w:val="28"/>
        </w:rPr>
        <w:t>слова «</w:t>
      </w:r>
      <w:r w:rsidR="003C1427" w:rsidRPr="001363D9">
        <w:rPr>
          <w:rFonts w:ascii="Times New Roman" w:hAnsi="Times New Roman" w:cs="Times New Roman"/>
          <w:sz w:val="28"/>
          <w:szCs w:val="28"/>
        </w:rPr>
        <w:t>на сумму более 600 тыс. рублей»</w:t>
      </w:r>
      <w:r w:rsidR="001363D9">
        <w:rPr>
          <w:rFonts w:ascii="Times New Roman" w:hAnsi="Times New Roman" w:cs="Times New Roman"/>
          <w:sz w:val="28"/>
          <w:szCs w:val="28"/>
        </w:rPr>
        <w:t xml:space="preserve">     </w:t>
      </w:r>
      <w:r w:rsidR="003C1427" w:rsidRPr="001363D9">
        <w:rPr>
          <w:rFonts w:ascii="Times New Roman" w:hAnsi="Times New Roman" w:cs="Times New Roman"/>
          <w:sz w:val="28"/>
          <w:szCs w:val="28"/>
        </w:rPr>
        <w:t xml:space="preserve"> </w:t>
      </w:r>
      <w:r w:rsidR="0013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27" w:rsidRPr="001363D9" w:rsidRDefault="003C1427" w:rsidP="00C924A1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D9">
        <w:rPr>
          <w:rFonts w:ascii="Times New Roman" w:hAnsi="Times New Roman" w:cs="Times New Roman"/>
          <w:sz w:val="28"/>
          <w:szCs w:val="28"/>
        </w:rPr>
        <w:t>заменить словами «на сумму более 3 млн</w:t>
      </w:r>
      <w:r w:rsidR="00634F7D" w:rsidRPr="001363D9">
        <w:rPr>
          <w:rFonts w:ascii="Times New Roman" w:hAnsi="Times New Roman" w:cs="Times New Roman"/>
          <w:sz w:val="28"/>
          <w:szCs w:val="28"/>
        </w:rPr>
        <w:t>.</w:t>
      </w:r>
      <w:r w:rsidR="009D2722" w:rsidRPr="001363D9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369A" w:rsidRPr="00B039C1" w:rsidRDefault="00634F7D" w:rsidP="00C924A1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>2.</w:t>
      </w:r>
      <w:r w:rsidR="00C924A1">
        <w:rPr>
          <w:rFonts w:ascii="Times New Roman" w:hAnsi="Times New Roman" w:cs="Times New Roman"/>
          <w:sz w:val="28"/>
          <w:szCs w:val="28"/>
        </w:rPr>
        <w:t> </w:t>
      </w:r>
      <w:r w:rsidR="00E7369A" w:rsidRPr="00B039C1">
        <w:rPr>
          <w:rFonts w:ascii="Times New Roman" w:hAnsi="Times New Roman" w:cs="Times New Roman"/>
          <w:sz w:val="28"/>
          <w:szCs w:val="28"/>
        </w:rPr>
        <w:t>Абзац второй подпункта «а» пу</w:t>
      </w:r>
      <w:r w:rsidR="00C6632F" w:rsidRPr="00B039C1">
        <w:rPr>
          <w:rFonts w:ascii="Times New Roman" w:hAnsi="Times New Roman" w:cs="Times New Roman"/>
          <w:sz w:val="28"/>
          <w:szCs w:val="28"/>
        </w:rPr>
        <w:t>нкт</w:t>
      </w:r>
      <w:r w:rsidR="00E7369A" w:rsidRPr="00B039C1">
        <w:rPr>
          <w:rFonts w:ascii="Times New Roman" w:hAnsi="Times New Roman" w:cs="Times New Roman"/>
          <w:sz w:val="28"/>
          <w:szCs w:val="28"/>
        </w:rPr>
        <w:t>а</w:t>
      </w:r>
      <w:r w:rsidRPr="00B039C1">
        <w:rPr>
          <w:rFonts w:ascii="Times New Roman" w:hAnsi="Times New Roman" w:cs="Times New Roman"/>
          <w:sz w:val="28"/>
          <w:szCs w:val="28"/>
        </w:rPr>
        <w:t xml:space="preserve"> </w:t>
      </w:r>
      <w:r w:rsidR="00C6632F" w:rsidRPr="00B039C1">
        <w:rPr>
          <w:rFonts w:ascii="Times New Roman" w:hAnsi="Times New Roman" w:cs="Times New Roman"/>
          <w:sz w:val="28"/>
          <w:szCs w:val="28"/>
        </w:rPr>
        <w:t xml:space="preserve">5 </w:t>
      </w:r>
      <w:r w:rsidR="00E7369A" w:rsidRPr="00B039C1">
        <w:rPr>
          <w:rFonts w:ascii="Times New Roman" w:hAnsi="Times New Roman" w:cs="Times New Roman"/>
          <w:sz w:val="28"/>
          <w:szCs w:val="28"/>
        </w:rPr>
        <w:t xml:space="preserve">дополнить словами «, </w:t>
      </w:r>
      <w:r w:rsidR="00BD7DC6">
        <w:rPr>
          <w:rFonts w:ascii="Times New Roman" w:hAnsi="Times New Roman" w:cs="Times New Roman"/>
          <w:sz w:val="28"/>
          <w:szCs w:val="28"/>
        </w:rPr>
        <w:t xml:space="preserve">с </w:t>
      </w:r>
      <w:r w:rsidR="00BD7DC6" w:rsidRPr="00BD7DC6">
        <w:rPr>
          <w:rFonts w:ascii="Times New Roman" w:hAnsi="Times New Roman" w:cs="Times New Roman"/>
          <w:sz w:val="28"/>
          <w:szCs w:val="28"/>
        </w:rPr>
        <w:t>учетом положений, указанных в пункте 6 настоящих Правил</w:t>
      </w:r>
      <w:r w:rsidR="00E7369A" w:rsidRPr="00B039C1">
        <w:rPr>
          <w:rFonts w:ascii="Times New Roman" w:hAnsi="Times New Roman" w:cs="Times New Roman"/>
          <w:sz w:val="28"/>
          <w:szCs w:val="28"/>
        </w:rPr>
        <w:t>».</w:t>
      </w:r>
    </w:p>
    <w:p w:rsidR="00C6632F" w:rsidRPr="00B039C1" w:rsidRDefault="00E7369A" w:rsidP="00C924A1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>3.</w:t>
      </w:r>
      <w:r w:rsidR="00C924A1">
        <w:rPr>
          <w:rFonts w:ascii="Times New Roman" w:hAnsi="Times New Roman" w:cs="Times New Roman"/>
          <w:sz w:val="28"/>
          <w:szCs w:val="28"/>
        </w:rPr>
        <w:t> </w:t>
      </w:r>
      <w:r w:rsidRPr="00B039C1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657AD" w:rsidRDefault="00E7369A" w:rsidP="00C924A1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9C1">
        <w:rPr>
          <w:rFonts w:ascii="Times New Roman" w:hAnsi="Times New Roman" w:cs="Times New Roman"/>
          <w:sz w:val="28"/>
          <w:szCs w:val="28"/>
        </w:rPr>
        <w:t>«6.</w:t>
      </w:r>
      <w:r w:rsidR="00C924A1">
        <w:rPr>
          <w:rFonts w:ascii="Times New Roman" w:hAnsi="Times New Roman" w:cs="Times New Roman"/>
          <w:sz w:val="28"/>
          <w:szCs w:val="28"/>
        </w:rPr>
        <w:t> </w:t>
      </w:r>
      <w:r w:rsidRPr="00B039C1">
        <w:rPr>
          <w:rFonts w:ascii="Times New Roman" w:hAnsi="Times New Roman" w:cs="Times New Roman"/>
          <w:sz w:val="28"/>
          <w:szCs w:val="28"/>
        </w:rPr>
        <w:t>В государственные (муниципальные) контракты, договоры (соглашения), предметом которых является строительство (реконструкция, в том числе с элементами реставрации, техническое перевооружение) объектов капитального строительства, контракты (договоры), заключенные в рамках исполнения указанных договоров (соглашений), включаются условия о проведении проверок, предусмотренных абзацем вторым подпункта «а» пункта 5 настоящих Правил, при приемке работ на объекте капитального строительства у подрядчика по государственному (муниципальному) контракту, контракту (договору), заключенному получателем субсидий, бюджетных инвестиций, указанных в подпункте «б» пункта 1 настоящих Правил.».</w:t>
      </w:r>
    </w:p>
    <w:sectPr w:rsidR="00D657AD" w:rsidSect="000178D6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48" w:rsidRDefault="00047248" w:rsidP="00E6771C">
      <w:pPr>
        <w:spacing w:after="0" w:line="240" w:lineRule="auto"/>
      </w:pPr>
      <w:r>
        <w:separator/>
      </w:r>
    </w:p>
  </w:endnote>
  <w:endnote w:type="continuationSeparator" w:id="0">
    <w:p w:rsidR="00047248" w:rsidRDefault="00047248" w:rsidP="00E6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48" w:rsidRDefault="00047248" w:rsidP="00E6771C">
      <w:pPr>
        <w:spacing w:after="0" w:line="240" w:lineRule="auto"/>
      </w:pPr>
      <w:r>
        <w:separator/>
      </w:r>
    </w:p>
  </w:footnote>
  <w:footnote w:type="continuationSeparator" w:id="0">
    <w:p w:rsidR="00047248" w:rsidRDefault="00047248" w:rsidP="00E6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D7" w:rsidRDefault="009717D7">
    <w:pPr>
      <w:pStyle w:val="a5"/>
      <w:jc w:val="center"/>
    </w:pPr>
  </w:p>
  <w:p w:rsidR="009717D7" w:rsidRDefault="009717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506"/>
    <w:multiLevelType w:val="hybridMultilevel"/>
    <w:tmpl w:val="3326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35C"/>
    <w:multiLevelType w:val="hybridMultilevel"/>
    <w:tmpl w:val="2006F230"/>
    <w:lvl w:ilvl="0" w:tplc="F020C2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3160B"/>
    <w:multiLevelType w:val="hybridMultilevel"/>
    <w:tmpl w:val="B6684316"/>
    <w:lvl w:ilvl="0" w:tplc="7BCA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1242F"/>
    <w:multiLevelType w:val="hybridMultilevel"/>
    <w:tmpl w:val="AF909224"/>
    <w:lvl w:ilvl="0" w:tplc="81D68B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0D63C7"/>
    <w:multiLevelType w:val="hybridMultilevel"/>
    <w:tmpl w:val="E0084268"/>
    <w:lvl w:ilvl="0" w:tplc="7BEA6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103B6B"/>
    <w:multiLevelType w:val="hybridMultilevel"/>
    <w:tmpl w:val="7B40E086"/>
    <w:lvl w:ilvl="0" w:tplc="ADF653DC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7831"/>
    <w:multiLevelType w:val="hybridMultilevel"/>
    <w:tmpl w:val="B596C316"/>
    <w:lvl w:ilvl="0" w:tplc="35A0B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C53AC7"/>
    <w:multiLevelType w:val="hybridMultilevel"/>
    <w:tmpl w:val="0EE00AAE"/>
    <w:lvl w:ilvl="0" w:tplc="B8785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9E7777"/>
    <w:multiLevelType w:val="hybridMultilevel"/>
    <w:tmpl w:val="74F8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B0"/>
    <w:rsid w:val="00000257"/>
    <w:rsid w:val="00002682"/>
    <w:rsid w:val="00002DEE"/>
    <w:rsid w:val="000106C9"/>
    <w:rsid w:val="000131CD"/>
    <w:rsid w:val="000178D6"/>
    <w:rsid w:val="000220DF"/>
    <w:rsid w:val="000320BC"/>
    <w:rsid w:val="0003473F"/>
    <w:rsid w:val="00035458"/>
    <w:rsid w:val="00036D7F"/>
    <w:rsid w:val="00037B43"/>
    <w:rsid w:val="00037FC0"/>
    <w:rsid w:val="00047248"/>
    <w:rsid w:val="000479C1"/>
    <w:rsid w:val="000501AE"/>
    <w:rsid w:val="00051528"/>
    <w:rsid w:val="00052AF8"/>
    <w:rsid w:val="00056CCD"/>
    <w:rsid w:val="00057EBB"/>
    <w:rsid w:val="00057EE2"/>
    <w:rsid w:val="00061675"/>
    <w:rsid w:val="0006309E"/>
    <w:rsid w:val="00067BEF"/>
    <w:rsid w:val="00067E62"/>
    <w:rsid w:val="0007174A"/>
    <w:rsid w:val="0008237B"/>
    <w:rsid w:val="00085FA2"/>
    <w:rsid w:val="0008667E"/>
    <w:rsid w:val="0009185F"/>
    <w:rsid w:val="000946A1"/>
    <w:rsid w:val="00096114"/>
    <w:rsid w:val="000A0AD5"/>
    <w:rsid w:val="000A395D"/>
    <w:rsid w:val="000A791F"/>
    <w:rsid w:val="000B08BE"/>
    <w:rsid w:val="000B14DC"/>
    <w:rsid w:val="000B655D"/>
    <w:rsid w:val="000C2443"/>
    <w:rsid w:val="000C338C"/>
    <w:rsid w:val="000C51E2"/>
    <w:rsid w:val="000D3B0D"/>
    <w:rsid w:val="000D57EC"/>
    <w:rsid w:val="000D5B47"/>
    <w:rsid w:val="000D6B81"/>
    <w:rsid w:val="000E0C64"/>
    <w:rsid w:val="00105421"/>
    <w:rsid w:val="00116214"/>
    <w:rsid w:val="00123633"/>
    <w:rsid w:val="001303B4"/>
    <w:rsid w:val="001329EF"/>
    <w:rsid w:val="001337EE"/>
    <w:rsid w:val="001363D9"/>
    <w:rsid w:val="001404B5"/>
    <w:rsid w:val="00141F51"/>
    <w:rsid w:val="0014539B"/>
    <w:rsid w:val="001461C1"/>
    <w:rsid w:val="001474DA"/>
    <w:rsid w:val="00147545"/>
    <w:rsid w:val="001517F6"/>
    <w:rsid w:val="00152552"/>
    <w:rsid w:val="00154C28"/>
    <w:rsid w:val="001559E9"/>
    <w:rsid w:val="00157B19"/>
    <w:rsid w:val="00171CF9"/>
    <w:rsid w:val="00173A39"/>
    <w:rsid w:val="00175C9C"/>
    <w:rsid w:val="00180F0A"/>
    <w:rsid w:val="0019032D"/>
    <w:rsid w:val="001A4508"/>
    <w:rsid w:val="001A78F3"/>
    <w:rsid w:val="001A7A89"/>
    <w:rsid w:val="001A7C4F"/>
    <w:rsid w:val="001B0661"/>
    <w:rsid w:val="001B36A4"/>
    <w:rsid w:val="001B43E5"/>
    <w:rsid w:val="001B7153"/>
    <w:rsid w:val="001C1584"/>
    <w:rsid w:val="001D4171"/>
    <w:rsid w:val="001D5F15"/>
    <w:rsid w:val="001D743C"/>
    <w:rsid w:val="001E7C06"/>
    <w:rsid w:val="00204087"/>
    <w:rsid w:val="0021032B"/>
    <w:rsid w:val="0021423B"/>
    <w:rsid w:val="0022045B"/>
    <w:rsid w:val="00223826"/>
    <w:rsid w:val="00226B94"/>
    <w:rsid w:val="002273C2"/>
    <w:rsid w:val="0023243C"/>
    <w:rsid w:val="00232B5C"/>
    <w:rsid w:val="00232FBA"/>
    <w:rsid w:val="00233FC8"/>
    <w:rsid w:val="00234E53"/>
    <w:rsid w:val="00240851"/>
    <w:rsid w:val="00241F35"/>
    <w:rsid w:val="002460B0"/>
    <w:rsid w:val="002462DE"/>
    <w:rsid w:val="00255AFD"/>
    <w:rsid w:val="00255E87"/>
    <w:rsid w:val="0025776E"/>
    <w:rsid w:val="002726C0"/>
    <w:rsid w:val="00275570"/>
    <w:rsid w:val="00277258"/>
    <w:rsid w:val="002777FA"/>
    <w:rsid w:val="00282410"/>
    <w:rsid w:val="002877CB"/>
    <w:rsid w:val="00297743"/>
    <w:rsid w:val="002A513F"/>
    <w:rsid w:val="002A6E4A"/>
    <w:rsid w:val="002B047B"/>
    <w:rsid w:val="002B3319"/>
    <w:rsid w:val="002B37CC"/>
    <w:rsid w:val="002B3D53"/>
    <w:rsid w:val="002B40B9"/>
    <w:rsid w:val="002B5148"/>
    <w:rsid w:val="002B5D21"/>
    <w:rsid w:val="002C6039"/>
    <w:rsid w:val="002C6389"/>
    <w:rsid w:val="002D472B"/>
    <w:rsid w:val="002D5653"/>
    <w:rsid w:val="00301412"/>
    <w:rsid w:val="00301FC6"/>
    <w:rsid w:val="00303256"/>
    <w:rsid w:val="00321B19"/>
    <w:rsid w:val="00321FBC"/>
    <w:rsid w:val="003235FF"/>
    <w:rsid w:val="00332A9D"/>
    <w:rsid w:val="00333FD9"/>
    <w:rsid w:val="00337C7C"/>
    <w:rsid w:val="00340C2C"/>
    <w:rsid w:val="00347E74"/>
    <w:rsid w:val="0035012D"/>
    <w:rsid w:val="00356D59"/>
    <w:rsid w:val="00360DE9"/>
    <w:rsid w:val="003617EB"/>
    <w:rsid w:val="00361B2C"/>
    <w:rsid w:val="00363DCC"/>
    <w:rsid w:val="0036603A"/>
    <w:rsid w:val="0036712C"/>
    <w:rsid w:val="0037171A"/>
    <w:rsid w:val="003722AA"/>
    <w:rsid w:val="003735CE"/>
    <w:rsid w:val="00375555"/>
    <w:rsid w:val="00376839"/>
    <w:rsid w:val="003775B2"/>
    <w:rsid w:val="00391D1D"/>
    <w:rsid w:val="00393848"/>
    <w:rsid w:val="003951EF"/>
    <w:rsid w:val="0039694A"/>
    <w:rsid w:val="003A575E"/>
    <w:rsid w:val="003B6458"/>
    <w:rsid w:val="003B6D2F"/>
    <w:rsid w:val="003C1427"/>
    <w:rsid w:val="003C2FCD"/>
    <w:rsid w:val="003C564F"/>
    <w:rsid w:val="003D0D40"/>
    <w:rsid w:val="003D1908"/>
    <w:rsid w:val="003D3D54"/>
    <w:rsid w:val="003D5B8B"/>
    <w:rsid w:val="003E31D9"/>
    <w:rsid w:val="003E35B7"/>
    <w:rsid w:val="003F020D"/>
    <w:rsid w:val="003F23F8"/>
    <w:rsid w:val="003F323C"/>
    <w:rsid w:val="003F6FBA"/>
    <w:rsid w:val="004031D6"/>
    <w:rsid w:val="0040421F"/>
    <w:rsid w:val="00410166"/>
    <w:rsid w:val="004109ED"/>
    <w:rsid w:val="00410DFC"/>
    <w:rsid w:val="00417A8C"/>
    <w:rsid w:val="0042151B"/>
    <w:rsid w:val="00423A69"/>
    <w:rsid w:val="00426A98"/>
    <w:rsid w:val="004370BD"/>
    <w:rsid w:val="004411F4"/>
    <w:rsid w:val="004426EC"/>
    <w:rsid w:val="00446F4B"/>
    <w:rsid w:val="00447926"/>
    <w:rsid w:val="0045082B"/>
    <w:rsid w:val="00452931"/>
    <w:rsid w:val="00456EEB"/>
    <w:rsid w:val="00460823"/>
    <w:rsid w:val="00460EA7"/>
    <w:rsid w:val="004653BA"/>
    <w:rsid w:val="00471190"/>
    <w:rsid w:val="00471975"/>
    <w:rsid w:val="00481DFA"/>
    <w:rsid w:val="0048241B"/>
    <w:rsid w:val="004827BF"/>
    <w:rsid w:val="004846F1"/>
    <w:rsid w:val="004869E4"/>
    <w:rsid w:val="00493F9D"/>
    <w:rsid w:val="004A0690"/>
    <w:rsid w:val="004B7509"/>
    <w:rsid w:val="004C13AD"/>
    <w:rsid w:val="004D08A2"/>
    <w:rsid w:val="004D0BDD"/>
    <w:rsid w:val="004D214C"/>
    <w:rsid w:val="004F36ED"/>
    <w:rsid w:val="00502587"/>
    <w:rsid w:val="005037F1"/>
    <w:rsid w:val="0051356F"/>
    <w:rsid w:val="00533246"/>
    <w:rsid w:val="0053489C"/>
    <w:rsid w:val="005370BB"/>
    <w:rsid w:val="00537DB8"/>
    <w:rsid w:val="00541CB6"/>
    <w:rsid w:val="005421DD"/>
    <w:rsid w:val="005534F7"/>
    <w:rsid w:val="00555BB8"/>
    <w:rsid w:val="00557E53"/>
    <w:rsid w:val="00574863"/>
    <w:rsid w:val="00574972"/>
    <w:rsid w:val="005767F3"/>
    <w:rsid w:val="00577A90"/>
    <w:rsid w:val="00590488"/>
    <w:rsid w:val="00591080"/>
    <w:rsid w:val="005979A2"/>
    <w:rsid w:val="005A07DC"/>
    <w:rsid w:val="005A4DFA"/>
    <w:rsid w:val="005B1581"/>
    <w:rsid w:val="005B3433"/>
    <w:rsid w:val="005B4003"/>
    <w:rsid w:val="005B4133"/>
    <w:rsid w:val="005B5546"/>
    <w:rsid w:val="005B5B8C"/>
    <w:rsid w:val="005C13B4"/>
    <w:rsid w:val="005C1A64"/>
    <w:rsid w:val="005C2197"/>
    <w:rsid w:val="005C4DA9"/>
    <w:rsid w:val="005E73AC"/>
    <w:rsid w:val="005F6BF9"/>
    <w:rsid w:val="00602372"/>
    <w:rsid w:val="00602979"/>
    <w:rsid w:val="00607E0A"/>
    <w:rsid w:val="00615E7F"/>
    <w:rsid w:val="00617655"/>
    <w:rsid w:val="006316FC"/>
    <w:rsid w:val="0063401C"/>
    <w:rsid w:val="00634580"/>
    <w:rsid w:val="00634F7D"/>
    <w:rsid w:val="00641420"/>
    <w:rsid w:val="00643696"/>
    <w:rsid w:val="0064468F"/>
    <w:rsid w:val="00645774"/>
    <w:rsid w:val="00650BC9"/>
    <w:rsid w:val="006510E9"/>
    <w:rsid w:val="00651961"/>
    <w:rsid w:val="00652B0F"/>
    <w:rsid w:val="006533ED"/>
    <w:rsid w:val="006557E4"/>
    <w:rsid w:val="0065680A"/>
    <w:rsid w:val="00662BB1"/>
    <w:rsid w:val="00672AC4"/>
    <w:rsid w:val="00673073"/>
    <w:rsid w:val="00682CD6"/>
    <w:rsid w:val="00686155"/>
    <w:rsid w:val="00691CF8"/>
    <w:rsid w:val="006930A0"/>
    <w:rsid w:val="00696CC1"/>
    <w:rsid w:val="006A20B5"/>
    <w:rsid w:val="006A4676"/>
    <w:rsid w:val="006A6489"/>
    <w:rsid w:val="006A6BD4"/>
    <w:rsid w:val="006B424F"/>
    <w:rsid w:val="006B59AF"/>
    <w:rsid w:val="006C2C0D"/>
    <w:rsid w:val="006C478F"/>
    <w:rsid w:val="006C6091"/>
    <w:rsid w:val="006D0A07"/>
    <w:rsid w:val="006D1A00"/>
    <w:rsid w:val="006D7DC2"/>
    <w:rsid w:val="006D7FF1"/>
    <w:rsid w:val="006E6048"/>
    <w:rsid w:val="006F1D3A"/>
    <w:rsid w:val="007116FE"/>
    <w:rsid w:val="007136BF"/>
    <w:rsid w:val="00714C78"/>
    <w:rsid w:val="007151BB"/>
    <w:rsid w:val="00725541"/>
    <w:rsid w:val="00736BD7"/>
    <w:rsid w:val="00742D20"/>
    <w:rsid w:val="007518F5"/>
    <w:rsid w:val="0075373E"/>
    <w:rsid w:val="00754C29"/>
    <w:rsid w:val="00756DBB"/>
    <w:rsid w:val="007642B6"/>
    <w:rsid w:val="00764C25"/>
    <w:rsid w:val="00777A9B"/>
    <w:rsid w:val="00782B5B"/>
    <w:rsid w:val="00783830"/>
    <w:rsid w:val="007873E0"/>
    <w:rsid w:val="007A149A"/>
    <w:rsid w:val="007A43ED"/>
    <w:rsid w:val="007A5611"/>
    <w:rsid w:val="007B190C"/>
    <w:rsid w:val="007B1C10"/>
    <w:rsid w:val="007B1D91"/>
    <w:rsid w:val="007B28FA"/>
    <w:rsid w:val="007B3A21"/>
    <w:rsid w:val="007C2DA3"/>
    <w:rsid w:val="007C2DFE"/>
    <w:rsid w:val="007C6CBA"/>
    <w:rsid w:val="007D1715"/>
    <w:rsid w:val="007D2107"/>
    <w:rsid w:val="007D6D77"/>
    <w:rsid w:val="007E0226"/>
    <w:rsid w:val="007F228E"/>
    <w:rsid w:val="00800FD1"/>
    <w:rsid w:val="00801855"/>
    <w:rsid w:val="0081272A"/>
    <w:rsid w:val="0081293A"/>
    <w:rsid w:val="00825735"/>
    <w:rsid w:val="008319B1"/>
    <w:rsid w:val="00841C43"/>
    <w:rsid w:val="008424C9"/>
    <w:rsid w:val="00844021"/>
    <w:rsid w:val="00860DE2"/>
    <w:rsid w:val="00880D72"/>
    <w:rsid w:val="008831F5"/>
    <w:rsid w:val="00883DE3"/>
    <w:rsid w:val="00894556"/>
    <w:rsid w:val="008A0641"/>
    <w:rsid w:val="008A0C6E"/>
    <w:rsid w:val="008A495A"/>
    <w:rsid w:val="008A5552"/>
    <w:rsid w:val="008A67A0"/>
    <w:rsid w:val="008A7013"/>
    <w:rsid w:val="008B42D2"/>
    <w:rsid w:val="008B6C16"/>
    <w:rsid w:val="008C2EB4"/>
    <w:rsid w:val="008C57CE"/>
    <w:rsid w:val="008C6ED2"/>
    <w:rsid w:val="008C7DCD"/>
    <w:rsid w:val="008D032C"/>
    <w:rsid w:val="008D2187"/>
    <w:rsid w:val="008D4C98"/>
    <w:rsid w:val="008D56FD"/>
    <w:rsid w:val="008F2BAD"/>
    <w:rsid w:val="008F5131"/>
    <w:rsid w:val="00905D39"/>
    <w:rsid w:val="00913064"/>
    <w:rsid w:val="00913CE0"/>
    <w:rsid w:val="00914E9D"/>
    <w:rsid w:val="00922909"/>
    <w:rsid w:val="009260E3"/>
    <w:rsid w:val="00931691"/>
    <w:rsid w:val="0094212D"/>
    <w:rsid w:val="00951125"/>
    <w:rsid w:val="00964941"/>
    <w:rsid w:val="009653EB"/>
    <w:rsid w:val="00967D02"/>
    <w:rsid w:val="009717D7"/>
    <w:rsid w:val="00971C77"/>
    <w:rsid w:val="009732FB"/>
    <w:rsid w:val="009761B3"/>
    <w:rsid w:val="00992813"/>
    <w:rsid w:val="00992ACE"/>
    <w:rsid w:val="009930F0"/>
    <w:rsid w:val="009A0ED2"/>
    <w:rsid w:val="009A2786"/>
    <w:rsid w:val="009A3F72"/>
    <w:rsid w:val="009A589C"/>
    <w:rsid w:val="009B1513"/>
    <w:rsid w:val="009B36C7"/>
    <w:rsid w:val="009B5211"/>
    <w:rsid w:val="009D2722"/>
    <w:rsid w:val="009D3059"/>
    <w:rsid w:val="009D3DD2"/>
    <w:rsid w:val="009E047B"/>
    <w:rsid w:val="009E4E35"/>
    <w:rsid w:val="009E52AE"/>
    <w:rsid w:val="009E64A1"/>
    <w:rsid w:val="009E77FE"/>
    <w:rsid w:val="009F1B1F"/>
    <w:rsid w:val="009F2C07"/>
    <w:rsid w:val="009F7ABC"/>
    <w:rsid w:val="00A0627E"/>
    <w:rsid w:val="00A217CD"/>
    <w:rsid w:val="00A21DFA"/>
    <w:rsid w:val="00A24C48"/>
    <w:rsid w:val="00A325A8"/>
    <w:rsid w:val="00A357DF"/>
    <w:rsid w:val="00A43525"/>
    <w:rsid w:val="00A440E4"/>
    <w:rsid w:val="00A56317"/>
    <w:rsid w:val="00A6073F"/>
    <w:rsid w:val="00A65D1B"/>
    <w:rsid w:val="00A714F0"/>
    <w:rsid w:val="00A74272"/>
    <w:rsid w:val="00A75F93"/>
    <w:rsid w:val="00A83C73"/>
    <w:rsid w:val="00A8621F"/>
    <w:rsid w:val="00A87702"/>
    <w:rsid w:val="00A90FFA"/>
    <w:rsid w:val="00A929AD"/>
    <w:rsid w:val="00A937B1"/>
    <w:rsid w:val="00A96282"/>
    <w:rsid w:val="00A979A2"/>
    <w:rsid w:val="00AA2F7A"/>
    <w:rsid w:val="00AB29B1"/>
    <w:rsid w:val="00AD7C2C"/>
    <w:rsid w:val="00AE0CE7"/>
    <w:rsid w:val="00AE2B13"/>
    <w:rsid w:val="00AE2B5B"/>
    <w:rsid w:val="00AE5249"/>
    <w:rsid w:val="00AE6A9D"/>
    <w:rsid w:val="00AE6C36"/>
    <w:rsid w:val="00AF0427"/>
    <w:rsid w:val="00AF2DB0"/>
    <w:rsid w:val="00AF4FBD"/>
    <w:rsid w:val="00AF6ECE"/>
    <w:rsid w:val="00B000CF"/>
    <w:rsid w:val="00B01142"/>
    <w:rsid w:val="00B039C1"/>
    <w:rsid w:val="00B05FAE"/>
    <w:rsid w:val="00B145F3"/>
    <w:rsid w:val="00B15931"/>
    <w:rsid w:val="00B27634"/>
    <w:rsid w:val="00B3403E"/>
    <w:rsid w:val="00B551CA"/>
    <w:rsid w:val="00B55C7B"/>
    <w:rsid w:val="00B55C9F"/>
    <w:rsid w:val="00B61781"/>
    <w:rsid w:val="00B6333C"/>
    <w:rsid w:val="00B7177B"/>
    <w:rsid w:val="00B7374F"/>
    <w:rsid w:val="00B92601"/>
    <w:rsid w:val="00B92BD1"/>
    <w:rsid w:val="00BA06A2"/>
    <w:rsid w:val="00BA2D17"/>
    <w:rsid w:val="00BA65A5"/>
    <w:rsid w:val="00BB7754"/>
    <w:rsid w:val="00BC1085"/>
    <w:rsid w:val="00BC22F2"/>
    <w:rsid w:val="00BC5AB1"/>
    <w:rsid w:val="00BC6AB8"/>
    <w:rsid w:val="00BC7062"/>
    <w:rsid w:val="00BD0B94"/>
    <w:rsid w:val="00BD7DC6"/>
    <w:rsid w:val="00BF2F15"/>
    <w:rsid w:val="00BF4A3F"/>
    <w:rsid w:val="00C0209A"/>
    <w:rsid w:val="00C051A5"/>
    <w:rsid w:val="00C06244"/>
    <w:rsid w:val="00C07173"/>
    <w:rsid w:val="00C07DA4"/>
    <w:rsid w:val="00C10606"/>
    <w:rsid w:val="00C11CBB"/>
    <w:rsid w:val="00C20A42"/>
    <w:rsid w:val="00C21F10"/>
    <w:rsid w:val="00C2239D"/>
    <w:rsid w:val="00C279A1"/>
    <w:rsid w:val="00C31FC0"/>
    <w:rsid w:val="00C357A3"/>
    <w:rsid w:val="00C3592B"/>
    <w:rsid w:val="00C40538"/>
    <w:rsid w:val="00C415FC"/>
    <w:rsid w:val="00C45ADB"/>
    <w:rsid w:val="00C57153"/>
    <w:rsid w:val="00C62B2A"/>
    <w:rsid w:val="00C6632F"/>
    <w:rsid w:val="00C70145"/>
    <w:rsid w:val="00C7300C"/>
    <w:rsid w:val="00C77769"/>
    <w:rsid w:val="00C83089"/>
    <w:rsid w:val="00C84FB9"/>
    <w:rsid w:val="00C90A77"/>
    <w:rsid w:val="00C91A13"/>
    <w:rsid w:val="00C924A1"/>
    <w:rsid w:val="00CA01DC"/>
    <w:rsid w:val="00CA0DBC"/>
    <w:rsid w:val="00CA6488"/>
    <w:rsid w:val="00CB3C05"/>
    <w:rsid w:val="00CB627A"/>
    <w:rsid w:val="00CB6A73"/>
    <w:rsid w:val="00CC0C30"/>
    <w:rsid w:val="00CC2A8D"/>
    <w:rsid w:val="00CC6FCA"/>
    <w:rsid w:val="00CD6635"/>
    <w:rsid w:val="00CD6F27"/>
    <w:rsid w:val="00CE12DC"/>
    <w:rsid w:val="00CE12E2"/>
    <w:rsid w:val="00CE6129"/>
    <w:rsid w:val="00CF1F73"/>
    <w:rsid w:val="00CF2728"/>
    <w:rsid w:val="00D01F2B"/>
    <w:rsid w:val="00D06559"/>
    <w:rsid w:val="00D07280"/>
    <w:rsid w:val="00D13842"/>
    <w:rsid w:val="00D16955"/>
    <w:rsid w:val="00D25B10"/>
    <w:rsid w:val="00D3140E"/>
    <w:rsid w:val="00D36AC5"/>
    <w:rsid w:val="00D371F5"/>
    <w:rsid w:val="00D408A6"/>
    <w:rsid w:val="00D42867"/>
    <w:rsid w:val="00D436D9"/>
    <w:rsid w:val="00D44527"/>
    <w:rsid w:val="00D4633C"/>
    <w:rsid w:val="00D46DE3"/>
    <w:rsid w:val="00D52CEB"/>
    <w:rsid w:val="00D562C6"/>
    <w:rsid w:val="00D56574"/>
    <w:rsid w:val="00D571FD"/>
    <w:rsid w:val="00D607B6"/>
    <w:rsid w:val="00D61E00"/>
    <w:rsid w:val="00D64B4D"/>
    <w:rsid w:val="00D657AD"/>
    <w:rsid w:val="00D661D0"/>
    <w:rsid w:val="00D77072"/>
    <w:rsid w:val="00D808D9"/>
    <w:rsid w:val="00D81191"/>
    <w:rsid w:val="00D83299"/>
    <w:rsid w:val="00D871D5"/>
    <w:rsid w:val="00D90DC1"/>
    <w:rsid w:val="00D9402F"/>
    <w:rsid w:val="00D94775"/>
    <w:rsid w:val="00DB2E55"/>
    <w:rsid w:val="00DB6959"/>
    <w:rsid w:val="00DC658A"/>
    <w:rsid w:val="00DD2E42"/>
    <w:rsid w:val="00DD3457"/>
    <w:rsid w:val="00DD4721"/>
    <w:rsid w:val="00DD6F74"/>
    <w:rsid w:val="00E00CA0"/>
    <w:rsid w:val="00E04818"/>
    <w:rsid w:val="00E136BA"/>
    <w:rsid w:val="00E16E1C"/>
    <w:rsid w:val="00E27F50"/>
    <w:rsid w:val="00E31278"/>
    <w:rsid w:val="00E46657"/>
    <w:rsid w:val="00E4703F"/>
    <w:rsid w:val="00E51294"/>
    <w:rsid w:val="00E52A3D"/>
    <w:rsid w:val="00E56E7D"/>
    <w:rsid w:val="00E573B6"/>
    <w:rsid w:val="00E60009"/>
    <w:rsid w:val="00E639C5"/>
    <w:rsid w:val="00E6576D"/>
    <w:rsid w:val="00E65BEB"/>
    <w:rsid w:val="00E66B18"/>
    <w:rsid w:val="00E6771C"/>
    <w:rsid w:val="00E7369A"/>
    <w:rsid w:val="00E745BC"/>
    <w:rsid w:val="00E81FF8"/>
    <w:rsid w:val="00E84DC2"/>
    <w:rsid w:val="00E85A80"/>
    <w:rsid w:val="00E85F18"/>
    <w:rsid w:val="00E95319"/>
    <w:rsid w:val="00EA24CC"/>
    <w:rsid w:val="00EA3AE7"/>
    <w:rsid w:val="00EA3EFB"/>
    <w:rsid w:val="00EA4E9F"/>
    <w:rsid w:val="00EA685C"/>
    <w:rsid w:val="00EA6DA8"/>
    <w:rsid w:val="00EC41E3"/>
    <w:rsid w:val="00EC4EEA"/>
    <w:rsid w:val="00EC60A3"/>
    <w:rsid w:val="00EC6F02"/>
    <w:rsid w:val="00ED302E"/>
    <w:rsid w:val="00EF347E"/>
    <w:rsid w:val="00EF71A9"/>
    <w:rsid w:val="00F01057"/>
    <w:rsid w:val="00F02802"/>
    <w:rsid w:val="00F04DEC"/>
    <w:rsid w:val="00F21C1E"/>
    <w:rsid w:val="00F25D82"/>
    <w:rsid w:val="00F26BE7"/>
    <w:rsid w:val="00F307BF"/>
    <w:rsid w:val="00F33D12"/>
    <w:rsid w:val="00F374B4"/>
    <w:rsid w:val="00F420B6"/>
    <w:rsid w:val="00F44554"/>
    <w:rsid w:val="00F506E8"/>
    <w:rsid w:val="00F51746"/>
    <w:rsid w:val="00F62B84"/>
    <w:rsid w:val="00F657A1"/>
    <w:rsid w:val="00F74084"/>
    <w:rsid w:val="00F7465D"/>
    <w:rsid w:val="00F75649"/>
    <w:rsid w:val="00F7705B"/>
    <w:rsid w:val="00F801A7"/>
    <w:rsid w:val="00F933E8"/>
    <w:rsid w:val="00F95E91"/>
    <w:rsid w:val="00F96672"/>
    <w:rsid w:val="00FA0183"/>
    <w:rsid w:val="00FA1706"/>
    <w:rsid w:val="00FA420A"/>
    <w:rsid w:val="00FA6677"/>
    <w:rsid w:val="00FB3266"/>
    <w:rsid w:val="00FB4E5A"/>
    <w:rsid w:val="00FB5990"/>
    <w:rsid w:val="00FC18E4"/>
    <w:rsid w:val="00FD3557"/>
    <w:rsid w:val="00FE1A24"/>
    <w:rsid w:val="00FE367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3AFB7-AC99-422F-9C13-6B63115D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6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1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71C"/>
  </w:style>
  <w:style w:type="paragraph" w:styleId="a7">
    <w:name w:val="footer"/>
    <w:basedOn w:val="a"/>
    <w:link w:val="a8"/>
    <w:uiPriority w:val="99"/>
    <w:unhideWhenUsed/>
    <w:rsid w:val="00E6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71C"/>
  </w:style>
  <w:style w:type="character" w:styleId="a9">
    <w:name w:val="annotation reference"/>
    <w:basedOn w:val="a0"/>
    <w:uiPriority w:val="99"/>
    <w:semiHidden/>
    <w:unhideWhenUsed/>
    <w:rsid w:val="00CD6F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6F2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5AB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5AB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1329E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180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A245-07DE-4624-9DC0-7F7252AC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ЧЕПУРНЮК ЛАРИСА АНАТОЛЬЕВНА</dc:creator>
  <cp:lastModifiedBy>Джонджуа Эмилия Мурмановна</cp:lastModifiedBy>
  <cp:revision>2</cp:revision>
  <cp:lastPrinted>2022-03-17T14:13:00Z</cp:lastPrinted>
  <dcterms:created xsi:type="dcterms:W3CDTF">2022-03-17T14:50:00Z</dcterms:created>
  <dcterms:modified xsi:type="dcterms:W3CDTF">2022-03-17T14:50:00Z</dcterms:modified>
</cp:coreProperties>
</file>