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AC4FE" w14:textId="77777777" w:rsidR="003D66EA" w:rsidRDefault="003D66EA"/>
    <w:p w14:paraId="402411D3" w14:textId="77777777" w:rsidR="003D66EA" w:rsidRDefault="003D66EA"/>
    <w:tbl>
      <w:tblPr>
        <w:tblStyle w:val="a7"/>
        <w:tblpPr w:leftFromText="180" w:rightFromText="180" w:vertAnchor="text" w:horzAnchor="margin" w:tblpY="49"/>
        <w:tblOverlap w:val="never"/>
        <w:tblW w:w="9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716EAC" w:rsidRPr="00716EAC" w14:paraId="5FA6D165" w14:textId="77777777" w:rsidTr="00313BE9">
        <w:trPr>
          <w:trHeight w:val="2842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CA56B" w14:textId="77777777" w:rsidR="003D66EA" w:rsidRDefault="00C671DE">
            <w:r w:rsidRPr="00F15CC4">
              <w:rPr>
                <w:rFonts w:eastAsia="Calibri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4EC47F3" wp14:editId="579128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-1200150</wp:posOffset>
                  </wp:positionV>
                  <wp:extent cx="6115685" cy="3550920"/>
                  <wp:effectExtent l="0" t="0" r="0" b="0"/>
                  <wp:wrapNone/>
                  <wp:docPr id="2" name="Рисунок 2" descr="Zam_minist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am_minist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685" cy="355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pPr w:leftFromText="180" w:rightFromText="180" w:vertAnchor="text" w:horzAnchor="margin" w:tblpXSpec="right" w:tblpY="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86"/>
            </w:tblGrid>
            <w:tr w:rsidR="00007B5C" w:rsidRPr="00716EAC" w14:paraId="3B248402" w14:textId="77777777" w:rsidTr="00007B5C">
              <w:trPr>
                <w:trHeight w:val="1492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88958" w14:textId="77777777" w:rsidR="00007B5C" w:rsidRDefault="00007B5C" w:rsidP="00007B5C">
                  <w:pPr>
                    <w:spacing w:before="0" w:after="0" w:line="240" w:lineRule="auto"/>
                    <w:ind w:left="176"/>
                    <w:contextualSpacing w:val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Высшим органам </w:t>
                  </w:r>
                  <w:r>
                    <w:rPr>
                      <w:sz w:val="28"/>
                    </w:rPr>
                    <w:br/>
                    <w:t>исполнительной власти субъектов Российской Федерации</w:t>
                  </w:r>
                </w:p>
                <w:p w14:paraId="2FD9AB71" w14:textId="77777777" w:rsidR="00007B5C" w:rsidRDefault="00007B5C" w:rsidP="00007B5C">
                  <w:pPr>
                    <w:spacing w:before="0" w:after="0" w:line="240" w:lineRule="auto"/>
                    <w:ind w:left="176"/>
                    <w:contextualSpacing w:val="0"/>
                    <w:jc w:val="center"/>
                    <w:rPr>
                      <w:sz w:val="28"/>
                    </w:rPr>
                  </w:pPr>
                </w:p>
                <w:p w14:paraId="4C92E9EA" w14:textId="77777777" w:rsidR="00007B5C" w:rsidRPr="00EC1C4C" w:rsidRDefault="00007B5C" w:rsidP="00007B5C">
                  <w:pPr>
                    <w:spacing w:before="0" w:after="0" w:line="240" w:lineRule="auto"/>
                    <w:ind w:left="176"/>
                    <w:contextualSpacing w:val="0"/>
                    <w:jc w:val="center"/>
                  </w:pPr>
                  <w:r>
                    <w:rPr>
                      <w:sz w:val="28"/>
                    </w:rPr>
                    <w:t>(по списку)</w:t>
                  </w:r>
                </w:p>
              </w:tc>
            </w:tr>
          </w:tbl>
          <w:p w14:paraId="2F976FBF" w14:textId="77777777" w:rsidR="008C28FD" w:rsidRPr="00716EAC" w:rsidRDefault="008C28FD" w:rsidP="00716EAC">
            <w:pPr>
              <w:spacing w:line="360" w:lineRule="auto"/>
              <w:jc w:val="center"/>
            </w:pPr>
          </w:p>
        </w:tc>
      </w:tr>
    </w:tbl>
    <w:p w14:paraId="1DBBF5D2" w14:textId="77777777" w:rsidR="00CE577D" w:rsidRPr="00716EAC" w:rsidRDefault="00CE577D" w:rsidP="00716EAC">
      <w:pPr>
        <w:tabs>
          <w:tab w:val="left" w:pos="1323"/>
        </w:tabs>
      </w:pPr>
    </w:p>
    <w:p w14:paraId="4ED242DE" w14:textId="77777777" w:rsidR="00CE577D" w:rsidRPr="00716EAC" w:rsidRDefault="00CE577D" w:rsidP="00716EAC"/>
    <w:p w14:paraId="735C26B9" w14:textId="77777777" w:rsidR="00CE577D" w:rsidRPr="00716EAC" w:rsidRDefault="00CE577D" w:rsidP="00716EAC"/>
    <w:p w14:paraId="31466C83" w14:textId="77777777" w:rsidR="00DB25C8" w:rsidRPr="00716EAC" w:rsidRDefault="00DB25C8" w:rsidP="00716EAC">
      <w:pPr>
        <w:autoSpaceDE w:val="0"/>
        <w:autoSpaceDN w:val="0"/>
        <w:adjustRightInd w:val="0"/>
        <w:spacing w:after="0"/>
        <w:jc w:val="both"/>
        <w:rPr>
          <w:rFonts w:eastAsia="Calibri"/>
          <w:szCs w:val="24"/>
        </w:rPr>
      </w:pPr>
    </w:p>
    <w:p w14:paraId="75BDA73E" w14:textId="77777777" w:rsidR="00DB25C8" w:rsidRPr="00716EAC" w:rsidRDefault="00DB25C8" w:rsidP="00716EAC">
      <w:pPr>
        <w:autoSpaceDE w:val="0"/>
        <w:autoSpaceDN w:val="0"/>
        <w:adjustRightInd w:val="0"/>
        <w:spacing w:after="0"/>
        <w:ind w:firstLine="142"/>
        <w:jc w:val="both"/>
        <w:rPr>
          <w:rFonts w:eastAsia="Calibri"/>
          <w:szCs w:val="24"/>
        </w:rPr>
      </w:pPr>
    </w:p>
    <w:p w14:paraId="07C5E492" w14:textId="77777777" w:rsidR="00DB25C8" w:rsidRPr="00716EAC" w:rsidRDefault="00DB25C8" w:rsidP="00716EAC">
      <w:pPr>
        <w:autoSpaceDE w:val="0"/>
        <w:autoSpaceDN w:val="0"/>
        <w:adjustRightInd w:val="0"/>
        <w:spacing w:after="0"/>
        <w:ind w:firstLine="142"/>
        <w:jc w:val="both"/>
        <w:rPr>
          <w:rFonts w:eastAsia="Calibri"/>
          <w:szCs w:val="24"/>
        </w:rPr>
      </w:pPr>
    </w:p>
    <w:p w14:paraId="4DDE7002" w14:textId="77777777" w:rsidR="00DB25C8" w:rsidRPr="00716EAC" w:rsidRDefault="00DB25C8" w:rsidP="00716EAC">
      <w:pPr>
        <w:autoSpaceDE w:val="0"/>
        <w:autoSpaceDN w:val="0"/>
        <w:adjustRightInd w:val="0"/>
        <w:spacing w:after="0"/>
        <w:ind w:firstLine="142"/>
        <w:jc w:val="both"/>
        <w:rPr>
          <w:rFonts w:eastAsia="Calibri"/>
          <w:szCs w:val="24"/>
        </w:rPr>
      </w:pPr>
    </w:p>
    <w:p w14:paraId="697BD4B1" w14:textId="77777777" w:rsidR="00DB25C8" w:rsidRPr="00716EAC" w:rsidRDefault="00DB25C8" w:rsidP="00716EAC">
      <w:pPr>
        <w:autoSpaceDE w:val="0"/>
        <w:autoSpaceDN w:val="0"/>
        <w:adjustRightInd w:val="0"/>
        <w:spacing w:after="0"/>
        <w:ind w:firstLine="142"/>
        <w:jc w:val="both"/>
        <w:rPr>
          <w:rFonts w:eastAsia="Calibri"/>
          <w:szCs w:val="24"/>
        </w:rPr>
      </w:pPr>
    </w:p>
    <w:p w14:paraId="4E9B6D95" w14:textId="77777777" w:rsidR="001C7479" w:rsidRPr="00716EAC" w:rsidRDefault="001C7479" w:rsidP="00716EAC">
      <w:pPr>
        <w:autoSpaceDE w:val="0"/>
        <w:autoSpaceDN w:val="0"/>
        <w:adjustRightInd w:val="0"/>
        <w:spacing w:after="0"/>
        <w:jc w:val="both"/>
        <w:rPr>
          <w:rFonts w:eastAsia="Calibri"/>
          <w:sz w:val="20"/>
          <w:szCs w:val="20"/>
        </w:rPr>
      </w:pPr>
    </w:p>
    <w:p w14:paraId="3BC7BA75" w14:textId="77777777" w:rsidR="00A6110C" w:rsidRDefault="00A6110C" w:rsidP="00716EAC">
      <w:pPr>
        <w:autoSpaceDE w:val="0"/>
        <w:autoSpaceDN w:val="0"/>
        <w:adjustRightInd w:val="0"/>
        <w:spacing w:after="0"/>
        <w:jc w:val="both"/>
        <w:rPr>
          <w:rFonts w:eastAsia="Calibri"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D66EA" w14:paraId="1EADC9DB" w14:textId="77777777" w:rsidTr="00C671DE">
        <w:tc>
          <w:tcPr>
            <w:tcW w:w="4786" w:type="dxa"/>
            <w:tcBorders>
              <w:top w:val="nil"/>
            </w:tcBorders>
          </w:tcPr>
          <w:p w14:paraId="7848DF5C" w14:textId="77777777" w:rsidR="003D66EA" w:rsidRPr="001B3088" w:rsidRDefault="003D66EA" w:rsidP="00C671DE">
            <w:pPr>
              <w:spacing w:before="0" w:after="0"/>
              <w:ind w:left="-105"/>
              <w:contextualSpacing w:val="0"/>
              <w:jc w:val="both"/>
              <w:rPr>
                <w:rFonts w:eastAsia="Calibri"/>
                <w:color w:val="000000"/>
                <w:spacing w:val="-4"/>
                <w:sz w:val="20"/>
                <w:szCs w:val="20"/>
              </w:rPr>
            </w:pPr>
            <w:r>
              <w:rPr>
                <w:rFonts w:eastAsia="Calibri"/>
                <w:color w:val="000000"/>
                <w:spacing w:val="-4"/>
                <w:sz w:val="20"/>
                <w:szCs w:val="20"/>
              </w:rPr>
              <w:t>Информационное письмо</w:t>
            </w:r>
          </w:p>
        </w:tc>
      </w:tr>
    </w:tbl>
    <w:p w14:paraId="0C258CBC" w14:textId="77777777" w:rsidR="0055728D" w:rsidRDefault="0055728D" w:rsidP="00A6110C">
      <w:pPr>
        <w:autoSpaceDE w:val="0"/>
        <w:autoSpaceDN w:val="0"/>
        <w:adjustRightInd w:val="0"/>
        <w:spacing w:after="0" w:line="240" w:lineRule="auto"/>
        <w:rPr>
          <w:rFonts w:eastAsia="Calibri"/>
          <w:sz w:val="28"/>
        </w:rPr>
      </w:pPr>
    </w:p>
    <w:p w14:paraId="1794C84A" w14:textId="77777777" w:rsidR="00C95562" w:rsidRPr="00716EAC" w:rsidRDefault="00C95562" w:rsidP="00A6110C">
      <w:pPr>
        <w:autoSpaceDE w:val="0"/>
        <w:autoSpaceDN w:val="0"/>
        <w:adjustRightInd w:val="0"/>
        <w:spacing w:after="0" w:line="240" w:lineRule="auto"/>
        <w:rPr>
          <w:rFonts w:eastAsia="Calibri"/>
          <w:sz w:val="28"/>
        </w:rPr>
      </w:pPr>
    </w:p>
    <w:p w14:paraId="41D47701" w14:textId="32C57222" w:rsidR="00D3608F" w:rsidRDefault="00EC1C4C" w:rsidP="004C556B">
      <w:pPr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sz w:val="28"/>
        </w:rPr>
      </w:pPr>
      <w:r w:rsidRPr="00EC1C4C">
        <w:rPr>
          <w:sz w:val="28"/>
        </w:rPr>
        <w:t>В связи с поступ</w:t>
      </w:r>
      <w:r w:rsidR="004F6EF8">
        <w:rPr>
          <w:sz w:val="28"/>
        </w:rPr>
        <w:t>ающими</w:t>
      </w:r>
      <w:r w:rsidR="009E10FF">
        <w:rPr>
          <w:sz w:val="28"/>
        </w:rPr>
        <w:t xml:space="preserve"> </w:t>
      </w:r>
      <w:r w:rsidRPr="00EC1C4C">
        <w:rPr>
          <w:sz w:val="28"/>
        </w:rPr>
        <w:t>вопрос</w:t>
      </w:r>
      <w:r w:rsidR="004F6EF8">
        <w:rPr>
          <w:sz w:val="28"/>
        </w:rPr>
        <w:t xml:space="preserve">ами </w:t>
      </w:r>
      <w:r w:rsidR="00007B5C">
        <w:rPr>
          <w:sz w:val="28"/>
        </w:rPr>
        <w:t>в отношении</w:t>
      </w:r>
      <w:r w:rsidR="009E10FF">
        <w:rPr>
          <w:sz w:val="28"/>
        </w:rPr>
        <w:t xml:space="preserve"> </w:t>
      </w:r>
      <w:r w:rsidR="009E10FF" w:rsidRPr="00247262">
        <w:rPr>
          <w:b/>
          <w:sz w:val="28"/>
        </w:rPr>
        <w:t>письма</w:t>
      </w:r>
      <w:r w:rsidR="009E10FF">
        <w:rPr>
          <w:sz w:val="28"/>
        </w:rPr>
        <w:t xml:space="preserve"> </w:t>
      </w:r>
      <w:r w:rsidR="009E10FF" w:rsidRPr="00247262">
        <w:rPr>
          <w:b/>
          <w:sz w:val="28"/>
        </w:rPr>
        <w:t xml:space="preserve">от 5 марта 2022 г. </w:t>
      </w:r>
      <w:r w:rsidR="00B87EE5">
        <w:rPr>
          <w:b/>
          <w:sz w:val="28"/>
        </w:rPr>
        <w:br/>
      </w:r>
      <w:r w:rsidR="009E10FF" w:rsidRPr="00247262">
        <w:rPr>
          <w:b/>
          <w:sz w:val="28"/>
        </w:rPr>
        <w:t>№ 24-06-08/34937</w:t>
      </w:r>
      <w:r w:rsidR="00184145">
        <w:rPr>
          <w:sz w:val="28"/>
        </w:rPr>
        <w:t xml:space="preserve"> </w:t>
      </w:r>
      <w:r w:rsidR="004F6EF8">
        <w:rPr>
          <w:sz w:val="28"/>
        </w:rPr>
        <w:t>по вопрос</w:t>
      </w:r>
      <w:r w:rsidR="007D2CFE">
        <w:rPr>
          <w:sz w:val="28"/>
        </w:rPr>
        <w:t>ам</w:t>
      </w:r>
      <w:r w:rsidR="00184145">
        <w:rPr>
          <w:sz w:val="28"/>
        </w:rPr>
        <w:t xml:space="preserve"> </w:t>
      </w:r>
      <w:r w:rsidR="00184145" w:rsidRPr="00B87EE5">
        <w:rPr>
          <w:b/>
          <w:sz w:val="28"/>
        </w:rPr>
        <w:t>замен</w:t>
      </w:r>
      <w:r w:rsidR="004F6EF8" w:rsidRPr="00B87EE5">
        <w:rPr>
          <w:b/>
          <w:sz w:val="28"/>
        </w:rPr>
        <w:t>ы</w:t>
      </w:r>
      <w:r w:rsidR="00184145" w:rsidRPr="00247262">
        <w:rPr>
          <w:b/>
          <w:sz w:val="28"/>
        </w:rPr>
        <w:t xml:space="preserve"> </w:t>
      </w:r>
      <w:r w:rsidR="006E23D1">
        <w:rPr>
          <w:sz w:val="28"/>
        </w:rPr>
        <w:t>главными распорядителями бюджетных средств субъектов Российской Федерации</w:t>
      </w:r>
      <w:r w:rsidR="000E12EF">
        <w:rPr>
          <w:sz w:val="28"/>
        </w:rPr>
        <w:t xml:space="preserve"> </w:t>
      </w:r>
      <w:r w:rsidR="00C8731A" w:rsidRPr="00007B5C">
        <w:rPr>
          <w:b/>
          <w:bCs/>
          <w:sz w:val="28"/>
        </w:rPr>
        <w:t xml:space="preserve">служебного </w:t>
      </w:r>
      <w:r w:rsidR="00184145" w:rsidRPr="00007B5C">
        <w:rPr>
          <w:b/>
          <w:bCs/>
          <w:sz w:val="28"/>
        </w:rPr>
        <w:t>автомобильн</w:t>
      </w:r>
      <w:r w:rsidR="00C8731A" w:rsidRPr="00007B5C">
        <w:rPr>
          <w:b/>
          <w:bCs/>
          <w:sz w:val="28"/>
        </w:rPr>
        <w:t>ого</w:t>
      </w:r>
      <w:r w:rsidR="00184145" w:rsidRPr="00007B5C">
        <w:rPr>
          <w:b/>
          <w:bCs/>
          <w:sz w:val="28"/>
        </w:rPr>
        <w:t xml:space="preserve"> </w:t>
      </w:r>
      <w:r w:rsidR="00B87EE5">
        <w:rPr>
          <w:b/>
          <w:bCs/>
          <w:sz w:val="28"/>
        </w:rPr>
        <w:br/>
      </w:r>
      <w:r w:rsidR="00184145" w:rsidRPr="00007B5C">
        <w:rPr>
          <w:b/>
          <w:bCs/>
          <w:sz w:val="28"/>
        </w:rPr>
        <w:t>транспорта</w:t>
      </w:r>
      <w:r w:rsidR="00184145">
        <w:rPr>
          <w:sz w:val="28"/>
        </w:rPr>
        <w:t xml:space="preserve"> импортного производства на автомобильный транспорт отечественного производства</w:t>
      </w:r>
      <w:r w:rsidR="004C556B">
        <w:rPr>
          <w:sz w:val="28"/>
        </w:rPr>
        <w:t xml:space="preserve">, направленного во исполнение </w:t>
      </w:r>
      <w:r w:rsidR="004C556B" w:rsidRPr="00B87EE5">
        <w:rPr>
          <w:bCs/>
          <w:sz w:val="28"/>
        </w:rPr>
        <w:t>поручения</w:t>
      </w:r>
      <w:r w:rsidR="004C556B" w:rsidRPr="004C556B">
        <w:rPr>
          <w:sz w:val="28"/>
        </w:rPr>
        <w:t xml:space="preserve"> Первого заместителя </w:t>
      </w:r>
      <w:r w:rsidR="004C556B" w:rsidRPr="00B87EE5">
        <w:rPr>
          <w:spacing w:val="-4"/>
          <w:sz w:val="28"/>
        </w:rPr>
        <w:t xml:space="preserve">Председателя Правительства Российской Федерации А.Р. Белоусова </w:t>
      </w:r>
      <w:r w:rsidR="004C556B" w:rsidRPr="00B87EE5">
        <w:rPr>
          <w:bCs/>
          <w:spacing w:val="-4"/>
          <w:sz w:val="28"/>
        </w:rPr>
        <w:t>от 4 апреля 2021 г.</w:t>
      </w:r>
      <w:r w:rsidR="004C556B" w:rsidRPr="00247262">
        <w:rPr>
          <w:b/>
          <w:sz w:val="28"/>
        </w:rPr>
        <w:t xml:space="preserve"> </w:t>
      </w:r>
      <w:r w:rsidR="004C556B" w:rsidRPr="00B87EE5">
        <w:rPr>
          <w:bCs/>
          <w:sz w:val="28"/>
        </w:rPr>
        <w:t>№ ТГ-П13-</w:t>
      </w:r>
      <w:r w:rsidR="00247262" w:rsidRPr="00B87EE5">
        <w:rPr>
          <w:bCs/>
          <w:sz w:val="28"/>
        </w:rPr>
        <w:t>2015</w:t>
      </w:r>
      <w:r w:rsidR="00007B5C" w:rsidRPr="00B87EE5">
        <w:rPr>
          <w:bCs/>
          <w:sz w:val="28"/>
        </w:rPr>
        <w:t xml:space="preserve"> (</w:t>
      </w:r>
      <w:r w:rsidR="00007B5C">
        <w:rPr>
          <w:sz w:val="28"/>
        </w:rPr>
        <w:t>далее - Письмо)</w:t>
      </w:r>
      <w:r w:rsidR="00B87EE5">
        <w:rPr>
          <w:sz w:val="28"/>
        </w:rPr>
        <w:t xml:space="preserve"> </w:t>
      </w:r>
      <w:r w:rsidR="00C95562">
        <w:rPr>
          <w:sz w:val="28"/>
        </w:rPr>
        <w:t>Минфин России сообщает следующее.</w:t>
      </w:r>
    </w:p>
    <w:p w14:paraId="4855E8C8" w14:textId="3A17B8F0" w:rsidR="00B87EE5" w:rsidRDefault="00B87EE5" w:rsidP="00B87EE5">
      <w:pPr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b/>
          <w:sz w:val="28"/>
        </w:rPr>
      </w:pPr>
      <w:r>
        <w:rPr>
          <w:sz w:val="28"/>
        </w:rPr>
        <w:t xml:space="preserve">Письмо Минфином России </w:t>
      </w:r>
      <w:r w:rsidRPr="00213E82">
        <w:rPr>
          <w:b/>
          <w:sz w:val="28"/>
          <w:u w:val="single"/>
        </w:rPr>
        <w:t>не направлялось</w:t>
      </w:r>
      <w:r w:rsidRPr="00594383">
        <w:rPr>
          <w:b/>
          <w:sz w:val="28"/>
        </w:rPr>
        <w:t>.</w:t>
      </w:r>
    </w:p>
    <w:p w14:paraId="785472E4" w14:textId="3402C0D8" w:rsidR="00213E82" w:rsidRDefault="00247262" w:rsidP="004F6EF8">
      <w:pPr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sz w:val="28"/>
        </w:rPr>
      </w:pPr>
      <w:r>
        <w:rPr>
          <w:sz w:val="28"/>
        </w:rPr>
        <w:t xml:space="preserve">Письмо сформировано путем </w:t>
      </w:r>
      <w:r w:rsidRPr="00247262">
        <w:rPr>
          <w:b/>
          <w:sz w:val="28"/>
        </w:rPr>
        <w:t xml:space="preserve">замены </w:t>
      </w:r>
      <w:r w:rsidRPr="00213E82">
        <w:rPr>
          <w:b/>
          <w:sz w:val="28"/>
        </w:rPr>
        <w:t>реквизитного</w:t>
      </w:r>
      <w:r w:rsidR="004C556B" w:rsidRPr="00213E82">
        <w:rPr>
          <w:b/>
          <w:sz w:val="28"/>
        </w:rPr>
        <w:t xml:space="preserve"> состав</w:t>
      </w:r>
      <w:r w:rsidRPr="00213E82">
        <w:rPr>
          <w:b/>
          <w:sz w:val="28"/>
        </w:rPr>
        <w:t>а</w:t>
      </w:r>
      <w:r w:rsidRPr="00213E82">
        <w:rPr>
          <w:bCs/>
          <w:sz w:val="28"/>
        </w:rPr>
        <w:t xml:space="preserve"> и элементов</w:t>
      </w:r>
      <w:r w:rsidR="004C556B">
        <w:rPr>
          <w:sz w:val="28"/>
        </w:rPr>
        <w:t xml:space="preserve"> и</w:t>
      </w:r>
      <w:r w:rsidR="004C556B" w:rsidRPr="004C556B">
        <w:rPr>
          <w:sz w:val="28"/>
        </w:rPr>
        <w:t>нформационно</w:t>
      </w:r>
      <w:r w:rsidR="004C556B">
        <w:rPr>
          <w:sz w:val="28"/>
        </w:rPr>
        <w:t>го</w:t>
      </w:r>
      <w:r w:rsidR="004C556B" w:rsidRPr="004C556B">
        <w:rPr>
          <w:sz w:val="28"/>
        </w:rPr>
        <w:t xml:space="preserve"> </w:t>
      </w:r>
      <w:r w:rsidR="004C556B" w:rsidRPr="00247262">
        <w:rPr>
          <w:b/>
          <w:sz w:val="28"/>
        </w:rPr>
        <w:t>письма</w:t>
      </w:r>
      <w:r w:rsidR="004C556B" w:rsidRPr="004C556B">
        <w:rPr>
          <w:sz w:val="28"/>
        </w:rPr>
        <w:t xml:space="preserve"> Минфина России </w:t>
      </w:r>
      <w:r w:rsidR="004C556B" w:rsidRPr="00247262">
        <w:rPr>
          <w:b/>
          <w:sz w:val="28"/>
        </w:rPr>
        <w:t>от 15 мая 2019 г. № 24-06-08/34937</w:t>
      </w:r>
      <w:r w:rsidR="004C556B" w:rsidRPr="004C556B">
        <w:rPr>
          <w:sz w:val="28"/>
        </w:rPr>
        <w:t xml:space="preserve"> </w:t>
      </w:r>
      <w:r>
        <w:rPr>
          <w:sz w:val="28"/>
        </w:rPr>
        <w:br/>
      </w:r>
      <w:r w:rsidR="004C556B">
        <w:rPr>
          <w:sz w:val="28"/>
        </w:rPr>
        <w:t>о</w:t>
      </w:r>
      <w:r w:rsidR="004C556B" w:rsidRPr="004C556B">
        <w:rPr>
          <w:sz w:val="28"/>
        </w:rPr>
        <w:t xml:space="preserve"> подготовке и размещении в единой информационной системе в сфере закупок отчета об исполнении контракта</w:t>
      </w:r>
      <w:r w:rsidR="00213E82">
        <w:rPr>
          <w:sz w:val="28"/>
        </w:rPr>
        <w:t>,</w:t>
      </w:r>
      <w:r w:rsidR="004C556B" w:rsidRPr="004C556B">
        <w:rPr>
          <w:sz w:val="28"/>
        </w:rPr>
        <w:t xml:space="preserve"> о результатах отдельного этапа его исполнения</w:t>
      </w:r>
      <w:r w:rsidR="00302BBF">
        <w:rPr>
          <w:sz w:val="28"/>
        </w:rPr>
        <w:t xml:space="preserve">. </w:t>
      </w:r>
    </w:p>
    <w:p w14:paraId="5A427103" w14:textId="09ADCA8E" w:rsidR="00302BBF" w:rsidRDefault="009D0C96" w:rsidP="004F6EF8">
      <w:pPr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sz w:val="28"/>
        </w:rPr>
      </w:pPr>
      <w:r>
        <w:rPr>
          <w:sz w:val="28"/>
        </w:rPr>
        <w:t xml:space="preserve">Кроме того, </w:t>
      </w:r>
      <w:r w:rsidRPr="00213E82">
        <w:rPr>
          <w:b/>
          <w:bCs/>
          <w:sz w:val="28"/>
        </w:rPr>
        <w:t>буквенный индекс</w:t>
      </w:r>
      <w:r>
        <w:rPr>
          <w:sz w:val="28"/>
        </w:rPr>
        <w:t xml:space="preserve">, указанный в номере поручения, </w:t>
      </w:r>
      <w:r w:rsidR="00213E82">
        <w:rPr>
          <w:sz w:val="28"/>
        </w:rPr>
        <w:br/>
      </w:r>
      <w:r w:rsidRPr="00213E82">
        <w:rPr>
          <w:b/>
          <w:bCs/>
          <w:sz w:val="28"/>
        </w:rPr>
        <w:t>не соответствует</w:t>
      </w:r>
      <w:r>
        <w:rPr>
          <w:sz w:val="28"/>
        </w:rPr>
        <w:t xml:space="preserve"> инициалам </w:t>
      </w:r>
      <w:r w:rsidRPr="009D0C96">
        <w:rPr>
          <w:sz w:val="28"/>
        </w:rPr>
        <w:t>Первого заместителя Председателя Правительства Российской Федерации</w:t>
      </w:r>
      <w:r>
        <w:rPr>
          <w:sz w:val="28"/>
        </w:rPr>
        <w:t xml:space="preserve">, а указанный в письме вопрос не относится к компетенции департамента Минфина России, индекс которого указан в регистрационном </w:t>
      </w:r>
      <w:r w:rsidR="00213E82">
        <w:rPr>
          <w:sz w:val="28"/>
        </w:rPr>
        <w:br/>
      </w:r>
      <w:r>
        <w:rPr>
          <w:sz w:val="28"/>
        </w:rPr>
        <w:t>номере исходящего документа.</w:t>
      </w:r>
    </w:p>
    <w:p w14:paraId="7DDB8F83" w14:textId="7E37160F" w:rsidR="002135BB" w:rsidRPr="002135BB" w:rsidRDefault="001D3119" w:rsidP="002135BB">
      <w:pPr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iCs/>
          <w:sz w:val="28"/>
        </w:rPr>
      </w:pPr>
      <w:r>
        <w:rPr>
          <w:iCs/>
          <w:sz w:val="28"/>
        </w:rPr>
        <w:lastRenderedPageBreak/>
        <w:t xml:space="preserve">На основании изложенного Минфин России </w:t>
      </w:r>
      <w:r w:rsidR="00C805A9">
        <w:rPr>
          <w:iCs/>
          <w:sz w:val="28"/>
        </w:rPr>
        <w:t>сообщает</w:t>
      </w:r>
      <w:r>
        <w:rPr>
          <w:iCs/>
          <w:sz w:val="28"/>
        </w:rPr>
        <w:t xml:space="preserve">, что </w:t>
      </w:r>
      <w:r w:rsidR="00213E82">
        <w:rPr>
          <w:iCs/>
          <w:sz w:val="28"/>
        </w:rPr>
        <w:t xml:space="preserve">указанная </w:t>
      </w:r>
      <w:bookmarkStart w:id="0" w:name="_GoBack"/>
      <w:bookmarkEnd w:id="0"/>
      <w:r w:rsidR="00213E82">
        <w:rPr>
          <w:iCs/>
          <w:sz w:val="28"/>
        </w:rPr>
        <w:t xml:space="preserve">в Письме информация </w:t>
      </w:r>
      <w:r w:rsidR="00213E82" w:rsidRPr="00CC27B2">
        <w:rPr>
          <w:b/>
          <w:bCs/>
          <w:iCs/>
          <w:sz w:val="28"/>
        </w:rPr>
        <w:t>не соответствует действительности</w:t>
      </w:r>
      <w:r w:rsidR="007B31D2">
        <w:rPr>
          <w:b/>
          <w:bCs/>
          <w:iCs/>
          <w:sz w:val="28"/>
        </w:rPr>
        <w:t xml:space="preserve"> </w:t>
      </w:r>
      <w:r w:rsidR="007B31D2" w:rsidRPr="007B31D2">
        <w:rPr>
          <w:bCs/>
          <w:iCs/>
          <w:sz w:val="28"/>
        </w:rPr>
        <w:t>и</w:t>
      </w:r>
      <w:r w:rsidR="007B31D2">
        <w:rPr>
          <w:b/>
          <w:bCs/>
          <w:iCs/>
          <w:sz w:val="28"/>
        </w:rPr>
        <w:t xml:space="preserve"> не подлежит применению </w:t>
      </w:r>
      <w:r w:rsidR="007B31D2" w:rsidRPr="007B31D2">
        <w:rPr>
          <w:bCs/>
          <w:iCs/>
          <w:sz w:val="28"/>
        </w:rPr>
        <w:t>главными распорядителями бюджетных средств субъектов Российской Федерации</w:t>
      </w:r>
      <w:r w:rsidR="002135BB">
        <w:rPr>
          <w:sz w:val="28"/>
        </w:rPr>
        <w:t>.</w:t>
      </w:r>
    </w:p>
    <w:p w14:paraId="72519873" w14:textId="77777777" w:rsidR="00EA3B60" w:rsidRDefault="00EA3B60" w:rsidP="00FF1BAB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iCs/>
          <w:sz w:val="28"/>
        </w:rPr>
      </w:pPr>
    </w:p>
    <w:p w14:paraId="3F525CAD" w14:textId="77777777" w:rsidR="00D75EA4" w:rsidRDefault="00D75EA4" w:rsidP="00FF1BAB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iCs/>
          <w:sz w:val="28"/>
        </w:rPr>
      </w:pPr>
    </w:p>
    <w:p w14:paraId="55BA3E13" w14:textId="77777777" w:rsidR="00FF1BAB" w:rsidRDefault="00FF1BAB" w:rsidP="00FF1BAB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right"/>
        <w:rPr>
          <w:iCs/>
          <w:sz w:val="28"/>
        </w:rPr>
      </w:pPr>
      <w:r>
        <w:rPr>
          <w:iCs/>
          <w:sz w:val="28"/>
        </w:rPr>
        <w:t>А.М. Лавров</w:t>
      </w:r>
    </w:p>
    <w:sectPr w:rsidR="00FF1BAB" w:rsidSect="0014652A">
      <w:headerReference w:type="default" r:id="rId9"/>
      <w:head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924E1" w14:textId="77777777" w:rsidR="005E3B19" w:rsidRDefault="005E3B19" w:rsidP="00041E4A">
      <w:pPr>
        <w:spacing w:after="0" w:line="240" w:lineRule="auto"/>
      </w:pPr>
      <w:r>
        <w:separator/>
      </w:r>
    </w:p>
  </w:endnote>
  <w:endnote w:type="continuationSeparator" w:id="0">
    <w:p w14:paraId="3B8A33CD" w14:textId="77777777" w:rsidR="005E3B19" w:rsidRDefault="005E3B19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1A1EC" w14:textId="77777777" w:rsidR="005E3B19" w:rsidRDefault="005E3B19" w:rsidP="00041E4A">
      <w:pPr>
        <w:spacing w:after="0" w:line="240" w:lineRule="auto"/>
      </w:pPr>
      <w:r>
        <w:separator/>
      </w:r>
    </w:p>
  </w:footnote>
  <w:footnote w:type="continuationSeparator" w:id="0">
    <w:p w14:paraId="645D7F97" w14:textId="77777777" w:rsidR="005E3B19" w:rsidRDefault="005E3B19" w:rsidP="0004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5355539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124B8F60" w14:textId="0FD89583" w:rsidR="00DB25C8" w:rsidRPr="00090720" w:rsidRDefault="00DB25C8">
        <w:pPr>
          <w:pStyle w:val="a3"/>
          <w:jc w:val="center"/>
          <w:rPr>
            <w:sz w:val="28"/>
          </w:rPr>
        </w:pPr>
        <w:r w:rsidRPr="00090720">
          <w:rPr>
            <w:sz w:val="28"/>
          </w:rPr>
          <w:fldChar w:fldCharType="begin"/>
        </w:r>
        <w:r w:rsidRPr="00090720">
          <w:rPr>
            <w:sz w:val="28"/>
          </w:rPr>
          <w:instrText>PAGE   \* MERGEFORMAT</w:instrText>
        </w:r>
        <w:r w:rsidRPr="00090720">
          <w:rPr>
            <w:sz w:val="28"/>
          </w:rPr>
          <w:fldChar w:fldCharType="separate"/>
        </w:r>
        <w:r w:rsidR="00D57CCA">
          <w:rPr>
            <w:noProof/>
            <w:sz w:val="28"/>
          </w:rPr>
          <w:t>2</w:t>
        </w:r>
        <w:r w:rsidRPr="00090720">
          <w:rPr>
            <w:sz w:val="28"/>
          </w:rPr>
          <w:fldChar w:fldCharType="end"/>
        </w:r>
      </w:p>
    </w:sdtContent>
  </w:sdt>
  <w:p w14:paraId="77C80082" w14:textId="77777777" w:rsidR="00DB25C8" w:rsidRPr="003D66EA" w:rsidRDefault="00DB25C8">
    <w:pPr>
      <w:pStyle w:val="a3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C8770" w14:textId="77777777" w:rsidR="00DB25C8" w:rsidRDefault="00DB25C8">
    <w:pPr>
      <w:pStyle w:val="a3"/>
      <w:jc w:val="center"/>
    </w:pPr>
  </w:p>
  <w:p w14:paraId="5C64C26E" w14:textId="77777777" w:rsidR="00DB25C8" w:rsidRDefault="00DB25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5425"/>
    <w:multiLevelType w:val="hybridMultilevel"/>
    <w:tmpl w:val="8340A9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0FB3B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34"/>
  <w:drawingGridVerticalSpacing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FD"/>
    <w:rsid w:val="00000C5B"/>
    <w:rsid w:val="00003200"/>
    <w:rsid w:val="000038FF"/>
    <w:rsid w:val="00007B5C"/>
    <w:rsid w:val="00013939"/>
    <w:rsid w:val="0001668E"/>
    <w:rsid w:val="000201D3"/>
    <w:rsid w:val="00020785"/>
    <w:rsid w:val="00020B86"/>
    <w:rsid w:val="000236B9"/>
    <w:rsid w:val="00024B40"/>
    <w:rsid w:val="0002517C"/>
    <w:rsid w:val="00027893"/>
    <w:rsid w:val="00032D53"/>
    <w:rsid w:val="000412F0"/>
    <w:rsid w:val="00041E4A"/>
    <w:rsid w:val="00041F38"/>
    <w:rsid w:val="00043FF0"/>
    <w:rsid w:val="000452D9"/>
    <w:rsid w:val="00045324"/>
    <w:rsid w:val="000463CE"/>
    <w:rsid w:val="000475B1"/>
    <w:rsid w:val="00047C43"/>
    <w:rsid w:val="00047F3A"/>
    <w:rsid w:val="0005564A"/>
    <w:rsid w:val="0006788C"/>
    <w:rsid w:val="00070300"/>
    <w:rsid w:val="00082512"/>
    <w:rsid w:val="000879A3"/>
    <w:rsid w:val="00090720"/>
    <w:rsid w:val="00095328"/>
    <w:rsid w:val="00096709"/>
    <w:rsid w:val="00096803"/>
    <w:rsid w:val="00096F3D"/>
    <w:rsid w:val="00096FF1"/>
    <w:rsid w:val="000A54C1"/>
    <w:rsid w:val="000A5F71"/>
    <w:rsid w:val="000A7080"/>
    <w:rsid w:val="000B3698"/>
    <w:rsid w:val="000C293D"/>
    <w:rsid w:val="000D3DDF"/>
    <w:rsid w:val="000E12EF"/>
    <w:rsid w:val="000E4771"/>
    <w:rsid w:val="000E7320"/>
    <w:rsid w:val="000F51E7"/>
    <w:rsid w:val="000F566B"/>
    <w:rsid w:val="00106200"/>
    <w:rsid w:val="00106D31"/>
    <w:rsid w:val="0011310E"/>
    <w:rsid w:val="0011503E"/>
    <w:rsid w:val="001175D2"/>
    <w:rsid w:val="00117898"/>
    <w:rsid w:val="00120687"/>
    <w:rsid w:val="00120AB0"/>
    <w:rsid w:val="00125E7F"/>
    <w:rsid w:val="00126702"/>
    <w:rsid w:val="0012702E"/>
    <w:rsid w:val="0013252C"/>
    <w:rsid w:val="0013308E"/>
    <w:rsid w:val="0014652A"/>
    <w:rsid w:val="00153F00"/>
    <w:rsid w:val="00160B69"/>
    <w:rsid w:val="00166508"/>
    <w:rsid w:val="001715FC"/>
    <w:rsid w:val="00173916"/>
    <w:rsid w:val="00173A24"/>
    <w:rsid w:val="00176483"/>
    <w:rsid w:val="00184145"/>
    <w:rsid w:val="00187A92"/>
    <w:rsid w:val="00190F29"/>
    <w:rsid w:val="0019192F"/>
    <w:rsid w:val="00192067"/>
    <w:rsid w:val="001945D0"/>
    <w:rsid w:val="00194D81"/>
    <w:rsid w:val="001A05B2"/>
    <w:rsid w:val="001A0B2E"/>
    <w:rsid w:val="001A219D"/>
    <w:rsid w:val="001A37DC"/>
    <w:rsid w:val="001B1AFB"/>
    <w:rsid w:val="001C050F"/>
    <w:rsid w:val="001C38FF"/>
    <w:rsid w:val="001C46F4"/>
    <w:rsid w:val="001C7479"/>
    <w:rsid w:val="001C7EE8"/>
    <w:rsid w:val="001D0420"/>
    <w:rsid w:val="001D3119"/>
    <w:rsid w:val="001D4156"/>
    <w:rsid w:val="001D51C3"/>
    <w:rsid w:val="001D5C17"/>
    <w:rsid w:val="001E2CA1"/>
    <w:rsid w:val="001E31BD"/>
    <w:rsid w:val="001E4D0D"/>
    <w:rsid w:val="001E70FE"/>
    <w:rsid w:val="001F5F0F"/>
    <w:rsid w:val="00202B00"/>
    <w:rsid w:val="00203070"/>
    <w:rsid w:val="0021254A"/>
    <w:rsid w:val="002135BB"/>
    <w:rsid w:val="00213E82"/>
    <w:rsid w:val="00214EEE"/>
    <w:rsid w:val="00215BC5"/>
    <w:rsid w:val="00216B80"/>
    <w:rsid w:val="00217FDE"/>
    <w:rsid w:val="00221333"/>
    <w:rsid w:val="00237D8F"/>
    <w:rsid w:val="00244AD4"/>
    <w:rsid w:val="00247262"/>
    <w:rsid w:val="00253917"/>
    <w:rsid w:val="00266CB0"/>
    <w:rsid w:val="00270504"/>
    <w:rsid w:val="0028127F"/>
    <w:rsid w:val="0029124D"/>
    <w:rsid w:val="00291AAF"/>
    <w:rsid w:val="00293A3D"/>
    <w:rsid w:val="002962F2"/>
    <w:rsid w:val="002A0A9E"/>
    <w:rsid w:val="002A4D09"/>
    <w:rsid w:val="002A6A2A"/>
    <w:rsid w:val="002A6FB3"/>
    <w:rsid w:val="002B6EAD"/>
    <w:rsid w:val="002B7529"/>
    <w:rsid w:val="002C0366"/>
    <w:rsid w:val="002D0A78"/>
    <w:rsid w:val="002D2F2B"/>
    <w:rsid w:val="002E1683"/>
    <w:rsid w:val="002E6140"/>
    <w:rsid w:val="003017B5"/>
    <w:rsid w:val="00301A50"/>
    <w:rsid w:val="00302BBF"/>
    <w:rsid w:val="00303588"/>
    <w:rsid w:val="00305A74"/>
    <w:rsid w:val="00311269"/>
    <w:rsid w:val="003117E5"/>
    <w:rsid w:val="0031296A"/>
    <w:rsid w:val="00313BE9"/>
    <w:rsid w:val="0031407F"/>
    <w:rsid w:val="00315867"/>
    <w:rsid w:val="0031615F"/>
    <w:rsid w:val="00324458"/>
    <w:rsid w:val="0032486E"/>
    <w:rsid w:val="00324FA7"/>
    <w:rsid w:val="00325462"/>
    <w:rsid w:val="00337786"/>
    <w:rsid w:val="003519FE"/>
    <w:rsid w:val="00356846"/>
    <w:rsid w:val="00357D42"/>
    <w:rsid w:val="00364B88"/>
    <w:rsid w:val="00376048"/>
    <w:rsid w:val="00380B7E"/>
    <w:rsid w:val="00382D3D"/>
    <w:rsid w:val="00390615"/>
    <w:rsid w:val="00392A36"/>
    <w:rsid w:val="003931B7"/>
    <w:rsid w:val="003951E9"/>
    <w:rsid w:val="00395554"/>
    <w:rsid w:val="003A2BF2"/>
    <w:rsid w:val="003A6BB9"/>
    <w:rsid w:val="003A7550"/>
    <w:rsid w:val="003B554A"/>
    <w:rsid w:val="003B7B6D"/>
    <w:rsid w:val="003C0436"/>
    <w:rsid w:val="003D0654"/>
    <w:rsid w:val="003D1629"/>
    <w:rsid w:val="003D26BE"/>
    <w:rsid w:val="003D32A5"/>
    <w:rsid w:val="003D66EA"/>
    <w:rsid w:val="003D699D"/>
    <w:rsid w:val="003D7835"/>
    <w:rsid w:val="003E0027"/>
    <w:rsid w:val="003E0B44"/>
    <w:rsid w:val="003E0BD5"/>
    <w:rsid w:val="003E4908"/>
    <w:rsid w:val="003F30D5"/>
    <w:rsid w:val="003F580E"/>
    <w:rsid w:val="003F5B56"/>
    <w:rsid w:val="003F64A9"/>
    <w:rsid w:val="004030EB"/>
    <w:rsid w:val="00413BE4"/>
    <w:rsid w:val="00413D5A"/>
    <w:rsid w:val="004168AE"/>
    <w:rsid w:val="00421FBC"/>
    <w:rsid w:val="00423016"/>
    <w:rsid w:val="00427BF5"/>
    <w:rsid w:val="00434AEF"/>
    <w:rsid w:val="00443395"/>
    <w:rsid w:val="00444821"/>
    <w:rsid w:val="004450F3"/>
    <w:rsid w:val="00447E67"/>
    <w:rsid w:val="004508DA"/>
    <w:rsid w:val="004606EA"/>
    <w:rsid w:val="00482FD3"/>
    <w:rsid w:val="00483653"/>
    <w:rsid w:val="00483C5C"/>
    <w:rsid w:val="004840CE"/>
    <w:rsid w:val="00485041"/>
    <w:rsid w:val="00485A85"/>
    <w:rsid w:val="00487F53"/>
    <w:rsid w:val="00493AF9"/>
    <w:rsid w:val="00494927"/>
    <w:rsid w:val="004A0029"/>
    <w:rsid w:val="004B0BE2"/>
    <w:rsid w:val="004B5992"/>
    <w:rsid w:val="004B5F27"/>
    <w:rsid w:val="004C1FE9"/>
    <w:rsid w:val="004C32D4"/>
    <w:rsid w:val="004C556B"/>
    <w:rsid w:val="004D09B9"/>
    <w:rsid w:val="004D4324"/>
    <w:rsid w:val="004D4666"/>
    <w:rsid w:val="004E7EB1"/>
    <w:rsid w:val="004F21EA"/>
    <w:rsid w:val="004F2E6F"/>
    <w:rsid w:val="004F3C7A"/>
    <w:rsid w:val="004F6EF8"/>
    <w:rsid w:val="004F76CB"/>
    <w:rsid w:val="00500449"/>
    <w:rsid w:val="005006C4"/>
    <w:rsid w:val="00504803"/>
    <w:rsid w:val="005055C1"/>
    <w:rsid w:val="0050614F"/>
    <w:rsid w:val="00506A5A"/>
    <w:rsid w:val="00526FD3"/>
    <w:rsid w:val="0053288A"/>
    <w:rsid w:val="0054120E"/>
    <w:rsid w:val="005446AA"/>
    <w:rsid w:val="00545CEA"/>
    <w:rsid w:val="00546D59"/>
    <w:rsid w:val="005531C6"/>
    <w:rsid w:val="00553262"/>
    <w:rsid w:val="0055728D"/>
    <w:rsid w:val="005606C4"/>
    <w:rsid w:val="00562000"/>
    <w:rsid w:val="00565886"/>
    <w:rsid w:val="00565F84"/>
    <w:rsid w:val="00573642"/>
    <w:rsid w:val="005766A4"/>
    <w:rsid w:val="00577F15"/>
    <w:rsid w:val="0058722D"/>
    <w:rsid w:val="00590D33"/>
    <w:rsid w:val="00594383"/>
    <w:rsid w:val="0059746A"/>
    <w:rsid w:val="005A7233"/>
    <w:rsid w:val="005A7619"/>
    <w:rsid w:val="005B0B93"/>
    <w:rsid w:val="005B2AA3"/>
    <w:rsid w:val="005B5E40"/>
    <w:rsid w:val="005B6587"/>
    <w:rsid w:val="005D1471"/>
    <w:rsid w:val="005D192B"/>
    <w:rsid w:val="005D33CA"/>
    <w:rsid w:val="005D451F"/>
    <w:rsid w:val="005D4A63"/>
    <w:rsid w:val="005D5CD5"/>
    <w:rsid w:val="005E3B19"/>
    <w:rsid w:val="005F33A4"/>
    <w:rsid w:val="005F41B9"/>
    <w:rsid w:val="005F7999"/>
    <w:rsid w:val="00606224"/>
    <w:rsid w:val="00610CD9"/>
    <w:rsid w:val="00611188"/>
    <w:rsid w:val="0061379A"/>
    <w:rsid w:val="00614274"/>
    <w:rsid w:val="00615CAC"/>
    <w:rsid w:val="006171EC"/>
    <w:rsid w:val="006217AC"/>
    <w:rsid w:val="006274A5"/>
    <w:rsid w:val="00637DC6"/>
    <w:rsid w:val="00646D5D"/>
    <w:rsid w:val="0065260C"/>
    <w:rsid w:val="00654FD4"/>
    <w:rsid w:val="00660D9B"/>
    <w:rsid w:val="00662105"/>
    <w:rsid w:val="0066401A"/>
    <w:rsid w:val="006643FF"/>
    <w:rsid w:val="00664FE1"/>
    <w:rsid w:val="00666BEE"/>
    <w:rsid w:val="0067061D"/>
    <w:rsid w:val="006745FB"/>
    <w:rsid w:val="00676EBF"/>
    <w:rsid w:val="00684638"/>
    <w:rsid w:val="0068501D"/>
    <w:rsid w:val="00697A67"/>
    <w:rsid w:val="006A3323"/>
    <w:rsid w:val="006A4BA0"/>
    <w:rsid w:val="006B409F"/>
    <w:rsid w:val="006B496B"/>
    <w:rsid w:val="006C0BF3"/>
    <w:rsid w:val="006C298D"/>
    <w:rsid w:val="006C7BD9"/>
    <w:rsid w:val="006D403E"/>
    <w:rsid w:val="006D5D8A"/>
    <w:rsid w:val="006D6F44"/>
    <w:rsid w:val="006E21DB"/>
    <w:rsid w:val="006E23D1"/>
    <w:rsid w:val="006E5C6C"/>
    <w:rsid w:val="006E63DE"/>
    <w:rsid w:val="006E6E6E"/>
    <w:rsid w:val="006E7065"/>
    <w:rsid w:val="006E7471"/>
    <w:rsid w:val="006F3376"/>
    <w:rsid w:val="006F39F0"/>
    <w:rsid w:val="00703DB0"/>
    <w:rsid w:val="00705788"/>
    <w:rsid w:val="00705B92"/>
    <w:rsid w:val="00716EAC"/>
    <w:rsid w:val="00717E3A"/>
    <w:rsid w:val="00720F11"/>
    <w:rsid w:val="00724FB3"/>
    <w:rsid w:val="00725946"/>
    <w:rsid w:val="00727289"/>
    <w:rsid w:val="007307E3"/>
    <w:rsid w:val="00734509"/>
    <w:rsid w:val="0073525B"/>
    <w:rsid w:val="00735827"/>
    <w:rsid w:val="00736C1E"/>
    <w:rsid w:val="00737BBB"/>
    <w:rsid w:val="00741CD5"/>
    <w:rsid w:val="007426EA"/>
    <w:rsid w:val="00750DE9"/>
    <w:rsid w:val="00757376"/>
    <w:rsid w:val="0076336E"/>
    <w:rsid w:val="00763E58"/>
    <w:rsid w:val="007656A1"/>
    <w:rsid w:val="00770FBE"/>
    <w:rsid w:val="00775252"/>
    <w:rsid w:val="0078728B"/>
    <w:rsid w:val="00794159"/>
    <w:rsid w:val="00796640"/>
    <w:rsid w:val="007A446F"/>
    <w:rsid w:val="007A4633"/>
    <w:rsid w:val="007A5B29"/>
    <w:rsid w:val="007A5D60"/>
    <w:rsid w:val="007A753C"/>
    <w:rsid w:val="007B31D2"/>
    <w:rsid w:val="007B395D"/>
    <w:rsid w:val="007C3595"/>
    <w:rsid w:val="007C37B1"/>
    <w:rsid w:val="007C3F28"/>
    <w:rsid w:val="007C4CBA"/>
    <w:rsid w:val="007D1AB6"/>
    <w:rsid w:val="007D2CFE"/>
    <w:rsid w:val="007D6E82"/>
    <w:rsid w:val="007E04CB"/>
    <w:rsid w:val="007F1353"/>
    <w:rsid w:val="007F5112"/>
    <w:rsid w:val="00803B39"/>
    <w:rsid w:val="0080732C"/>
    <w:rsid w:val="00812067"/>
    <w:rsid w:val="008125C2"/>
    <w:rsid w:val="0081283B"/>
    <w:rsid w:val="0082070C"/>
    <w:rsid w:val="0084050D"/>
    <w:rsid w:val="00846143"/>
    <w:rsid w:val="00850901"/>
    <w:rsid w:val="008615C3"/>
    <w:rsid w:val="008642BF"/>
    <w:rsid w:val="0088099B"/>
    <w:rsid w:val="008810AD"/>
    <w:rsid w:val="00895965"/>
    <w:rsid w:val="00897394"/>
    <w:rsid w:val="008A3BC5"/>
    <w:rsid w:val="008B2BB0"/>
    <w:rsid w:val="008B4994"/>
    <w:rsid w:val="008B6234"/>
    <w:rsid w:val="008C28FD"/>
    <w:rsid w:val="008C5888"/>
    <w:rsid w:val="008C7BC3"/>
    <w:rsid w:val="008D7B69"/>
    <w:rsid w:val="008E6B57"/>
    <w:rsid w:val="008F124E"/>
    <w:rsid w:val="00905569"/>
    <w:rsid w:val="00905CFB"/>
    <w:rsid w:val="00906393"/>
    <w:rsid w:val="00911EE6"/>
    <w:rsid w:val="009120CF"/>
    <w:rsid w:val="00912640"/>
    <w:rsid w:val="00914039"/>
    <w:rsid w:val="009235FF"/>
    <w:rsid w:val="009311A1"/>
    <w:rsid w:val="00932432"/>
    <w:rsid w:val="009331DC"/>
    <w:rsid w:val="00934BFE"/>
    <w:rsid w:val="00937313"/>
    <w:rsid w:val="00941E94"/>
    <w:rsid w:val="00945442"/>
    <w:rsid w:val="00945789"/>
    <w:rsid w:val="00945E9A"/>
    <w:rsid w:val="00951C20"/>
    <w:rsid w:val="00952AC3"/>
    <w:rsid w:val="00955738"/>
    <w:rsid w:val="00962EBD"/>
    <w:rsid w:val="00966CB2"/>
    <w:rsid w:val="00974511"/>
    <w:rsid w:val="00976ED2"/>
    <w:rsid w:val="0099292F"/>
    <w:rsid w:val="009A07F8"/>
    <w:rsid w:val="009A2920"/>
    <w:rsid w:val="009A7A6A"/>
    <w:rsid w:val="009B0F08"/>
    <w:rsid w:val="009B1DAF"/>
    <w:rsid w:val="009C27E7"/>
    <w:rsid w:val="009C518D"/>
    <w:rsid w:val="009C6F97"/>
    <w:rsid w:val="009D04F3"/>
    <w:rsid w:val="009D0C96"/>
    <w:rsid w:val="009D257C"/>
    <w:rsid w:val="009D2F9D"/>
    <w:rsid w:val="009E10FF"/>
    <w:rsid w:val="009E6F47"/>
    <w:rsid w:val="009F5291"/>
    <w:rsid w:val="00A03E67"/>
    <w:rsid w:val="00A11FD3"/>
    <w:rsid w:val="00A13A7D"/>
    <w:rsid w:val="00A16D2E"/>
    <w:rsid w:val="00A16EF6"/>
    <w:rsid w:val="00A17D12"/>
    <w:rsid w:val="00A17E44"/>
    <w:rsid w:val="00A2586F"/>
    <w:rsid w:val="00A32589"/>
    <w:rsid w:val="00A33791"/>
    <w:rsid w:val="00A4325D"/>
    <w:rsid w:val="00A53A74"/>
    <w:rsid w:val="00A60005"/>
    <w:rsid w:val="00A6110C"/>
    <w:rsid w:val="00A66E6D"/>
    <w:rsid w:val="00A70988"/>
    <w:rsid w:val="00A72751"/>
    <w:rsid w:val="00A770BB"/>
    <w:rsid w:val="00A82C36"/>
    <w:rsid w:val="00A83A4D"/>
    <w:rsid w:val="00A84AAB"/>
    <w:rsid w:val="00A941A4"/>
    <w:rsid w:val="00A97F44"/>
    <w:rsid w:val="00AB3AFE"/>
    <w:rsid w:val="00AB65CF"/>
    <w:rsid w:val="00AB6B1B"/>
    <w:rsid w:val="00AC242B"/>
    <w:rsid w:val="00AC33D0"/>
    <w:rsid w:val="00AC7CA8"/>
    <w:rsid w:val="00AD13C2"/>
    <w:rsid w:val="00AD3B5F"/>
    <w:rsid w:val="00AD75D2"/>
    <w:rsid w:val="00AE6226"/>
    <w:rsid w:val="00AE6969"/>
    <w:rsid w:val="00AF749A"/>
    <w:rsid w:val="00AF7DB6"/>
    <w:rsid w:val="00B22BA3"/>
    <w:rsid w:val="00B252B6"/>
    <w:rsid w:val="00B273FD"/>
    <w:rsid w:val="00B30D5E"/>
    <w:rsid w:val="00B31D3D"/>
    <w:rsid w:val="00B32586"/>
    <w:rsid w:val="00B33F13"/>
    <w:rsid w:val="00B41A84"/>
    <w:rsid w:val="00B435CF"/>
    <w:rsid w:val="00B46D1F"/>
    <w:rsid w:val="00B50EAC"/>
    <w:rsid w:val="00B5769E"/>
    <w:rsid w:val="00B63D20"/>
    <w:rsid w:val="00B63DA4"/>
    <w:rsid w:val="00B67C52"/>
    <w:rsid w:val="00B72D46"/>
    <w:rsid w:val="00B82278"/>
    <w:rsid w:val="00B85436"/>
    <w:rsid w:val="00B87896"/>
    <w:rsid w:val="00B87EE5"/>
    <w:rsid w:val="00B979AD"/>
    <w:rsid w:val="00BA0A0D"/>
    <w:rsid w:val="00BA4C77"/>
    <w:rsid w:val="00BA6845"/>
    <w:rsid w:val="00BB16C8"/>
    <w:rsid w:val="00BB29EC"/>
    <w:rsid w:val="00BB2BF9"/>
    <w:rsid w:val="00BC223A"/>
    <w:rsid w:val="00BC2B17"/>
    <w:rsid w:val="00BC41D7"/>
    <w:rsid w:val="00BC61C8"/>
    <w:rsid w:val="00BC783E"/>
    <w:rsid w:val="00BD06A6"/>
    <w:rsid w:val="00BD40CC"/>
    <w:rsid w:val="00BE5691"/>
    <w:rsid w:val="00BF25D8"/>
    <w:rsid w:val="00C02CB3"/>
    <w:rsid w:val="00C03D81"/>
    <w:rsid w:val="00C073BC"/>
    <w:rsid w:val="00C11008"/>
    <w:rsid w:val="00C163EC"/>
    <w:rsid w:val="00C16989"/>
    <w:rsid w:val="00C20613"/>
    <w:rsid w:val="00C237A4"/>
    <w:rsid w:val="00C25345"/>
    <w:rsid w:val="00C25868"/>
    <w:rsid w:val="00C27361"/>
    <w:rsid w:val="00C40687"/>
    <w:rsid w:val="00C406DC"/>
    <w:rsid w:val="00C4702A"/>
    <w:rsid w:val="00C50F67"/>
    <w:rsid w:val="00C61522"/>
    <w:rsid w:val="00C63CE7"/>
    <w:rsid w:val="00C64DFF"/>
    <w:rsid w:val="00C65C5A"/>
    <w:rsid w:val="00C671DE"/>
    <w:rsid w:val="00C71B36"/>
    <w:rsid w:val="00C73BBE"/>
    <w:rsid w:val="00C805A9"/>
    <w:rsid w:val="00C82257"/>
    <w:rsid w:val="00C87202"/>
    <w:rsid w:val="00C8731A"/>
    <w:rsid w:val="00C92465"/>
    <w:rsid w:val="00C95562"/>
    <w:rsid w:val="00CA01EA"/>
    <w:rsid w:val="00CA17ED"/>
    <w:rsid w:val="00CA3355"/>
    <w:rsid w:val="00CA7AE2"/>
    <w:rsid w:val="00CA7F3F"/>
    <w:rsid w:val="00CB1477"/>
    <w:rsid w:val="00CB48F4"/>
    <w:rsid w:val="00CC27B2"/>
    <w:rsid w:val="00CD16AF"/>
    <w:rsid w:val="00CD53BE"/>
    <w:rsid w:val="00CD6CEE"/>
    <w:rsid w:val="00CD7ACE"/>
    <w:rsid w:val="00CE577D"/>
    <w:rsid w:val="00CE674C"/>
    <w:rsid w:val="00CE70BC"/>
    <w:rsid w:val="00CE764B"/>
    <w:rsid w:val="00D00E97"/>
    <w:rsid w:val="00D056BA"/>
    <w:rsid w:val="00D11A6B"/>
    <w:rsid w:val="00D175A9"/>
    <w:rsid w:val="00D24AC2"/>
    <w:rsid w:val="00D3608F"/>
    <w:rsid w:val="00D3683E"/>
    <w:rsid w:val="00D37F3D"/>
    <w:rsid w:val="00D458F0"/>
    <w:rsid w:val="00D53B75"/>
    <w:rsid w:val="00D55A60"/>
    <w:rsid w:val="00D5743A"/>
    <w:rsid w:val="00D57CCA"/>
    <w:rsid w:val="00D60372"/>
    <w:rsid w:val="00D60E22"/>
    <w:rsid w:val="00D61870"/>
    <w:rsid w:val="00D63FDD"/>
    <w:rsid w:val="00D66520"/>
    <w:rsid w:val="00D66DE2"/>
    <w:rsid w:val="00D70A1A"/>
    <w:rsid w:val="00D7208D"/>
    <w:rsid w:val="00D75EA4"/>
    <w:rsid w:val="00D77960"/>
    <w:rsid w:val="00D91BF5"/>
    <w:rsid w:val="00DA07D9"/>
    <w:rsid w:val="00DA4F33"/>
    <w:rsid w:val="00DA5428"/>
    <w:rsid w:val="00DB25C8"/>
    <w:rsid w:val="00DB26E3"/>
    <w:rsid w:val="00DC0125"/>
    <w:rsid w:val="00DC2A13"/>
    <w:rsid w:val="00DC75BD"/>
    <w:rsid w:val="00DD00F7"/>
    <w:rsid w:val="00DD0CB4"/>
    <w:rsid w:val="00DD17DA"/>
    <w:rsid w:val="00DD2363"/>
    <w:rsid w:val="00DD6825"/>
    <w:rsid w:val="00DF313F"/>
    <w:rsid w:val="00DF5883"/>
    <w:rsid w:val="00E03595"/>
    <w:rsid w:val="00E041CC"/>
    <w:rsid w:val="00E14E95"/>
    <w:rsid w:val="00E2098B"/>
    <w:rsid w:val="00E3175B"/>
    <w:rsid w:val="00E319CE"/>
    <w:rsid w:val="00E47D14"/>
    <w:rsid w:val="00E55B85"/>
    <w:rsid w:val="00E64651"/>
    <w:rsid w:val="00E70061"/>
    <w:rsid w:val="00E7035B"/>
    <w:rsid w:val="00E740E7"/>
    <w:rsid w:val="00E74F7F"/>
    <w:rsid w:val="00E823AE"/>
    <w:rsid w:val="00E90DA7"/>
    <w:rsid w:val="00E918CA"/>
    <w:rsid w:val="00EA3B60"/>
    <w:rsid w:val="00EA610F"/>
    <w:rsid w:val="00EA763C"/>
    <w:rsid w:val="00EB6697"/>
    <w:rsid w:val="00EC1C4C"/>
    <w:rsid w:val="00EC71A8"/>
    <w:rsid w:val="00ED5FA3"/>
    <w:rsid w:val="00ED5FB4"/>
    <w:rsid w:val="00ED7FD0"/>
    <w:rsid w:val="00EE771B"/>
    <w:rsid w:val="00EF2490"/>
    <w:rsid w:val="00EF2B4A"/>
    <w:rsid w:val="00EF3135"/>
    <w:rsid w:val="00EF6B90"/>
    <w:rsid w:val="00F0255A"/>
    <w:rsid w:val="00F06220"/>
    <w:rsid w:val="00F072FF"/>
    <w:rsid w:val="00F13DE9"/>
    <w:rsid w:val="00F17414"/>
    <w:rsid w:val="00F22FAC"/>
    <w:rsid w:val="00F2505B"/>
    <w:rsid w:val="00F30BE9"/>
    <w:rsid w:val="00F315EF"/>
    <w:rsid w:val="00F35A2A"/>
    <w:rsid w:val="00F41160"/>
    <w:rsid w:val="00F432F0"/>
    <w:rsid w:val="00F6359C"/>
    <w:rsid w:val="00F66429"/>
    <w:rsid w:val="00F71145"/>
    <w:rsid w:val="00F733AC"/>
    <w:rsid w:val="00F82086"/>
    <w:rsid w:val="00F8332A"/>
    <w:rsid w:val="00F83A8C"/>
    <w:rsid w:val="00F87887"/>
    <w:rsid w:val="00F91468"/>
    <w:rsid w:val="00F91775"/>
    <w:rsid w:val="00F91EB4"/>
    <w:rsid w:val="00FA1260"/>
    <w:rsid w:val="00FA1AE9"/>
    <w:rsid w:val="00FA7C94"/>
    <w:rsid w:val="00FB0360"/>
    <w:rsid w:val="00FB110E"/>
    <w:rsid w:val="00FB16C6"/>
    <w:rsid w:val="00FB3389"/>
    <w:rsid w:val="00FB505B"/>
    <w:rsid w:val="00FC0C96"/>
    <w:rsid w:val="00FC2E90"/>
    <w:rsid w:val="00FE1215"/>
    <w:rsid w:val="00FE22BC"/>
    <w:rsid w:val="00FE4B62"/>
    <w:rsid w:val="00FE79E6"/>
    <w:rsid w:val="00FF1BAB"/>
    <w:rsid w:val="00FF5416"/>
    <w:rsid w:val="00FF5FE1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9AA357"/>
  <w14:defaultImageDpi w14:val="32767"/>
  <w15:docId w15:val="{5B8254B7-6A5B-48DD-B670-F4C7C18F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5BB"/>
    <w:pPr>
      <w:spacing w:before="240" w:after="240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styleId="aa">
    <w:name w:val="Balloon Text"/>
    <w:basedOn w:val="a"/>
    <w:link w:val="ab"/>
    <w:uiPriority w:val="99"/>
    <w:semiHidden/>
    <w:unhideWhenUsed/>
    <w:rsid w:val="00D66DE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6DE2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F87887"/>
    <w:pPr>
      <w:spacing w:before="0" w:after="0" w:line="240" w:lineRule="auto"/>
      <w:ind w:left="720"/>
    </w:pPr>
    <w:rPr>
      <w:rFonts w:eastAsia="Times New Roman"/>
      <w:sz w:val="28"/>
      <w:lang w:eastAsia="ru-RU"/>
    </w:rPr>
  </w:style>
  <w:style w:type="paragraph" w:styleId="ad">
    <w:name w:val="Normal (Web)"/>
    <w:basedOn w:val="a"/>
    <w:uiPriority w:val="99"/>
    <w:unhideWhenUsed/>
    <w:rsid w:val="00BC2B17"/>
    <w:pPr>
      <w:spacing w:before="100" w:beforeAutospacing="1" w:after="119" w:line="240" w:lineRule="auto"/>
      <w:contextualSpacing w:val="0"/>
    </w:pPr>
    <w:rPr>
      <w:rFonts w:eastAsia="Times New Roman"/>
      <w:szCs w:val="24"/>
      <w:lang w:eastAsia="ru-RU"/>
    </w:rPr>
  </w:style>
  <w:style w:type="character" w:styleId="ae">
    <w:name w:val="Hyperlink"/>
    <w:basedOn w:val="a0"/>
    <w:uiPriority w:val="99"/>
    <w:unhideWhenUsed/>
    <w:rsid w:val="00E2098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2098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CA0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3B9EF-1FD5-40BE-8B02-BEBB737C6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Rais Afanasyev</dc:creator>
  <cp:lastModifiedBy>ИЛЬИНА ЕКАТЕРИНА ВЛАДИМИРОВНА</cp:lastModifiedBy>
  <cp:revision>5</cp:revision>
  <cp:lastPrinted>2021-10-19T09:18:00Z</cp:lastPrinted>
  <dcterms:created xsi:type="dcterms:W3CDTF">2022-04-08T18:17:00Z</dcterms:created>
  <dcterms:modified xsi:type="dcterms:W3CDTF">2022-04-11T12:14:00Z</dcterms:modified>
</cp:coreProperties>
</file>