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A9" w:rsidRPr="00D644A9" w:rsidRDefault="00D644A9" w:rsidP="00156A0E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D644A9">
        <w:rPr>
          <w:b/>
          <w:szCs w:val="28"/>
        </w:rPr>
        <w:t xml:space="preserve">Информация </w:t>
      </w:r>
      <w:r w:rsidR="00E01EA0">
        <w:rPr>
          <w:b/>
          <w:szCs w:val="28"/>
        </w:rPr>
        <w:t>за 2021 год</w:t>
      </w:r>
      <w:r w:rsidR="00156A0E">
        <w:rPr>
          <w:b/>
          <w:szCs w:val="28"/>
        </w:rPr>
        <w:t xml:space="preserve"> </w:t>
      </w:r>
      <w:r w:rsidR="00156A0E">
        <w:rPr>
          <w:b/>
          <w:szCs w:val="28"/>
        </w:rPr>
        <w:br/>
      </w:r>
      <w:r w:rsidRPr="00D644A9">
        <w:rPr>
          <w:b/>
          <w:szCs w:val="28"/>
        </w:rPr>
        <w:t xml:space="preserve">о ходе реализации </w:t>
      </w:r>
      <w:r w:rsidR="0028744B">
        <w:rPr>
          <w:b/>
          <w:szCs w:val="28"/>
        </w:rPr>
        <w:t>в Минфине</w:t>
      </w:r>
      <w:r w:rsidRPr="00D644A9">
        <w:rPr>
          <w:b/>
          <w:szCs w:val="28"/>
        </w:rPr>
        <w:t xml:space="preserve"> России </w:t>
      </w:r>
      <w:r w:rsidR="00156A0E">
        <w:rPr>
          <w:b/>
          <w:szCs w:val="28"/>
        </w:rPr>
        <w:t xml:space="preserve">принципов и механизмов (инструментов) открытости, </w:t>
      </w:r>
      <w:r w:rsidR="00156A0E">
        <w:rPr>
          <w:b/>
          <w:szCs w:val="28"/>
        </w:rPr>
        <w:br/>
        <w:t>предусмотренных Концепцией</w:t>
      </w:r>
      <w:r w:rsidRPr="00D644A9">
        <w:rPr>
          <w:b/>
          <w:szCs w:val="28"/>
        </w:rPr>
        <w:t xml:space="preserve"> открытости федеральных органов исполнительной власти</w:t>
      </w:r>
      <w:r w:rsidR="00156A0E">
        <w:rPr>
          <w:b/>
          <w:szCs w:val="28"/>
        </w:rPr>
        <w:t>,</w:t>
      </w:r>
      <w:r w:rsidRPr="00D644A9">
        <w:rPr>
          <w:b/>
          <w:szCs w:val="28"/>
        </w:rPr>
        <w:t xml:space="preserve"> </w:t>
      </w:r>
      <w:r w:rsidR="00156A0E">
        <w:rPr>
          <w:b/>
          <w:szCs w:val="28"/>
        </w:rPr>
        <w:t xml:space="preserve">утвержденной </w:t>
      </w:r>
      <w:r w:rsidR="00156A0E">
        <w:rPr>
          <w:b/>
          <w:szCs w:val="28"/>
        </w:rPr>
        <w:br/>
        <w:t xml:space="preserve">распоряжением Правительства Российской Федерации от 30 января 2014 г. </w:t>
      </w:r>
      <w:r w:rsidR="00155F95">
        <w:rPr>
          <w:b/>
          <w:szCs w:val="28"/>
        </w:rPr>
        <w:t>№ </w:t>
      </w:r>
      <w:r w:rsidR="00156A0E">
        <w:rPr>
          <w:b/>
          <w:szCs w:val="28"/>
        </w:rPr>
        <w:t>93-р</w:t>
      </w:r>
    </w:p>
    <w:p w:rsidR="00510EDF" w:rsidRPr="00D644A9" w:rsidRDefault="00510EDF" w:rsidP="00D644A9">
      <w:pPr>
        <w:spacing w:line="240" w:lineRule="auto"/>
        <w:rPr>
          <w:sz w:val="22"/>
          <w:szCs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1985"/>
        <w:gridCol w:w="4110"/>
        <w:gridCol w:w="1843"/>
        <w:gridCol w:w="2126"/>
      </w:tblGrid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86" w:type="dxa"/>
            <w:shd w:val="clear" w:color="auto" w:fill="auto"/>
            <w:noWrap/>
            <w:vAlign w:val="center"/>
            <w:hideMark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Принципы и механизмы (инструменты) открытости</w:t>
            </w:r>
          </w:p>
        </w:tc>
        <w:tc>
          <w:tcPr>
            <w:tcW w:w="1985" w:type="dxa"/>
            <w:vAlign w:val="center"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sz w:val="22"/>
                <w:szCs w:val="22"/>
              </w:rPr>
              <w:t>Исполнено </w:t>
            </w:r>
            <w:r>
              <w:rPr>
                <w:b/>
                <w:bCs/>
                <w:sz w:val="22"/>
                <w:szCs w:val="22"/>
              </w:rPr>
              <w:t>/ 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644A9">
              <w:rPr>
                <w:b/>
                <w:bCs/>
                <w:sz w:val="22"/>
                <w:szCs w:val="22"/>
              </w:rPr>
              <w:t>не исполнено</w:t>
            </w:r>
          </w:p>
        </w:tc>
        <w:tc>
          <w:tcPr>
            <w:tcW w:w="4110" w:type="dxa"/>
            <w:vAlign w:val="center"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Мероприятия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по реализации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Проблемы,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с которыми столкнулся Минфин России </w:t>
            </w:r>
            <w:r w:rsidR="00EA094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при реализации мероприятий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Структурное подразделение Минфина России, ответственное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за реализацию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(ФИО, должность)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2C6A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50" w:type="dxa"/>
            <w:gridSpan w:val="5"/>
            <w:vAlign w:val="center"/>
          </w:tcPr>
          <w:p w:rsidR="00D97B12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Принцип</w:t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 информационной открытости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Информация о предоставлении государственной услуги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сведений о результатах оказания Минфином России государственной услуги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по представлению сведений из государственного реестра саморегулируемых организаций аудиторов (далее - государственная услуга):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статистические и аналитические данные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о получении государственной услуги;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отчет о полученных и рассмотренных жалобах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по вопросам предоставления государственной услуги (в том числе о количестве удовлетворенных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неудовлетворенных жалоб);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отчет о результатах устранения избыточных требований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и совершенствования административных процедур при предоставлении государственной услуги;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сведения о результатах мониторингов предоставления государственной услуги</w:t>
            </w:r>
          </w:p>
        </w:tc>
        <w:tc>
          <w:tcPr>
            <w:tcW w:w="1985" w:type="dxa"/>
          </w:tcPr>
          <w:p w:rsidR="00D97B12" w:rsidRPr="00272004" w:rsidRDefault="00D97B12" w:rsidP="007C48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200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010963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D32D4F">
              <w:rPr>
                <w:color w:val="000000"/>
                <w:sz w:val="22"/>
                <w:szCs w:val="22"/>
              </w:rPr>
              <w:t xml:space="preserve">Сведения на официальном сайте Минфина России </w:t>
            </w:r>
            <w:r w:rsidRPr="00D32D4F">
              <w:rPr>
                <w:b/>
                <w:bCs/>
                <w:color w:val="000000"/>
                <w:sz w:val="22"/>
                <w:szCs w:val="22"/>
              </w:rPr>
              <w:t>размещены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272004">
              <w:rPr>
                <w:color w:val="000000"/>
                <w:sz w:val="22"/>
                <w:szCs w:val="22"/>
              </w:rPr>
              <w:t>(</w:t>
            </w:r>
            <w:hyperlink r:id="rId7" w:history="1">
              <w:r w:rsidRPr="001F40F0">
                <w:rPr>
                  <w:rStyle w:val="ab"/>
                  <w:sz w:val="22"/>
                  <w:szCs w:val="22"/>
                </w:rPr>
                <w:t>https://minfin.gov.ru/ru/ministry/eservices/GovSROA/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  <w:r w:rsidRPr="002720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и аудиторской деятельности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01096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01096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Поддержание в актуальном состоянии информации о порядке досудебного (внесудебного) обжалования решений и действий (бездействия) Минфина России, предоставляющего государственную услугу, а также его должностных лиц</w:t>
            </w:r>
          </w:p>
        </w:tc>
        <w:tc>
          <w:tcPr>
            <w:tcW w:w="1985" w:type="dxa"/>
          </w:tcPr>
          <w:p w:rsidR="00D97B12" w:rsidRPr="00272004" w:rsidRDefault="00D97B12" w:rsidP="0001096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200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010963" w:rsidRDefault="00D97B12" w:rsidP="0001096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27631">
              <w:rPr>
                <w:color w:val="000000"/>
                <w:sz w:val="22"/>
                <w:szCs w:val="22"/>
              </w:rPr>
              <w:t xml:space="preserve">Актуализация порядка на официальном сайте Минфина России </w:t>
            </w:r>
            <w:r w:rsidRPr="00727631">
              <w:rPr>
                <w:b/>
                <w:bCs/>
                <w:color w:val="000000"/>
                <w:sz w:val="22"/>
                <w:szCs w:val="22"/>
              </w:rPr>
              <w:t>обеспечена</w:t>
            </w:r>
            <w:r>
              <w:rPr>
                <w:color w:val="000000"/>
                <w:sz w:val="22"/>
                <w:szCs w:val="22"/>
              </w:rPr>
              <w:br/>
            </w:r>
            <w:r w:rsidRPr="00010963">
              <w:rPr>
                <w:color w:val="000000"/>
                <w:sz w:val="22"/>
                <w:szCs w:val="22"/>
              </w:rPr>
              <w:t>(</w:t>
            </w:r>
            <w:hyperlink r:id="rId8" w:history="1">
              <w:r w:rsidRPr="001F40F0">
                <w:rPr>
                  <w:rStyle w:val="ab"/>
                  <w:sz w:val="22"/>
                  <w:szCs w:val="22"/>
                </w:rPr>
                <w:t>https://minfin.gov.ru/common/upload/library/2021/07/main/Dosudebnyy_poryadok_obzhalovaniya_GU_-_kopiya.docx</w:t>
              </w:r>
            </w:hyperlink>
            <w:r w:rsidRPr="0001096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01096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и аудиторской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66419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6641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информации о результатах рассмотрения в досудебном порядке жалоб граждан и организаций по вопросам предоставления Минфином России государственной услуги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с постановлением Правительства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от 16 августа 2012 г. № 840 «О порядке подачи и рассмотрения жалоб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с федеральными законами полномочиями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по предоставлению государственных услуг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в установленной сфере деятельности,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их должностных лиц, организаций, предусмотренных частью 1.1 статьи 16 Федерального закона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</w:t>
            </w:r>
            <w:r>
              <w:rPr>
                <w:sz w:val="22"/>
                <w:szCs w:val="22"/>
              </w:rPr>
              <w:br/>
              <w:t>и их работников»</w:t>
            </w:r>
          </w:p>
        </w:tc>
        <w:tc>
          <w:tcPr>
            <w:tcW w:w="1985" w:type="dxa"/>
          </w:tcPr>
          <w:p w:rsidR="00D97B12" w:rsidRPr="00272004" w:rsidRDefault="00D97B12" w:rsidP="0066419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200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664199" w:rsidRDefault="00D97B12" w:rsidP="006641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27631">
              <w:rPr>
                <w:color w:val="000000"/>
                <w:sz w:val="22"/>
                <w:szCs w:val="22"/>
              </w:rPr>
              <w:t>Жалобы по вопросам предоставления Минфином России государственной услуги по предоставлению сведений из государственного реестра саморегулируе</w:t>
            </w:r>
            <w:r w:rsidR="000B43D6">
              <w:rPr>
                <w:color w:val="000000"/>
                <w:sz w:val="22"/>
                <w:szCs w:val="22"/>
              </w:rPr>
              <w:t>мых организаций аудиторов в 2021</w:t>
            </w:r>
            <w:r w:rsidRPr="00727631">
              <w:rPr>
                <w:color w:val="000000"/>
                <w:sz w:val="22"/>
                <w:szCs w:val="22"/>
              </w:rPr>
              <w:t xml:space="preserve"> году </w:t>
            </w:r>
            <w:r w:rsidRPr="00727631">
              <w:rPr>
                <w:b/>
                <w:bCs/>
                <w:color w:val="000000"/>
                <w:sz w:val="22"/>
                <w:szCs w:val="22"/>
              </w:rPr>
              <w:t>не поступали.</w:t>
            </w:r>
            <w:r>
              <w:rPr>
                <w:color w:val="000000"/>
                <w:sz w:val="22"/>
                <w:szCs w:val="22"/>
              </w:rPr>
              <w:br/>
            </w:r>
            <w:r w:rsidRPr="00664199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Pr="001F40F0">
                <w:rPr>
                  <w:rStyle w:val="ab"/>
                  <w:sz w:val="22"/>
                  <w:szCs w:val="22"/>
                </w:rPr>
                <w:t>https://minfin.gov.ru/common/upload/library/2021/07/main/AI_2_kv_2021.xlsx</w:t>
              </w:r>
            </w:hyperlink>
            <w:r w:rsidRPr="00664199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6641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и аудиторской деятельности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Контрольно-надзорная деятельность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A251F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A251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информации о результатах проверок саморегулируемой организации аудиторов</w:t>
            </w:r>
          </w:p>
        </w:tc>
        <w:tc>
          <w:tcPr>
            <w:tcW w:w="1985" w:type="dxa"/>
          </w:tcPr>
          <w:p w:rsidR="00D97B12" w:rsidRPr="00272004" w:rsidRDefault="00D97B12" w:rsidP="00A251F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200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A251F9" w:rsidRDefault="00D97B12" w:rsidP="00A251F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27631">
              <w:rPr>
                <w:color w:val="000000"/>
                <w:sz w:val="22"/>
                <w:szCs w:val="22"/>
              </w:rPr>
              <w:t xml:space="preserve">Информация о результатах проверок на официальном сайте Минфина России </w:t>
            </w:r>
            <w:r w:rsidRPr="00727631">
              <w:rPr>
                <w:b/>
                <w:bCs/>
                <w:color w:val="000000"/>
                <w:sz w:val="22"/>
                <w:szCs w:val="22"/>
              </w:rPr>
              <w:t>размещена</w:t>
            </w:r>
            <w:r>
              <w:rPr>
                <w:color w:val="000000"/>
                <w:sz w:val="22"/>
                <w:szCs w:val="22"/>
              </w:rPr>
              <w:br/>
            </w:r>
            <w:r w:rsidRPr="00A251F9">
              <w:rPr>
                <w:color w:val="000000"/>
                <w:sz w:val="22"/>
                <w:szCs w:val="22"/>
              </w:rPr>
              <w:t>(</w:t>
            </w:r>
            <w:hyperlink r:id="rId10" w:history="1">
              <w:r w:rsidRPr="001F40F0">
                <w:rPr>
                  <w:rStyle w:val="ab"/>
                  <w:sz w:val="22"/>
                  <w:szCs w:val="22"/>
                </w:rPr>
                <w:t>https://minfin.gov.ru/ru/perfomance/audit/monitoring/ResultInfo/AAS/</w:t>
              </w:r>
            </w:hyperlink>
            <w:r w:rsidRPr="00A251F9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A251F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и аудиторской деятельности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F2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F25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Доклада об осуществлении Минфином России государственного контроля за деятельностью саморегулируемых организаций аудиторов и об эффективности такого контроля,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а также обобщенных результатах проверок саморегулируемых организаций аудиторов, проведенных Минфином России в 2020 году</w:t>
            </w:r>
          </w:p>
        </w:tc>
        <w:tc>
          <w:tcPr>
            <w:tcW w:w="1985" w:type="dxa"/>
          </w:tcPr>
          <w:p w:rsidR="00D97B12" w:rsidRPr="00272004" w:rsidRDefault="00D97B12" w:rsidP="00BF2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200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F258C" w:rsidRDefault="00D97B12" w:rsidP="00BE59A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27631">
              <w:rPr>
                <w:color w:val="000000"/>
                <w:sz w:val="22"/>
                <w:szCs w:val="22"/>
              </w:rPr>
              <w:t xml:space="preserve">Доклад об осуществлении государственного контроля (надзора) на официальном сайте Минфина России </w:t>
            </w:r>
            <w:r w:rsidRPr="00727631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>
              <w:rPr>
                <w:color w:val="000000"/>
                <w:sz w:val="22"/>
                <w:szCs w:val="22"/>
              </w:rPr>
              <w:br/>
            </w:r>
            <w:r w:rsidRPr="00BF258C">
              <w:rPr>
                <w:color w:val="000000"/>
                <w:sz w:val="22"/>
                <w:szCs w:val="22"/>
              </w:rPr>
              <w:t>(</w:t>
            </w:r>
            <w:hyperlink r:id="rId11" w:history="1">
              <w:r w:rsidRPr="001F40F0">
                <w:rPr>
                  <w:rStyle w:val="ab"/>
                  <w:sz w:val="22"/>
                  <w:szCs w:val="22"/>
                </w:rPr>
                <w:t>https://minfin.gov.ru/common/upload/library/2021/03/main/Doklad_2020.doc</w:t>
              </w:r>
            </w:hyperlink>
            <w:r>
              <w:rPr>
                <w:color w:val="000000"/>
                <w:sz w:val="22"/>
                <w:szCs w:val="22"/>
              </w:rPr>
              <w:t xml:space="preserve">). </w:t>
            </w:r>
            <w:r>
              <w:rPr>
                <w:color w:val="000000"/>
                <w:sz w:val="22"/>
                <w:szCs w:val="22"/>
              </w:rPr>
              <w:br/>
            </w:r>
            <w:r w:rsidRPr="00727631">
              <w:rPr>
                <w:color w:val="000000"/>
                <w:sz w:val="22"/>
                <w:szCs w:val="22"/>
              </w:rPr>
              <w:t xml:space="preserve">Обобщенные результаты государственного контроля (надзора) на официальном сайте Минфина России </w:t>
            </w:r>
            <w:r w:rsidRPr="00727631">
              <w:rPr>
                <w:b/>
                <w:bCs/>
                <w:color w:val="000000"/>
                <w:sz w:val="22"/>
                <w:szCs w:val="22"/>
              </w:rPr>
              <w:t>размещены</w:t>
            </w:r>
            <w:r>
              <w:rPr>
                <w:color w:val="000000"/>
                <w:sz w:val="22"/>
                <w:szCs w:val="22"/>
              </w:rPr>
              <w:br/>
            </w:r>
            <w:r w:rsidRPr="00BF258C">
              <w:rPr>
                <w:color w:val="000000"/>
                <w:sz w:val="22"/>
                <w:szCs w:val="22"/>
              </w:rPr>
              <w:t>(</w:t>
            </w:r>
            <w:hyperlink r:id="rId12" w:history="1">
              <w:r w:rsidRPr="001F40F0">
                <w:rPr>
                  <w:rStyle w:val="ab"/>
                  <w:sz w:val="22"/>
                  <w:szCs w:val="22"/>
                </w:rPr>
                <w:t>https://minfin.gov.ru/ru/perfomance/audit/monitoring/GenResults/</w:t>
              </w:r>
            </w:hyperlink>
            <w:r w:rsidRPr="00BF258C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F258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sz w:val="22"/>
                <w:szCs w:val="22"/>
              </w:rPr>
              <w:br/>
              <w:t xml:space="preserve">и аудиторской деятельности (директор Департамента </w:t>
            </w:r>
            <w:r>
              <w:rPr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76450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7645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Отчета о результатах проведения мониторинга качества финансового менеджмента, осуществляемого подведомственными Минфину России федеральными казенными учреждениями</w:t>
            </w:r>
          </w:p>
        </w:tc>
        <w:tc>
          <w:tcPr>
            <w:tcW w:w="1985" w:type="dxa"/>
          </w:tcPr>
          <w:p w:rsidR="00D97B12" w:rsidRPr="007C489A" w:rsidRDefault="00D97B12" w:rsidP="0076450D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6450D" w:rsidRDefault="00DF097E" w:rsidP="0076450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Отчеты</w:t>
            </w:r>
            <w:r w:rsidR="00D97B12" w:rsidRPr="0076450D">
              <w:rPr>
                <w:color w:val="000000"/>
                <w:sz w:val="22"/>
                <w:szCs w:val="22"/>
              </w:rPr>
              <w:t xml:space="preserve"> на официальном сайте Минфина России</w:t>
            </w:r>
            <w:r w:rsidR="00D97B12" w:rsidRPr="0076450D">
              <w:rPr>
                <w:b/>
                <w:color w:val="000000"/>
                <w:sz w:val="22"/>
                <w:szCs w:val="22"/>
              </w:rPr>
              <w:t xml:space="preserve"> размещены</w:t>
            </w:r>
            <w:r w:rsidR="00D97B12">
              <w:rPr>
                <w:color w:val="000000"/>
                <w:sz w:val="22"/>
                <w:szCs w:val="22"/>
              </w:rPr>
              <w:t xml:space="preserve"> </w:t>
            </w:r>
            <w:r w:rsidR="00D97B12">
              <w:rPr>
                <w:color w:val="000000"/>
                <w:sz w:val="22"/>
                <w:szCs w:val="22"/>
              </w:rPr>
              <w:br/>
            </w:r>
            <w:r w:rsidR="00D97B12" w:rsidRPr="0076450D">
              <w:rPr>
                <w:color w:val="000000"/>
                <w:sz w:val="22"/>
                <w:szCs w:val="22"/>
              </w:rPr>
              <w:t>(</w:t>
            </w:r>
            <w:hyperlink r:id="rId13" w:history="1">
              <w:r w:rsidR="00D97B12" w:rsidRPr="0076450D">
                <w:rPr>
                  <w:rStyle w:val="ab"/>
                  <w:sz w:val="22"/>
                  <w:szCs w:val="22"/>
                </w:rPr>
                <w:t>https://minfin.gov.ru/ru/ministry/fin_control_deyt_org/evaluation/</w:t>
              </w:r>
            </w:hyperlink>
            <w:r w:rsidR="00D97B12" w:rsidRPr="0076450D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76450D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7645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A35D8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A35D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и утверждение Плана на 2022 год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по осуществлению контроля за деятельностью подведомственных Минфину России федеральных государственных бюджетных учреждений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федеральных казенных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272004" w:rsidRDefault="00D65EEC" w:rsidP="002C59F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5E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D644A9" w:rsidRDefault="00D65EEC" w:rsidP="002C59F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5EEC">
              <w:rPr>
                <w:sz w:val="22"/>
                <w:szCs w:val="22"/>
              </w:rPr>
              <w:t>План утвержден</w:t>
            </w:r>
            <w:r w:rsidR="002C59FC" w:rsidRPr="002C59FC">
              <w:rPr>
                <w:sz w:val="22"/>
                <w:szCs w:val="22"/>
              </w:rPr>
              <w:t xml:space="preserve"> </w:t>
            </w:r>
            <w:r w:rsidR="002C59FC">
              <w:rPr>
                <w:sz w:val="22"/>
                <w:szCs w:val="22"/>
              </w:rPr>
              <w:t>и</w:t>
            </w:r>
            <w:r w:rsidRPr="00D65EEC">
              <w:rPr>
                <w:sz w:val="22"/>
                <w:szCs w:val="22"/>
              </w:rPr>
              <w:t xml:space="preserve"> </w:t>
            </w:r>
            <w:r w:rsidR="002C59FC"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2C59FC">
              <w:rPr>
                <w:b/>
                <w:sz w:val="22"/>
                <w:szCs w:val="22"/>
              </w:rPr>
              <w:t>размещен</w:t>
            </w:r>
            <w:r w:rsidR="002C59FC">
              <w:rPr>
                <w:sz w:val="22"/>
                <w:szCs w:val="22"/>
              </w:rPr>
              <w:t xml:space="preserve"> </w:t>
            </w:r>
            <w:r w:rsidR="002C59FC">
              <w:rPr>
                <w:sz w:val="22"/>
                <w:szCs w:val="22"/>
              </w:rPr>
              <w:br/>
            </w:r>
            <w:r w:rsidRPr="00D65EEC">
              <w:rPr>
                <w:sz w:val="22"/>
                <w:szCs w:val="22"/>
              </w:rPr>
              <w:t>(</w:t>
            </w:r>
            <w:hyperlink r:id="rId14" w:history="1">
              <w:r w:rsidR="002C59FC" w:rsidRPr="003A01A3">
                <w:rPr>
                  <w:rStyle w:val="ab"/>
                  <w:sz w:val="22"/>
                  <w:szCs w:val="22"/>
                </w:rPr>
                <w:t>https://minfin.gov.ru/OpenData/7710168360-Control_FKU/</w:t>
              </w:r>
            </w:hyperlink>
            <w:r w:rsidRPr="00D65EEC">
              <w:rPr>
                <w:sz w:val="22"/>
                <w:szCs w:val="22"/>
              </w:rPr>
              <w:t>)</w:t>
            </w:r>
            <w:r w:rsidR="002C59F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65EEC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</w:t>
            </w:r>
            <w:r w:rsidR="00796937">
              <w:rPr>
                <w:color w:val="000000"/>
                <w:sz w:val="22"/>
                <w:szCs w:val="22"/>
              </w:rPr>
              <w:t xml:space="preserve">нистративный департамент </w:t>
            </w:r>
            <w:r w:rsidR="00796937"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 w:rsidR="00796937">
              <w:rPr>
                <w:color w:val="000000"/>
                <w:sz w:val="22"/>
                <w:szCs w:val="22"/>
              </w:rPr>
              <w:br/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  <w:r w:rsidR="00796937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96937">
              <w:rPr>
                <w:color w:val="000000"/>
                <w:sz w:val="22"/>
                <w:szCs w:val="22"/>
              </w:rPr>
              <w:t>Штоп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и утверждение Плана ведомственного контроля в сфере закупок товаров, работ, услуг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для обеспечения федеральных нужд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на 2022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6937" w:rsidRPr="00272004" w:rsidRDefault="00D65EEC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5E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96937" w:rsidRPr="00D644A9" w:rsidRDefault="002C59FC" w:rsidP="002C59F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5EEC">
              <w:rPr>
                <w:sz w:val="22"/>
                <w:szCs w:val="22"/>
              </w:rPr>
              <w:t>План утвержден</w:t>
            </w:r>
            <w:r w:rsidRPr="002C5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D65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2C59FC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D65EEC" w:rsidRPr="00D65EEC">
              <w:rPr>
                <w:sz w:val="22"/>
                <w:szCs w:val="22"/>
              </w:rPr>
              <w:t>(</w:t>
            </w:r>
            <w:hyperlink r:id="rId15" w:history="1">
              <w:r w:rsidRPr="003A01A3">
                <w:rPr>
                  <w:rStyle w:val="ab"/>
                  <w:sz w:val="22"/>
                  <w:szCs w:val="22"/>
                </w:rPr>
                <w:t>https://minfin.gov.ru/OpenData/7710168360-Buy_FKU/</w:t>
              </w:r>
            </w:hyperlink>
            <w:r w:rsidR="00D65EEC" w:rsidRPr="00D65E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96937" w:rsidRPr="007C489A" w:rsidRDefault="00D65EEC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Административный департамент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 xml:space="preserve">В.В. </w:t>
            </w:r>
            <w:proofErr w:type="spellStart"/>
            <w:r>
              <w:rPr>
                <w:color w:val="000000"/>
                <w:sz w:val="22"/>
                <w:szCs w:val="22"/>
              </w:rPr>
              <w:t>Штоп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Информационные ресурсы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242A6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242A6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Актуализация правил и условий использования контента официального сайта Минфина России</w:t>
            </w:r>
          </w:p>
        </w:tc>
        <w:tc>
          <w:tcPr>
            <w:tcW w:w="1985" w:type="dxa"/>
          </w:tcPr>
          <w:p w:rsidR="00D97B12" w:rsidRPr="007C489A" w:rsidRDefault="00D97B12" w:rsidP="00242A63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242A63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 официальном сайте Минфина России </w:t>
            </w:r>
            <w:r>
              <w:rPr>
                <w:b/>
                <w:bCs/>
                <w:sz w:val="22"/>
                <w:szCs w:val="22"/>
              </w:rPr>
              <w:t>актуальна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hyperlink r:id="rId16" w:history="1">
              <w:r w:rsidRPr="007A7973">
                <w:rPr>
                  <w:rStyle w:val="ab"/>
                  <w:sz w:val="22"/>
                  <w:szCs w:val="22"/>
                </w:rPr>
                <w:t>https://minfin.gov.ru/ru/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242A6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Обеспечение доступности контента официального сайта Минфина России на различных устройствах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во всех экранных разрешениях с сохранением скорости обнаружения необходимой информации</w:t>
            </w:r>
          </w:p>
        </w:tc>
        <w:tc>
          <w:tcPr>
            <w:tcW w:w="1985" w:type="dxa"/>
          </w:tcPr>
          <w:p w:rsidR="00D97B12" w:rsidRPr="007C489A" w:rsidRDefault="00D97B12" w:rsidP="007C489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B7705C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контента официального сайта Минфина России </w:t>
            </w:r>
            <w:r>
              <w:rPr>
                <w:b/>
                <w:bCs/>
                <w:sz w:val="22"/>
                <w:szCs w:val="22"/>
              </w:rPr>
              <w:t>обеспечена</w:t>
            </w:r>
            <w:r w:rsidRPr="00B7705C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632B5">
              <w:rPr>
                <w:color w:val="000000"/>
                <w:sz w:val="22"/>
                <w:szCs w:val="22"/>
              </w:rPr>
              <w:t>(</w:t>
            </w:r>
            <w:hyperlink r:id="rId17" w:history="1">
              <w:r w:rsidRPr="00D632B5">
                <w:rPr>
                  <w:rStyle w:val="ab"/>
                  <w:bCs/>
                  <w:sz w:val="22"/>
                  <w:szCs w:val="22"/>
                </w:rPr>
                <w:t>https://m.minfin.gov.ru/ru/</w:t>
              </w:r>
            </w:hyperlink>
            <w:r w:rsidRPr="00D632B5">
              <w:rPr>
                <w:bCs/>
                <w:color w:val="000000"/>
                <w:sz w:val="22"/>
                <w:szCs w:val="22"/>
                <w:u w:val="singl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D2204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770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1.11.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770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Обеспечение функционирования специальных технических средств (</w:t>
            </w:r>
            <w:proofErr w:type="spellStart"/>
            <w:r w:rsidRPr="00D644A9">
              <w:rPr>
                <w:sz w:val="22"/>
                <w:szCs w:val="22"/>
              </w:rPr>
              <w:t>инфоматов</w:t>
            </w:r>
            <w:proofErr w:type="spellEnd"/>
            <w:r w:rsidRPr="00D644A9">
              <w:rPr>
                <w:sz w:val="22"/>
                <w:szCs w:val="22"/>
              </w:rPr>
              <w:t>), обеспечивающих возможность предоставления посетителям информации о де</w:t>
            </w:r>
            <w:r>
              <w:rPr>
                <w:sz w:val="22"/>
                <w:szCs w:val="22"/>
              </w:rPr>
              <w:t>ятельности Минфина России</w:t>
            </w:r>
          </w:p>
        </w:tc>
        <w:tc>
          <w:tcPr>
            <w:tcW w:w="1985" w:type="dxa"/>
          </w:tcPr>
          <w:p w:rsidR="00D97B12" w:rsidRPr="007C489A" w:rsidRDefault="00D97B12" w:rsidP="00B7705C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B7705C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специальных технических средств (</w:t>
            </w:r>
            <w:proofErr w:type="spellStart"/>
            <w:r>
              <w:rPr>
                <w:sz w:val="22"/>
                <w:szCs w:val="22"/>
              </w:rPr>
              <w:t>инфоматов</w:t>
            </w:r>
            <w:proofErr w:type="spellEnd"/>
            <w:r>
              <w:rPr>
                <w:sz w:val="22"/>
                <w:szCs w:val="22"/>
              </w:rPr>
              <w:t xml:space="preserve">) в здании Министерства </w:t>
            </w:r>
            <w:r>
              <w:rPr>
                <w:b/>
                <w:bCs/>
                <w:sz w:val="22"/>
                <w:szCs w:val="22"/>
              </w:rPr>
              <w:t>обеспечено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7705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7C48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Поддержка версии официального сайта Минфина России для людей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с ограниченными возможностями по зрению</w:t>
            </w:r>
          </w:p>
        </w:tc>
        <w:tc>
          <w:tcPr>
            <w:tcW w:w="1985" w:type="dxa"/>
          </w:tcPr>
          <w:p w:rsidR="00D97B12" w:rsidRPr="007C489A" w:rsidRDefault="00D97B12" w:rsidP="007C489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CA707B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Версия официального сайта Минфина России для людей с ограниченными возможностями по зрению </w:t>
            </w:r>
            <w:r>
              <w:rPr>
                <w:b/>
                <w:bCs/>
                <w:sz w:val="22"/>
                <w:szCs w:val="22"/>
              </w:rPr>
              <w:t>актуальна</w:t>
            </w:r>
            <w:r w:rsidRPr="00B7705C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632B5">
              <w:rPr>
                <w:color w:val="000000"/>
                <w:sz w:val="22"/>
                <w:szCs w:val="22"/>
              </w:rPr>
              <w:t>(</w:t>
            </w:r>
            <w:hyperlink r:id="rId18" w:history="1">
              <w:r w:rsidRPr="00D632B5">
                <w:rPr>
                  <w:rStyle w:val="ab"/>
                  <w:bCs/>
                  <w:sz w:val="22"/>
                  <w:szCs w:val="22"/>
                </w:rPr>
                <w:t>https://special.minfin.gov.ru/ru/</w:t>
              </w:r>
            </w:hyperlink>
            <w:r w:rsidRPr="00D632B5">
              <w:rPr>
                <w:bCs/>
                <w:color w:val="000000"/>
                <w:sz w:val="22"/>
                <w:szCs w:val="22"/>
                <w:u w:val="singl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D2204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032E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1.13.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032E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Обеспечение работы интерактивных сервисов, размещенных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на официальном сайте Минфина России</w:t>
            </w:r>
          </w:p>
        </w:tc>
        <w:tc>
          <w:tcPr>
            <w:tcW w:w="1985" w:type="dxa"/>
          </w:tcPr>
          <w:p w:rsidR="00D97B12" w:rsidRPr="007C489A" w:rsidRDefault="00D97B12" w:rsidP="00032E4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D632B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032E4A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интерактивных сервисов </w:t>
            </w:r>
            <w:r>
              <w:rPr>
                <w:b/>
                <w:bCs/>
                <w:sz w:val="22"/>
                <w:szCs w:val="22"/>
              </w:rPr>
              <w:t>обеспечено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</w:t>
            </w:r>
            <w:hyperlink r:id="rId19" w:history="1">
              <w:r w:rsidRPr="001B1477">
                <w:rPr>
                  <w:rStyle w:val="ab"/>
                  <w:sz w:val="22"/>
                  <w:szCs w:val="22"/>
                </w:rPr>
                <w:t>https://minfin.gov.ru/ru/appeal/</w:t>
              </w:r>
            </w:hyperlink>
            <w:r>
              <w:rPr>
                <w:color w:val="000000"/>
                <w:sz w:val="22"/>
                <w:szCs w:val="22"/>
              </w:rPr>
              <w:t xml:space="preserve">, </w:t>
            </w:r>
            <w:hyperlink r:id="rId20" w:history="1">
              <w:r w:rsidRPr="001B1477">
                <w:rPr>
                  <w:rStyle w:val="ab"/>
                  <w:sz w:val="22"/>
                  <w:szCs w:val="22"/>
                </w:rPr>
                <w:t>https://minfin.gov.ru/ru/judicial/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032E4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F308C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Обеспечение работы с открытыми данными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Отчета о выполнении Плана Минфина России по реализации мероприятий в области открытых данных за 2020 год</w:t>
            </w:r>
          </w:p>
        </w:tc>
        <w:tc>
          <w:tcPr>
            <w:tcW w:w="1985" w:type="dxa"/>
          </w:tcPr>
          <w:p w:rsidR="00D97B12" w:rsidRPr="005C6A3B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6A3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5C6A3B" w:rsidRDefault="005C6A3B" w:rsidP="00BE509A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D65EEC">
              <w:rPr>
                <w:sz w:val="22"/>
                <w:szCs w:val="22"/>
              </w:rPr>
              <w:t xml:space="preserve"> утвержден</w:t>
            </w:r>
            <w:r w:rsidRPr="002C5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D65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2C59FC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D97B12" w:rsidRPr="005C6A3B">
              <w:rPr>
                <w:color w:val="000000"/>
                <w:sz w:val="22"/>
                <w:szCs w:val="22"/>
              </w:rPr>
              <w:t>(</w:t>
            </w:r>
            <w:r w:rsidRPr="005C6A3B">
              <w:rPr>
                <w:rStyle w:val="ab"/>
                <w:sz w:val="22"/>
                <w:szCs w:val="22"/>
              </w:rPr>
              <w:t>https://minfin.gov.ru/ru/document/?id_4=132370-otchet_o_khode_vypolneniya_v_2020_godu_plana_ministerstva_finansov_rossiiskoi_federatsii_po_ryealizatsii_meropriyatii_v_oblasti_otkrytykh_dannykh_v_2020-2021_godakh</w:t>
            </w:r>
            <w:r w:rsidR="00D97B12" w:rsidRPr="005C6A3B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39D">
              <w:rPr>
                <w:color w:val="000000"/>
                <w:sz w:val="22"/>
                <w:szCs w:val="22"/>
              </w:rPr>
              <w:lastRenderedPageBreak/>
              <w:t>2.2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Утверждение Плана Минфина России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по реализации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в области открытых данных в 2022-2023 годах</w:t>
            </w:r>
          </w:p>
        </w:tc>
        <w:tc>
          <w:tcPr>
            <w:tcW w:w="1985" w:type="dxa"/>
          </w:tcPr>
          <w:p w:rsidR="00E07C21" w:rsidRPr="00BE509A" w:rsidRDefault="00CA707B" w:rsidP="00137A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E07C21" w:rsidRPr="00D644A9" w:rsidRDefault="005C6A3B" w:rsidP="00CA707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5EEC">
              <w:rPr>
                <w:sz w:val="22"/>
                <w:szCs w:val="22"/>
              </w:rPr>
              <w:t>План утвержден</w:t>
            </w:r>
            <w:r w:rsidRPr="002C5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D65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2C59FC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CA707B" w:rsidRPr="00CA707B">
              <w:rPr>
                <w:sz w:val="22"/>
                <w:szCs w:val="22"/>
              </w:rPr>
              <w:t>(</w:t>
            </w:r>
            <w:hyperlink r:id="rId21" w:history="1">
              <w:r w:rsidR="00CA707B" w:rsidRPr="0027238E">
                <w:rPr>
                  <w:rStyle w:val="ab"/>
                  <w:sz w:val="22"/>
                  <w:szCs w:val="22"/>
                </w:rPr>
                <w:t>https://minfin.gov.ru/ru/opendata/method/events/</w:t>
              </w:r>
            </w:hyperlink>
            <w:r w:rsidR="00CA707B" w:rsidRPr="00CA707B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E07C21" w:rsidRPr="00D644A9" w:rsidRDefault="00CA707B" w:rsidP="00E07C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4691C">
              <w:rPr>
                <w:color w:val="000000"/>
                <w:sz w:val="22"/>
                <w:szCs w:val="22"/>
              </w:rPr>
              <w:t>2.3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Реализация мероприятий, предусмотренных Планом Минфина России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по реализации мероприятий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области открытых данных в 2020-2021 годах</w:t>
            </w:r>
          </w:p>
        </w:tc>
        <w:tc>
          <w:tcPr>
            <w:tcW w:w="1985" w:type="dxa"/>
          </w:tcPr>
          <w:p w:rsidR="00E07C21" w:rsidRPr="00BE509A" w:rsidRDefault="00CA707B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2318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E07C21" w:rsidRPr="00D644A9" w:rsidRDefault="00CA707B" w:rsidP="00F8732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92318">
              <w:rPr>
                <w:sz w:val="22"/>
                <w:szCs w:val="22"/>
              </w:rPr>
              <w:t xml:space="preserve">Мероприятия </w:t>
            </w:r>
            <w:r w:rsidRPr="00B92318">
              <w:rPr>
                <w:b/>
                <w:bCs/>
                <w:sz w:val="22"/>
                <w:szCs w:val="22"/>
              </w:rPr>
              <w:t>реализованы</w:t>
            </w:r>
            <w:r w:rsidR="00F8732F">
              <w:rPr>
                <w:b/>
                <w:bCs/>
                <w:sz w:val="22"/>
                <w:szCs w:val="22"/>
              </w:rPr>
              <w:t xml:space="preserve"> </w:t>
            </w:r>
            <w:r w:rsidR="00F8732F">
              <w:rPr>
                <w:b/>
                <w:bCs/>
                <w:sz w:val="22"/>
                <w:szCs w:val="22"/>
              </w:rPr>
              <w:br/>
            </w:r>
            <w:r w:rsidR="00F8732F">
              <w:rPr>
                <w:color w:val="000000"/>
                <w:sz w:val="22"/>
                <w:szCs w:val="22"/>
              </w:rPr>
              <w:t>(</w:t>
            </w:r>
            <w:hyperlink r:id="rId22" w:history="1">
              <w:r w:rsidR="00F8732F" w:rsidRPr="003A01A3">
                <w:rPr>
                  <w:rStyle w:val="ab"/>
                  <w:sz w:val="22"/>
                  <w:szCs w:val="22"/>
                </w:rPr>
                <w:t>https://minfin.gov.ru/ru/opendata/</w:t>
              </w:r>
            </w:hyperlink>
            <w:r w:rsidR="00F8732F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E07C21" w:rsidRPr="00D644A9" w:rsidRDefault="00CA707B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  <w:lang w:val="en-US"/>
              </w:rPr>
              <w:t>2.4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Отчета о выполнении Плана-графика публикации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на официальном сайте Минфина России дополнительных сведений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в форме открытых данных за 2020 год</w:t>
            </w:r>
          </w:p>
        </w:tc>
        <w:tc>
          <w:tcPr>
            <w:tcW w:w="1985" w:type="dxa"/>
          </w:tcPr>
          <w:p w:rsidR="00D97B12" w:rsidRPr="00BE509A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644F16" w:rsidRDefault="000951F9" w:rsidP="000951F9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0951F9">
              <w:rPr>
                <w:sz w:val="22"/>
                <w:szCs w:val="22"/>
              </w:rPr>
              <w:t xml:space="preserve">Отчет утвержден и на официальном сайте Минфина России </w:t>
            </w:r>
            <w:r w:rsidRPr="0055229C">
              <w:rPr>
                <w:b/>
                <w:sz w:val="22"/>
                <w:szCs w:val="22"/>
              </w:rPr>
              <w:t>размещен</w:t>
            </w:r>
            <w:r w:rsidRPr="000951F9">
              <w:rPr>
                <w:sz w:val="22"/>
                <w:szCs w:val="22"/>
              </w:rPr>
              <w:t xml:space="preserve"> </w:t>
            </w:r>
            <w:r w:rsidR="00D97B12">
              <w:rPr>
                <w:bCs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</w:t>
            </w:r>
            <w:hyperlink r:id="rId23" w:history="1">
              <w:r w:rsidRPr="003A01A3">
                <w:rPr>
                  <w:rStyle w:val="ab"/>
                  <w:sz w:val="22"/>
                  <w:szCs w:val="22"/>
                </w:rPr>
                <w:t>https://minfin.gov.ru/ru/document/?id_4=132371-otchet_o_khode_vypolneniya_v_2020_god</w:t>
              </w:r>
              <w:r w:rsidRPr="003A01A3">
                <w:rPr>
                  <w:rStyle w:val="ab"/>
                  <w:sz w:val="22"/>
                  <w:szCs w:val="22"/>
                </w:rPr>
                <w:lastRenderedPageBreak/>
                <w:t>u_plana-grafika_na_ofitsialnom_saite_ministerstva_finansov_rossiiskoi_federatsii_v_informatsionno-telekommunikatsionnoi_seti_internet_dop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>
              <w:rPr>
                <w:sz w:val="22"/>
                <w:szCs w:val="22"/>
              </w:rPr>
              <w:lastRenderedPageBreak/>
              <w:t xml:space="preserve">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4691C">
              <w:rPr>
                <w:color w:val="000000"/>
                <w:sz w:val="22"/>
                <w:szCs w:val="22"/>
              </w:rPr>
              <w:lastRenderedPageBreak/>
              <w:t>2.5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Утверждение Плана-графика публикации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на официальном сайте Минфина России дополнительных сведений в форме открытых данных в 2022-2023 годах (в случае необходимости публикации новых наборов по результатам опроса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о востребованности данных Минфина России)</w:t>
            </w:r>
          </w:p>
        </w:tc>
        <w:tc>
          <w:tcPr>
            <w:tcW w:w="1985" w:type="dxa"/>
          </w:tcPr>
          <w:p w:rsidR="00E07C21" w:rsidRPr="00BE509A" w:rsidRDefault="00CA707B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E07C21" w:rsidRPr="00D644A9" w:rsidRDefault="000951F9" w:rsidP="000951F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951F9">
              <w:rPr>
                <w:color w:val="000000"/>
                <w:sz w:val="22"/>
                <w:szCs w:val="22"/>
              </w:rPr>
              <w:t>о результатам опроса о востребованности данных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54E5F">
              <w:rPr>
                <w:color w:val="000000"/>
                <w:sz w:val="22"/>
                <w:szCs w:val="22"/>
              </w:rPr>
              <w:t xml:space="preserve">дополнительные сведения в форме открытых данных </w:t>
            </w:r>
            <w:r w:rsidR="00D54E5F" w:rsidRPr="0055229C">
              <w:rPr>
                <w:b/>
                <w:color w:val="000000"/>
                <w:sz w:val="22"/>
                <w:szCs w:val="22"/>
              </w:rPr>
              <w:t>не публиковались</w:t>
            </w:r>
            <w:r w:rsidR="00D54E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E07C21" w:rsidRPr="00D644A9" w:rsidRDefault="00CA707B" w:rsidP="00E07C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18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Реализация мероприятий, предусмотренных Планом-графиком публикации на официальном сайте Минфина России дополнительных сведений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форме открытых данных в 2020-2021 годах</w:t>
            </w:r>
          </w:p>
        </w:tc>
        <w:tc>
          <w:tcPr>
            <w:tcW w:w="1985" w:type="dxa"/>
          </w:tcPr>
          <w:p w:rsidR="00E07C21" w:rsidRPr="00BE509A" w:rsidRDefault="00CA707B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07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E07C21" w:rsidRPr="00D644A9" w:rsidRDefault="00FE36AE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92318">
              <w:rPr>
                <w:sz w:val="22"/>
                <w:szCs w:val="22"/>
              </w:rPr>
              <w:t xml:space="preserve">Мероприятия </w:t>
            </w:r>
            <w:r w:rsidRPr="00B92318">
              <w:rPr>
                <w:b/>
                <w:bCs/>
                <w:sz w:val="22"/>
                <w:szCs w:val="22"/>
              </w:rPr>
              <w:t>реализованы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</w:t>
            </w:r>
            <w:hyperlink r:id="rId24" w:history="1">
              <w:r w:rsidRPr="003A01A3">
                <w:rPr>
                  <w:rStyle w:val="ab"/>
                  <w:sz w:val="22"/>
                  <w:szCs w:val="22"/>
                </w:rPr>
                <w:t>https://minfin.gov.ru/ru/opendata/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E07C21" w:rsidRPr="00D644A9" w:rsidRDefault="00CA707B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F308C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EC">
              <w:rPr>
                <w:b/>
                <w:bCs/>
                <w:color w:val="000000"/>
                <w:sz w:val="22"/>
                <w:szCs w:val="22"/>
              </w:rPr>
              <w:t>Обеспечение понятности нормативно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D68EC">
              <w:rPr>
                <w:b/>
                <w:bCs/>
                <w:color w:val="000000"/>
                <w:sz w:val="22"/>
                <w:szCs w:val="22"/>
              </w:rPr>
              <w:t xml:space="preserve">правового регулирования, государственной политики и программ,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D68EC">
              <w:rPr>
                <w:b/>
                <w:bCs/>
                <w:color w:val="000000"/>
                <w:sz w:val="22"/>
                <w:szCs w:val="22"/>
              </w:rPr>
              <w:t xml:space="preserve">разрабатываемых (реализуемых) </w:t>
            </w:r>
            <w:r>
              <w:rPr>
                <w:b/>
                <w:bCs/>
                <w:color w:val="000000"/>
                <w:sz w:val="22"/>
                <w:szCs w:val="22"/>
              </w:rPr>
              <w:t>Минфина России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Размещение проектов нормативных правовых актов на федеральном портале проектов нормативных правовых актов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с одновременным размещением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на официальном сайте Минфина России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для их общественного и публичного обсуждения</w:t>
            </w:r>
          </w:p>
        </w:tc>
        <w:tc>
          <w:tcPr>
            <w:tcW w:w="1985" w:type="dxa"/>
          </w:tcPr>
          <w:p w:rsidR="00D97B12" w:rsidRPr="00BE509A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1358F0" w:rsidP="001358F0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</w:rPr>
              <w:t>За</w:t>
            </w:r>
            <w:r w:rsidR="00D97B12" w:rsidRPr="004B4AA3">
              <w:rPr>
                <w:sz w:val="22"/>
              </w:rPr>
              <w:t xml:space="preserve"> 202</w:t>
            </w:r>
            <w:r w:rsidR="00D97B12">
              <w:rPr>
                <w:sz w:val="22"/>
              </w:rPr>
              <w:t>1</w:t>
            </w:r>
            <w:r>
              <w:rPr>
                <w:sz w:val="22"/>
              </w:rPr>
              <w:t xml:space="preserve"> год</w:t>
            </w:r>
            <w:r w:rsidR="00D97B12" w:rsidRPr="004B4AA3">
              <w:rPr>
                <w:sz w:val="22"/>
              </w:rPr>
              <w:t xml:space="preserve"> </w:t>
            </w:r>
            <w:r w:rsidR="00D97B12">
              <w:rPr>
                <w:sz w:val="22"/>
                <w:szCs w:val="22"/>
              </w:rPr>
              <w:t xml:space="preserve">от департаментов-разработчиков проектов нормативных правовых актов поступило </w:t>
            </w:r>
            <w:r w:rsidR="00CA707B">
              <w:rPr>
                <w:sz w:val="22"/>
                <w:szCs w:val="22"/>
              </w:rPr>
              <w:t xml:space="preserve">2069 </w:t>
            </w:r>
            <w:r w:rsidR="00D97B12">
              <w:rPr>
                <w:sz w:val="22"/>
                <w:szCs w:val="22"/>
              </w:rPr>
              <w:t xml:space="preserve">заявок на размещение информации на официальном сайте regulation.gov.ru. </w:t>
            </w:r>
            <w:r w:rsidR="001F0397">
              <w:rPr>
                <w:sz w:val="22"/>
                <w:szCs w:val="22"/>
              </w:rPr>
              <w:br/>
            </w:r>
            <w:r w:rsidR="00D97B12">
              <w:rPr>
                <w:sz w:val="22"/>
                <w:szCs w:val="22"/>
              </w:rPr>
              <w:t xml:space="preserve">Заявки </w:t>
            </w:r>
            <w:r w:rsidR="00D97B12">
              <w:rPr>
                <w:b/>
                <w:bCs/>
                <w:sz w:val="22"/>
                <w:szCs w:val="22"/>
              </w:rPr>
              <w:t>размещены в полном объеме</w:t>
            </w:r>
            <w:r w:rsidR="00D97B12">
              <w:rPr>
                <w:sz w:val="22"/>
                <w:szCs w:val="22"/>
              </w:rPr>
              <w:t xml:space="preserve">. Информация о разработке проектов нормативных правовых актов одновременно </w:t>
            </w:r>
            <w:r w:rsidR="00D97B12">
              <w:rPr>
                <w:b/>
                <w:bCs/>
                <w:sz w:val="22"/>
                <w:szCs w:val="22"/>
              </w:rPr>
              <w:t xml:space="preserve">размещалась </w:t>
            </w:r>
            <w:r w:rsidR="00D97B12">
              <w:rPr>
                <w:sz w:val="22"/>
                <w:szCs w:val="22"/>
              </w:rPr>
              <w:t xml:space="preserve">на официальном сайте Минфина России </w:t>
            </w:r>
            <w:r w:rsidR="00844FF1">
              <w:rPr>
                <w:sz w:val="22"/>
                <w:szCs w:val="22"/>
              </w:rPr>
              <w:br/>
            </w:r>
            <w:r w:rsidR="00D97B12">
              <w:rPr>
                <w:sz w:val="22"/>
                <w:szCs w:val="22"/>
              </w:rPr>
              <w:t>(</w:t>
            </w:r>
            <w:hyperlink r:id="rId25" w:history="1">
              <w:r w:rsidR="00D97B12" w:rsidRPr="00F77021">
                <w:rPr>
                  <w:rStyle w:val="ab"/>
                  <w:sz w:val="22"/>
                  <w:szCs w:val="22"/>
                </w:rPr>
                <w:t>https://minfin.gov.ru/ru/document/npa_projects/</w:t>
              </w:r>
            </w:hyperlink>
            <w:r w:rsidR="00D97B12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информации о разрабатываемых общественно-значимых нормативных правовых актах</w:t>
            </w:r>
          </w:p>
        </w:tc>
        <w:tc>
          <w:tcPr>
            <w:tcW w:w="1985" w:type="dxa"/>
          </w:tcPr>
          <w:p w:rsidR="00796937" w:rsidRPr="00242A63" w:rsidRDefault="00FD58E6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0D0F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796937" w:rsidRPr="004F3BE0" w:rsidRDefault="00FD58E6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3BE0">
              <w:rPr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 w:rsidRPr="004F3BE0">
              <w:rPr>
                <w:b/>
                <w:bCs/>
                <w:sz w:val="22"/>
                <w:szCs w:val="22"/>
              </w:rPr>
              <w:t>размещены</w:t>
            </w:r>
            <w:r w:rsidRPr="004F3BE0">
              <w:rPr>
                <w:bCs/>
                <w:sz w:val="22"/>
                <w:szCs w:val="22"/>
              </w:rPr>
              <w:t xml:space="preserve"> </w:t>
            </w:r>
            <w:r w:rsidRPr="004F3BE0">
              <w:rPr>
                <w:bCs/>
                <w:sz w:val="22"/>
                <w:szCs w:val="22"/>
              </w:rPr>
              <w:br/>
            </w:r>
            <w:r w:rsidRPr="004F3BE0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26" w:history="1">
              <w:r w:rsidRPr="004F3BE0">
                <w:rPr>
                  <w:rStyle w:val="ab"/>
                  <w:bCs/>
                  <w:sz w:val="22"/>
                  <w:szCs w:val="22"/>
                </w:rPr>
                <w:t>https://www.minfin.ru/ru/press-center/</w:t>
              </w:r>
            </w:hyperlink>
            <w:r w:rsidRPr="004F3BE0">
              <w:rPr>
                <w:b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242A63" w:rsidRDefault="004F3BE0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18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Публикация сведений о деятельности Минфина России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с актами Минфина России, перечнем и порядком, определенными нормативными правовыми актами Российской Федерации в сфере обеспечения доступа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к информации о деятельности государственных органов и органов местного самоуправления</w:t>
            </w:r>
          </w:p>
        </w:tc>
        <w:tc>
          <w:tcPr>
            <w:tcW w:w="1985" w:type="dxa"/>
          </w:tcPr>
          <w:p w:rsidR="00E07C21" w:rsidRPr="00242A63" w:rsidRDefault="00CA707B" w:rsidP="004F3BE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E07C21" w:rsidRPr="00D644A9" w:rsidRDefault="004F3BE0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707B" w:rsidRPr="00CA707B">
              <w:rPr>
                <w:sz w:val="22"/>
                <w:szCs w:val="22"/>
              </w:rPr>
              <w:t>убликация информации на официальном сайте Минфина России по заявкам ответственных департаментов</w:t>
            </w:r>
            <w:r w:rsidRPr="00CA707B">
              <w:rPr>
                <w:sz w:val="22"/>
                <w:szCs w:val="22"/>
              </w:rPr>
              <w:t xml:space="preserve"> </w:t>
            </w:r>
            <w:r w:rsidRPr="004F3BE0">
              <w:rPr>
                <w:b/>
                <w:sz w:val="22"/>
                <w:szCs w:val="22"/>
              </w:rPr>
              <w:t>обеспечена</w:t>
            </w:r>
            <w:r w:rsidR="00CA707B" w:rsidRPr="00CA707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E07C21" w:rsidRPr="00D644A9" w:rsidRDefault="004F3BE0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сведений о деятельности Минфина России в части вопросов бухгалтерского учета, финансовой отчетности и аудиторской деятельности на регулярной основе</w:t>
            </w:r>
          </w:p>
        </w:tc>
        <w:tc>
          <w:tcPr>
            <w:tcW w:w="1985" w:type="dxa"/>
          </w:tcPr>
          <w:p w:rsidR="00D97B12" w:rsidRPr="009C64EC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AF6CC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36853">
              <w:rPr>
                <w:color w:val="000000"/>
                <w:sz w:val="22"/>
                <w:szCs w:val="22"/>
              </w:rPr>
              <w:t xml:space="preserve">Публикация сведений на официальном сайте Минфина России </w:t>
            </w:r>
            <w:r w:rsidRPr="00636853">
              <w:rPr>
                <w:b/>
                <w:bCs/>
                <w:color w:val="000000"/>
                <w:sz w:val="22"/>
                <w:szCs w:val="22"/>
              </w:rPr>
              <w:t>обеспечена</w:t>
            </w:r>
            <w:r w:rsidRPr="00AF6C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AF6CC9">
              <w:rPr>
                <w:color w:val="000000"/>
                <w:sz w:val="22"/>
                <w:szCs w:val="22"/>
              </w:rPr>
              <w:t>(</w:t>
            </w:r>
            <w:hyperlink r:id="rId27" w:history="1">
              <w:r w:rsidRPr="001F40F0">
                <w:rPr>
                  <w:rStyle w:val="ab"/>
                  <w:sz w:val="22"/>
                  <w:szCs w:val="22"/>
                </w:rPr>
                <w:t>https://minfin.gov.ru/ru/perfomance/accounting/</w:t>
              </w:r>
            </w:hyperlink>
            <w:r w:rsidR="0058090F">
              <w:rPr>
                <w:color w:val="000000"/>
                <w:sz w:val="22"/>
                <w:szCs w:val="22"/>
              </w:rPr>
              <w:t xml:space="preserve">, </w:t>
            </w:r>
            <w:hyperlink r:id="rId28" w:history="1">
              <w:r w:rsidRPr="001F40F0">
                <w:rPr>
                  <w:rStyle w:val="ab"/>
                  <w:sz w:val="22"/>
                  <w:szCs w:val="22"/>
                </w:rPr>
                <w:t>https://minfin.gov.ru/ru/perfomance/audit/</w:t>
              </w:r>
            </w:hyperlink>
            <w:r w:rsidRPr="00AF6CC9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2C1CED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1CED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и аудиторской деятельности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Л.З. Шнейдман)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A87">
              <w:rPr>
                <w:b/>
                <w:bCs/>
                <w:color w:val="000000"/>
                <w:sz w:val="22"/>
                <w:szCs w:val="22"/>
              </w:rPr>
              <w:t xml:space="preserve">Принятие плана деятельности и ежегодной публичной декларации целей и задач </w:t>
            </w:r>
            <w:r>
              <w:rPr>
                <w:b/>
                <w:bCs/>
                <w:color w:val="000000"/>
                <w:sz w:val="22"/>
                <w:szCs w:val="22"/>
              </w:rPr>
              <w:t>Минфина России</w:t>
            </w:r>
            <w:r w:rsidRPr="00092A87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92A87">
              <w:rPr>
                <w:b/>
                <w:bCs/>
                <w:color w:val="000000"/>
                <w:sz w:val="22"/>
                <w:szCs w:val="22"/>
              </w:rPr>
              <w:t>их общественное обсуждение и экспертное сопровождение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44A9">
              <w:rPr>
                <w:bCs/>
                <w:color w:val="000000"/>
                <w:sz w:val="22"/>
                <w:szCs w:val="22"/>
              </w:rPr>
              <w:t>Публичная декларация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Рассмотрение и обсуждение публичной декларации на 2021 год в составе материалов на расширенной (итоговой) коллегии Минфина России</w:t>
            </w:r>
          </w:p>
        </w:tc>
        <w:tc>
          <w:tcPr>
            <w:tcW w:w="1985" w:type="dxa"/>
          </w:tcPr>
          <w:p w:rsidR="00D97B12" w:rsidRPr="00D5036C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5036C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4110" w:type="dxa"/>
          </w:tcPr>
          <w:p w:rsidR="00D97B12" w:rsidRPr="00D5036C" w:rsidRDefault="00D97B12" w:rsidP="009E0A3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5B6D">
              <w:rPr>
                <w:color w:val="000000"/>
                <w:sz w:val="22"/>
                <w:szCs w:val="22"/>
              </w:rPr>
              <w:t>Публичная декларация целей и задач Минфина России утверждается по итогам расширенного заседания коллегии Минфина Р</w:t>
            </w:r>
            <w:r>
              <w:rPr>
                <w:color w:val="000000"/>
                <w:sz w:val="22"/>
                <w:szCs w:val="22"/>
              </w:rPr>
              <w:t>оссии. Заседание коллегии в 2021</w:t>
            </w:r>
            <w:r w:rsidRPr="00AC5B6D">
              <w:rPr>
                <w:color w:val="000000"/>
                <w:sz w:val="22"/>
                <w:szCs w:val="22"/>
              </w:rPr>
              <w:t xml:space="preserve"> году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состоялось</w:t>
            </w:r>
            <w:r>
              <w:rPr>
                <w:bCs/>
                <w:color w:val="000000"/>
                <w:sz w:val="22"/>
                <w:szCs w:val="22"/>
              </w:rPr>
              <w:t xml:space="preserve"> (приказ Минфина России от 26.03.2021 № 147)</w:t>
            </w:r>
            <w:r w:rsidRPr="00AC5B6D">
              <w:rPr>
                <w:color w:val="000000"/>
                <w:sz w:val="22"/>
                <w:szCs w:val="22"/>
              </w:rPr>
              <w:t xml:space="preserve">. Публичная декларация целей и задач Минфина России </w:t>
            </w:r>
            <w:r>
              <w:rPr>
                <w:color w:val="000000"/>
                <w:sz w:val="22"/>
                <w:szCs w:val="22"/>
              </w:rPr>
              <w:t>на 2021</w:t>
            </w:r>
            <w:r w:rsidRPr="00AC5B6D">
              <w:rPr>
                <w:color w:val="000000"/>
                <w:sz w:val="22"/>
                <w:szCs w:val="22"/>
              </w:rPr>
              <w:t xml:space="preserve"> год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утверждалась</w:t>
            </w:r>
            <w:r w:rsidRPr="00FC7E3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D5036C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8E46CA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0C2E46">
              <w:rPr>
                <w:color w:val="000000"/>
                <w:sz w:val="22"/>
                <w:szCs w:val="22"/>
              </w:rPr>
              <w:t xml:space="preserve"> новой коронавирусной инфекции, расширенное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 утверждение публичной декларации целей и задач Минфина России на 2021 год</w:t>
            </w:r>
          </w:p>
        </w:tc>
        <w:tc>
          <w:tcPr>
            <w:tcW w:w="1985" w:type="dxa"/>
          </w:tcPr>
          <w:p w:rsidR="00D97B12" w:rsidRPr="00D5036C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5036C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4110" w:type="dxa"/>
          </w:tcPr>
          <w:p w:rsidR="00D97B12" w:rsidRPr="00D5036C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5B6D">
              <w:rPr>
                <w:color w:val="000000"/>
                <w:sz w:val="22"/>
                <w:szCs w:val="22"/>
              </w:rPr>
              <w:t>Публичная декларация целей и задач Минфина России утверждается по итогам расширенного заседания коллегии Минфина Р</w:t>
            </w:r>
            <w:r>
              <w:rPr>
                <w:color w:val="000000"/>
                <w:sz w:val="22"/>
                <w:szCs w:val="22"/>
              </w:rPr>
              <w:t>оссии. Заседание коллегии в 2021</w:t>
            </w:r>
            <w:r w:rsidRPr="00AC5B6D">
              <w:rPr>
                <w:color w:val="000000"/>
                <w:sz w:val="22"/>
                <w:szCs w:val="22"/>
              </w:rPr>
              <w:t xml:space="preserve"> году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состоялось</w:t>
            </w:r>
            <w:r>
              <w:rPr>
                <w:bCs/>
                <w:color w:val="000000"/>
                <w:sz w:val="22"/>
                <w:szCs w:val="22"/>
              </w:rPr>
              <w:t xml:space="preserve"> (приказ Минфина России от 26.03.2021 № 147)</w:t>
            </w:r>
            <w:r w:rsidRPr="00AC5B6D">
              <w:rPr>
                <w:color w:val="000000"/>
                <w:sz w:val="22"/>
                <w:szCs w:val="22"/>
              </w:rPr>
              <w:t xml:space="preserve">. Публичная декларация целей и задач Минфина России </w:t>
            </w:r>
            <w:r>
              <w:rPr>
                <w:color w:val="000000"/>
                <w:sz w:val="22"/>
                <w:szCs w:val="22"/>
              </w:rPr>
              <w:t>на 2021</w:t>
            </w:r>
            <w:r w:rsidRPr="00AC5B6D">
              <w:rPr>
                <w:color w:val="000000"/>
                <w:sz w:val="22"/>
                <w:szCs w:val="22"/>
              </w:rPr>
              <w:t xml:space="preserve"> год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утверждалась</w:t>
            </w:r>
            <w:r w:rsidRPr="00FC7E3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D5036C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8E46CA">
              <w:rPr>
                <w:color w:val="000000"/>
                <w:spacing w:val="-10"/>
                <w:sz w:val="22"/>
                <w:szCs w:val="22"/>
              </w:rPr>
              <w:t xml:space="preserve">распространением </w:t>
            </w:r>
            <w:r w:rsidRPr="000C2E46">
              <w:rPr>
                <w:color w:val="000000"/>
                <w:sz w:val="22"/>
                <w:szCs w:val="22"/>
              </w:rPr>
              <w:t xml:space="preserve">новой коронавирусной </w:t>
            </w:r>
            <w:r w:rsidRPr="000C2E46">
              <w:rPr>
                <w:color w:val="000000"/>
                <w:sz w:val="22"/>
                <w:szCs w:val="22"/>
              </w:rPr>
              <w:lastRenderedPageBreak/>
              <w:t>инфекции, расширенное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Актуализация информации о ходе реализации публичной декларации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на официальном сайте Минфина России с учетом интересов разных референтных групп</w:t>
            </w:r>
          </w:p>
        </w:tc>
        <w:tc>
          <w:tcPr>
            <w:tcW w:w="1985" w:type="dxa"/>
          </w:tcPr>
          <w:p w:rsidR="00D97B12" w:rsidRPr="00D5036C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5036C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4110" w:type="dxa"/>
          </w:tcPr>
          <w:p w:rsidR="00D97B12" w:rsidRPr="00D5036C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5B6D">
              <w:rPr>
                <w:color w:val="000000"/>
                <w:sz w:val="22"/>
                <w:szCs w:val="22"/>
              </w:rPr>
              <w:t>Публичная декларация целей и задач Минфина России утверждается по итогам расширенного заседания коллегии Минфина Р</w:t>
            </w:r>
            <w:r>
              <w:rPr>
                <w:color w:val="000000"/>
                <w:sz w:val="22"/>
                <w:szCs w:val="22"/>
              </w:rPr>
              <w:t>оссии. Заседание коллегии в 2021</w:t>
            </w:r>
            <w:r w:rsidRPr="00AC5B6D">
              <w:rPr>
                <w:color w:val="000000"/>
                <w:sz w:val="22"/>
                <w:szCs w:val="22"/>
              </w:rPr>
              <w:t xml:space="preserve"> году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состоялось</w:t>
            </w:r>
            <w:r>
              <w:rPr>
                <w:bCs/>
                <w:color w:val="000000"/>
                <w:sz w:val="22"/>
                <w:szCs w:val="22"/>
              </w:rPr>
              <w:t xml:space="preserve"> (приказ Минфина России от 26.03.2021 № 147)</w:t>
            </w:r>
            <w:r w:rsidRPr="00AC5B6D">
              <w:rPr>
                <w:color w:val="000000"/>
                <w:sz w:val="22"/>
                <w:szCs w:val="22"/>
              </w:rPr>
              <w:t xml:space="preserve">. Публичная декларация целей и задач Минфина России </w:t>
            </w:r>
            <w:r>
              <w:rPr>
                <w:color w:val="000000"/>
                <w:sz w:val="22"/>
                <w:szCs w:val="22"/>
              </w:rPr>
              <w:t>на 2021</w:t>
            </w:r>
            <w:r w:rsidRPr="00AC5B6D">
              <w:rPr>
                <w:color w:val="000000"/>
                <w:sz w:val="22"/>
                <w:szCs w:val="22"/>
              </w:rPr>
              <w:t xml:space="preserve"> год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утверждалась.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D5036C" w:rsidRDefault="00D97B12" w:rsidP="0025578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8E46CA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0C2E46">
              <w:rPr>
                <w:color w:val="000000"/>
                <w:sz w:val="22"/>
                <w:szCs w:val="22"/>
              </w:rPr>
              <w:t xml:space="preserve"> новой коронавирусной инфекции, расширенное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E07C21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Анализ и обобщение предложений, комментариев, замечаний, вопросов, поступивших по итогам общественного обсуждения реализации публичной декларации на 2021 год, подготовка соответствующих отчетов (аналитики), а также размещение соответствующей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официальном сайте Минфина России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C21" w:rsidRPr="009F4507" w:rsidRDefault="00E07C21" w:rsidP="00F20AC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7C21" w:rsidRPr="009F4507" w:rsidRDefault="00E07C21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 xml:space="preserve">Предложения, комментарии, замечания, вопросы по публичной декларации целей и задач Минфина России на 2021 год на текущий момент </w:t>
            </w:r>
            <w:r w:rsidRPr="008B4CA9">
              <w:rPr>
                <w:b/>
                <w:color w:val="000000"/>
                <w:sz w:val="22"/>
                <w:szCs w:val="22"/>
              </w:rPr>
              <w:t>не поступали</w:t>
            </w:r>
            <w:r w:rsidRPr="009F45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7C21" w:rsidRPr="00D5036C" w:rsidRDefault="00255782" w:rsidP="00E07C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7C21" w:rsidRPr="00D644A9" w:rsidRDefault="00E07C21" w:rsidP="00E07C2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Доработка размещенной на официальном сайте Минфина России схемы общественного обсуждения хода и результатов исполнения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и корректировки проекта публичной декларации Минфина России: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описание процедур;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подготовка соответствующей инфографики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7C489A" w:rsidRDefault="00D97B12" w:rsidP="00BE509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9F4507" w:rsidRDefault="00D97B12" w:rsidP="00F20AC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Схема</w:t>
            </w:r>
            <w:r w:rsidRPr="00B50570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Pr="00B50570">
              <w:rPr>
                <w:b/>
                <w:bCs/>
                <w:color w:val="000000"/>
                <w:sz w:val="22"/>
                <w:szCs w:val="22"/>
              </w:rPr>
              <w:t>размещена</w:t>
            </w:r>
            <w:r w:rsidRPr="00B505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29" w:history="1">
              <w:r w:rsidRPr="009F4507">
                <w:rPr>
                  <w:rStyle w:val="ab"/>
                  <w:sz w:val="22"/>
                  <w:szCs w:val="22"/>
                </w:rPr>
                <w:t>http://minfin.ru/common/upload/library/2016/03/main/Poryadok_obshchestvennogo_obsuzhdeniya_i_ekspertnogo_soprovozhdeniya.pdf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553DA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 w:rsidR="00553DA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lastRenderedPageBreak/>
              <w:t>Планы</w:t>
            </w:r>
          </w:p>
        </w:tc>
      </w:tr>
      <w:tr w:rsidR="00F71715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71715" w:rsidRPr="00D644A9" w:rsidRDefault="00F71715" w:rsidP="00F717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186" w:type="dxa"/>
            <w:shd w:val="clear" w:color="auto" w:fill="auto"/>
            <w:noWrap/>
          </w:tcPr>
          <w:p w:rsidR="00F71715" w:rsidRPr="00D644A9" w:rsidRDefault="00F71715" w:rsidP="00F717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 утверждение Плана противодействия корру</w:t>
            </w:r>
            <w:r>
              <w:rPr>
                <w:sz w:val="22"/>
                <w:szCs w:val="22"/>
              </w:rPr>
              <w:t>пции Минфина России на 2021-2024</w:t>
            </w:r>
            <w:r w:rsidRPr="00D644A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5" w:type="dxa"/>
          </w:tcPr>
          <w:p w:rsidR="00F71715" w:rsidRPr="007C489A" w:rsidRDefault="00F71715" w:rsidP="00F71715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71715" w:rsidRPr="008E4CF3" w:rsidRDefault="00F71715" w:rsidP="00F7171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71715">
              <w:rPr>
                <w:color w:val="000000"/>
                <w:sz w:val="22"/>
                <w:szCs w:val="22"/>
              </w:rPr>
              <w:t xml:space="preserve">План </w:t>
            </w:r>
            <w:r>
              <w:rPr>
                <w:color w:val="000000"/>
                <w:sz w:val="22"/>
                <w:szCs w:val="22"/>
              </w:rPr>
              <w:t xml:space="preserve">утвержден и </w:t>
            </w:r>
            <w:r w:rsidRPr="00F71715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F71715">
              <w:rPr>
                <w:b/>
                <w:color w:val="000000"/>
                <w:sz w:val="22"/>
                <w:szCs w:val="22"/>
              </w:rPr>
              <w:t>размещен</w:t>
            </w:r>
            <w:r w:rsidRPr="00F717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F71715">
              <w:rPr>
                <w:color w:val="000000"/>
                <w:sz w:val="22"/>
                <w:szCs w:val="22"/>
              </w:rPr>
              <w:t>(</w:t>
            </w:r>
            <w:hyperlink r:id="rId30" w:history="1">
              <w:r w:rsidRPr="00A85588">
                <w:rPr>
                  <w:rStyle w:val="ab"/>
                  <w:sz w:val="22"/>
                  <w:szCs w:val="22"/>
                </w:rPr>
                <w:t>https://minfin.gov.ru/ru/om/anticorMK/korr-npa/korr-vnpa/?id_57=134410-prikaz_minfina_rossii_ot_29.09.2021__415_ob_utverzhdenii_plana_protivodeistviya_korruptsii_ministerstva_finansov_rossiiskoi_federatsii_na_2021-2024_go</w:t>
              </w:r>
            </w:hyperlink>
            <w:r w:rsidRPr="00F7171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71715" w:rsidRPr="001A6811" w:rsidRDefault="00F71715" w:rsidP="00F717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71715" w:rsidRPr="00D644A9" w:rsidRDefault="00F71715" w:rsidP="00F7171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sz w:val="22"/>
                <w:szCs w:val="22"/>
              </w:rPr>
              <w:br/>
              <w:t>О.С. Мухина)</w:t>
            </w:r>
          </w:p>
        </w:tc>
      </w:tr>
      <w:tr w:rsidR="003D56B6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186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 утверждение Плана Минфина России по реализации Концепции открытости федеральных органов исполнительной власти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на 2022 год</w:t>
            </w:r>
          </w:p>
        </w:tc>
        <w:tc>
          <w:tcPr>
            <w:tcW w:w="1985" w:type="dxa"/>
          </w:tcPr>
          <w:p w:rsidR="003D56B6" w:rsidRPr="007C489A" w:rsidRDefault="003D56B6" w:rsidP="003D56B6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3D56B6" w:rsidRPr="008E4CF3" w:rsidRDefault="003D56B6" w:rsidP="003D56B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71715">
              <w:rPr>
                <w:color w:val="000000"/>
                <w:sz w:val="22"/>
                <w:szCs w:val="22"/>
              </w:rPr>
              <w:t xml:space="preserve">План </w:t>
            </w:r>
            <w:r>
              <w:rPr>
                <w:color w:val="000000"/>
                <w:sz w:val="22"/>
                <w:szCs w:val="22"/>
              </w:rPr>
              <w:t xml:space="preserve">утвержден и </w:t>
            </w:r>
            <w:r w:rsidRPr="00F71715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F71715">
              <w:rPr>
                <w:b/>
                <w:color w:val="000000"/>
                <w:sz w:val="22"/>
                <w:szCs w:val="22"/>
              </w:rPr>
              <w:t>размещен</w:t>
            </w:r>
            <w:r w:rsidRPr="00F717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31" w:history="1">
              <w:r w:rsidRPr="004E1AAC">
                <w:rPr>
                  <w:rStyle w:val="ab"/>
                  <w:sz w:val="22"/>
                  <w:szCs w:val="22"/>
                </w:rPr>
                <w:t>https://minfin.gov.ru/ru/om/plans_mf_open/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3D56B6" w:rsidRPr="00D644A9" w:rsidRDefault="00DE38CB" w:rsidP="003D56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sz w:val="22"/>
                <w:szCs w:val="22"/>
              </w:rPr>
              <w:br/>
              <w:t>О.С. Мухина)</w:t>
            </w:r>
          </w:p>
        </w:tc>
      </w:tr>
      <w:tr w:rsidR="003D56B6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5186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 утверждение Плана деятельности Минфина России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на 2021-2026 годы</w:t>
            </w:r>
          </w:p>
        </w:tc>
        <w:tc>
          <w:tcPr>
            <w:tcW w:w="1985" w:type="dxa"/>
          </w:tcPr>
          <w:p w:rsidR="003D56B6" w:rsidRPr="009C64EC" w:rsidRDefault="003D56B6" w:rsidP="003D56B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3D56B6" w:rsidRPr="00F26DC5" w:rsidRDefault="003D56B6" w:rsidP="003D56B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71715">
              <w:rPr>
                <w:color w:val="000000"/>
                <w:sz w:val="22"/>
                <w:szCs w:val="22"/>
              </w:rPr>
              <w:t xml:space="preserve">План </w:t>
            </w:r>
            <w:r>
              <w:rPr>
                <w:color w:val="000000"/>
                <w:sz w:val="22"/>
                <w:szCs w:val="22"/>
              </w:rPr>
              <w:t xml:space="preserve">утвержден и </w:t>
            </w:r>
            <w:r w:rsidRPr="00F71715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F71715">
              <w:rPr>
                <w:b/>
                <w:color w:val="000000"/>
                <w:sz w:val="22"/>
                <w:szCs w:val="22"/>
              </w:rPr>
              <w:t>размещен</w:t>
            </w:r>
            <w:r w:rsidRPr="00F717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32" w:history="1">
              <w:r w:rsidRPr="004E1AAC">
                <w:rPr>
                  <w:rStyle w:val="ab"/>
                  <w:sz w:val="22"/>
                  <w:szCs w:val="22"/>
                </w:rPr>
                <w:t>https://minfin.gov.ru/ru/ministry/planMF/Plani_otcheti/?id_67=134834-plan_dyeyatelnosti_ministerstva_finansov_rossiiskoi_federatsii_na_2021-2026_gody/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3D56B6" w:rsidRPr="00D644A9" w:rsidRDefault="00DE38CB" w:rsidP="003D56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3D56B6" w:rsidRPr="00D644A9" w:rsidRDefault="003D56B6" w:rsidP="003D56B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A87">
              <w:rPr>
                <w:b/>
                <w:bCs/>
                <w:color w:val="000000"/>
                <w:sz w:val="22"/>
                <w:szCs w:val="22"/>
              </w:rPr>
              <w:t xml:space="preserve">Формирование публичной отчетности </w:t>
            </w:r>
            <w:r>
              <w:rPr>
                <w:b/>
                <w:bCs/>
                <w:color w:val="000000"/>
                <w:sz w:val="22"/>
                <w:szCs w:val="22"/>
              </w:rPr>
              <w:t>Минфина России</w:t>
            </w:r>
          </w:p>
        </w:tc>
      </w:tr>
      <w:tr w:rsidR="00D97B12" w:rsidRPr="00D644A9" w:rsidTr="00C34761">
        <w:trPr>
          <w:trHeight w:val="20"/>
        </w:trPr>
        <w:tc>
          <w:tcPr>
            <w:tcW w:w="16018" w:type="dxa"/>
            <w:gridSpan w:val="6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Отчеты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Отчета о выполнении в 2020 году мероприятий Плана противодействия коррупции Минфина России на 2018-2020 годы</w:t>
            </w:r>
          </w:p>
        </w:tc>
        <w:tc>
          <w:tcPr>
            <w:tcW w:w="1985" w:type="dxa"/>
          </w:tcPr>
          <w:p w:rsidR="00D97B12" w:rsidRPr="009C64EC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9C64EC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Pr="00C93B57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9C64E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9C64EC">
              <w:rPr>
                <w:color w:val="000000"/>
                <w:sz w:val="22"/>
                <w:szCs w:val="22"/>
              </w:rPr>
              <w:t>(</w:t>
            </w:r>
            <w:hyperlink r:id="rId33" w:history="1">
              <w:r w:rsidRPr="009C64EC">
                <w:rPr>
                  <w:rStyle w:val="ab"/>
                  <w:sz w:val="22"/>
                  <w:szCs w:val="22"/>
                </w:rPr>
                <w:t>https://minfin.gov.ru/ru/om/anticorMK/korr-stat-inf/</w:t>
              </w:r>
            </w:hyperlink>
            <w:r w:rsidRPr="009C64E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406B7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406B7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Отчета об итогах реализации Плана Минфина России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по реализации Концепции открытости федеральных органов исполнительной власти на 2020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9C64EC" w:rsidRDefault="00D97B12" w:rsidP="00406B7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7C489A" w:rsidRDefault="00D97B12" w:rsidP="00406B70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Pr="00C93B57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9C64E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34" w:history="1">
              <w:r w:rsidRPr="007A7973">
                <w:rPr>
                  <w:rStyle w:val="ab"/>
                  <w:sz w:val="22"/>
                  <w:szCs w:val="22"/>
                </w:rPr>
                <w:t>https://minfin.gov.ru/ru/om/plans_mf_open/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406B7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FC5C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  <w:r w:rsidRPr="00D644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FC5C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Доклада о реализации в 2020 году Плана деятельности Минфина России на 2020-2025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9C64EC" w:rsidRDefault="00D97B12" w:rsidP="00FC5C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EB020A" w:rsidRDefault="00D97B12" w:rsidP="00FC5C4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</w:t>
            </w:r>
            <w:r w:rsidRPr="00EB020A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Pr="00EB020A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EB020A">
              <w:rPr>
                <w:color w:val="000000"/>
                <w:sz w:val="22"/>
                <w:szCs w:val="22"/>
              </w:rPr>
              <w:t xml:space="preserve"> </w:t>
            </w:r>
            <w:r w:rsidRPr="00EB020A">
              <w:rPr>
                <w:color w:val="000000"/>
                <w:sz w:val="22"/>
                <w:szCs w:val="22"/>
              </w:rPr>
              <w:br/>
              <w:t>(</w:t>
            </w:r>
            <w:hyperlink r:id="rId35" w:history="1">
              <w:r w:rsidRPr="007A7973">
                <w:rPr>
                  <w:rStyle w:val="ab"/>
                  <w:sz w:val="22"/>
                  <w:szCs w:val="22"/>
                </w:rPr>
                <w:t>https://minfin.gov.ru/ru/ministry/planMF/Plani_otcheti/</w:t>
              </w:r>
            </w:hyperlink>
            <w:r w:rsidRPr="00EB020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FC5C4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A87">
              <w:rPr>
                <w:b/>
                <w:bCs/>
                <w:color w:val="000000"/>
                <w:sz w:val="22"/>
                <w:szCs w:val="22"/>
              </w:rPr>
              <w:t>Информирование о работе с обращениями граждан и организаций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7F521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7F52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информации о результатах работы Минфина России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с обращениями и запросами информации граждан для 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на заседании Общественного совета при Минфине России</w:t>
            </w:r>
          </w:p>
        </w:tc>
        <w:tc>
          <w:tcPr>
            <w:tcW w:w="1985" w:type="dxa"/>
          </w:tcPr>
          <w:p w:rsidR="00590F1A" w:rsidRPr="00590F1A" w:rsidRDefault="00590F1A" w:rsidP="009F54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0F1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8A19C7" w:rsidRDefault="00590F1A" w:rsidP="007F521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491E"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z w:val="22"/>
                <w:szCs w:val="22"/>
              </w:rPr>
              <w:t xml:space="preserve">мация на официальном сайте Минфина России </w:t>
            </w:r>
            <w:r w:rsidRPr="009F5412">
              <w:rPr>
                <w:b/>
                <w:color w:val="000000"/>
                <w:sz w:val="22"/>
                <w:szCs w:val="22"/>
              </w:rPr>
              <w:t>размещена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36" w:history="1">
              <w:r w:rsidRPr="00D87373">
                <w:rPr>
                  <w:rStyle w:val="ab"/>
                  <w:sz w:val="22"/>
                  <w:szCs w:val="22"/>
                </w:rPr>
                <w:t>https://minfin.gov.ru/common/upload/library/2021/12/main/Protokol_N_14.pdf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  <w:r w:rsidRPr="008A19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9F5412" w:rsidP="003604A0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7F521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у</w:t>
            </w:r>
            <w:r w:rsidR="00A90579">
              <w:rPr>
                <w:color w:val="000000"/>
                <w:sz w:val="22"/>
                <w:szCs w:val="22"/>
              </w:rPr>
              <w:t>пр</w:t>
            </w:r>
            <w:r w:rsidR="00F0014F">
              <w:rPr>
                <w:color w:val="000000"/>
                <w:sz w:val="22"/>
                <w:szCs w:val="22"/>
              </w:rPr>
              <w:t xml:space="preserve">авления делами и контроля </w:t>
            </w:r>
            <w:r w:rsidR="00F0014F">
              <w:rPr>
                <w:color w:val="000000"/>
                <w:sz w:val="22"/>
                <w:szCs w:val="22"/>
              </w:rPr>
              <w:br/>
              <w:t>(Директор</w:t>
            </w:r>
            <w:r>
              <w:rPr>
                <w:color w:val="000000"/>
                <w:sz w:val="22"/>
                <w:szCs w:val="22"/>
              </w:rPr>
              <w:t xml:space="preserve">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F0014F">
              <w:rPr>
                <w:color w:val="000000"/>
                <w:sz w:val="22"/>
                <w:szCs w:val="22"/>
              </w:rPr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Отчета о принятых организационных мерах, направленных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на улучшение качества работы с обращениями и запросами граждан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за 2020 год</w:t>
            </w:r>
          </w:p>
        </w:tc>
        <w:tc>
          <w:tcPr>
            <w:tcW w:w="1985" w:type="dxa"/>
          </w:tcPr>
          <w:p w:rsidR="00F0014F" w:rsidRPr="009C64E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6252B5" w:rsidRDefault="00F0014F" w:rsidP="00F0014F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6252B5">
              <w:rPr>
                <w:color w:val="000000"/>
                <w:sz w:val="22"/>
                <w:szCs w:val="22"/>
              </w:rPr>
              <w:t xml:space="preserve">Отчет на официальном сайте Минфина России </w:t>
            </w:r>
            <w:r w:rsidRPr="006252B5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6252B5">
              <w:rPr>
                <w:color w:val="000000"/>
                <w:sz w:val="22"/>
                <w:szCs w:val="22"/>
              </w:rPr>
              <w:t xml:space="preserve"> </w:t>
            </w:r>
            <w:r w:rsidRPr="006252B5">
              <w:rPr>
                <w:color w:val="000000"/>
                <w:sz w:val="22"/>
                <w:szCs w:val="22"/>
              </w:rPr>
              <w:br/>
              <w:t>(</w:t>
            </w:r>
            <w:hyperlink r:id="rId37" w:history="1">
              <w:r w:rsidRPr="007A7973">
                <w:rPr>
                  <w:rStyle w:val="ab"/>
                  <w:sz w:val="22"/>
                  <w:szCs w:val="22"/>
                </w:rPr>
                <w:t>https://minfin.gov.ru/ru/appeal/reviews/</w:t>
              </w:r>
            </w:hyperlink>
            <w:r w:rsidRPr="006252B5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обзора обращений граждан, включающего обобщенную информацию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о результатах рассмотрения поступивших обращений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и принятых по ним мерах за 2020 год</w:t>
            </w:r>
          </w:p>
        </w:tc>
        <w:tc>
          <w:tcPr>
            <w:tcW w:w="1985" w:type="dxa"/>
          </w:tcPr>
          <w:p w:rsidR="00F0014F" w:rsidRPr="009C64E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C64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7C489A" w:rsidRDefault="00F0014F" w:rsidP="00F0014F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</w:t>
            </w:r>
            <w:r w:rsidRPr="006252B5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Pr="006252B5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6252B5">
              <w:rPr>
                <w:color w:val="000000"/>
                <w:sz w:val="22"/>
                <w:szCs w:val="22"/>
              </w:rPr>
              <w:t xml:space="preserve"> </w:t>
            </w:r>
            <w:r w:rsidRPr="006252B5">
              <w:rPr>
                <w:color w:val="000000"/>
                <w:sz w:val="22"/>
                <w:szCs w:val="22"/>
              </w:rPr>
              <w:br/>
              <w:t>(</w:t>
            </w:r>
            <w:hyperlink r:id="rId38" w:history="1">
              <w:r w:rsidRPr="007A7973">
                <w:rPr>
                  <w:rStyle w:val="ab"/>
                  <w:sz w:val="22"/>
                  <w:szCs w:val="22"/>
                </w:rPr>
                <w:t>https://minfin.gov.ru/ru/appeal/reviews/</w:t>
              </w:r>
            </w:hyperlink>
            <w:r w:rsidRPr="006252B5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информации об итогах рассмотрения поступивших замечаний и жалоб от граждан, общественных объединений и юридических лиц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lastRenderedPageBreak/>
              <w:t>по итогам закупочной деятельности Минфина России, в том числе информации об отсутствии соответствующих замечаний и жалоб,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в специализированном разделе официального сайта Минфина России </w:t>
            </w:r>
          </w:p>
        </w:tc>
        <w:tc>
          <w:tcPr>
            <w:tcW w:w="1985" w:type="dxa"/>
          </w:tcPr>
          <w:p w:rsidR="00796937" w:rsidRPr="00561B2D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1B2D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4110" w:type="dxa"/>
          </w:tcPr>
          <w:p w:rsidR="00796937" w:rsidRPr="00561B2D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2021 года замечания и жалобы от граждан, общественных объединений и юридических лиц по итогам </w:t>
            </w:r>
            <w:r>
              <w:rPr>
                <w:sz w:val="22"/>
                <w:szCs w:val="22"/>
              </w:rPr>
              <w:lastRenderedPageBreak/>
              <w:t xml:space="preserve">закупочной деятельности Минфина России </w:t>
            </w:r>
            <w:r>
              <w:rPr>
                <w:b/>
                <w:bCs/>
                <w:sz w:val="22"/>
                <w:szCs w:val="22"/>
              </w:rPr>
              <w:t>не поступали.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Административный департамент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>
              <w:rPr>
                <w:color w:val="000000"/>
                <w:sz w:val="22"/>
                <w:szCs w:val="22"/>
              </w:rPr>
              <w:br/>
              <w:t xml:space="preserve">В.В. </w:t>
            </w:r>
            <w:proofErr w:type="spellStart"/>
            <w:r>
              <w:rPr>
                <w:color w:val="000000"/>
                <w:sz w:val="22"/>
                <w:szCs w:val="22"/>
              </w:rPr>
              <w:t>Штоп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D644A9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ответов на наиболее часто задаваемые вопросы и жалобы граждан</w:t>
            </w:r>
          </w:p>
        </w:tc>
        <w:tc>
          <w:tcPr>
            <w:tcW w:w="1985" w:type="dxa"/>
          </w:tcPr>
          <w:p w:rsidR="00F0014F" w:rsidRPr="00561B2D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1B2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BE3D4F" w:rsidRDefault="00F0014F" w:rsidP="006973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E3D4F">
              <w:rPr>
                <w:sz w:val="22"/>
                <w:szCs w:val="22"/>
              </w:rPr>
              <w:t>Выделяются наиболее часто задаваемые вопросы и жалобы граждан</w:t>
            </w:r>
            <w:r w:rsidR="0069738F">
              <w:rPr>
                <w:sz w:val="22"/>
                <w:szCs w:val="22"/>
              </w:rPr>
              <w:t xml:space="preserve"> и </w:t>
            </w:r>
            <w:r w:rsidR="0069738F" w:rsidRPr="0069738F">
              <w:rPr>
                <w:b/>
                <w:sz w:val="22"/>
                <w:szCs w:val="22"/>
              </w:rPr>
              <w:t>размещаются</w:t>
            </w:r>
            <w:r w:rsidR="0069738F">
              <w:rPr>
                <w:sz w:val="22"/>
                <w:szCs w:val="22"/>
              </w:rPr>
              <w:t xml:space="preserve"> на официальном сайте Минфина России </w:t>
            </w:r>
            <w:r w:rsidR="0069738F">
              <w:rPr>
                <w:sz w:val="22"/>
                <w:szCs w:val="22"/>
              </w:rPr>
              <w:br/>
              <w:t>(</w:t>
            </w:r>
            <w:hyperlink r:id="rId39" w:history="1">
              <w:r w:rsidR="0069738F" w:rsidRPr="00C32C47">
                <w:rPr>
                  <w:rStyle w:val="ab"/>
                  <w:sz w:val="22"/>
                  <w:szCs w:val="22"/>
                </w:rPr>
                <w:t>https://minfin.gov.ru/ru/appeal/faq/</w:t>
              </w:r>
            </w:hyperlink>
            <w:r w:rsidR="0069738F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Обеспечение работы приемной Минфина России</w:t>
            </w:r>
          </w:p>
        </w:tc>
        <w:tc>
          <w:tcPr>
            <w:tcW w:w="1985" w:type="dxa"/>
          </w:tcPr>
          <w:p w:rsidR="00F0014F" w:rsidRPr="00561B2D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1B2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9F5786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F5786">
              <w:rPr>
                <w:sz w:val="22"/>
                <w:szCs w:val="22"/>
              </w:rPr>
              <w:t xml:space="preserve">В Минфине России </w:t>
            </w:r>
            <w:r w:rsidRPr="0069738F">
              <w:rPr>
                <w:b/>
                <w:sz w:val="22"/>
                <w:szCs w:val="22"/>
              </w:rPr>
              <w:t>функционирует</w:t>
            </w:r>
            <w:r w:rsidRPr="009F5786">
              <w:rPr>
                <w:sz w:val="22"/>
                <w:szCs w:val="22"/>
              </w:rPr>
              <w:t xml:space="preserve"> приемная. Гражданам оказывается помощь в оформлении письменных обращений, в ряде случаев даются устные разъяснения на поставленные вопросы в соответствии с действующим законодательством Российской Федерации.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Актуализация информации о должностных лицах, ответственных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в Минфине России за работу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с обращениями граждан, представителей организаций (юридических лиц), общественных объединений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для размещения на официальном сайте Минфина России</w:t>
            </w:r>
          </w:p>
        </w:tc>
        <w:tc>
          <w:tcPr>
            <w:tcW w:w="1985" w:type="dxa"/>
          </w:tcPr>
          <w:p w:rsidR="00F0014F" w:rsidRPr="00561B2D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1B2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7C489A" w:rsidRDefault="00F0014F" w:rsidP="00F0014F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Актуальность информации</w:t>
            </w:r>
            <w:r w:rsidRPr="006252B5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обеспечена</w:t>
            </w:r>
            <w:r w:rsidRPr="006252B5">
              <w:rPr>
                <w:color w:val="000000"/>
                <w:sz w:val="22"/>
                <w:szCs w:val="22"/>
              </w:rPr>
              <w:t xml:space="preserve"> </w:t>
            </w:r>
            <w:r w:rsidRPr="006252B5">
              <w:rPr>
                <w:color w:val="000000"/>
                <w:sz w:val="22"/>
                <w:szCs w:val="22"/>
              </w:rPr>
              <w:br/>
              <w:t>(</w:t>
            </w:r>
            <w:hyperlink r:id="rId40" w:history="1">
              <w:r w:rsidRPr="007A7973">
                <w:rPr>
                  <w:rStyle w:val="ab"/>
                  <w:sz w:val="22"/>
                  <w:szCs w:val="22"/>
                </w:rPr>
                <w:t>https://minfin.gov.ru/ru/appeal/</w:t>
              </w:r>
            </w:hyperlink>
            <w:r w:rsidRPr="006252B5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644A9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 проведение общероссийского дня приема граждан</w:t>
            </w:r>
          </w:p>
        </w:tc>
        <w:tc>
          <w:tcPr>
            <w:tcW w:w="1985" w:type="dxa"/>
          </w:tcPr>
          <w:p w:rsidR="00F0014F" w:rsidRPr="009C64E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</w:t>
            </w:r>
            <w:r w:rsidRPr="009C64EC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F0014F" w:rsidRPr="00692856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0F1A">
              <w:rPr>
                <w:sz w:val="22"/>
                <w:szCs w:val="22"/>
              </w:rPr>
              <w:t xml:space="preserve">Мероприятие </w:t>
            </w:r>
            <w:r w:rsidRPr="0009721B">
              <w:rPr>
                <w:b/>
                <w:sz w:val="22"/>
                <w:szCs w:val="22"/>
              </w:rPr>
              <w:t>не состоялось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90F1A">
              <w:rPr>
                <w:color w:val="000000"/>
                <w:sz w:val="22"/>
                <w:szCs w:val="22"/>
              </w:rPr>
              <w:t xml:space="preserve">Принимая во внимание осложнение эпидемиологической обстановки, сопряженной с высоким риском инфицирования коронавирусной инфекцией, дата проведения общероссийского дня приема </w:t>
            </w:r>
            <w:r w:rsidRPr="00590F1A">
              <w:rPr>
                <w:color w:val="000000"/>
                <w:sz w:val="22"/>
                <w:szCs w:val="22"/>
              </w:rPr>
              <w:lastRenderedPageBreak/>
              <w:t>граждан в 2021 году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0F1A">
              <w:rPr>
                <w:color w:val="000000"/>
                <w:sz w:val="22"/>
                <w:szCs w:val="22"/>
              </w:rPr>
              <w:t>перенесена до периода стабилизации эпидемиологической ситуации в регионе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44A9">
              <w:rPr>
                <w:sz w:val="22"/>
                <w:szCs w:val="22"/>
              </w:rPr>
              <w:t>.9.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Организация общественного обсуждения и оценки эффективности работы Минфина России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с обращениями и запросами информации заявителей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для размещения на официальном сайте Минфина России</w:t>
            </w:r>
          </w:p>
        </w:tc>
        <w:tc>
          <w:tcPr>
            <w:tcW w:w="1985" w:type="dxa"/>
          </w:tcPr>
          <w:p w:rsidR="00F0014F" w:rsidRPr="00BE509A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692856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92856"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09721B">
              <w:rPr>
                <w:b/>
                <w:sz w:val="22"/>
                <w:szCs w:val="22"/>
              </w:rPr>
              <w:t>организовано</w:t>
            </w:r>
            <w:r w:rsidRPr="00692856">
              <w:rPr>
                <w:sz w:val="22"/>
                <w:szCs w:val="22"/>
              </w:rPr>
              <w:t xml:space="preserve"> общественное обсуждение и оценка эффективности работы Минфина России с обращениями и запросами информации заявителей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44A9">
              <w:rPr>
                <w:sz w:val="22"/>
                <w:szCs w:val="22"/>
              </w:rPr>
              <w:t>.10.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Поддержка работы веб-сервиса, обеспечивающего автоматическое уведомление заявителей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о получении и регистрации в Минфине России обращения или запроса в электронном виде</w:t>
            </w:r>
          </w:p>
        </w:tc>
        <w:tc>
          <w:tcPr>
            <w:tcW w:w="1985" w:type="dxa"/>
          </w:tcPr>
          <w:p w:rsidR="00D97B12" w:rsidRPr="00BE509A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2F67D8" w:rsidRDefault="00D97B12" w:rsidP="009C67D3">
            <w:pPr>
              <w:spacing w:line="240" w:lineRule="auto"/>
              <w:ind w:firstLine="0"/>
              <w:rPr>
                <w:bCs/>
                <w:sz w:val="22"/>
              </w:rPr>
            </w:pPr>
            <w:r w:rsidRPr="00860A9C">
              <w:rPr>
                <w:bCs/>
                <w:sz w:val="22"/>
              </w:rPr>
              <w:t xml:space="preserve">Работа веб-сервиса на официальном сайте Минфина России </w:t>
            </w:r>
            <w:r w:rsidR="009C67D3">
              <w:rPr>
                <w:bCs/>
                <w:sz w:val="22"/>
              </w:rPr>
              <w:t xml:space="preserve">в </w:t>
            </w:r>
            <w:r w:rsidRPr="00860A9C">
              <w:rPr>
                <w:bCs/>
                <w:sz w:val="22"/>
              </w:rPr>
              <w:t>2021 год</w:t>
            </w:r>
            <w:r w:rsidR="009C67D3">
              <w:rPr>
                <w:bCs/>
                <w:sz w:val="22"/>
              </w:rPr>
              <w:t>у</w:t>
            </w:r>
            <w:r w:rsidRPr="00860A9C">
              <w:rPr>
                <w:bCs/>
                <w:sz w:val="22"/>
              </w:rPr>
              <w:t xml:space="preserve"> </w:t>
            </w:r>
            <w:r w:rsidRPr="00860A9C">
              <w:rPr>
                <w:b/>
                <w:bCs/>
                <w:sz w:val="22"/>
              </w:rPr>
              <w:t>обеспечена</w:t>
            </w:r>
            <w:r w:rsidRPr="002F67D8"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br/>
            </w:r>
            <w:r w:rsidRPr="00860A9C">
              <w:rPr>
                <w:bCs/>
                <w:sz w:val="22"/>
              </w:rPr>
              <w:t>(</w:t>
            </w:r>
            <w:hyperlink r:id="rId41" w:history="1">
              <w:r w:rsidRPr="00860A9C">
                <w:rPr>
                  <w:rStyle w:val="ab"/>
                  <w:bCs/>
                  <w:sz w:val="22"/>
                </w:rPr>
                <w:t>https://minfin.gov.ru/ru/appeal/</w:t>
              </w:r>
            </w:hyperlink>
            <w:r w:rsidRPr="00860A9C">
              <w:rPr>
                <w:bCs/>
                <w:sz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44A9">
              <w:rPr>
                <w:sz w:val="22"/>
                <w:szCs w:val="22"/>
              </w:rPr>
              <w:t>.11.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Поддержка работы онлайн-сервиса отслеживания прохождения обращений и запросов заявителей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структурных подразделениях Минфина России</w:t>
            </w:r>
          </w:p>
        </w:tc>
        <w:tc>
          <w:tcPr>
            <w:tcW w:w="1985" w:type="dxa"/>
          </w:tcPr>
          <w:p w:rsidR="00D97B12" w:rsidRPr="00BE509A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D216E8" w:rsidRDefault="00D97B12" w:rsidP="009C67D3">
            <w:pPr>
              <w:spacing w:line="240" w:lineRule="auto"/>
              <w:ind w:firstLine="0"/>
              <w:rPr>
                <w:bCs/>
                <w:sz w:val="22"/>
              </w:rPr>
            </w:pPr>
            <w:r w:rsidRPr="00860A9C">
              <w:rPr>
                <w:bCs/>
                <w:sz w:val="22"/>
              </w:rPr>
              <w:t xml:space="preserve">Работа веб-сервиса на официальном сайте Минфина России </w:t>
            </w:r>
            <w:r w:rsidR="009C67D3">
              <w:rPr>
                <w:bCs/>
                <w:sz w:val="22"/>
              </w:rPr>
              <w:t>в 2021 году</w:t>
            </w:r>
            <w:r w:rsidRPr="00860A9C">
              <w:rPr>
                <w:bCs/>
                <w:sz w:val="22"/>
              </w:rPr>
              <w:t xml:space="preserve"> </w:t>
            </w:r>
            <w:r w:rsidRPr="00860A9C">
              <w:rPr>
                <w:b/>
                <w:bCs/>
                <w:sz w:val="22"/>
              </w:rPr>
              <w:t>обеспечена</w:t>
            </w:r>
            <w:r w:rsidRPr="00D216E8"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br/>
            </w:r>
            <w:r w:rsidRPr="00860A9C">
              <w:rPr>
                <w:bCs/>
                <w:sz w:val="22"/>
              </w:rPr>
              <w:t>(</w:t>
            </w:r>
            <w:hyperlink r:id="rId42" w:history="1">
              <w:r w:rsidRPr="00860A9C">
                <w:rPr>
                  <w:rStyle w:val="ab"/>
                  <w:bCs/>
                  <w:sz w:val="22"/>
                </w:rPr>
                <w:t>https://minfin.gov.ru/ru/appeal/</w:t>
              </w:r>
            </w:hyperlink>
            <w:r w:rsidRPr="00860A9C">
              <w:rPr>
                <w:bCs/>
                <w:sz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процесса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Е.А. Громова)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D644A9">
              <w:rPr>
                <w:sz w:val="22"/>
                <w:szCs w:val="22"/>
              </w:rPr>
              <w:t>.12.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справочной информации о соблюдении сроков направления ответов на обращения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 xml:space="preserve">и запросы граждан структурными подразделениями Минфина России для подведения итогов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по показателям оценки деятельности структурных подразделений</w:t>
            </w:r>
          </w:p>
        </w:tc>
        <w:tc>
          <w:tcPr>
            <w:tcW w:w="1985" w:type="dxa"/>
          </w:tcPr>
          <w:p w:rsidR="00F0014F" w:rsidRPr="00BE509A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69620F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9620F">
              <w:rPr>
                <w:sz w:val="22"/>
                <w:szCs w:val="22"/>
              </w:rPr>
              <w:t xml:space="preserve">Ежемесячно </w:t>
            </w:r>
            <w:r w:rsidRPr="0009721B">
              <w:rPr>
                <w:b/>
                <w:sz w:val="22"/>
                <w:szCs w:val="22"/>
              </w:rPr>
              <w:t>формируется</w:t>
            </w:r>
            <w:r w:rsidRPr="0069620F">
              <w:rPr>
                <w:sz w:val="22"/>
                <w:szCs w:val="22"/>
              </w:rPr>
              <w:t xml:space="preserve"> справочная информация о соблюдении сроков направления ответов на обращения и запросы граждан структурными подразделениями Минфина России для подведения итогов по показателям оценки деятельности структурных подразделений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Организация работы с референтными группами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Актуализация перечня референтных групп на 2021 год</w:t>
            </w:r>
          </w:p>
        </w:tc>
        <w:tc>
          <w:tcPr>
            <w:tcW w:w="1985" w:type="dxa"/>
          </w:tcPr>
          <w:p w:rsidR="00D97B12" w:rsidRPr="00BE509A" w:rsidRDefault="00D97B12" w:rsidP="002A75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2A7581" w:rsidRDefault="00D97B12" w:rsidP="002A758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A7581">
              <w:rPr>
                <w:color w:val="000000"/>
                <w:sz w:val="22"/>
                <w:szCs w:val="22"/>
              </w:rPr>
              <w:t xml:space="preserve">Актуальный перечень </w:t>
            </w:r>
            <w:r w:rsidRPr="00860A9C">
              <w:rPr>
                <w:bCs/>
                <w:sz w:val="22"/>
              </w:rPr>
              <w:t>на официальном сайте Минфина России</w:t>
            </w:r>
            <w:r w:rsidRPr="002A7581">
              <w:rPr>
                <w:b/>
                <w:color w:val="000000"/>
                <w:sz w:val="22"/>
                <w:szCs w:val="22"/>
              </w:rPr>
              <w:t xml:space="preserve"> размещен</w:t>
            </w:r>
            <w:r w:rsidRPr="002A7581">
              <w:rPr>
                <w:color w:val="000000"/>
                <w:sz w:val="22"/>
                <w:szCs w:val="22"/>
              </w:rPr>
              <w:t xml:space="preserve"> </w:t>
            </w:r>
            <w:r w:rsidRPr="002A7581">
              <w:rPr>
                <w:color w:val="000000"/>
                <w:sz w:val="22"/>
                <w:szCs w:val="22"/>
              </w:rPr>
              <w:br/>
              <w:t>(</w:t>
            </w:r>
            <w:hyperlink r:id="rId43" w:history="1">
              <w:r w:rsidRPr="007A7973">
                <w:rPr>
                  <w:rStyle w:val="ab"/>
                  <w:sz w:val="22"/>
                  <w:szCs w:val="22"/>
                </w:rPr>
                <w:t>https://minfin.gov.ru/ru/om/om_refer/</w:t>
              </w:r>
            </w:hyperlink>
            <w:r w:rsidRPr="002A758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опросов об эффективности и результативности общественных обсуждений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и публичных консультаций, об уровне открытости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и качестве взаимодействия Минфина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с референтными группами</w:t>
            </w:r>
          </w:p>
        </w:tc>
        <w:tc>
          <w:tcPr>
            <w:tcW w:w="1985" w:type="dxa"/>
          </w:tcPr>
          <w:p w:rsidR="00D97B12" w:rsidRPr="00BE509A" w:rsidRDefault="00D97B12" w:rsidP="002A75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2A7581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Приглашения пройти опросы на официальном сайте Минфина России </w:t>
            </w:r>
            <w:r>
              <w:rPr>
                <w:b/>
                <w:bCs/>
                <w:sz w:val="22"/>
                <w:szCs w:val="22"/>
              </w:rPr>
              <w:t xml:space="preserve">размещены </w:t>
            </w:r>
            <w:r>
              <w:rPr>
                <w:sz w:val="22"/>
                <w:szCs w:val="22"/>
              </w:rPr>
              <w:t>(</w:t>
            </w:r>
            <w:hyperlink r:id="rId44" w:history="1">
              <w:r w:rsidRPr="007A7973">
                <w:rPr>
                  <w:rStyle w:val="ab"/>
                  <w:sz w:val="22"/>
                  <w:szCs w:val="22"/>
                </w:rPr>
                <w:t>https://minfin.gov.ru/ru/votes/ref_sat/</w:t>
              </w:r>
            </w:hyperlink>
            <w:r w:rsidR="00415DC9">
              <w:rPr>
                <w:sz w:val="22"/>
                <w:szCs w:val="22"/>
              </w:rPr>
              <w:t xml:space="preserve">, </w:t>
            </w:r>
            <w:hyperlink r:id="rId45" w:history="1">
              <w:r w:rsidRPr="007A7973">
                <w:rPr>
                  <w:rStyle w:val="ab"/>
                  <w:sz w:val="22"/>
                  <w:szCs w:val="22"/>
                </w:rPr>
                <w:t>https://minfin.gov.ru/ru/votes/open/</w:t>
              </w:r>
            </w:hyperlink>
            <w:r>
              <w:rPr>
                <w:sz w:val="22"/>
                <w:szCs w:val="22"/>
              </w:rPr>
              <w:t xml:space="preserve">), </w:t>
            </w:r>
            <w:r w:rsidR="00415DC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 также в аккаунтах Министерства в социальных сетях (</w:t>
            </w:r>
            <w:hyperlink r:id="rId46" w:history="1">
              <w:r w:rsidRPr="007A7973">
                <w:rPr>
                  <w:rStyle w:val="ab"/>
                  <w:sz w:val="22"/>
                  <w:szCs w:val="22"/>
                </w:rPr>
                <w:t>https://vk.com/ruminfin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7" w:history="1">
              <w:r w:rsidRPr="007A7973">
                <w:rPr>
                  <w:rStyle w:val="ab"/>
                  <w:sz w:val="22"/>
                  <w:szCs w:val="22"/>
                </w:rPr>
                <w:t>https://www.facebook.com/ruminfin/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8" w:history="1">
              <w:r w:rsidRPr="007A7973">
                <w:rPr>
                  <w:rStyle w:val="ab"/>
                  <w:sz w:val="22"/>
                  <w:szCs w:val="22"/>
                </w:rPr>
                <w:t>https://www.instagram.com/ruminfim/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2A758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проектного управления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развития персонала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О.С. Мухина)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163B7C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63B7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 xml:space="preserve">Взаимодействие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Минфина России </w:t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с Общественным советом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 утверждение Плана работы Общественного совета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 xml:space="preserve">при Минфине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2021 год с учетом приоритетных направлений деятельности общественных советов</w:t>
            </w:r>
          </w:p>
        </w:tc>
        <w:tc>
          <w:tcPr>
            <w:tcW w:w="1985" w:type="dxa"/>
          </w:tcPr>
          <w:p w:rsidR="00F0014F" w:rsidRPr="00BE509A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E50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7C489A" w:rsidRDefault="00F0014F" w:rsidP="00F0014F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  <w:r w:rsidRPr="002A7581">
              <w:rPr>
                <w:color w:val="000000"/>
                <w:sz w:val="22"/>
                <w:szCs w:val="22"/>
              </w:rPr>
              <w:t xml:space="preserve"> </w:t>
            </w:r>
            <w:r w:rsidRPr="00860A9C">
              <w:rPr>
                <w:bCs/>
                <w:sz w:val="22"/>
              </w:rPr>
              <w:t>на официальном сайте Минфина России</w:t>
            </w:r>
            <w:r w:rsidRPr="002A7581">
              <w:rPr>
                <w:b/>
                <w:color w:val="000000"/>
                <w:sz w:val="22"/>
                <w:szCs w:val="22"/>
              </w:rPr>
              <w:t xml:space="preserve"> размещен</w:t>
            </w:r>
            <w:r w:rsidRPr="002A7581">
              <w:rPr>
                <w:color w:val="000000"/>
                <w:sz w:val="22"/>
                <w:szCs w:val="22"/>
              </w:rPr>
              <w:t xml:space="preserve"> </w:t>
            </w:r>
            <w:r w:rsidRPr="002A7581">
              <w:rPr>
                <w:color w:val="000000"/>
                <w:sz w:val="22"/>
                <w:szCs w:val="22"/>
              </w:rPr>
              <w:br/>
              <w:t>(</w:t>
            </w:r>
            <w:hyperlink r:id="rId49" w:history="1">
              <w:r w:rsidRPr="007A7973">
                <w:rPr>
                  <w:rStyle w:val="ab"/>
                  <w:sz w:val="22"/>
                  <w:szCs w:val="22"/>
                </w:rPr>
                <w:t>https://minfin.gov.ru/common/upload/library/2021/06/main/Plan_2021_god.pdf</w:t>
              </w:r>
            </w:hyperlink>
            <w:r w:rsidRPr="002A758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Организация обсуждения проекта доклада об итогах деятельности Минфина России за 2020 год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заседании Общественного совета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при Минфине России</w:t>
            </w:r>
          </w:p>
        </w:tc>
        <w:tc>
          <w:tcPr>
            <w:tcW w:w="1985" w:type="dxa"/>
          </w:tcPr>
          <w:p w:rsidR="00D97B12" w:rsidRPr="002A7A3B" w:rsidRDefault="00A150D0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D97B12" w:rsidRPr="002A7A3B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D97B12" w:rsidRPr="00BE57E2" w:rsidRDefault="00F20AC0" w:rsidP="00F20AC0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F20AC0">
              <w:rPr>
                <w:color w:val="000000"/>
                <w:sz w:val="22"/>
                <w:szCs w:val="22"/>
              </w:rPr>
              <w:t xml:space="preserve">Проект доклада об итогах деятельности Минфина России за 2020 год </w:t>
            </w:r>
            <w:r w:rsidRPr="00A150D0">
              <w:rPr>
                <w:b/>
                <w:color w:val="000000"/>
                <w:sz w:val="22"/>
                <w:szCs w:val="22"/>
              </w:rPr>
              <w:t>одобрен</w:t>
            </w:r>
            <w:r w:rsidRPr="00F20AC0">
              <w:rPr>
                <w:color w:val="000000"/>
                <w:sz w:val="22"/>
                <w:szCs w:val="22"/>
              </w:rPr>
              <w:t xml:space="preserve"> на заседании Общественного совета </w:t>
            </w:r>
            <w:r w:rsidR="00A150D0">
              <w:rPr>
                <w:color w:val="000000"/>
                <w:sz w:val="22"/>
                <w:szCs w:val="22"/>
              </w:rPr>
              <w:br/>
            </w:r>
            <w:r w:rsidRPr="00F20AC0">
              <w:rPr>
                <w:color w:val="000000"/>
                <w:sz w:val="22"/>
                <w:szCs w:val="22"/>
              </w:rPr>
              <w:t>(</w:t>
            </w:r>
            <w:hyperlink r:id="rId50" w:history="1">
              <w:r w:rsidRPr="0027238E">
                <w:rPr>
                  <w:rStyle w:val="ab"/>
                  <w:sz w:val="22"/>
                  <w:szCs w:val="22"/>
                </w:rPr>
                <w:t>https://minfin.gov.ru/ru/om/focal_advisory/os/meetings/2021/?id_65=135442-protokol__17_ot_15.12.2021_ochnogo_zasedaniya_obshchestvennogo_soveta_pri_minfine_rossii_1.strategiya_razvitiya_finansovogo_rynka_rossiiskoi_federa</w:t>
              </w:r>
            </w:hyperlink>
            <w:r w:rsidRPr="00F20AC0">
              <w:rPr>
                <w:color w:val="000000"/>
                <w:sz w:val="22"/>
                <w:szCs w:val="22"/>
              </w:rPr>
              <w:t>)</w:t>
            </w:r>
            <w:r w:rsidR="00A150D0">
              <w:rPr>
                <w:color w:val="000000"/>
                <w:sz w:val="22"/>
                <w:szCs w:val="22"/>
              </w:rPr>
              <w:t>;</w:t>
            </w:r>
            <w:r w:rsidR="00A150D0">
              <w:rPr>
                <w:color w:val="000000"/>
                <w:sz w:val="22"/>
                <w:szCs w:val="22"/>
              </w:rPr>
              <w:br/>
            </w:r>
            <w:r w:rsidR="00D97B12">
              <w:rPr>
                <w:color w:val="000000"/>
                <w:sz w:val="22"/>
                <w:szCs w:val="22"/>
              </w:rPr>
              <w:t>(</w:t>
            </w:r>
            <w:hyperlink r:id="rId51" w:history="1">
              <w:r w:rsidR="00D97B12" w:rsidRPr="00403A57">
                <w:rPr>
                  <w:rStyle w:val="ab"/>
                  <w:sz w:val="22"/>
                  <w:szCs w:val="22"/>
                </w:rPr>
                <w:t>https://minfin.gov.ru/ru/om/college/2021/</w:t>
              </w:r>
            </w:hyperlink>
            <w:r w:rsidR="00D97B12" w:rsidRPr="00B13B20">
              <w:rPr>
                <w:rStyle w:val="ab"/>
                <w:color w:val="auto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D5036C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Обсуждение на заседании Общественного совета при Минфине России Отчета об итогах реализации публичной декларации целей и задач Минфина России за </w:t>
            </w:r>
            <w:r w:rsidRPr="00D644A9">
              <w:rPr>
                <w:sz w:val="22"/>
                <w:szCs w:val="22"/>
                <w:lang w:val="en-US"/>
              </w:rPr>
              <w:t>I</w:t>
            </w:r>
            <w:r w:rsidRPr="00D644A9">
              <w:rPr>
                <w:sz w:val="22"/>
                <w:szCs w:val="22"/>
              </w:rPr>
              <w:t xml:space="preserve"> полугодие 2021 года</w:t>
            </w:r>
          </w:p>
        </w:tc>
        <w:tc>
          <w:tcPr>
            <w:tcW w:w="1985" w:type="dxa"/>
          </w:tcPr>
          <w:p w:rsidR="00D97B12" w:rsidRPr="007B55A3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55A3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4110" w:type="dxa"/>
          </w:tcPr>
          <w:p w:rsidR="00D97B12" w:rsidRPr="007B55A3" w:rsidRDefault="00D97B12" w:rsidP="0009721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5A3">
              <w:rPr>
                <w:color w:val="000000"/>
                <w:sz w:val="22"/>
                <w:szCs w:val="22"/>
              </w:rPr>
              <w:t>Отчет об итогах реализации публичной декларации ц</w:t>
            </w:r>
            <w:r w:rsidR="001D51B7">
              <w:rPr>
                <w:color w:val="000000"/>
                <w:sz w:val="22"/>
                <w:szCs w:val="22"/>
              </w:rPr>
              <w:t>елей и задач Минфина России за первое</w:t>
            </w:r>
            <w:r w:rsidRPr="007B55A3">
              <w:rPr>
                <w:color w:val="000000"/>
                <w:sz w:val="22"/>
                <w:szCs w:val="22"/>
              </w:rPr>
              <w:t xml:space="preserve"> полугодие 2021 года </w:t>
            </w:r>
            <w:r w:rsidR="0009721B" w:rsidRPr="0009721B">
              <w:rPr>
                <w:b/>
                <w:color w:val="000000"/>
                <w:sz w:val="22"/>
                <w:szCs w:val="22"/>
              </w:rPr>
              <w:t>подготавливается</w:t>
            </w:r>
            <w:r w:rsidR="0009721B">
              <w:rPr>
                <w:color w:val="000000"/>
                <w:sz w:val="22"/>
                <w:szCs w:val="22"/>
              </w:rPr>
              <w:t xml:space="preserve"> </w:t>
            </w:r>
            <w:r w:rsidRPr="007B55A3">
              <w:rPr>
                <w:color w:val="000000"/>
                <w:sz w:val="22"/>
                <w:szCs w:val="22"/>
              </w:rPr>
              <w:t>после ее утверждения в установленном порядке.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9F4507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9F4507">
              <w:rPr>
                <w:color w:val="000000"/>
                <w:sz w:val="22"/>
                <w:szCs w:val="22"/>
              </w:rPr>
              <w:t xml:space="preserve"> ситуа</w:t>
            </w:r>
            <w:r>
              <w:rPr>
                <w:color w:val="000000"/>
                <w:sz w:val="22"/>
                <w:szCs w:val="22"/>
              </w:rPr>
              <w:t xml:space="preserve">цией, связанной с </w:t>
            </w:r>
            <w:r w:rsidRPr="006D7403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9F4507">
              <w:rPr>
                <w:color w:val="000000"/>
                <w:sz w:val="22"/>
                <w:szCs w:val="22"/>
              </w:rPr>
              <w:t xml:space="preserve"> новой коронавирусной инфекции, расширенное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не состоялось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Поддержание в актуальном состоянии Положения об Общественном совете при Минфине России</w:t>
            </w:r>
          </w:p>
        </w:tc>
        <w:tc>
          <w:tcPr>
            <w:tcW w:w="1985" w:type="dxa"/>
          </w:tcPr>
          <w:p w:rsidR="00D97B12" w:rsidRPr="007A321D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321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F20AC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121E">
              <w:rPr>
                <w:sz w:val="22"/>
                <w:szCs w:val="22"/>
              </w:rPr>
              <w:t xml:space="preserve">Актуальное Положение на официальном сайте Минфина России </w:t>
            </w:r>
            <w:r w:rsidRPr="008A121E">
              <w:rPr>
                <w:b/>
                <w:bCs/>
                <w:sz w:val="22"/>
                <w:szCs w:val="22"/>
              </w:rPr>
              <w:t>размещено</w:t>
            </w:r>
            <w:r>
              <w:rPr>
                <w:sz w:val="22"/>
                <w:szCs w:val="22"/>
              </w:rPr>
              <w:br/>
              <w:t>(</w:t>
            </w:r>
            <w:hyperlink r:id="rId52" w:history="1">
              <w:r w:rsidRPr="00BE57E2">
                <w:rPr>
                  <w:rStyle w:val="ab"/>
                  <w:color w:val="0070C0"/>
                  <w:sz w:val="22"/>
                </w:rPr>
                <w:t>https://www.minfin.ru/ru/om/focal_advisory/os/manifest/</w:t>
              </w:r>
            </w:hyperlink>
            <w:r>
              <w:rPr>
                <w:rStyle w:val="ab"/>
                <w:color w:val="0070C0"/>
                <w:sz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Поддержание в актуальном состоянии порядка включения заинтересованных экспертов в рабочие группы (комиссии), создаваемые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в рамках работы Общественного совета при Минфине России</w:t>
            </w:r>
          </w:p>
        </w:tc>
        <w:tc>
          <w:tcPr>
            <w:tcW w:w="1985" w:type="dxa"/>
          </w:tcPr>
          <w:p w:rsidR="00D97B12" w:rsidRPr="00EA1BFB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BE509A">
            <w:pPr>
              <w:spacing w:line="259" w:lineRule="auto"/>
              <w:ind w:firstLine="0"/>
              <w:rPr>
                <w:sz w:val="22"/>
                <w:szCs w:val="22"/>
              </w:rPr>
            </w:pPr>
            <w:r w:rsidRPr="008A121E">
              <w:rPr>
                <w:sz w:val="22"/>
                <w:szCs w:val="22"/>
              </w:rPr>
              <w:t xml:space="preserve">Актуальный порядок на официальном сайте Минфина России </w:t>
            </w:r>
            <w:r w:rsidRPr="008A121E">
              <w:rPr>
                <w:b/>
                <w:bCs/>
                <w:sz w:val="22"/>
                <w:szCs w:val="22"/>
              </w:rPr>
              <w:t>размещен</w:t>
            </w:r>
            <w:r w:rsidRPr="008A121E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</w:t>
            </w:r>
            <w:hyperlink r:id="rId53" w:history="1">
              <w:r w:rsidRPr="00BE57E2">
                <w:rPr>
                  <w:rStyle w:val="ab"/>
                  <w:color w:val="0070C0"/>
                  <w:sz w:val="22"/>
                </w:rPr>
                <w:t>https://www.minfin.ru/ru/om/focal_advisory/os/manifest/?id_65=26595&amp;page_id=3979&amp;popup=Y&amp;area_id=65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D644A9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Поддержание в актуальном состоянии порядка участия в открытых заседаниях Общественного совета при Минфине России</w:t>
            </w:r>
          </w:p>
        </w:tc>
        <w:tc>
          <w:tcPr>
            <w:tcW w:w="1985" w:type="dxa"/>
          </w:tcPr>
          <w:p w:rsidR="00D97B12" w:rsidRPr="00EA1BFB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BE509A">
            <w:pPr>
              <w:spacing w:line="259" w:lineRule="auto"/>
              <w:ind w:firstLine="0"/>
              <w:rPr>
                <w:sz w:val="22"/>
                <w:szCs w:val="22"/>
              </w:rPr>
            </w:pPr>
            <w:r w:rsidRPr="00E34850">
              <w:rPr>
                <w:sz w:val="22"/>
                <w:szCs w:val="22"/>
              </w:rPr>
              <w:t xml:space="preserve">Актуальный порядок на официальном сайте Минфина России </w:t>
            </w:r>
            <w:r w:rsidRPr="00E34850">
              <w:rPr>
                <w:b/>
                <w:bCs/>
                <w:sz w:val="22"/>
                <w:szCs w:val="22"/>
              </w:rPr>
              <w:t>размещен</w:t>
            </w:r>
            <w:r w:rsidRPr="00E34850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</w:t>
            </w:r>
            <w:hyperlink r:id="rId54" w:history="1">
              <w:r w:rsidRPr="00BE57E2">
                <w:rPr>
                  <w:rStyle w:val="ab"/>
                  <w:color w:val="0070C0"/>
                  <w:sz w:val="22"/>
                </w:rPr>
                <w:t>https://www.minfin.ru/ru/om/focal_advisory/os/manifest/?id_65=26595&amp;page_id=3979&amp;popup=Y&amp;area_id=65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Осуществление контроля реализации упрощенного порядка рассмотрения в Минфине России запросов членов Общественного совета при Минфине России </w:t>
            </w:r>
            <w:r w:rsidRPr="00D644A9">
              <w:rPr>
                <w:sz w:val="22"/>
                <w:szCs w:val="22"/>
              </w:rPr>
              <w:t xml:space="preserve">(обеспечение рассмотрения протоколов заседания Общественного совета при Минфине России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течении 15 дней с момента получения)</w:t>
            </w:r>
          </w:p>
        </w:tc>
        <w:tc>
          <w:tcPr>
            <w:tcW w:w="1985" w:type="dxa"/>
          </w:tcPr>
          <w:p w:rsidR="00F0014F" w:rsidRPr="00EA1BFB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D51AE5" w:rsidRDefault="00F0014F" w:rsidP="00F0014F">
            <w:pPr>
              <w:spacing w:line="259" w:lineRule="auto"/>
              <w:ind w:firstLine="0"/>
              <w:rPr>
                <w:sz w:val="22"/>
                <w:szCs w:val="22"/>
                <w:u w:val="single"/>
              </w:rPr>
            </w:pPr>
            <w:r w:rsidRPr="00590F1A">
              <w:rPr>
                <w:sz w:val="22"/>
                <w:szCs w:val="22"/>
              </w:rPr>
              <w:t>В 2021 год</w:t>
            </w:r>
            <w:r>
              <w:rPr>
                <w:sz w:val="22"/>
                <w:szCs w:val="22"/>
              </w:rPr>
              <w:t>у</w:t>
            </w:r>
            <w:r w:rsidRPr="00590F1A">
              <w:rPr>
                <w:sz w:val="22"/>
                <w:szCs w:val="22"/>
              </w:rPr>
              <w:t xml:space="preserve"> состоялось 15 заочных</w:t>
            </w:r>
            <w:r w:rsidRPr="00D46196">
              <w:rPr>
                <w:sz w:val="22"/>
                <w:szCs w:val="22"/>
              </w:rPr>
              <w:t xml:space="preserve"> заседаний Общественного совета при Минфине России. Протоколы заседаний на официальном сайте Минфина России </w:t>
            </w:r>
            <w:r w:rsidRPr="00D46196">
              <w:rPr>
                <w:b/>
                <w:sz w:val="22"/>
                <w:szCs w:val="22"/>
              </w:rPr>
              <w:t>размещены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46196">
              <w:rPr>
                <w:sz w:val="22"/>
                <w:szCs w:val="22"/>
              </w:rPr>
              <w:t>(</w:t>
            </w:r>
            <w:hyperlink r:id="rId55" w:history="1">
              <w:r w:rsidRPr="007A7973">
                <w:rPr>
                  <w:rStyle w:val="ab"/>
                  <w:sz w:val="22"/>
                  <w:szCs w:val="22"/>
                </w:rPr>
                <w:t>https://minfin.gov.ru/ru/om/focal_advisory/os/meetings/2021/</w:t>
              </w:r>
            </w:hyperlink>
            <w:r>
              <w:rPr>
                <w:rStyle w:val="ab"/>
                <w:color w:val="auto"/>
                <w:sz w:val="22"/>
                <w:szCs w:val="22"/>
              </w:rPr>
              <w:t xml:space="preserve">). </w:t>
            </w:r>
            <w:r>
              <w:rPr>
                <w:rStyle w:val="ab"/>
                <w:color w:val="auto"/>
                <w:sz w:val="22"/>
                <w:szCs w:val="22"/>
              </w:rPr>
              <w:br/>
            </w:r>
            <w:r w:rsidRPr="00D46196">
              <w:rPr>
                <w:sz w:val="22"/>
                <w:szCs w:val="22"/>
              </w:rPr>
              <w:t xml:space="preserve">Результаты обсуждения предложений Общественного совета на официальном сайте Минфина России </w:t>
            </w:r>
            <w:r w:rsidRPr="00D46196">
              <w:rPr>
                <w:b/>
                <w:sz w:val="22"/>
                <w:szCs w:val="22"/>
              </w:rPr>
              <w:t>размещены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46196">
              <w:rPr>
                <w:sz w:val="22"/>
                <w:szCs w:val="22"/>
              </w:rPr>
              <w:t>(</w:t>
            </w:r>
            <w:hyperlink r:id="rId56" w:history="1">
              <w:r w:rsidRPr="007A7973">
                <w:rPr>
                  <w:rStyle w:val="ab"/>
                  <w:sz w:val="22"/>
                  <w:szCs w:val="22"/>
                </w:rPr>
                <w:t>https://minfin.gov.ru/ru/om/focal_advisory/os/discuss/2021/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Обеспечение проведения заседаний Общественного совета при Минфине России в открытом режиме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644A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в режиме видео-конференц-связи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с приглашением представителей средств массовой информации, референтных групп и граждан</w:t>
            </w:r>
          </w:p>
        </w:tc>
        <w:tc>
          <w:tcPr>
            <w:tcW w:w="1985" w:type="dxa"/>
          </w:tcPr>
          <w:p w:rsidR="00F0014F" w:rsidRPr="00EA1BFB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B22C6D" w:rsidRDefault="00626328" w:rsidP="00F0014F">
            <w:pPr>
              <w:spacing w:line="259" w:lineRule="auto"/>
              <w:ind w:firstLine="0"/>
              <w:rPr>
                <w:sz w:val="22"/>
                <w:szCs w:val="22"/>
              </w:rPr>
            </w:pPr>
            <w:r w:rsidRPr="00626328">
              <w:rPr>
                <w:sz w:val="22"/>
                <w:szCs w:val="22"/>
              </w:rPr>
              <w:t>Проведено 2 заседания Общественного совета при Минфине России в открытом/ВКС режиме</w:t>
            </w:r>
            <w:r>
              <w:rPr>
                <w:sz w:val="22"/>
                <w:szCs w:val="22"/>
              </w:rPr>
              <w:t>.</w:t>
            </w:r>
            <w:r w:rsidRPr="00626328">
              <w:rPr>
                <w:sz w:val="22"/>
                <w:szCs w:val="22"/>
              </w:rPr>
              <w:t xml:space="preserve"> </w:t>
            </w:r>
            <w:r w:rsidR="00F0014F" w:rsidRPr="00B22C6D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>ы</w:t>
            </w:r>
            <w:r w:rsidR="00F0014F" w:rsidRPr="00B22C6D">
              <w:rPr>
                <w:sz w:val="22"/>
                <w:szCs w:val="22"/>
              </w:rPr>
              <w:t xml:space="preserve"> на официальном сайте Минфина России </w:t>
            </w:r>
            <w:r w:rsidR="00F0014F" w:rsidRPr="00734B44">
              <w:rPr>
                <w:b/>
                <w:sz w:val="22"/>
                <w:szCs w:val="22"/>
              </w:rPr>
              <w:t>размещен</w:t>
            </w:r>
            <w:r>
              <w:rPr>
                <w:b/>
                <w:sz w:val="22"/>
                <w:szCs w:val="22"/>
              </w:rPr>
              <w:t>ы</w:t>
            </w:r>
            <w:r w:rsidR="00F0014F" w:rsidRPr="00734B44">
              <w:rPr>
                <w:sz w:val="22"/>
                <w:szCs w:val="22"/>
              </w:rPr>
              <w:t xml:space="preserve"> </w:t>
            </w:r>
            <w:r w:rsidR="00F0014F" w:rsidRPr="00734B44">
              <w:rPr>
                <w:sz w:val="22"/>
                <w:szCs w:val="22"/>
              </w:rPr>
              <w:br/>
              <w:t>(</w:t>
            </w:r>
            <w:hyperlink r:id="rId57" w:history="1">
              <w:r w:rsidR="00F0014F" w:rsidRPr="00B22C6D">
                <w:rPr>
                  <w:rStyle w:val="ab"/>
                  <w:sz w:val="22"/>
                  <w:szCs w:val="22"/>
                </w:rPr>
                <w:t>https://minfin.gov.ru/ru/om/focal_advisory/os/meetings/2021/</w:t>
              </w:r>
            </w:hyperlink>
            <w:r w:rsidR="00F0014F" w:rsidRPr="00B22C6D">
              <w:rPr>
                <w:rStyle w:val="ab"/>
                <w:color w:val="auto"/>
                <w:sz w:val="22"/>
                <w:szCs w:val="22"/>
              </w:rPr>
              <w:t>)</w:t>
            </w:r>
            <w:r w:rsidR="00F0014F">
              <w:rPr>
                <w:rStyle w:val="ab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Обеспечение проведения совместных заседаний Общественного совета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 xml:space="preserve">при Минфине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и общественных советов других федеральных органов исполнительной власти/находящихся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в ведении Минфина России федеральных органов исполнительной власти (при наличии вопросов общей актуальной повестки)</w:t>
            </w:r>
          </w:p>
        </w:tc>
        <w:tc>
          <w:tcPr>
            <w:tcW w:w="1985" w:type="dxa"/>
          </w:tcPr>
          <w:p w:rsidR="00F0014F" w:rsidRPr="00EA1BFB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E81876" w:rsidRDefault="00F0014F" w:rsidP="00F0014F">
            <w:pPr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</w:t>
            </w:r>
            <w:r w:rsidRPr="00E81876">
              <w:rPr>
                <w:sz w:val="22"/>
                <w:szCs w:val="22"/>
              </w:rPr>
              <w:t xml:space="preserve"> совместные заседания Общественного совета при Минфине России и общественных советов других федеральных органов исполнительной власти </w:t>
            </w:r>
            <w:r w:rsidRPr="00F843EE">
              <w:rPr>
                <w:b/>
                <w:sz w:val="22"/>
                <w:szCs w:val="22"/>
              </w:rPr>
              <w:t>не проводились</w:t>
            </w:r>
            <w:r w:rsidRPr="00E8187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9F4507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9F4507">
              <w:rPr>
                <w:color w:val="000000"/>
                <w:sz w:val="22"/>
                <w:szCs w:val="22"/>
              </w:rPr>
              <w:t xml:space="preserve"> ситуа</w:t>
            </w:r>
            <w:r>
              <w:rPr>
                <w:color w:val="000000"/>
                <w:sz w:val="22"/>
                <w:szCs w:val="22"/>
              </w:rPr>
              <w:t xml:space="preserve">цией, связанной с </w:t>
            </w:r>
            <w:r w:rsidRPr="006D7403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9F4507">
              <w:rPr>
                <w:color w:val="000000"/>
                <w:sz w:val="22"/>
                <w:szCs w:val="22"/>
              </w:rPr>
              <w:t xml:space="preserve"> </w:t>
            </w:r>
            <w:r w:rsidRPr="009F4507">
              <w:rPr>
                <w:color w:val="000000"/>
                <w:sz w:val="22"/>
                <w:szCs w:val="22"/>
              </w:rPr>
              <w:lastRenderedPageBreak/>
              <w:t xml:space="preserve">новой коронавирусной инфекции, </w:t>
            </w:r>
            <w:r>
              <w:rPr>
                <w:color w:val="000000"/>
                <w:sz w:val="22"/>
                <w:szCs w:val="22"/>
              </w:rPr>
              <w:t>заседания</w:t>
            </w:r>
            <w:r w:rsidRPr="009F45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состоялись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.10.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Организация рассмотрения Общественным советом при Минфине России разрабатываемых проектов нормативных правовых актов (в 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с постановлением Правительства Российской Федерации</w:t>
            </w:r>
            <w:r>
              <w:rPr>
                <w:sz w:val="22"/>
                <w:szCs w:val="22"/>
              </w:rPr>
              <w:t xml:space="preserve"> от 1 сентября 2012 г. № </w:t>
            </w:r>
            <w:r w:rsidRPr="00D644A9">
              <w:rPr>
                <w:sz w:val="22"/>
                <w:szCs w:val="22"/>
              </w:rPr>
              <w:t xml:space="preserve">877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заседаниях общественных советов при этих федеральных органах исполнительной власти»</w:t>
            </w:r>
            <w:r w:rsidRPr="00D644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другими решениями Президента Российской Федерации и Правительства Российской Федерации)</w:t>
            </w:r>
          </w:p>
        </w:tc>
        <w:tc>
          <w:tcPr>
            <w:tcW w:w="1985" w:type="dxa"/>
          </w:tcPr>
          <w:p w:rsidR="00F0014F" w:rsidRPr="00EA1BFB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EA1A7C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рассмотрения госпрограммы на</w:t>
            </w:r>
            <w:r w:rsidRPr="00F71755">
              <w:rPr>
                <w:sz w:val="22"/>
                <w:szCs w:val="22"/>
              </w:rPr>
              <w:t xml:space="preserve"> официальном сайте Минфина России </w:t>
            </w:r>
            <w:r w:rsidRPr="00F71755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</w:t>
            </w:r>
            <w:hyperlink r:id="rId58" w:history="1">
              <w:r w:rsidRPr="00EA1A7C">
                <w:rPr>
                  <w:color w:val="0563C1" w:themeColor="hyperlink"/>
                  <w:sz w:val="22"/>
                  <w:szCs w:val="22"/>
                  <w:u w:val="single"/>
                </w:rPr>
                <w:t>https://minfin.gov.ru/common/upload/library/2021/03/main/Protokol_N_1.pdf</w:t>
              </w:r>
            </w:hyperlink>
            <w:r w:rsidRPr="00EA1A7C">
              <w:rPr>
                <w:bCs/>
                <w:iCs/>
                <w:color w:val="000000"/>
                <w:sz w:val="22"/>
                <w:szCs w:val="22"/>
                <w:u w:val="single"/>
              </w:rPr>
              <w:t>)</w:t>
            </w: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.11.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решений и заключений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по рассматриваемым проектам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и инициативам, принятых Общественным советом при Минфине России</w:t>
            </w:r>
          </w:p>
        </w:tc>
        <w:tc>
          <w:tcPr>
            <w:tcW w:w="1985" w:type="dxa"/>
          </w:tcPr>
          <w:p w:rsidR="00F0014F" w:rsidRPr="00EA1BFB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1BF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2E648C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E648C">
              <w:rPr>
                <w:color w:val="000000"/>
                <w:sz w:val="22"/>
                <w:szCs w:val="22"/>
              </w:rPr>
              <w:t xml:space="preserve">Решения и заключения на официальном сайте Минфина России </w:t>
            </w:r>
            <w:r w:rsidRPr="002E648C">
              <w:rPr>
                <w:b/>
                <w:color w:val="000000"/>
                <w:sz w:val="22"/>
                <w:szCs w:val="22"/>
              </w:rPr>
              <w:t>размещены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59" w:history="1">
              <w:r w:rsidRPr="002E648C">
                <w:rPr>
                  <w:color w:val="0563C1" w:themeColor="hyperlink"/>
                  <w:sz w:val="22"/>
                  <w:szCs w:val="22"/>
                  <w:u w:val="single"/>
                </w:rPr>
                <w:t>https://minfin.gov.ru/ru/om/focal_advisory/os/discuss/2021/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.12.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Разработка материалов и реализация мероприятий по модернизации раздела о деятельности Общественного совета при Минфине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на официального сайта Минфина России</w:t>
            </w:r>
          </w:p>
        </w:tc>
        <w:tc>
          <w:tcPr>
            <w:tcW w:w="1985" w:type="dxa"/>
          </w:tcPr>
          <w:p w:rsidR="00D97B12" w:rsidRPr="00300F61" w:rsidRDefault="00D97B12" w:rsidP="00BE509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300F6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BE509A">
            <w:pPr>
              <w:spacing w:line="259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D06AF6">
              <w:rPr>
                <w:sz w:val="22"/>
                <w:szCs w:val="22"/>
              </w:rPr>
              <w:t xml:space="preserve">Раздел официального сайта Министерства </w:t>
            </w:r>
            <w:r w:rsidRPr="00D06AF6">
              <w:rPr>
                <w:b/>
                <w:bCs/>
                <w:sz w:val="22"/>
                <w:szCs w:val="22"/>
              </w:rPr>
              <w:t>модернизирован</w:t>
            </w:r>
            <w:r w:rsidRPr="00D06AF6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300F61">
              <w:rPr>
                <w:sz w:val="22"/>
                <w:szCs w:val="22"/>
              </w:rPr>
              <w:t>(</w:t>
            </w:r>
            <w:r w:rsidRPr="00BE57E2">
              <w:rPr>
                <w:rStyle w:val="ab"/>
                <w:color w:val="0070C0"/>
                <w:sz w:val="22"/>
              </w:rPr>
              <w:t>https://www.minfin.ru/ru/om/focal_advisory/os/</w:t>
            </w:r>
            <w:r w:rsidRPr="00300F6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644A9">
              <w:rPr>
                <w:color w:val="000000"/>
                <w:sz w:val="22"/>
                <w:szCs w:val="22"/>
              </w:rPr>
              <w:t>.13.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Организация проведения независимой экспертной оценки эффективности взаимодействия Минфина России с Общественным советом при Минфине России</w:t>
            </w:r>
          </w:p>
        </w:tc>
        <w:tc>
          <w:tcPr>
            <w:tcW w:w="1985" w:type="dxa"/>
          </w:tcPr>
          <w:p w:rsidR="00D97B12" w:rsidRPr="00BF1755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D97B12" w:rsidRPr="00BF1755" w:rsidRDefault="00A2176A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и порядок</w:t>
            </w:r>
            <w:r w:rsidR="00D97B12" w:rsidRPr="00F13829">
              <w:rPr>
                <w:color w:val="000000"/>
                <w:sz w:val="22"/>
                <w:szCs w:val="22"/>
              </w:rPr>
              <w:t xml:space="preserve"> проведения независимой экспертной оценки в Минфин России </w:t>
            </w:r>
            <w:r w:rsidR="00D97B12" w:rsidRPr="00A2176A">
              <w:rPr>
                <w:b/>
                <w:color w:val="000000"/>
                <w:sz w:val="22"/>
                <w:szCs w:val="22"/>
              </w:rPr>
              <w:t>не поступали</w:t>
            </w:r>
            <w:r w:rsidR="00D97B12" w:rsidRPr="00A217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D644A9">
              <w:rPr>
                <w:color w:val="000000"/>
                <w:sz w:val="22"/>
                <w:szCs w:val="22"/>
              </w:rPr>
              <w:t>.14.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Обеспечение ведущих позиций раздела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о деятельности Общественного совета при Минфине России на официальном сайте Минфина России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во Всероссийском рейтинге общественных советов федеральных органов исполнительной власти АИС «</w:t>
            </w:r>
            <w:proofErr w:type="spellStart"/>
            <w:r w:rsidRPr="00D644A9">
              <w:rPr>
                <w:sz w:val="22"/>
                <w:szCs w:val="22"/>
              </w:rPr>
              <w:t>Инфометр</w:t>
            </w:r>
            <w:proofErr w:type="spellEnd"/>
            <w:r w:rsidRPr="00D644A9">
              <w:rPr>
                <w:sz w:val="22"/>
                <w:szCs w:val="22"/>
              </w:rPr>
              <w:t>» (ТОП-10)</w:t>
            </w:r>
          </w:p>
        </w:tc>
        <w:tc>
          <w:tcPr>
            <w:tcW w:w="1985" w:type="dxa"/>
          </w:tcPr>
          <w:p w:rsidR="00D97B12" w:rsidRPr="00BF1755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D97B12" w:rsidRPr="00B41CA8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B41CA8">
              <w:rPr>
                <w:color w:val="000000"/>
                <w:sz w:val="22"/>
                <w:szCs w:val="22"/>
              </w:rPr>
              <w:t>ейтинг общественных советов федеральных органов исполнительной власти АИС «</w:t>
            </w:r>
            <w:proofErr w:type="spellStart"/>
            <w:r w:rsidRPr="00B41CA8">
              <w:rPr>
                <w:color w:val="000000"/>
                <w:sz w:val="22"/>
                <w:szCs w:val="22"/>
              </w:rPr>
              <w:t>Инфометр</w:t>
            </w:r>
            <w:proofErr w:type="spellEnd"/>
            <w:r w:rsidRPr="00B41CA8">
              <w:rPr>
                <w:color w:val="000000"/>
                <w:sz w:val="22"/>
                <w:szCs w:val="22"/>
              </w:rPr>
              <w:t xml:space="preserve">» в 2020 году </w:t>
            </w:r>
            <w:r w:rsidRPr="00642E35">
              <w:rPr>
                <w:b/>
                <w:color w:val="000000"/>
                <w:sz w:val="22"/>
                <w:szCs w:val="22"/>
              </w:rPr>
              <w:t>не проводился</w:t>
            </w:r>
            <w:r w:rsidRPr="00B41CA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3F275A" w:rsidRDefault="00D97B12" w:rsidP="0044050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F275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7E2CDF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E2CD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4B8A">
              <w:rPr>
                <w:b/>
                <w:bCs/>
                <w:color w:val="000000"/>
                <w:sz w:val="22"/>
                <w:szCs w:val="22"/>
              </w:rPr>
              <w:t>Организация работы пресс-службы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Минфина России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D644A9">
              <w:rPr>
                <w:color w:val="000000"/>
                <w:sz w:val="22"/>
                <w:szCs w:val="22"/>
              </w:rPr>
              <w:t>медиакампаний</w:t>
            </w:r>
            <w:proofErr w:type="spellEnd"/>
            <w:r w:rsidRPr="00D644A9">
              <w:rPr>
                <w:color w:val="000000"/>
                <w:sz w:val="22"/>
                <w:szCs w:val="22"/>
              </w:rPr>
              <w:t xml:space="preserve"> по информационному освещению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и общественному обсуждению хода реализации Минфином России публичной декларации целей и задач Минфина России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456856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45685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56856">
              <w:rPr>
                <w:sz w:val="22"/>
                <w:szCs w:val="22"/>
              </w:rPr>
              <w:t>медиакампаний</w:t>
            </w:r>
            <w:proofErr w:type="spellEnd"/>
            <w:r w:rsidRPr="00456856">
              <w:rPr>
                <w:sz w:val="22"/>
                <w:szCs w:val="22"/>
              </w:rPr>
              <w:t xml:space="preserve"> </w:t>
            </w:r>
            <w:r w:rsidRPr="00456856">
              <w:rPr>
                <w:b/>
                <w:bCs/>
                <w:sz w:val="22"/>
                <w:szCs w:val="22"/>
              </w:rPr>
              <w:t>обеспечено</w:t>
            </w:r>
            <w:r w:rsidRPr="00456856">
              <w:rPr>
                <w:bCs/>
                <w:sz w:val="22"/>
                <w:szCs w:val="22"/>
              </w:rPr>
              <w:t xml:space="preserve"> </w:t>
            </w:r>
            <w:r w:rsidRPr="00456856">
              <w:rPr>
                <w:bCs/>
                <w:sz w:val="22"/>
                <w:szCs w:val="22"/>
              </w:rPr>
              <w:br/>
            </w:r>
            <w:r w:rsidRPr="00456856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60" w:history="1">
              <w:r w:rsidRPr="00456856">
                <w:rPr>
                  <w:rStyle w:val="ab"/>
                  <w:bCs/>
                  <w:sz w:val="22"/>
                  <w:szCs w:val="22"/>
                </w:rPr>
                <w:t>https://minfin.gov.ru/ru/press-center/</w:t>
              </w:r>
            </w:hyperlink>
            <w:r w:rsidRPr="00456856">
              <w:rPr>
                <w:b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актуальной информации о целях, задачах, структуре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и функциях пресс-службы Минфина России в соответствии со спецификой деятельности Минфина России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456856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56856">
              <w:rPr>
                <w:bCs/>
                <w:color w:val="000000"/>
                <w:sz w:val="22"/>
                <w:szCs w:val="22"/>
              </w:rPr>
              <w:t xml:space="preserve">Информация </w:t>
            </w:r>
            <w:r w:rsidRPr="00F956B7">
              <w:rPr>
                <w:b/>
                <w:bCs/>
                <w:color w:val="000000"/>
                <w:sz w:val="22"/>
                <w:szCs w:val="22"/>
              </w:rPr>
              <w:t>актуальна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информационных материалов в разных форматах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о руководстве и деятельности Минфина России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B07E4F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>
              <w:rPr>
                <w:b/>
                <w:bCs/>
                <w:sz w:val="22"/>
                <w:szCs w:val="22"/>
              </w:rPr>
              <w:t>размещены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AC2212">
              <w:rPr>
                <w:bCs/>
                <w:color w:val="000000" w:themeColor="text1"/>
                <w:sz w:val="24"/>
                <w:szCs w:val="24"/>
              </w:rPr>
              <w:t>(</w:t>
            </w:r>
            <w:hyperlink r:id="rId61" w:history="1">
              <w:r w:rsidRPr="00AC2212">
                <w:rPr>
                  <w:rStyle w:val="ab"/>
                  <w:bCs/>
                  <w:sz w:val="24"/>
                  <w:szCs w:val="24"/>
                </w:rPr>
                <w:t>https://www.minfin.ru/ru/press-center/</w:t>
              </w:r>
            </w:hyperlink>
            <w:r>
              <w:rPr>
                <w:b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Ведение официального аккаунта Минфина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в социальных сетях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46102F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46102F">
              <w:rPr>
                <w:sz w:val="22"/>
                <w:szCs w:val="22"/>
              </w:rPr>
              <w:t xml:space="preserve">Ведение официального аккаунта Минфина России в социальных сетях </w:t>
            </w:r>
            <w:r w:rsidRPr="0046102F">
              <w:rPr>
                <w:b/>
                <w:bCs/>
                <w:sz w:val="22"/>
                <w:szCs w:val="22"/>
              </w:rPr>
              <w:t>обеспечено</w:t>
            </w:r>
            <w:r w:rsidRPr="007637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62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https://www.instagram.com/ruminfin/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63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https://www.facebook.com/ruMinFi</w:t>
              </w:r>
              <w:r w:rsidRPr="0046102F">
                <w:rPr>
                  <w:rStyle w:val="ab"/>
                  <w:bCs/>
                  <w:sz w:val="22"/>
                  <w:szCs w:val="22"/>
                  <w:lang w:val="en-US"/>
                </w:rPr>
                <w:t>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64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https://vk.com/ruminfin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65" w:history="1">
              <w:r w:rsidR="006848BE" w:rsidRPr="00E27319">
                <w:rPr>
                  <w:rStyle w:val="ab"/>
                  <w:bCs/>
                  <w:sz w:val="22"/>
                  <w:szCs w:val="22"/>
                </w:rPr>
                <w:t>https://ok.ru/ruminfin</w:t>
              </w:r>
            </w:hyperlink>
            <w:r w:rsidR="006848BE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66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https://www.youtube.com/channel/UCdMQjczokfwgmbdyuCnRmxA</w:t>
              </w:r>
            </w:hyperlink>
            <w:r w:rsidRPr="0046102F">
              <w:rPr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информационно-аналитической деятельности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Pr="00D644A9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актуальной информации о ссылках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на используемые социальные сети (баннеров)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о</w:t>
            </w:r>
            <w:r>
              <w:rPr>
                <w:color w:val="000000"/>
                <w:sz w:val="22"/>
                <w:szCs w:val="22"/>
              </w:rPr>
              <w:t>фициальном сайте Минфина России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F4146D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Ссылки на социальные сети </w:t>
            </w:r>
            <w:r>
              <w:rPr>
                <w:b/>
                <w:bCs/>
                <w:sz w:val="22"/>
                <w:szCs w:val="22"/>
              </w:rPr>
              <w:t>актуальны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67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https://www.instagram.com/ruminfin/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68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https://www.facebook.com/ruMinFi</w:t>
              </w:r>
              <w:r w:rsidRPr="0046102F">
                <w:rPr>
                  <w:rStyle w:val="ab"/>
                  <w:bCs/>
                  <w:sz w:val="22"/>
                  <w:szCs w:val="22"/>
                  <w:lang w:val="en-US"/>
                </w:rPr>
                <w:t>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69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https://vk.com/ruminfin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70" w:history="1">
              <w:r w:rsidR="006848BE" w:rsidRPr="00E27319">
                <w:rPr>
                  <w:rStyle w:val="ab"/>
                  <w:bCs/>
                  <w:sz w:val="22"/>
                  <w:szCs w:val="22"/>
                </w:rPr>
                <w:t>https://ok.ru/ruminfin</w:t>
              </w:r>
            </w:hyperlink>
            <w:r w:rsidR="006848BE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71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https://www.youtube.com/channel/UCdMQjczokfwgmbdyuCnRmxA</w:t>
              </w:r>
            </w:hyperlink>
            <w:r w:rsidRPr="0046102F">
              <w:rPr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Размещение на регулярной основе в социальных сетях новостной информации о деятельности Минфина России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F4146D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Новостная информация на официальном сайте Минфина России </w:t>
            </w:r>
            <w:r>
              <w:rPr>
                <w:b/>
                <w:bCs/>
                <w:sz w:val="22"/>
                <w:szCs w:val="22"/>
              </w:rPr>
              <w:t>размещена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72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https://www.instagram.com/ruminfin/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73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https://www.facebook.com/ruMinFi</w:t>
              </w:r>
              <w:r w:rsidRPr="0046102F">
                <w:rPr>
                  <w:rStyle w:val="ab"/>
                  <w:bCs/>
                  <w:sz w:val="22"/>
                  <w:szCs w:val="22"/>
                  <w:lang w:val="en-US"/>
                </w:rPr>
                <w:t>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4610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74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https://vk.com/ruminfin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75" w:history="1">
              <w:r w:rsidRPr="0046102F">
                <w:rPr>
                  <w:rStyle w:val="ab"/>
                  <w:bCs/>
                  <w:sz w:val="22"/>
                  <w:szCs w:val="22"/>
                </w:rPr>
                <w:t>https://www.youtube.com/channel/UCdMQjczokfwgmbdyuCnRmxA</w:t>
              </w:r>
            </w:hyperlink>
            <w:r w:rsidRPr="0046102F">
              <w:rPr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Проведение мониторинга средств массовой информации, подготовка подборки материалов для руководства Минфина России, в том чис</w:t>
            </w:r>
            <w:r>
              <w:rPr>
                <w:color w:val="000000"/>
                <w:sz w:val="22"/>
                <w:szCs w:val="22"/>
              </w:rPr>
              <w:t>ле размещение в мобильном офисе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7C489A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мониторинге </w:t>
            </w:r>
            <w:r w:rsidRPr="00F956B7">
              <w:rPr>
                <w:b/>
                <w:sz w:val="22"/>
                <w:szCs w:val="22"/>
              </w:rPr>
              <w:t>не публикуется</w:t>
            </w:r>
            <w:r>
              <w:rPr>
                <w:sz w:val="22"/>
                <w:szCs w:val="22"/>
              </w:rPr>
              <w:t xml:space="preserve"> на официальном сайте Минфина России, так как готовится для внутреннего пользования в мобильном офисе руководства.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Проведение оценки востребованности материалов для средств массовой информации, размещенных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в разделе «Пресс-центр» на официальном сайте Минфина России и в социальных сетях, формирование аналитической записки и рейтинга наиболее востребованных материалов (категорий материалов)</w:t>
            </w:r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7C489A" w:rsidRDefault="00796937" w:rsidP="00796937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мониторинге </w:t>
            </w:r>
            <w:r w:rsidRPr="00F956B7">
              <w:rPr>
                <w:b/>
                <w:sz w:val="22"/>
                <w:szCs w:val="22"/>
              </w:rPr>
              <w:t>не публикуется</w:t>
            </w:r>
            <w:r>
              <w:rPr>
                <w:sz w:val="22"/>
                <w:szCs w:val="22"/>
              </w:rPr>
              <w:t xml:space="preserve"> на официальном сайте Минфина России, так как готовится для внутреннего пользования.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644A9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Утверждение и проведение </w:t>
            </w:r>
            <w:proofErr w:type="spellStart"/>
            <w:r w:rsidRPr="00D644A9">
              <w:rPr>
                <w:color w:val="000000"/>
                <w:sz w:val="22"/>
                <w:szCs w:val="22"/>
              </w:rPr>
              <w:t>медиакампаний</w:t>
            </w:r>
            <w:proofErr w:type="spellEnd"/>
            <w:r w:rsidRPr="00D644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по информационному освещению разработки проектов нормативных правовых актов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и (или) их концепций в соответствии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lastRenderedPageBreak/>
              <w:t xml:space="preserve">с утвержденным планом и обобщение результатов </w:t>
            </w:r>
            <w:proofErr w:type="spellStart"/>
            <w:r w:rsidRPr="00D644A9">
              <w:rPr>
                <w:color w:val="000000"/>
                <w:sz w:val="22"/>
                <w:szCs w:val="22"/>
              </w:rPr>
              <w:t>медиакампаний</w:t>
            </w:r>
            <w:proofErr w:type="spellEnd"/>
          </w:p>
        </w:tc>
        <w:tc>
          <w:tcPr>
            <w:tcW w:w="1985" w:type="dxa"/>
          </w:tcPr>
          <w:p w:rsidR="00796937" w:rsidRPr="00BF1755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796937" w:rsidRPr="00456856" w:rsidRDefault="00796937" w:rsidP="00FD58E6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45685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56856">
              <w:rPr>
                <w:sz w:val="22"/>
                <w:szCs w:val="22"/>
              </w:rPr>
              <w:t>медиакампаний</w:t>
            </w:r>
            <w:proofErr w:type="spellEnd"/>
            <w:r w:rsidRPr="00456856">
              <w:rPr>
                <w:sz w:val="22"/>
                <w:szCs w:val="22"/>
              </w:rPr>
              <w:t xml:space="preserve"> </w:t>
            </w:r>
            <w:r w:rsidRPr="00456856">
              <w:rPr>
                <w:b/>
                <w:bCs/>
                <w:sz w:val="22"/>
                <w:szCs w:val="22"/>
              </w:rPr>
              <w:t>обеспечено</w:t>
            </w:r>
            <w:r w:rsidRPr="00456856">
              <w:rPr>
                <w:bCs/>
                <w:sz w:val="22"/>
                <w:szCs w:val="22"/>
              </w:rPr>
              <w:t xml:space="preserve"> </w:t>
            </w:r>
            <w:r w:rsidRPr="00456856">
              <w:rPr>
                <w:bCs/>
                <w:sz w:val="22"/>
                <w:szCs w:val="22"/>
              </w:rPr>
              <w:br/>
            </w:r>
            <w:r w:rsidRPr="00456856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76" w:history="1">
              <w:r w:rsidRPr="00456856">
                <w:rPr>
                  <w:rStyle w:val="ab"/>
                  <w:bCs/>
                  <w:sz w:val="22"/>
                  <w:szCs w:val="22"/>
                </w:rPr>
                <w:t>https://minfin.gov.ru/ru/press-center/</w:t>
              </w:r>
            </w:hyperlink>
            <w:r w:rsidRPr="00456856">
              <w:rPr>
                <w:b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>
              <w:rPr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  <w:r w:rsidRPr="00D644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сведений по итогам ежедневной обработки информации, поступающей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на электронный адрес anti-corruption@minfin.ru</w:t>
            </w:r>
          </w:p>
        </w:tc>
        <w:tc>
          <w:tcPr>
            <w:tcW w:w="1985" w:type="dxa"/>
          </w:tcPr>
          <w:p w:rsidR="00F0014F" w:rsidRPr="00BF1755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BF1755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F0014F" w:rsidRPr="004D239C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D239C">
              <w:rPr>
                <w:sz w:val="22"/>
                <w:szCs w:val="22"/>
              </w:rPr>
              <w:t xml:space="preserve"> 2021 год</w:t>
            </w:r>
            <w:r>
              <w:rPr>
                <w:sz w:val="22"/>
                <w:szCs w:val="22"/>
              </w:rPr>
              <w:t>у</w:t>
            </w:r>
            <w:r w:rsidRPr="004D239C">
              <w:rPr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на электронный адрес anti-corruption@minfin.ru</w:t>
            </w:r>
            <w:r w:rsidRPr="004D239C">
              <w:rPr>
                <w:sz w:val="22"/>
                <w:szCs w:val="22"/>
              </w:rPr>
              <w:t xml:space="preserve"> </w:t>
            </w:r>
            <w:r w:rsidRPr="00F956B7">
              <w:rPr>
                <w:b/>
                <w:sz w:val="22"/>
                <w:szCs w:val="22"/>
              </w:rPr>
              <w:t>поступило</w:t>
            </w:r>
            <w:r w:rsidRPr="004D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D239C">
              <w:rPr>
                <w:sz w:val="22"/>
                <w:szCs w:val="22"/>
              </w:rPr>
              <w:t xml:space="preserve">3 обращения. Все обращения </w:t>
            </w:r>
            <w:r w:rsidRPr="00F956B7">
              <w:rPr>
                <w:b/>
                <w:sz w:val="22"/>
                <w:szCs w:val="22"/>
              </w:rPr>
              <w:t>зарегистрированы</w:t>
            </w:r>
            <w:r w:rsidRPr="004D239C">
              <w:rPr>
                <w:sz w:val="22"/>
                <w:szCs w:val="22"/>
              </w:rPr>
              <w:t xml:space="preserve"> в Системе электронного документооборота Минфина России.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и проектов нормативных правовых актов, 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 w:themeColor="text1"/>
                <w:sz w:val="22"/>
                <w:szCs w:val="22"/>
              </w:rPr>
              <w:t>на электронный адрес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D644A9">
              <w:rPr>
                <w:color w:val="000000" w:themeColor="text1"/>
                <w:sz w:val="22"/>
                <w:szCs w:val="22"/>
              </w:rPr>
              <w:t>-</w:t>
            </w:r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D644A9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proofErr w:type="spellEnd"/>
            <w:r w:rsidRPr="00D644A9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D644A9">
              <w:rPr>
                <w:color w:val="000000" w:themeColor="text1"/>
                <w:sz w:val="22"/>
                <w:szCs w:val="22"/>
              </w:rPr>
              <w:t>, созданный для приема заключений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по результатам независимой антикоррупционной экспертизы проектов нормативных правовых актов, </w:t>
            </w:r>
            <w:r w:rsidRPr="00D644A9">
              <w:rPr>
                <w:color w:val="000000"/>
                <w:sz w:val="22"/>
                <w:szCs w:val="22"/>
              </w:rPr>
              <w:t>за 2020 год</w:t>
            </w:r>
          </w:p>
        </w:tc>
        <w:tc>
          <w:tcPr>
            <w:tcW w:w="1985" w:type="dxa"/>
          </w:tcPr>
          <w:p w:rsidR="00D97B12" w:rsidRPr="00C60FA4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C60FA4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Обобщающий отчет за 2020</w:t>
            </w:r>
            <w:r w:rsidRPr="00565699">
              <w:rPr>
                <w:color w:val="000000"/>
                <w:sz w:val="22"/>
                <w:szCs w:val="22"/>
              </w:rPr>
              <w:t xml:space="preserve"> год на официальном сайте Минфина России </w:t>
            </w:r>
            <w:r w:rsidRPr="00565699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60FA4">
              <w:rPr>
                <w:color w:val="000000"/>
                <w:sz w:val="22"/>
                <w:szCs w:val="22"/>
              </w:rPr>
              <w:t>(</w:t>
            </w:r>
            <w:hyperlink r:id="rId77" w:history="1">
              <w:r w:rsidRPr="001F40F0">
                <w:rPr>
                  <w:rStyle w:val="ab"/>
                  <w:sz w:val="22"/>
                  <w:szCs w:val="22"/>
                </w:rPr>
                <w:t>https://minfin.gov.ru/ru/om/obs/results/?id_38=132633-obobshchayushchii_otchet_po_rezultatam_antikorruptsionnoi_ekspertizy_normativnykh_pravovykh_aktov_i_proektov_normativnykh_pravovykh_aktov_ministerstva_finansov_rossiis#</w:t>
              </w:r>
            </w:hyperlink>
            <w:r w:rsidRPr="00C60FA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Правовой департамент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Скобелев)</w:t>
            </w:r>
          </w:p>
        </w:tc>
      </w:tr>
      <w:tr w:rsidR="0032516D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32516D" w:rsidRPr="00D644A9" w:rsidRDefault="0032516D" w:rsidP="0032516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44A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86" w:type="dxa"/>
            <w:shd w:val="clear" w:color="auto" w:fill="auto"/>
            <w:noWrap/>
          </w:tcPr>
          <w:p w:rsidR="0032516D" w:rsidRPr="00D644A9" w:rsidRDefault="0032516D" w:rsidP="0032516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и проектов нормативных правовых актов, 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 w:themeColor="text1"/>
                <w:sz w:val="22"/>
                <w:szCs w:val="22"/>
              </w:rPr>
              <w:t>на электронный адрес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D644A9">
              <w:rPr>
                <w:color w:val="000000" w:themeColor="text1"/>
                <w:sz w:val="22"/>
                <w:szCs w:val="22"/>
              </w:rPr>
              <w:t>-</w:t>
            </w:r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D644A9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proofErr w:type="spellEnd"/>
            <w:r w:rsidRPr="00D644A9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D644A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D644A9">
              <w:rPr>
                <w:color w:val="000000" w:themeColor="text1"/>
                <w:sz w:val="22"/>
                <w:szCs w:val="22"/>
              </w:rPr>
              <w:t>, созданный для приема заключений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по результатам независимой антикоррупционной экспертизы проектов нормативных правовых актов,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за </w:t>
            </w:r>
            <w:r w:rsidRPr="0032516D">
              <w:rPr>
                <w:color w:val="000000"/>
                <w:sz w:val="22"/>
                <w:szCs w:val="22"/>
              </w:rPr>
              <w:t>1</w:t>
            </w:r>
            <w:r w:rsidRPr="00D644A9">
              <w:rPr>
                <w:color w:val="000000"/>
                <w:sz w:val="22"/>
                <w:szCs w:val="22"/>
              </w:rPr>
              <w:t xml:space="preserve"> полугодие 2021 года</w:t>
            </w:r>
          </w:p>
        </w:tc>
        <w:tc>
          <w:tcPr>
            <w:tcW w:w="1985" w:type="dxa"/>
          </w:tcPr>
          <w:p w:rsidR="0032516D" w:rsidRPr="00C60FA4" w:rsidRDefault="0032516D" w:rsidP="0032516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32516D" w:rsidRPr="001B5310" w:rsidRDefault="0032516D" w:rsidP="0032516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Обобщающий отчет </w:t>
            </w:r>
            <w:r>
              <w:rPr>
                <w:sz w:val="22"/>
                <w:szCs w:val="22"/>
              </w:rPr>
              <w:t>з</w:t>
            </w:r>
            <w:r w:rsidR="0070500F">
              <w:rPr>
                <w:sz w:val="22"/>
                <w:szCs w:val="22"/>
              </w:rPr>
              <w:t>а первое полугодие</w:t>
            </w:r>
            <w:r w:rsidRPr="004D239C">
              <w:rPr>
                <w:sz w:val="22"/>
                <w:szCs w:val="22"/>
              </w:rPr>
              <w:t xml:space="preserve"> 2021 года </w:t>
            </w:r>
            <w:r w:rsidRPr="00565699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565699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32516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78" w:history="1">
              <w:r w:rsidRPr="00D16219">
                <w:rPr>
                  <w:rStyle w:val="ab"/>
                  <w:sz w:val="22"/>
                  <w:szCs w:val="22"/>
                </w:rPr>
                <w:t>https://minfin.gov.ru/ru/om/anticorMK/results/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32516D" w:rsidRPr="007C489A" w:rsidRDefault="0032516D" w:rsidP="0032516D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32516D" w:rsidRPr="00D644A9" w:rsidRDefault="0032516D" w:rsidP="0032516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Правовой департамент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Скобелев)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44A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Проведение антикоррупционной экспертизы нормативных правовых актов Минфина России,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в случае выявления </w:t>
            </w:r>
            <w:proofErr w:type="spellStart"/>
            <w:r w:rsidRPr="00D644A9">
              <w:rPr>
                <w:color w:val="000000" w:themeColor="text1"/>
                <w:sz w:val="22"/>
                <w:szCs w:val="22"/>
              </w:rPr>
              <w:t>коррупциогенных</w:t>
            </w:r>
            <w:proofErr w:type="spellEnd"/>
            <w:r w:rsidRPr="00D644A9">
              <w:rPr>
                <w:color w:val="000000" w:themeColor="text1"/>
                <w:sz w:val="22"/>
                <w:szCs w:val="22"/>
              </w:rPr>
              <w:t xml:space="preserve"> факторов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 w:themeColor="text1"/>
                <w:sz w:val="22"/>
                <w:szCs w:val="22"/>
              </w:rPr>
              <w:t>в нормативных правовых актах при проведении структурными подразделениями Минфина России мониторинга правоприменения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644A9">
              <w:rPr>
                <w:color w:val="000000" w:themeColor="text1"/>
                <w:sz w:val="22"/>
                <w:szCs w:val="22"/>
              </w:rPr>
              <w:t>с приказом Минфина России от 12 сентября 2019 г.</w:t>
            </w:r>
            <w:r>
              <w:rPr>
                <w:color w:val="000000" w:themeColor="text1"/>
                <w:sz w:val="22"/>
                <w:szCs w:val="22"/>
              </w:rPr>
              <w:t xml:space="preserve"> № </w:t>
            </w:r>
            <w:r w:rsidRPr="00D644A9">
              <w:rPr>
                <w:color w:val="000000" w:themeColor="text1"/>
                <w:sz w:val="22"/>
                <w:szCs w:val="22"/>
              </w:rPr>
              <w:t xml:space="preserve">145н «Об утверждении Порядка проведения антикоррупционной экспертизы нормативных </w:t>
            </w:r>
            <w:r w:rsidRPr="00D644A9">
              <w:rPr>
                <w:color w:val="000000" w:themeColor="text1"/>
                <w:sz w:val="22"/>
                <w:szCs w:val="22"/>
              </w:rPr>
              <w:lastRenderedPageBreak/>
              <w:t>правовых актов и проектов нормативных правовых актов Министерства финансов Российской Федерации»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C60FA4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E35CCF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C30713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C30713">
              <w:rPr>
                <w:color w:val="000000"/>
                <w:sz w:val="22"/>
                <w:szCs w:val="22"/>
              </w:rPr>
              <w:t xml:space="preserve"> факторов в нормативных правовых актах Минфина России при проведении структурными подразделениями Минфина России мониторинга правоприменения </w:t>
            </w:r>
            <w:r w:rsidR="006400A9">
              <w:rPr>
                <w:color w:val="000000"/>
                <w:sz w:val="22"/>
                <w:szCs w:val="22"/>
              </w:rPr>
              <w:br/>
            </w:r>
            <w:r w:rsidRPr="00C30713">
              <w:rPr>
                <w:b/>
                <w:bCs/>
                <w:color w:val="000000"/>
                <w:sz w:val="22"/>
                <w:szCs w:val="22"/>
              </w:rPr>
              <w:t>не выявлено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Правовой департамент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Скобелев)</w:t>
            </w:r>
            <w:r w:rsidRPr="00D644A9">
              <w:rPr>
                <w:color w:val="000000"/>
                <w:sz w:val="22"/>
                <w:szCs w:val="22"/>
              </w:rPr>
              <w:t>,</w:t>
            </w:r>
          </w:p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Департаменты Минфина России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44A9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обзора правоприменительной практики по результатам вступивших в законную силу судебных актов судов о признании недействительными ненормативных правовых актов, незаконными решений и действий (бездействия) Минфина России, его должностных лиц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7B12" w:rsidRPr="00C60FA4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B12" w:rsidRPr="00B27BA3" w:rsidRDefault="00D97B12" w:rsidP="00F956B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27BA3">
              <w:rPr>
                <w:color w:val="000000"/>
                <w:sz w:val="22"/>
                <w:szCs w:val="22"/>
              </w:rPr>
              <w:t xml:space="preserve">За </w:t>
            </w:r>
            <w:r w:rsidR="00F956B7">
              <w:rPr>
                <w:color w:val="000000"/>
                <w:sz w:val="22"/>
                <w:szCs w:val="22"/>
              </w:rPr>
              <w:t>2021 год</w:t>
            </w:r>
            <w:r w:rsidRPr="00B27BA3">
              <w:rPr>
                <w:color w:val="000000"/>
                <w:sz w:val="22"/>
                <w:szCs w:val="22"/>
              </w:rPr>
              <w:t xml:space="preserve"> вступившие в законную силу судебные акты по спорам о признании недействительными ненормативных правовых актов, незаконными решений и действий (бездействия) Минфина России, </w:t>
            </w:r>
            <w:r>
              <w:rPr>
                <w:color w:val="000000"/>
                <w:sz w:val="22"/>
                <w:szCs w:val="22"/>
              </w:rPr>
              <w:t xml:space="preserve">его должностных лиц </w:t>
            </w:r>
            <w:r w:rsidRPr="00F956B7">
              <w:rPr>
                <w:b/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Правовой департамент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Скобелев)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50" w:type="dxa"/>
            <w:gridSpan w:val="5"/>
            <w:tcBorders>
              <w:top w:val="single" w:sz="4" w:space="0" w:color="auto"/>
            </w:tcBorders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26B">
              <w:rPr>
                <w:b/>
                <w:bCs/>
                <w:color w:val="000000"/>
                <w:sz w:val="22"/>
                <w:szCs w:val="22"/>
              </w:rPr>
              <w:t>Реализация положений Федеральног</w:t>
            </w:r>
            <w:r>
              <w:rPr>
                <w:b/>
                <w:bCs/>
                <w:color w:val="000000"/>
                <w:sz w:val="22"/>
                <w:szCs w:val="22"/>
              </w:rPr>
              <w:t>о закона от 9 февраля 2009 г. № </w:t>
            </w:r>
            <w:r w:rsidRPr="00B8126B">
              <w:rPr>
                <w:b/>
                <w:bCs/>
                <w:color w:val="000000"/>
                <w:sz w:val="22"/>
                <w:szCs w:val="22"/>
              </w:rPr>
              <w:t>8-ФЗ «Об обеспечении доступа к информации о деятельности государственных органов и органов местного самоуправления» 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8126B">
              <w:rPr>
                <w:sz w:val="22"/>
                <w:szCs w:val="22"/>
              </w:rPr>
              <w:t xml:space="preserve">Реализация положений Федерального закона </w:t>
            </w:r>
            <w:r>
              <w:rPr>
                <w:sz w:val="22"/>
                <w:szCs w:val="22"/>
              </w:rPr>
              <w:br/>
            </w:r>
            <w:r w:rsidRPr="00B8126B">
              <w:rPr>
                <w:sz w:val="22"/>
                <w:szCs w:val="22"/>
              </w:rPr>
              <w:t xml:space="preserve">от 9 февраля 2009 г. № 8-ФЗ «Об обеспечении доступа к информации о деятельности государственных органов и органов местного самоуправления» в части своевременных </w:t>
            </w:r>
            <w:r>
              <w:rPr>
                <w:sz w:val="22"/>
                <w:szCs w:val="22"/>
              </w:rPr>
              <w:br/>
            </w:r>
            <w:r w:rsidRPr="00B8126B">
              <w:rPr>
                <w:sz w:val="22"/>
                <w:szCs w:val="22"/>
              </w:rPr>
              <w:t xml:space="preserve">и мотивированных ответов на обращения </w:t>
            </w:r>
            <w:r>
              <w:rPr>
                <w:sz w:val="22"/>
                <w:szCs w:val="22"/>
              </w:rPr>
              <w:br/>
            </w:r>
            <w:r w:rsidRPr="00B8126B">
              <w:rPr>
                <w:sz w:val="22"/>
                <w:szCs w:val="22"/>
              </w:rPr>
              <w:t>в федеральные органы исполнительной власти граждан Российской Федерации</w:t>
            </w:r>
          </w:p>
        </w:tc>
        <w:tc>
          <w:tcPr>
            <w:tcW w:w="1985" w:type="dxa"/>
          </w:tcPr>
          <w:p w:rsidR="00F0014F" w:rsidRPr="00C60FA4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0014F" w:rsidRPr="007C489A" w:rsidRDefault="00F0014F" w:rsidP="00F0014F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все обращения </w:t>
            </w:r>
            <w:r>
              <w:rPr>
                <w:sz w:val="22"/>
                <w:szCs w:val="22"/>
              </w:rPr>
              <w:t>Минфином России даны своевременные и мотивированные ответы (</w:t>
            </w:r>
            <w:hyperlink r:id="rId79" w:history="1">
              <w:r w:rsidRPr="007A7973">
                <w:rPr>
                  <w:rStyle w:val="ab"/>
                  <w:sz w:val="22"/>
                  <w:szCs w:val="22"/>
                </w:rPr>
                <w:t>https://minfin.gov.ru/ru/appeal/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7C489A" w:rsidRDefault="00F0014F" w:rsidP="00F0014F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vAlign w:val="center"/>
          </w:tcPr>
          <w:p w:rsidR="00D97B12" w:rsidRPr="00374AA2" w:rsidRDefault="00D97B12" w:rsidP="00BE50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74AA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0" w:type="dxa"/>
            <w:gridSpan w:val="5"/>
            <w:vAlign w:val="center"/>
          </w:tcPr>
          <w:p w:rsidR="00D97B12" w:rsidRPr="00D644A9" w:rsidRDefault="00D97B12" w:rsidP="004405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44A9">
              <w:rPr>
                <w:b/>
                <w:bCs/>
                <w:color w:val="000000"/>
                <w:sz w:val="22"/>
                <w:szCs w:val="22"/>
              </w:rPr>
              <w:t>Иные механизмы (инструменты) открытости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 утверждение Плана-графика закупок на 2021 год</w:t>
            </w:r>
          </w:p>
        </w:tc>
        <w:tc>
          <w:tcPr>
            <w:tcW w:w="1985" w:type="dxa"/>
          </w:tcPr>
          <w:p w:rsidR="00796937" w:rsidRPr="00C60FA4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60FA4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796937" w:rsidRPr="00561B2D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32D4F">
              <w:rPr>
                <w:color w:val="000000"/>
                <w:sz w:val="22"/>
                <w:szCs w:val="22"/>
              </w:rPr>
              <w:t xml:space="preserve">План-график закупок с учетом внесенных изменений на официальном сайте Минфина России </w:t>
            </w:r>
            <w:r w:rsidRPr="00D32D4F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561B2D">
              <w:rPr>
                <w:color w:val="000000"/>
                <w:sz w:val="22"/>
                <w:szCs w:val="22"/>
              </w:rPr>
              <w:t>(</w:t>
            </w:r>
            <w:hyperlink r:id="rId80" w:history="1">
              <w:r w:rsidRPr="001F40F0">
                <w:rPr>
                  <w:rStyle w:val="ab"/>
                  <w:sz w:val="22"/>
                  <w:szCs w:val="22"/>
                </w:rPr>
                <w:t>https://minfin.gov.ru/opendata/7710168360-plan_orders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  <w:r w:rsidRPr="00561B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Административный департамент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 xml:space="preserve">В.В. </w:t>
            </w:r>
            <w:proofErr w:type="spellStart"/>
            <w:r>
              <w:rPr>
                <w:color w:val="000000"/>
                <w:sz w:val="22"/>
                <w:szCs w:val="22"/>
              </w:rPr>
              <w:t>Штоп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Направление проекта доклада об основных результатах деятельности Минфина России за 2020 год в Общественную палату Российской Федерации, в Счетную палату Российской Федерации,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в профильные комитеты палат Федерального Собрания Российской Федерации,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в Российскую академию наук, в Экспертный совет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при Правительстве Российской Федерации</w:t>
            </w:r>
          </w:p>
        </w:tc>
        <w:tc>
          <w:tcPr>
            <w:tcW w:w="1985" w:type="dxa"/>
          </w:tcPr>
          <w:p w:rsidR="00F0014F" w:rsidRPr="00C60FA4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</w:t>
            </w:r>
            <w:r w:rsidRPr="00C60FA4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F0014F" w:rsidRPr="00D5036C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</w:t>
            </w:r>
            <w:r w:rsidRPr="00AC5B6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направляется</w:t>
            </w:r>
            <w:r w:rsidRPr="00AC5B6D">
              <w:rPr>
                <w:color w:val="000000"/>
                <w:sz w:val="22"/>
                <w:szCs w:val="22"/>
              </w:rPr>
              <w:t xml:space="preserve"> по итогам расширенного заседания коллегии Минфина Р</w:t>
            </w:r>
            <w:r>
              <w:rPr>
                <w:color w:val="000000"/>
                <w:sz w:val="22"/>
                <w:szCs w:val="22"/>
              </w:rPr>
              <w:t>оссии. Заседание коллегии в 2021</w:t>
            </w:r>
            <w:r w:rsidRPr="00AC5B6D">
              <w:rPr>
                <w:color w:val="000000"/>
                <w:sz w:val="22"/>
                <w:szCs w:val="22"/>
              </w:rPr>
              <w:t xml:space="preserve"> году </w:t>
            </w:r>
            <w:r w:rsidRPr="00AC5B6D">
              <w:rPr>
                <w:b/>
                <w:bCs/>
                <w:color w:val="000000"/>
                <w:sz w:val="22"/>
                <w:szCs w:val="22"/>
              </w:rPr>
              <w:t>не состоялось</w:t>
            </w:r>
            <w:r>
              <w:rPr>
                <w:bCs/>
                <w:color w:val="000000"/>
                <w:sz w:val="22"/>
                <w:szCs w:val="22"/>
              </w:rPr>
              <w:t xml:space="preserve"> (приказ Минфина России от 26.03.2021 № 147)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D5036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7C1625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0C2E46">
              <w:rPr>
                <w:color w:val="000000"/>
                <w:sz w:val="22"/>
                <w:szCs w:val="22"/>
              </w:rPr>
              <w:t xml:space="preserve"> новой коронавирусной инфекции, расширенное </w:t>
            </w:r>
            <w:r w:rsidRPr="000C2E46">
              <w:rPr>
                <w:color w:val="000000"/>
                <w:sz w:val="22"/>
                <w:szCs w:val="22"/>
              </w:rPr>
              <w:lastRenderedPageBreak/>
              <w:t>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проекта доклада об итогах деятельности Минфина России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за 2020 год к расширенному заседанию коллегии Минфина России</w:t>
            </w:r>
          </w:p>
        </w:tc>
        <w:tc>
          <w:tcPr>
            <w:tcW w:w="1985" w:type="dxa"/>
          </w:tcPr>
          <w:p w:rsidR="00D97B12" w:rsidRPr="00890A2A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7B247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E57E2">
              <w:rPr>
                <w:color w:val="000000"/>
                <w:sz w:val="22"/>
                <w:szCs w:val="22"/>
              </w:rPr>
              <w:t xml:space="preserve">Проект доклада подготовлен и </w:t>
            </w:r>
            <w:r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890A2A">
              <w:rPr>
                <w:b/>
                <w:color w:val="000000"/>
                <w:sz w:val="22"/>
                <w:szCs w:val="22"/>
              </w:rPr>
              <w:t>размещен</w:t>
            </w:r>
            <w:r w:rsidRPr="00BE57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81" w:history="1">
              <w:r w:rsidRPr="00F77021">
                <w:rPr>
                  <w:rStyle w:val="ab"/>
                  <w:sz w:val="22"/>
                  <w:szCs w:val="22"/>
                </w:rPr>
                <w:t>https://minfin.gov.ru/ru/om/college/2021/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BE57E2" w:rsidRDefault="00D97B12" w:rsidP="009E0A3A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BE57E2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приказом Минфина России от 26.03.2021 № </w:t>
            </w:r>
            <w:r w:rsidRPr="00BE57E2">
              <w:rPr>
                <w:sz w:val="22"/>
                <w:szCs w:val="22"/>
              </w:rPr>
              <w:t xml:space="preserve">147 </w:t>
            </w:r>
            <w:r w:rsidRPr="00BE57E2">
              <w:rPr>
                <w:b/>
                <w:sz w:val="22"/>
                <w:szCs w:val="22"/>
              </w:rPr>
              <w:t xml:space="preserve">расширенное заседание коллегии </w:t>
            </w:r>
            <w:r w:rsidRPr="00BE57E2">
              <w:rPr>
                <w:sz w:val="22"/>
                <w:szCs w:val="22"/>
              </w:rPr>
              <w:t xml:space="preserve">Минфина России в 2021 году </w:t>
            </w:r>
            <w:r w:rsidRPr="00BE57E2">
              <w:rPr>
                <w:b/>
                <w:sz w:val="22"/>
                <w:szCs w:val="22"/>
              </w:rPr>
              <w:t>отменено</w:t>
            </w:r>
            <w:r w:rsidRPr="00BE57E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color w:val="000000"/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В.Н. Цибанов)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Проведение заседания итоговой коллегии Минфина России в формате, предусмотренном Методическими указаниями по проведению итоговых коллегий федеральных органов исполнительной власти, утвержденными протоколом заседания Правительственной комиссии по координации деятельности открытого правительства от 18 февраля 2015 г. № 1, включая рассмотрение Доклада об основных результатах деятельности Минфина России за 2020 год</w:t>
            </w:r>
          </w:p>
        </w:tc>
        <w:tc>
          <w:tcPr>
            <w:tcW w:w="1985" w:type="dxa"/>
          </w:tcPr>
          <w:p w:rsidR="00F0014F" w:rsidRPr="00C60FA4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</w:t>
            </w:r>
            <w:r w:rsidRPr="00C60FA4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F0014F" w:rsidRPr="00744738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44738">
              <w:rPr>
                <w:color w:val="000000"/>
                <w:sz w:val="22"/>
                <w:szCs w:val="22"/>
              </w:rPr>
              <w:t xml:space="preserve">Заседание итоговой коллегии Минфина России </w:t>
            </w:r>
            <w:r w:rsidRPr="00744738">
              <w:rPr>
                <w:b/>
                <w:color w:val="000000"/>
                <w:sz w:val="22"/>
                <w:szCs w:val="22"/>
              </w:rPr>
              <w:t>не проводилось</w:t>
            </w:r>
            <w:r w:rsidRPr="00744738">
              <w:rPr>
                <w:color w:val="000000"/>
                <w:sz w:val="22"/>
                <w:szCs w:val="22"/>
              </w:rPr>
              <w:t xml:space="preserve"> (приказ Минфина России от 26.03.2021 № 147)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D5036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7C1625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0C2E46">
              <w:rPr>
                <w:color w:val="000000"/>
                <w:sz w:val="22"/>
                <w:szCs w:val="22"/>
              </w:rPr>
              <w:t xml:space="preserve"> новой коронавирусной инфекции,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F0014F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18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Подписание протокола расширенного за</w:t>
            </w:r>
            <w:r>
              <w:rPr>
                <w:sz w:val="22"/>
                <w:szCs w:val="22"/>
              </w:rPr>
              <w:t>седания коллегии Минфина России</w:t>
            </w:r>
          </w:p>
        </w:tc>
        <w:tc>
          <w:tcPr>
            <w:tcW w:w="1985" w:type="dxa"/>
          </w:tcPr>
          <w:p w:rsidR="00F0014F" w:rsidRPr="00C60FA4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</w:t>
            </w:r>
            <w:r w:rsidRPr="00C60FA4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4110" w:type="dxa"/>
          </w:tcPr>
          <w:p w:rsidR="00F0014F" w:rsidRPr="00744738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767B5">
              <w:rPr>
                <w:color w:val="000000"/>
                <w:sz w:val="22"/>
                <w:szCs w:val="22"/>
              </w:rPr>
              <w:t xml:space="preserve">Протокол расширенного заседания коллегии Минфина России </w:t>
            </w:r>
            <w:r w:rsidRPr="005767B5">
              <w:rPr>
                <w:b/>
                <w:color w:val="000000"/>
                <w:sz w:val="22"/>
                <w:szCs w:val="22"/>
              </w:rPr>
              <w:t>не подписан</w:t>
            </w:r>
            <w:r w:rsidRPr="005767B5">
              <w:rPr>
                <w:color w:val="000000"/>
                <w:sz w:val="22"/>
                <w:szCs w:val="22"/>
              </w:rPr>
              <w:t xml:space="preserve"> </w:t>
            </w:r>
            <w:r w:rsidRPr="00744738">
              <w:rPr>
                <w:color w:val="000000"/>
                <w:sz w:val="22"/>
                <w:szCs w:val="22"/>
              </w:rPr>
              <w:t>(приказ Минфина России от 26.03.2021 № 147)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0014F" w:rsidRPr="00D5036C" w:rsidRDefault="00F0014F" w:rsidP="00F001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2E46">
              <w:rPr>
                <w:color w:val="000000"/>
                <w:sz w:val="22"/>
                <w:szCs w:val="22"/>
              </w:rPr>
              <w:t xml:space="preserve">В связи со сложившейся </w:t>
            </w:r>
            <w:r>
              <w:rPr>
                <w:color w:val="000000"/>
                <w:sz w:val="22"/>
                <w:szCs w:val="22"/>
              </w:rPr>
              <w:t>социально-экономической</w:t>
            </w:r>
            <w:r w:rsidRPr="000C2E46">
              <w:rPr>
                <w:color w:val="000000"/>
                <w:sz w:val="22"/>
                <w:szCs w:val="22"/>
              </w:rPr>
              <w:t xml:space="preserve"> ситуацией, связанной с </w:t>
            </w:r>
            <w:r w:rsidRPr="007C1625">
              <w:rPr>
                <w:color w:val="000000"/>
                <w:spacing w:val="-10"/>
                <w:sz w:val="22"/>
                <w:szCs w:val="22"/>
              </w:rPr>
              <w:t>распространением</w:t>
            </w:r>
            <w:r w:rsidRPr="000C2E46"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lastRenderedPageBreak/>
              <w:t>новой коронавирусной инфекции, расширенное заседание коллегии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2E46">
              <w:rPr>
                <w:color w:val="000000"/>
                <w:sz w:val="22"/>
                <w:szCs w:val="22"/>
              </w:rPr>
              <w:t>перенесено на неопределенный срок</w:t>
            </w:r>
          </w:p>
        </w:tc>
        <w:tc>
          <w:tcPr>
            <w:tcW w:w="2126" w:type="dxa"/>
            <w:shd w:val="clear" w:color="auto" w:fill="auto"/>
            <w:noWrap/>
          </w:tcPr>
          <w:p w:rsidR="00F0014F" w:rsidRPr="00D644A9" w:rsidRDefault="00F0014F" w:rsidP="00F0014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 управления делами и контроля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А.В. Кулешов</w:t>
            </w:r>
          </w:p>
        </w:tc>
      </w:tr>
      <w:tr w:rsidR="00756DDC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56DDC" w:rsidRPr="00756DDC" w:rsidRDefault="00756DDC" w:rsidP="00756DD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6DDC">
              <w:rPr>
                <w:color w:val="000000"/>
                <w:sz w:val="22"/>
                <w:szCs w:val="22"/>
              </w:rPr>
              <w:t>12.6.</w:t>
            </w:r>
          </w:p>
        </w:tc>
        <w:tc>
          <w:tcPr>
            <w:tcW w:w="5186" w:type="dxa"/>
            <w:shd w:val="clear" w:color="auto" w:fill="auto"/>
            <w:noWrap/>
          </w:tcPr>
          <w:p w:rsidR="00756DDC" w:rsidRPr="00756DDC" w:rsidRDefault="00756DDC" w:rsidP="00756D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6DDC">
              <w:rPr>
                <w:sz w:val="22"/>
                <w:szCs w:val="22"/>
              </w:rPr>
              <w:t>Обеспечение взаимодействия со средствами массовой информации в части проведения Московского финансового форума</w:t>
            </w:r>
          </w:p>
        </w:tc>
        <w:tc>
          <w:tcPr>
            <w:tcW w:w="1985" w:type="dxa"/>
          </w:tcPr>
          <w:p w:rsidR="00756DDC" w:rsidRPr="00E867DB" w:rsidRDefault="00756DDC" w:rsidP="00756DD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756DDC" w:rsidRPr="00756DDC" w:rsidRDefault="00756DDC" w:rsidP="00756DD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6DDC">
              <w:rPr>
                <w:color w:val="000000"/>
                <w:sz w:val="22"/>
                <w:szCs w:val="22"/>
              </w:rPr>
              <w:t xml:space="preserve">Взаимодействие со средствами массовой информации </w:t>
            </w:r>
            <w:r w:rsidRPr="00756DDC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756DDC">
              <w:rPr>
                <w:color w:val="000000"/>
                <w:sz w:val="22"/>
                <w:szCs w:val="22"/>
              </w:rPr>
              <w:t xml:space="preserve"> </w:t>
            </w:r>
            <w:r w:rsidRPr="00756DDC">
              <w:rPr>
                <w:color w:val="000000"/>
                <w:sz w:val="22"/>
                <w:szCs w:val="22"/>
              </w:rPr>
              <w:br/>
              <w:t>(</w:t>
            </w:r>
            <w:hyperlink r:id="rId82" w:history="1">
              <w:r w:rsidRPr="00756DDC">
                <w:rPr>
                  <w:rStyle w:val="ab"/>
                  <w:sz w:val="22"/>
                  <w:szCs w:val="22"/>
                </w:rPr>
                <w:t>https://mff.minfin.ru/media/</w:t>
              </w:r>
            </w:hyperlink>
            <w:r w:rsidRPr="00756DDC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56DDC" w:rsidRPr="00756DDC" w:rsidRDefault="00734B44" w:rsidP="00756DDC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56DDC" w:rsidRPr="00756DDC" w:rsidRDefault="00756DDC" w:rsidP="00756D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6DDC">
              <w:rPr>
                <w:sz w:val="22"/>
                <w:szCs w:val="22"/>
              </w:rPr>
              <w:t>Департамент информационно-аналитической деятельности (</w:t>
            </w:r>
            <w:r w:rsidRPr="00756DDC">
              <w:rPr>
                <w:color w:val="000000"/>
                <w:sz w:val="22"/>
                <w:szCs w:val="22"/>
              </w:rPr>
              <w:t xml:space="preserve">директор Департамента </w:t>
            </w:r>
            <w:r w:rsidRPr="00756DDC">
              <w:rPr>
                <w:color w:val="000000"/>
                <w:sz w:val="22"/>
                <w:szCs w:val="22"/>
              </w:rPr>
              <w:br/>
            </w:r>
            <w:r w:rsidR="00B20E08">
              <w:rPr>
                <w:color w:val="000000"/>
                <w:sz w:val="22"/>
                <w:szCs w:val="22"/>
              </w:rPr>
              <w:t xml:space="preserve">И.В. </w:t>
            </w:r>
            <w:proofErr w:type="spellStart"/>
            <w:r w:rsidR="00B20E08">
              <w:rPr>
                <w:color w:val="000000"/>
                <w:sz w:val="22"/>
                <w:szCs w:val="22"/>
              </w:rPr>
              <w:t>Кашунина</w:t>
            </w:r>
            <w:proofErr w:type="spellEnd"/>
            <w:r w:rsidRPr="00756DDC">
              <w:rPr>
                <w:sz w:val="22"/>
                <w:szCs w:val="22"/>
              </w:rPr>
              <w:t>)</w:t>
            </w:r>
          </w:p>
        </w:tc>
      </w:tr>
      <w:tr w:rsidR="008351B3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8351B3" w:rsidRPr="008351B3" w:rsidRDefault="008351B3" w:rsidP="008351B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51B3">
              <w:rPr>
                <w:color w:val="000000"/>
                <w:sz w:val="22"/>
                <w:szCs w:val="22"/>
              </w:rPr>
              <w:t>12.7.</w:t>
            </w:r>
          </w:p>
        </w:tc>
        <w:tc>
          <w:tcPr>
            <w:tcW w:w="5186" w:type="dxa"/>
            <w:shd w:val="clear" w:color="auto" w:fill="auto"/>
            <w:noWrap/>
          </w:tcPr>
          <w:p w:rsidR="008351B3" w:rsidRPr="008351B3" w:rsidRDefault="008351B3" w:rsidP="00835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51B3">
              <w:rPr>
                <w:sz w:val="22"/>
                <w:szCs w:val="22"/>
              </w:rPr>
              <w:t>Организация и материально-техническое обеспечение проведения Московского финансового форума</w:t>
            </w:r>
          </w:p>
        </w:tc>
        <w:tc>
          <w:tcPr>
            <w:tcW w:w="1985" w:type="dxa"/>
          </w:tcPr>
          <w:p w:rsidR="008351B3" w:rsidRPr="008351B3" w:rsidRDefault="008351B3" w:rsidP="008351B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51B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8351B3" w:rsidRPr="008351B3" w:rsidRDefault="008351B3" w:rsidP="008351B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351B3">
              <w:rPr>
                <w:color w:val="000000"/>
                <w:sz w:val="22"/>
                <w:szCs w:val="22"/>
              </w:rPr>
              <w:t xml:space="preserve">Московский финансовый форум </w:t>
            </w:r>
            <w:r w:rsidRPr="008351B3">
              <w:rPr>
                <w:b/>
                <w:color w:val="000000"/>
                <w:sz w:val="22"/>
                <w:szCs w:val="22"/>
              </w:rPr>
              <w:t>проведен</w:t>
            </w:r>
            <w:r w:rsidRPr="008351B3">
              <w:rPr>
                <w:color w:val="000000"/>
                <w:sz w:val="22"/>
                <w:szCs w:val="22"/>
              </w:rPr>
              <w:t xml:space="preserve"> </w:t>
            </w:r>
            <w:r w:rsidRPr="008351B3">
              <w:rPr>
                <w:color w:val="000000"/>
                <w:sz w:val="22"/>
                <w:szCs w:val="22"/>
              </w:rPr>
              <w:br/>
              <w:t>(</w:t>
            </w:r>
            <w:hyperlink r:id="rId83" w:history="1">
              <w:r w:rsidRPr="008351B3">
                <w:rPr>
                  <w:rStyle w:val="ab"/>
                  <w:sz w:val="22"/>
                  <w:szCs w:val="22"/>
                </w:rPr>
                <w:t>https://mff.minfin.ru/news/v-moskovskiy-finansovyy-forum-itogi/</w:t>
              </w:r>
            </w:hyperlink>
            <w:r w:rsidRPr="008351B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8351B3" w:rsidRPr="008351B3" w:rsidRDefault="00D65EEC" w:rsidP="008351B3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8351B3" w:rsidRPr="008351B3" w:rsidRDefault="008351B3" w:rsidP="008351B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351B3">
              <w:rPr>
                <w:color w:val="000000"/>
                <w:sz w:val="22"/>
                <w:szCs w:val="22"/>
              </w:rPr>
              <w:t xml:space="preserve">Административный департамент </w:t>
            </w:r>
            <w:r w:rsidRPr="008351B3"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 w:rsidRPr="008351B3">
              <w:rPr>
                <w:color w:val="000000"/>
                <w:sz w:val="22"/>
                <w:szCs w:val="22"/>
              </w:rPr>
              <w:br/>
              <w:t xml:space="preserve">В.В. </w:t>
            </w:r>
            <w:proofErr w:type="spellStart"/>
            <w:r w:rsidRPr="008351B3">
              <w:rPr>
                <w:color w:val="000000"/>
                <w:sz w:val="22"/>
                <w:szCs w:val="22"/>
              </w:rPr>
              <w:t>Штоп</w:t>
            </w:r>
            <w:proofErr w:type="spellEnd"/>
            <w:r w:rsidRPr="008351B3">
              <w:rPr>
                <w:color w:val="000000"/>
                <w:sz w:val="22"/>
                <w:szCs w:val="22"/>
              </w:rPr>
              <w:t>)</w:t>
            </w:r>
          </w:p>
        </w:tc>
      </w:tr>
      <w:tr w:rsidR="0093658C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18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программы проведения Московского финансового форума</w:t>
            </w:r>
          </w:p>
        </w:tc>
        <w:tc>
          <w:tcPr>
            <w:tcW w:w="1985" w:type="dxa"/>
          </w:tcPr>
          <w:p w:rsidR="0093658C" w:rsidRPr="00E867DB" w:rsidRDefault="00F15663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93658C" w:rsidRPr="00B554AD" w:rsidRDefault="00F15663" w:rsidP="007B2478">
            <w:pPr>
              <w:spacing w:line="240" w:lineRule="auto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F15663">
              <w:rPr>
                <w:color w:val="000000"/>
                <w:sz w:val="22"/>
                <w:szCs w:val="22"/>
              </w:rPr>
              <w:t xml:space="preserve">Программа подготовлена и </w:t>
            </w:r>
            <w:r w:rsidRPr="000F4CEA">
              <w:rPr>
                <w:b/>
                <w:color w:val="000000"/>
                <w:sz w:val="22"/>
                <w:szCs w:val="22"/>
              </w:rPr>
              <w:t>размещена</w:t>
            </w:r>
            <w:r w:rsidRPr="00F15663">
              <w:rPr>
                <w:color w:val="000000"/>
                <w:sz w:val="22"/>
                <w:szCs w:val="22"/>
              </w:rPr>
              <w:t xml:space="preserve"> на официальном сайте Московского финансового форума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84" w:history="1">
              <w:r w:rsidRPr="00E863DF">
                <w:rPr>
                  <w:rStyle w:val="ab"/>
                  <w:sz w:val="22"/>
                  <w:szCs w:val="22"/>
                </w:rPr>
                <w:t>https://mff.minfin.ru/forum/program/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93658C" w:rsidRPr="007C489A" w:rsidRDefault="00F15663" w:rsidP="0093658C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бюджетной политики </w:t>
            </w:r>
            <w:r>
              <w:rPr>
                <w:sz w:val="22"/>
                <w:szCs w:val="22"/>
              </w:rPr>
              <w:br/>
              <w:t xml:space="preserve">и стратегического планирования (директор Департамента </w:t>
            </w:r>
            <w:r>
              <w:rPr>
                <w:sz w:val="22"/>
                <w:szCs w:val="22"/>
              </w:rPr>
              <w:br/>
              <w:t>В.Н. Цибанов)</w:t>
            </w:r>
          </w:p>
        </w:tc>
      </w:tr>
      <w:tr w:rsidR="0093658C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18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Составление ежегодного рейтинга субъектов Российской Федерации по уро</w:t>
            </w:r>
            <w:r>
              <w:rPr>
                <w:sz w:val="22"/>
                <w:szCs w:val="22"/>
              </w:rPr>
              <w:t>вню открытости бюджетных данных</w:t>
            </w:r>
          </w:p>
        </w:tc>
        <w:tc>
          <w:tcPr>
            <w:tcW w:w="1985" w:type="dxa"/>
          </w:tcPr>
          <w:p w:rsidR="0093658C" w:rsidRPr="00E867DB" w:rsidRDefault="00734B44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3B26A4" w:rsidRPr="003B26A4" w:rsidRDefault="00734B44" w:rsidP="002D60E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B26A4" w:rsidRPr="003B26A4">
              <w:rPr>
                <w:color w:val="000000"/>
                <w:sz w:val="22"/>
                <w:szCs w:val="22"/>
              </w:rPr>
              <w:t>ведения о деятельности государственных учреждений</w:t>
            </w:r>
            <w:r w:rsidR="003B26A4">
              <w:rPr>
                <w:color w:val="000000"/>
                <w:sz w:val="22"/>
                <w:szCs w:val="22"/>
              </w:rPr>
              <w:t>»</w:t>
            </w:r>
            <w:r w:rsidR="003B26A4" w:rsidRPr="003B26A4">
              <w:rPr>
                <w:color w:val="000000"/>
                <w:sz w:val="22"/>
                <w:szCs w:val="22"/>
              </w:rPr>
              <w:t xml:space="preserve"> на официальном сайте НИФИ Минфина России </w:t>
            </w:r>
            <w:r w:rsidR="002D60E0" w:rsidRPr="002D60E0">
              <w:rPr>
                <w:b/>
                <w:color w:val="000000"/>
                <w:sz w:val="22"/>
                <w:szCs w:val="22"/>
              </w:rPr>
              <w:t>размещены</w:t>
            </w:r>
            <w:r w:rsidR="003B26A4">
              <w:rPr>
                <w:color w:val="000000"/>
                <w:sz w:val="22"/>
                <w:szCs w:val="22"/>
              </w:rPr>
              <w:br/>
            </w:r>
            <w:r w:rsidR="003B26A4" w:rsidRPr="003B26A4">
              <w:rPr>
                <w:color w:val="000000"/>
                <w:sz w:val="22"/>
                <w:szCs w:val="22"/>
              </w:rPr>
              <w:t>(</w:t>
            </w:r>
            <w:hyperlink r:id="rId85" w:history="1">
              <w:r w:rsidR="003B26A4" w:rsidRPr="007678D5">
                <w:rPr>
                  <w:rStyle w:val="ab"/>
                  <w:sz w:val="22"/>
                  <w:szCs w:val="22"/>
                </w:rPr>
                <w:t>https://www.nifi.ru/ru/rating</w:t>
              </w:r>
            </w:hyperlink>
            <w:r w:rsidR="003B26A4" w:rsidRPr="003B26A4">
              <w:rPr>
                <w:color w:val="000000"/>
                <w:sz w:val="22"/>
                <w:szCs w:val="22"/>
              </w:rPr>
              <w:t>)</w:t>
            </w:r>
            <w:r w:rsidR="003B26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93658C" w:rsidRPr="00D644A9" w:rsidRDefault="00734B44" w:rsidP="009365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207A9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  <w:r w:rsidRPr="00D644A9">
              <w:rPr>
                <w:color w:val="000000"/>
                <w:sz w:val="22"/>
                <w:szCs w:val="22"/>
              </w:rPr>
              <w:t>.10.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207A9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Подготовка и утверждение конкурсной документации открытого публичного конкурса проектов по представлению бюджета для граждан 2021 года (положение, методика, объявление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о конкурсе, актуализация состава конкурсной комиссии)</w:t>
            </w:r>
          </w:p>
        </w:tc>
        <w:tc>
          <w:tcPr>
            <w:tcW w:w="1985" w:type="dxa"/>
          </w:tcPr>
          <w:p w:rsidR="00D97B12" w:rsidRPr="007C489A" w:rsidRDefault="00D97B12" w:rsidP="00207A9B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BE57E2" w:rsidRDefault="00D97B12" w:rsidP="00FD58E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Документация</w:t>
            </w:r>
            <w:r w:rsidRPr="00BE57E2">
              <w:rPr>
                <w:color w:val="000000"/>
                <w:sz w:val="22"/>
                <w:szCs w:val="22"/>
              </w:rPr>
              <w:t xml:space="preserve"> </w:t>
            </w:r>
            <w:r w:rsidRPr="00D32D4F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официальном сайте Финансового университета</w:t>
            </w:r>
            <w:r w:rsidRPr="00D32D4F">
              <w:rPr>
                <w:color w:val="000000"/>
                <w:sz w:val="22"/>
                <w:szCs w:val="22"/>
              </w:rPr>
              <w:t xml:space="preserve"> </w:t>
            </w:r>
            <w:r w:rsidRPr="00890A2A">
              <w:rPr>
                <w:b/>
                <w:color w:val="000000"/>
                <w:sz w:val="22"/>
                <w:szCs w:val="22"/>
              </w:rPr>
              <w:t>размещен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Pr="00BE57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hyperlink r:id="rId86" w:history="1">
              <w:r w:rsidRPr="00207A9B">
                <w:rPr>
                  <w:rStyle w:val="ab"/>
                  <w:sz w:val="22"/>
                  <w:szCs w:val="22"/>
                </w:rPr>
                <w:t>http://www.fa.ru/org/dep/dof/bdg/pages/home.aspx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207A9B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207A9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.11.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Объявление об открытом публичном конкурсе проектов по представлению бюджета для граждан 2021 года на официальном сайте Финансового университета при Правительстве Российской Федерации, Минфина России</w:t>
            </w:r>
          </w:p>
        </w:tc>
        <w:tc>
          <w:tcPr>
            <w:tcW w:w="1985" w:type="dxa"/>
          </w:tcPr>
          <w:p w:rsidR="00D97B12" w:rsidRPr="007C489A" w:rsidRDefault="00D97B12" w:rsidP="00432E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207A9B" w:rsidRDefault="00D97B12" w:rsidP="00FD58E6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207A9B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207A9B">
              <w:rPr>
                <w:b/>
                <w:bCs/>
                <w:color w:val="000000"/>
                <w:sz w:val="22"/>
                <w:szCs w:val="22"/>
              </w:rPr>
              <w:t>размещены</w:t>
            </w:r>
            <w:r w:rsidRPr="00207A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7A9B">
              <w:rPr>
                <w:b/>
                <w:color w:val="000000"/>
                <w:sz w:val="22"/>
                <w:szCs w:val="22"/>
              </w:rPr>
              <w:br/>
            </w:r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(</w:t>
            </w:r>
            <w:hyperlink r:id="rId87" w:history="1">
              <w:r w:rsidRPr="00207A9B">
                <w:rPr>
                  <w:rStyle w:val="ab"/>
                  <w:sz w:val="22"/>
                  <w:szCs w:val="22"/>
                </w:rPr>
                <w:t>http://www.fa.ru/org/dep/dof/bdg/pages/home.aspx</w:t>
              </w:r>
            </w:hyperlink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32E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.12.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первого тура </w:t>
            </w:r>
            <w:r w:rsidRPr="00D644A9">
              <w:rPr>
                <w:color w:val="000000"/>
                <w:sz w:val="22"/>
                <w:szCs w:val="22"/>
              </w:rPr>
              <w:t>открытого публичного конкурса проектов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 xml:space="preserve">по представлению бюджета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для граждан 202</w:t>
            </w:r>
            <w:r>
              <w:rPr>
                <w:color w:val="000000"/>
                <w:sz w:val="22"/>
                <w:szCs w:val="22"/>
              </w:rPr>
              <w:t>1 года (сбор заявок на участие)</w:t>
            </w:r>
          </w:p>
        </w:tc>
        <w:tc>
          <w:tcPr>
            <w:tcW w:w="1985" w:type="dxa"/>
          </w:tcPr>
          <w:p w:rsidR="00D97B12" w:rsidRPr="007C489A" w:rsidRDefault="00D97B12" w:rsidP="00432E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D58E6" w:rsidRPr="00207A9B" w:rsidRDefault="00D97B12" w:rsidP="00FD58E6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207A9B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207A9B">
              <w:rPr>
                <w:b/>
                <w:bCs/>
                <w:color w:val="000000"/>
                <w:sz w:val="22"/>
                <w:szCs w:val="22"/>
              </w:rPr>
              <w:t>размещены</w:t>
            </w:r>
            <w:r w:rsidRPr="00207A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7A9B">
              <w:rPr>
                <w:b/>
                <w:color w:val="000000"/>
                <w:sz w:val="22"/>
                <w:szCs w:val="22"/>
              </w:rPr>
              <w:br/>
            </w:r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(</w:t>
            </w:r>
            <w:hyperlink w:history="1">
              <w:r w:rsidR="00FD58E6" w:rsidRPr="0027238E">
                <w:rPr>
                  <w:rStyle w:val="ab"/>
                  <w:sz w:val="22"/>
                  <w:szCs w:val="22"/>
                </w:rPr>
                <w:t>http://www.fa.ru/org/dep/dof/bdg/pages/home.aspx</w:t>
              </w:r>
            </w:hyperlink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8A19C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432E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027A1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.13.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027A1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Проведение второго тура открытого публичного конкурса проектов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 xml:space="preserve">по представлению бюджета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для граждан 2021 года (сбор конкурсных материалов, прошедших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 xml:space="preserve">предварительный отбор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 xml:space="preserve">и рассмотрение работ победителей региональных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lastRenderedPageBreak/>
              <w:t>и муниципальных конкурсов проектов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по представлению бюджета для граждан)</w:t>
            </w:r>
          </w:p>
        </w:tc>
        <w:tc>
          <w:tcPr>
            <w:tcW w:w="1985" w:type="dxa"/>
          </w:tcPr>
          <w:p w:rsidR="00D97B12" w:rsidRPr="007C489A" w:rsidRDefault="00D97B12" w:rsidP="00027A1D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4110" w:type="dxa"/>
          </w:tcPr>
          <w:p w:rsidR="00FD58E6" w:rsidRPr="00207A9B" w:rsidRDefault="00D97B12" w:rsidP="00FD58E6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 w:rsidRPr="00207A9B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207A9B">
              <w:rPr>
                <w:b/>
                <w:bCs/>
                <w:color w:val="000000"/>
                <w:sz w:val="22"/>
                <w:szCs w:val="22"/>
              </w:rPr>
              <w:t>размещены</w:t>
            </w:r>
            <w:r w:rsidRPr="00207A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7A9B">
              <w:rPr>
                <w:b/>
                <w:color w:val="000000"/>
                <w:sz w:val="22"/>
                <w:szCs w:val="22"/>
              </w:rPr>
              <w:br/>
            </w:r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(</w:t>
            </w:r>
            <w:hyperlink w:history="1">
              <w:r w:rsidR="00FD58E6" w:rsidRPr="0027238E">
                <w:rPr>
                  <w:rStyle w:val="ab"/>
                  <w:sz w:val="22"/>
                  <w:szCs w:val="22"/>
                </w:rPr>
                <w:t>http://www.fa.ru/org/dep/dof/bdg/pages/home.aspx</w:t>
              </w:r>
            </w:hyperlink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8A19C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027A1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2D60E0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2D60E0" w:rsidRPr="00D644A9" w:rsidRDefault="002D60E0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  <w:r w:rsidRPr="00D644A9">
              <w:rPr>
                <w:color w:val="000000"/>
                <w:sz w:val="22"/>
                <w:szCs w:val="22"/>
              </w:rPr>
              <w:t>.14.</w:t>
            </w:r>
          </w:p>
        </w:tc>
        <w:tc>
          <w:tcPr>
            <w:tcW w:w="5186" w:type="dxa"/>
            <w:shd w:val="clear" w:color="auto" w:fill="auto"/>
            <w:noWrap/>
          </w:tcPr>
          <w:p w:rsidR="002D60E0" w:rsidRPr="00D644A9" w:rsidRDefault="002D60E0" w:rsidP="0093658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Подведение итогов конкурса проектов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по представлению бюджета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4A9">
              <w:rPr>
                <w:color w:val="000000"/>
                <w:sz w:val="22"/>
                <w:szCs w:val="22"/>
              </w:rPr>
              <w:t>для граждан</w:t>
            </w:r>
          </w:p>
        </w:tc>
        <w:tc>
          <w:tcPr>
            <w:tcW w:w="1985" w:type="dxa"/>
          </w:tcPr>
          <w:p w:rsidR="002D60E0" w:rsidRPr="007C489A" w:rsidRDefault="002D60E0" w:rsidP="00FE246E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2D60E0" w:rsidRPr="002D60E0" w:rsidRDefault="002D60E0" w:rsidP="002D60E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D60E0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2D60E0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2D60E0">
              <w:rPr>
                <w:color w:val="000000"/>
                <w:sz w:val="22"/>
                <w:szCs w:val="22"/>
              </w:rPr>
              <w:br/>
              <w:t>(</w:t>
            </w:r>
            <w:hyperlink r:id="rId88" w:history="1">
              <w:r w:rsidRPr="007678D5">
                <w:rPr>
                  <w:rStyle w:val="ab"/>
                  <w:sz w:val="22"/>
                  <w:szCs w:val="22"/>
                </w:rPr>
                <w:t>http://www.fa.ru/org/dep/dof/bdg/pages/home.aspx</w:t>
              </w:r>
            </w:hyperlink>
            <w:r w:rsidRPr="002D60E0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2D60E0" w:rsidRPr="007C489A" w:rsidRDefault="002D60E0" w:rsidP="00FE246E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D60E0" w:rsidRPr="00D644A9" w:rsidRDefault="002D60E0" w:rsidP="0093658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2A7BC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.15.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2A7BC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>Подготовка Доклада о лучших практиках реализации инициативных проектов в субъектах Российской Федерации и муниципальных образованиях</w:t>
            </w:r>
          </w:p>
        </w:tc>
        <w:tc>
          <w:tcPr>
            <w:tcW w:w="1985" w:type="dxa"/>
          </w:tcPr>
          <w:p w:rsidR="00D97B12" w:rsidRPr="007C489A" w:rsidRDefault="00D97B12" w:rsidP="002A7BC9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C489A" w:rsidRDefault="00D97B12" w:rsidP="002A7BC9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Доклад</w:t>
            </w:r>
            <w:r w:rsidRPr="00207A9B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>
              <w:rPr>
                <w:color w:val="000000"/>
                <w:sz w:val="22"/>
                <w:szCs w:val="22"/>
              </w:rPr>
              <w:t>НИФИ Минфина России</w:t>
            </w:r>
            <w:r w:rsidRPr="00207A9B">
              <w:rPr>
                <w:color w:val="000000"/>
                <w:sz w:val="22"/>
                <w:szCs w:val="22"/>
              </w:rPr>
              <w:t xml:space="preserve"> </w:t>
            </w:r>
            <w:r w:rsidRPr="00207A9B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207A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7A9B">
              <w:rPr>
                <w:b/>
                <w:color w:val="000000"/>
                <w:sz w:val="22"/>
                <w:szCs w:val="22"/>
              </w:rPr>
              <w:br/>
            </w:r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(</w:t>
            </w:r>
            <w:r w:rsidR="00FE246E" w:rsidRPr="00FE246E">
              <w:rPr>
                <w:rStyle w:val="ab"/>
                <w:sz w:val="22"/>
                <w:szCs w:val="22"/>
              </w:rPr>
              <w:t>https://minfin.gov.ru/ru/perfomance/reforms/budget/budget_citizen/proactive_bud/?id_65=134188-doklad_o_luchshikh_praktikakh_razvitiya_initsiativnogo_byudzhetirovaniya_v_subektakh_rossiiskoi_federatsii</w:t>
            </w:r>
            <w:r w:rsidRPr="00207A9B">
              <w:rPr>
                <w:rStyle w:val="ab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2A7BC9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2A7BC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3D734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.16.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Del="007248EC" w:rsidRDefault="00D97B12" w:rsidP="003D734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644A9">
              <w:rPr>
                <w:color w:val="000000"/>
                <w:sz w:val="22"/>
                <w:szCs w:val="22"/>
              </w:rPr>
              <w:t xml:space="preserve">Рассылка запроса Минфина России в финансовые органы субъектов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644A9">
              <w:rPr>
                <w:color w:val="000000"/>
                <w:sz w:val="22"/>
                <w:szCs w:val="22"/>
              </w:rPr>
              <w:t>о предоставлении информации в целях формирования Доклада о лучших практиках реализации инициативных проектов в субъектах Российской Федерации и муниципальных образованиях</w:t>
            </w:r>
          </w:p>
        </w:tc>
        <w:tc>
          <w:tcPr>
            <w:tcW w:w="1985" w:type="dxa"/>
          </w:tcPr>
          <w:p w:rsidR="00D97B12" w:rsidRPr="007C489A" w:rsidRDefault="00D97B12" w:rsidP="003D734B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890A2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3D734B" w:rsidRDefault="00D97B12" w:rsidP="003D734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D734B">
              <w:rPr>
                <w:color w:val="000000"/>
                <w:sz w:val="22"/>
                <w:szCs w:val="22"/>
              </w:rPr>
              <w:t xml:space="preserve">Запрос для оценки практик реализации программ инициативного бюджетирования в Российской Федерации </w:t>
            </w:r>
            <w:r w:rsidRPr="00B9316F">
              <w:rPr>
                <w:b/>
                <w:color w:val="000000"/>
                <w:sz w:val="22"/>
                <w:szCs w:val="22"/>
              </w:rPr>
              <w:t>направлен</w:t>
            </w:r>
            <w:r w:rsidRPr="003D734B">
              <w:rPr>
                <w:color w:val="000000"/>
                <w:sz w:val="22"/>
                <w:szCs w:val="22"/>
              </w:rPr>
              <w:t xml:space="preserve"> в финансовые органы субъектов Российской Федерации </w:t>
            </w:r>
            <w:r>
              <w:rPr>
                <w:color w:val="000000"/>
                <w:sz w:val="22"/>
                <w:szCs w:val="22"/>
              </w:rPr>
              <w:t>(письмо</w:t>
            </w:r>
            <w:r w:rsidRPr="003D734B">
              <w:rPr>
                <w:color w:val="000000"/>
                <w:sz w:val="22"/>
                <w:szCs w:val="22"/>
              </w:rPr>
              <w:t xml:space="preserve"> Минфина </w:t>
            </w:r>
            <w:r>
              <w:rPr>
                <w:color w:val="000000"/>
                <w:sz w:val="22"/>
                <w:szCs w:val="22"/>
              </w:rPr>
              <w:t>России от 31.03.2021 № </w:t>
            </w:r>
            <w:r w:rsidRPr="003D734B">
              <w:rPr>
                <w:color w:val="000000"/>
                <w:sz w:val="22"/>
                <w:szCs w:val="22"/>
              </w:rPr>
              <w:t>02-01-07/25206.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3D734B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3D734B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.17.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>Подготовка информации о финансово-экономических показателях Российской Федерации для размещения на официальном сайте Минфина России в разделе «Статистика»</w:t>
            </w:r>
          </w:p>
        </w:tc>
        <w:tc>
          <w:tcPr>
            <w:tcW w:w="1985" w:type="dxa"/>
          </w:tcPr>
          <w:p w:rsidR="00D97B12" w:rsidRPr="00F36CDF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F36CDF" w:rsidRDefault="00D97B12" w:rsidP="00FD58E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6028">
              <w:rPr>
                <w:sz w:val="22"/>
                <w:szCs w:val="22"/>
              </w:rPr>
              <w:t xml:space="preserve">Ведение раздела «Статистика» на официальном сайте Минфина России </w:t>
            </w:r>
            <w:r w:rsidRPr="00CB6028">
              <w:rPr>
                <w:b/>
                <w:bCs/>
                <w:sz w:val="22"/>
                <w:szCs w:val="22"/>
              </w:rPr>
              <w:t>обеспечено</w:t>
            </w:r>
            <w:r w:rsidRPr="00CB6028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36CDF">
              <w:rPr>
                <w:sz w:val="22"/>
                <w:szCs w:val="22"/>
              </w:rPr>
              <w:t>(</w:t>
            </w:r>
            <w:hyperlink r:id="rId89" w:history="1">
              <w:r w:rsidRPr="001F40F0">
                <w:rPr>
                  <w:rStyle w:val="ab"/>
                  <w:sz w:val="22"/>
                  <w:szCs w:val="22"/>
                </w:rPr>
                <w:t>https://www.minfin.ru/ru/statistics/fedbud/</w:t>
              </w:r>
            </w:hyperlink>
            <w:r w:rsidRPr="00F36C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hyperlink r:id="rId90" w:history="1">
              <w:r w:rsidRPr="001F40F0">
                <w:rPr>
                  <w:rStyle w:val="ab"/>
                  <w:sz w:val="22"/>
                  <w:szCs w:val="22"/>
                </w:rPr>
                <w:t>https://www.minfin.ru/ru/statistics/fedbud/REPO/</w:t>
              </w:r>
            </w:hyperlink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hyperlink r:id="rId91" w:history="1">
              <w:r w:rsidRPr="001F40F0">
                <w:rPr>
                  <w:rStyle w:val="ab"/>
                  <w:sz w:val="22"/>
                  <w:szCs w:val="22"/>
                </w:rPr>
                <w:t>https://www.minfin.ru/ru/statistics/subbud/</w:t>
              </w:r>
            </w:hyperlink>
            <w:r w:rsidRPr="00F36C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C1625">
              <w:rPr>
                <w:sz w:val="22"/>
                <w:szCs w:val="22"/>
              </w:rPr>
              <w:br/>
            </w:r>
            <w:hyperlink r:id="rId92" w:history="1">
              <w:r w:rsidRPr="001F40F0">
                <w:rPr>
                  <w:rStyle w:val="ab"/>
                  <w:sz w:val="22"/>
                  <w:szCs w:val="22"/>
                </w:rPr>
                <w:t>https://www.minfin.ru/ru/statistics/conbud/</w:t>
              </w:r>
            </w:hyperlink>
            <w:r w:rsidRPr="00F36C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hyperlink r:id="rId93" w:history="1">
              <w:r w:rsidRPr="001F40F0">
                <w:rPr>
                  <w:rStyle w:val="ab"/>
                  <w:sz w:val="22"/>
                  <w:szCs w:val="22"/>
                </w:rPr>
                <w:t>https://www.minfin.ru/ru/statistics/outbud/</w:t>
              </w:r>
            </w:hyperlink>
            <w:r w:rsidRPr="00F36CDF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доходов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Департамента </w:t>
            </w:r>
            <w:r>
              <w:rPr>
                <w:color w:val="000000"/>
                <w:sz w:val="22"/>
                <w:szCs w:val="22"/>
              </w:rPr>
              <w:br/>
              <w:t>Е.В. Лебединская)</w:t>
            </w:r>
          </w:p>
        </w:tc>
      </w:tr>
      <w:tr w:rsidR="0093658C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  <w:r w:rsidRPr="00D644A9">
              <w:rPr>
                <w:color w:val="000000"/>
                <w:sz w:val="22"/>
                <w:szCs w:val="22"/>
              </w:rPr>
              <w:t>.18.</w:t>
            </w:r>
          </w:p>
        </w:tc>
        <w:tc>
          <w:tcPr>
            <w:tcW w:w="518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брошюры «Бюджет для граждан»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к федеральному закону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«О федеральном бюджете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на 2022 год и на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2023 и 2024 годов»</w:t>
            </w:r>
          </w:p>
        </w:tc>
        <w:tc>
          <w:tcPr>
            <w:tcW w:w="1985" w:type="dxa"/>
          </w:tcPr>
          <w:p w:rsidR="0093658C" w:rsidRPr="007C11CD" w:rsidRDefault="00FD58E6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52F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FE246E" w:rsidRPr="00FE246E" w:rsidRDefault="00FE246E" w:rsidP="00177B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E246E">
              <w:rPr>
                <w:color w:val="000000"/>
                <w:sz w:val="22"/>
                <w:szCs w:val="22"/>
              </w:rPr>
              <w:t xml:space="preserve">Бюджет для граждан к проекту федерального закона о федеральном бюджете на 2022 год и плановый период 2023 и 2024 годов на официальном сайте </w:t>
            </w:r>
            <w:r w:rsidRPr="00177BF3">
              <w:rPr>
                <w:color w:val="000000"/>
                <w:sz w:val="22"/>
                <w:szCs w:val="22"/>
              </w:rPr>
              <w:t xml:space="preserve">Минфина России </w:t>
            </w:r>
            <w:r w:rsidRPr="00177BF3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177BF3">
              <w:rPr>
                <w:b/>
                <w:color w:val="000000"/>
                <w:sz w:val="22"/>
                <w:szCs w:val="22"/>
              </w:rPr>
              <w:br/>
            </w:r>
            <w:r w:rsidRPr="00177BF3">
              <w:rPr>
                <w:color w:val="000000"/>
                <w:sz w:val="22"/>
                <w:szCs w:val="22"/>
              </w:rPr>
              <w:t>(</w:t>
            </w:r>
            <w:hyperlink r:id="rId94" w:history="1">
              <w:r w:rsidR="00177BF3" w:rsidRPr="00177BF3">
                <w:rPr>
                  <w:rStyle w:val="ab"/>
                  <w:sz w:val="22"/>
                  <w:szCs w:val="22"/>
                </w:rPr>
                <w:t>https://minfin.gov.ru/ru/perfomance/reforms/budget/budget_citizen/?id_65=135259-byudzhet_dlya_grazhdan_k_federalnomu_zakonu_o_federalnom_byudzhete_na_2022_god_i_planovyi_period_2023_i_2024_godov#</w:t>
              </w:r>
            </w:hyperlink>
            <w:r w:rsidRPr="00177BF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93658C" w:rsidRPr="00D644A9" w:rsidRDefault="00734B44" w:rsidP="009365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93658C" w:rsidRPr="00D644A9" w:rsidRDefault="0093658C" w:rsidP="0093658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>
              <w:rPr>
                <w:color w:val="000000"/>
                <w:sz w:val="22"/>
                <w:szCs w:val="22"/>
              </w:rPr>
              <w:br/>
              <w:t xml:space="preserve">в государственном секторе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С.В. Романов)</w:t>
            </w:r>
          </w:p>
        </w:tc>
      </w:tr>
      <w:tr w:rsidR="00D97B12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.19.</w:t>
            </w:r>
          </w:p>
        </w:tc>
        <w:tc>
          <w:tcPr>
            <w:tcW w:w="518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иллюстрированного информационного издания «Исполнение федерального бюджета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бюджетов бюджетной системы за 2020 год»</w:t>
            </w:r>
          </w:p>
        </w:tc>
        <w:tc>
          <w:tcPr>
            <w:tcW w:w="1985" w:type="dxa"/>
          </w:tcPr>
          <w:p w:rsidR="00D97B12" w:rsidRPr="00E667A9" w:rsidRDefault="00D97B12" w:rsidP="00BE509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D97B12" w:rsidRPr="00790230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1C71AF">
              <w:rPr>
                <w:color w:val="000000"/>
                <w:sz w:val="22"/>
                <w:szCs w:val="22"/>
              </w:rPr>
              <w:t xml:space="preserve">Иллюстрированное информационное издание на официальном сайте Минфина России </w:t>
            </w:r>
            <w:r w:rsidRPr="001C71AF">
              <w:rPr>
                <w:b/>
                <w:bCs/>
                <w:color w:val="000000"/>
                <w:sz w:val="22"/>
                <w:szCs w:val="22"/>
              </w:rPr>
              <w:t>размещено</w:t>
            </w:r>
            <w:r w:rsidRPr="001C71A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790230">
              <w:rPr>
                <w:color w:val="000000"/>
                <w:sz w:val="22"/>
                <w:szCs w:val="22"/>
              </w:rPr>
              <w:t>(</w:t>
            </w:r>
            <w:hyperlink r:id="rId95" w:history="1">
              <w:r w:rsidRPr="00790230">
                <w:rPr>
                  <w:rStyle w:val="ab"/>
                  <w:sz w:val="22"/>
                  <w:szCs w:val="22"/>
                </w:rPr>
                <w:t>https://minfin.gov.ru/ru/perfomance/budget/federal_budget/budgeti/2020/</w:t>
              </w:r>
            </w:hyperlink>
            <w:r w:rsidRPr="0079023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97B12" w:rsidRPr="007C489A" w:rsidRDefault="00D97B12" w:rsidP="0044050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D97B12" w:rsidRPr="00D644A9" w:rsidRDefault="00D97B12" w:rsidP="00BE509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организации составления </w:t>
            </w:r>
            <w:r>
              <w:rPr>
                <w:color w:val="000000"/>
                <w:sz w:val="22"/>
                <w:szCs w:val="22"/>
              </w:rPr>
              <w:br/>
              <w:t xml:space="preserve">и исполнения федерального бюджета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>З.Г. Белякова)</w:t>
            </w:r>
          </w:p>
        </w:tc>
      </w:tr>
      <w:tr w:rsidR="00796937" w:rsidRPr="00D644A9" w:rsidTr="00C34761">
        <w:trPr>
          <w:trHeight w:val="20"/>
        </w:trPr>
        <w:tc>
          <w:tcPr>
            <w:tcW w:w="768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644A9">
              <w:rPr>
                <w:color w:val="000000"/>
                <w:sz w:val="22"/>
                <w:szCs w:val="22"/>
              </w:rPr>
              <w:t>.20.</w:t>
            </w:r>
          </w:p>
        </w:tc>
        <w:tc>
          <w:tcPr>
            <w:tcW w:w="518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4A9">
              <w:rPr>
                <w:sz w:val="22"/>
                <w:szCs w:val="22"/>
              </w:rPr>
              <w:t xml:space="preserve">Подготовка информации об исполнении федерального бюджета Минфином России </w:t>
            </w:r>
            <w:r w:rsidRPr="00D644A9">
              <w:rPr>
                <w:color w:val="000000" w:themeColor="text1"/>
                <w:sz w:val="22"/>
                <w:szCs w:val="22"/>
              </w:rPr>
              <w:t>как главным распорядителем (распорядителем), получателем бюджетных средств, главным администратором (администратором источников финансирования дефицита бюджета), главным администратором (администратором) доходов федерального бюджет</w:t>
            </w:r>
            <w:r w:rsidRPr="00D644A9">
              <w:rPr>
                <w:sz w:val="22"/>
                <w:szCs w:val="22"/>
              </w:rPr>
              <w:t>, включая: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расходные обязательства и формирование доходов;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 xml:space="preserve">распределение расходов по целям, задачам </w:t>
            </w:r>
            <w:r>
              <w:rPr>
                <w:sz w:val="22"/>
                <w:szCs w:val="22"/>
              </w:rPr>
              <w:br/>
            </w:r>
            <w:r w:rsidRPr="00D644A9">
              <w:rPr>
                <w:sz w:val="22"/>
                <w:szCs w:val="22"/>
              </w:rPr>
              <w:t>и программам;</w:t>
            </w:r>
            <w:r>
              <w:rPr>
                <w:sz w:val="22"/>
                <w:szCs w:val="22"/>
              </w:rPr>
              <w:t xml:space="preserve"> </w:t>
            </w:r>
            <w:r w:rsidRPr="00D644A9">
              <w:rPr>
                <w:sz w:val="22"/>
                <w:szCs w:val="22"/>
              </w:rPr>
              <w:t>результативность бюджетных расходов</w:t>
            </w:r>
          </w:p>
        </w:tc>
        <w:tc>
          <w:tcPr>
            <w:tcW w:w="1985" w:type="dxa"/>
          </w:tcPr>
          <w:p w:rsidR="00796937" w:rsidRPr="00E667A9" w:rsidRDefault="00796937" w:rsidP="007969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110" w:type="dxa"/>
          </w:tcPr>
          <w:p w:rsidR="00796937" w:rsidRPr="00E667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667A9">
              <w:rPr>
                <w:color w:val="000000"/>
                <w:sz w:val="22"/>
                <w:szCs w:val="22"/>
              </w:rPr>
              <w:t xml:space="preserve">Информация на официальном сайте Минфина России </w:t>
            </w:r>
            <w:r w:rsidRPr="00E667A9">
              <w:rPr>
                <w:b/>
                <w:color w:val="000000"/>
                <w:sz w:val="22"/>
                <w:szCs w:val="22"/>
              </w:rPr>
              <w:t>размещена</w:t>
            </w:r>
            <w:r w:rsidRPr="00E667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E667A9">
              <w:rPr>
                <w:color w:val="000000"/>
                <w:sz w:val="22"/>
                <w:szCs w:val="22"/>
              </w:rPr>
              <w:t>(</w:t>
            </w:r>
            <w:hyperlink r:id="rId96" w:history="1">
              <w:r w:rsidRPr="001F40F0">
                <w:rPr>
                  <w:rStyle w:val="ab"/>
                  <w:sz w:val="22"/>
                  <w:szCs w:val="22"/>
                </w:rPr>
                <w:t>https://minfin.gov.ru/ru/om/execution/?id_4=133422-yezhekvartalnyi_otchet</w:t>
              </w:r>
            </w:hyperlink>
            <w:r w:rsidRPr="00E667A9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auto"/>
            <w:noWrap/>
          </w:tcPr>
          <w:p w:rsidR="00796937" w:rsidRPr="007C489A" w:rsidRDefault="00796937" w:rsidP="0079693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96937" w:rsidRPr="00D644A9" w:rsidRDefault="00796937" w:rsidP="0079693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Административный департамент </w:t>
            </w:r>
            <w:r>
              <w:rPr>
                <w:color w:val="000000"/>
                <w:sz w:val="22"/>
                <w:szCs w:val="22"/>
              </w:rPr>
              <w:br/>
              <w:t xml:space="preserve">(директор Департамента </w:t>
            </w:r>
            <w:r>
              <w:rPr>
                <w:color w:val="000000"/>
                <w:sz w:val="22"/>
                <w:szCs w:val="22"/>
              </w:rPr>
              <w:br/>
              <w:t xml:space="preserve">В.В. </w:t>
            </w:r>
            <w:proofErr w:type="spellStart"/>
            <w:r>
              <w:rPr>
                <w:color w:val="000000"/>
                <w:sz w:val="22"/>
                <w:szCs w:val="22"/>
              </w:rPr>
              <w:t>Штоп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927630" w:rsidRDefault="00927630"/>
    <w:sectPr w:rsidR="00927630" w:rsidSect="00830B2E">
      <w:headerReference w:type="default" r:id="rId97"/>
      <w:pgSz w:w="16838" w:h="11906" w:orient="landscape"/>
      <w:pgMar w:top="130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D1" w:rsidRDefault="00E075D1" w:rsidP="00631A2A">
      <w:pPr>
        <w:spacing w:line="240" w:lineRule="auto"/>
      </w:pPr>
      <w:r>
        <w:separator/>
      </w:r>
    </w:p>
  </w:endnote>
  <w:endnote w:type="continuationSeparator" w:id="0">
    <w:p w:rsidR="00E075D1" w:rsidRDefault="00E075D1" w:rsidP="0063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D1" w:rsidRDefault="00E075D1" w:rsidP="00631A2A">
      <w:pPr>
        <w:spacing w:line="240" w:lineRule="auto"/>
      </w:pPr>
      <w:r>
        <w:separator/>
      </w:r>
    </w:p>
  </w:footnote>
  <w:footnote w:type="continuationSeparator" w:id="0">
    <w:p w:rsidR="00E075D1" w:rsidRDefault="00E075D1" w:rsidP="00631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1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738F" w:rsidRPr="00DA414E" w:rsidRDefault="0069738F" w:rsidP="00DA414E">
        <w:pPr>
          <w:pStyle w:val="a4"/>
          <w:jc w:val="center"/>
          <w:rPr>
            <w:sz w:val="24"/>
            <w:szCs w:val="24"/>
          </w:rPr>
        </w:pPr>
        <w:r w:rsidRPr="00273CBC">
          <w:rPr>
            <w:sz w:val="24"/>
            <w:szCs w:val="24"/>
          </w:rPr>
          <w:fldChar w:fldCharType="begin"/>
        </w:r>
        <w:r w:rsidRPr="00273CBC">
          <w:rPr>
            <w:sz w:val="24"/>
            <w:szCs w:val="24"/>
          </w:rPr>
          <w:instrText>PAGE   \* MERGEFORMAT</w:instrText>
        </w:r>
        <w:r w:rsidRPr="00273CBC">
          <w:rPr>
            <w:sz w:val="24"/>
            <w:szCs w:val="24"/>
          </w:rPr>
          <w:fldChar w:fldCharType="separate"/>
        </w:r>
        <w:r w:rsidR="00B20E08">
          <w:rPr>
            <w:noProof/>
            <w:sz w:val="24"/>
            <w:szCs w:val="24"/>
          </w:rPr>
          <w:t>22</w:t>
        </w:r>
        <w:r w:rsidRPr="00273CB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F"/>
    <w:rsid w:val="00006B59"/>
    <w:rsid w:val="00010963"/>
    <w:rsid w:val="00016FFE"/>
    <w:rsid w:val="00017585"/>
    <w:rsid w:val="000234D6"/>
    <w:rsid w:val="00027A1D"/>
    <w:rsid w:val="00030342"/>
    <w:rsid w:val="00032E4A"/>
    <w:rsid w:val="000406F9"/>
    <w:rsid w:val="000543D7"/>
    <w:rsid w:val="00060691"/>
    <w:rsid w:val="00062565"/>
    <w:rsid w:val="00064B8A"/>
    <w:rsid w:val="0007728D"/>
    <w:rsid w:val="00081B1B"/>
    <w:rsid w:val="00092A87"/>
    <w:rsid w:val="000951F9"/>
    <w:rsid w:val="0009721B"/>
    <w:rsid w:val="00097582"/>
    <w:rsid w:val="000B0F94"/>
    <w:rsid w:val="000B43D6"/>
    <w:rsid w:val="000C2E46"/>
    <w:rsid w:val="000C7C46"/>
    <w:rsid w:val="000D3DD8"/>
    <w:rsid w:val="000D5E50"/>
    <w:rsid w:val="000D5EE9"/>
    <w:rsid w:val="000D60CC"/>
    <w:rsid w:val="000F15F3"/>
    <w:rsid w:val="000F2BCC"/>
    <w:rsid w:val="000F3E85"/>
    <w:rsid w:val="000F4CEA"/>
    <w:rsid w:val="000F6E8D"/>
    <w:rsid w:val="00127007"/>
    <w:rsid w:val="0013464E"/>
    <w:rsid w:val="00134E6B"/>
    <w:rsid w:val="001351AD"/>
    <w:rsid w:val="001358F0"/>
    <w:rsid w:val="00137AF3"/>
    <w:rsid w:val="00152CB5"/>
    <w:rsid w:val="00155747"/>
    <w:rsid w:val="00155F95"/>
    <w:rsid w:val="00156A0E"/>
    <w:rsid w:val="00162358"/>
    <w:rsid w:val="00163B7C"/>
    <w:rsid w:val="00174595"/>
    <w:rsid w:val="00177BF3"/>
    <w:rsid w:val="00186DA2"/>
    <w:rsid w:val="00187664"/>
    <w:rsid w:val="00192397"/>
    <w:rsid w:val="001A6811"/>
    <w:rsid w:val="001B5310"/>
    <w:rsid w:val="001C71AF"/>
    <w:rsid w:val="001D4D1C"/>
    <w:rsid w:val="001D51B7"/>
    <w:rsid w:val="001E45FC"/>
    <w:rsid w:val="001F0397"/>
    <w:rsid w:val="001F7A22"/>
    <w:rsid w:val="00204094"/>
    <w:rsid w:val="00207843"/>
    <w:rsid w:val="00207A9B"/>
    <w:rsid w:val="00216139"/>
    <w:rsid w:val="002274B2"/>
    <w:rsid w:val="0023655B"/>
    <w:rsid w:val="00242A63"/>
    <w:rsid w:val="00255782"/>
    <w:rsid w:val="00256886"/>
    <w:rsid w:val="00262C5B"/>
    <w:rsid w:val="00272004"/>
    <w:rsid w:val="0027301D"/>
    <w:rsid w:val="00273CBC"/>
    <w:rsid w:val="00276836"/>
    <w:rsid w:val="00286690"/>
    <w:rsid w:val="00286D31"/>
    <w:rsid w:val="0028744B"/>
    <w:rsid w:val="002876CA"/>
    <w:rsid w:val="00292006"/>
    <w:rsid w:val="002943B2"/>
    <w:rsid w:val="002944EA"/>
    <w:rsid w:val="002A7581"/>
    <w:rsid w:val="002A7A3B"/>
    <w:rsid w:val="002A7BC9"/>
    <w:rsid w:val="002B1D91"/>
    <w:rsid w:val="002B3CE1"/>
    <w:rsid w:val="002C09EF"/>
    <w:rsid w:val="002C1CED"/>
    <w:rsid w:val="002C2780"/>
    <w:rsid w:val="002C59FC"/>
    <w:rsid w:val="002C6A8F"/>
    <w:rsid w:val="002D60E0"/>
    <w:rsid w:val="002E648C"/>
    <w:rsid w:val="002F67D8"/>
    <w:rsid w:val="00300F61"/>
    <w:rsid w:val="00303F18"/>
    <w:rsid w:val="00304305"/>
    <w:rsid w:val="00304E56"/>
    <w:rsid w:val="00310124"/>
    <w:rsid w:val="0032516D"/>
    <w:rsid w:val="003273C0"/>
    <w:rsid w:val="0033507D"/>
    <w:rsid w:val="003362BD"/>
    <w:rsid w:val="00343F7A"/>
    <w:rsid w:val="0034768B"/>
    <w:rsid w:val="00360278"/>
    <w:rsid w:val="003604A0"/>
    <w:rsid w:val="00374AA2"/>
    <w:rsid w:val="00374AB2"/>
    <w:rsid w:val="00382039"/>
    <w:rsid w:val="003A6BB4"/>
    <w:rsid w:val="003A7FB3"/>
    <w:rsid w:val="003B26A4"/>
    <w:rsid w:val="003B7688"/>
    <w:rsid w:val="003C451A"/>
    <w:rsid w:val="003D0ED5"/>
    <w:rsid w:val="003D20BD"/>
    <w:rsid w:val="003D2140"/>
    <w:rsid w:val="003D56B6"/>
    <w:rsid w:val="003D734B"/>
    <w:rsid w:val="003E2B5C"/>
    <w:rsid w:val="003F275A"/>
    <w:rsid w:val="00406B70"/>
    <w:rsid w:val="004109FE"/>
    <w:rsid w:val="00415DC9"/>
    <w:rsid w:val="00415E7F"/>
    <w:rsid w:val="00420D85"/>
    <w:rsid w:val="0042288F"/>
    <w:rsid w:val="00432E31"/>
    <w:rsid w:val="00440507"/>
    <w:rsid w:val="00443410"/>
    <w:rsid w:val="00452C56"/>
    <w:rsid w:val="00456856"/>
    <w:rsid w:val="0046102F"/>
    <w:rsid w:val="00476934"/>
    <w:rsid w:val="00485190"/>
    <w:rsid w:val="0048790C"/>
    <w:rsid w:val="00495294"/>
    <w:rsid w:val="004963BB"/>
    <w:rsid w:val="004B2FE0"/>
    <w:rsid w:val="004D22A9"/>
    <w:rsid w:val="004D239C"/>
    <w:rsid w:val="004E3C2C"/>
    <w:rsid w:val="004E4357"/>
    <w:rsid w:val="004F146C"/>
    <w:rsid w:val="004F3BE0"/>
    <w:rsid w:val="00503505"/>
    <w:rsid w:val="00510EDF"/>
    <w:rsid w:val="00511BB3"/>
    <w:rsid w:val="00521E3D"/>
    <w:rsid w:val="00522081"/>
    <w:rsid w:val="00522924"/>
    <w:rsid w:val="005251E7"/>
    <w:rsid w:val="005254D9"/>
    <w:rsid w:val="00532ACC"/>
    <w:rsid w:val="00535E9E"/>
    <w:rsid w:val="005430B5"/>
    <w:rsid w:val="0055229C"/>
    <w:rsid w:val="00553DA3"/>
    <w:rsid w:val="00557906"/>
    <w:rsid w:val="00561B2D"/>
    <w:rsid w:val="00561DFD"/>
    <w:rsid w:val="005645D6"/>
    <w:rsid w:val="00564656"/>
    <w:rsid w:val="00565699"/>
    <w:rsid w:val="0057633F"/>
    <w:rsid w:val="005767B5"/>
    <w:rsid w:val="0058090F"/>
    <w:rsid w:val="00581483"/>
    <w:rsid w:val="00590F1A"/>
    <w:rsid w:val="00594345"/>
    <w:rsid w:val="005B025E"/>
    <w:rsid w:val="005B16F5"/>
    <w:rsid w:val="005B5869"/>
    <w:rsid w:val="005B693C"/>
    <w:rsid w:val="005C3D9F"/>
    <w:rsid w:val="005C6222"/>
    <w:rsid w:val="005C6A3B"/>
    <w:rsid w:val="005D0FA9"/>
    <w:rsid w:val="005D29B1"/>
    <w:rsid w:val="005E23D7"/>
    <w:rsid w:val="005E3253"/>
    <w:rsid w:val="006013B7"/>
    <w:rsid w:val="00605F80"/>
    <w:rsid w:val="006219A7"/>
    <w:rsid w:val="006252B5"/>
    <w:rsid w:val="00626328"/>
    <w:rsid w:val="00631A2A"/>
    <w:rsid w:val="00636853"/>
    <w:rsid w:val="006400A9"/>
    <w:rsid w:val="00642E35"/>
    <w:rsid w:val="00644F16"/>
    <w:rsid w:val="00664199"/>
    <w:rsid w:val="006848BE"/>
    <w:rsid w:val="006913B1"/>
    <w:rsid w:val="00692856"/>
    <w:rsid w:val="0069620F"/>
    <w:rsid w:val="0069738F"/>
    <w:rsid w:val="006A2B27"/>
    <w:rsid w:val="006A31E9"/>
    <w:rsid w:val="006A5D94"/>
    <w:rsid w:val="006A6BE5"/>
    <w:rsid w:val="006B6504"/>
    <w:rsid w:val="006C4AFF"/>
    <w:rsid w:val="006D00C6"/>
    <w:rsid w:val="006D2921"/>
    <w:rsid w:val="006D56E1"/>
    <w:rsid w:val="006D7403"/>
    <w:rsid w:val="006F29F2"/>
    <w:rsid w:val="006F6033"/>
    <w:rsid w:val="006F752B"/>
    <w:rsid w:val="007021E9"/>
    <w:rsid w:val="00703362"/>
    <w:rsid w:val="0070500F"/>
    <w:rsid w:val="00707F26"/>
    <w:rsid w:val="00717623"/>
    <w:rsid w:val="00717842"/>
    <w:rsid w:val="00722828"/>
    <w:rsid w:val="007248EC"/>
    <w:rsid w:val="007272C6"/>
    <w:rsid w:val="00727631"/>
    <w:rsid w:val="00734B44"/>
    <w:rsid w:val="00742B1B"/>
    <w:rsid w:val="00744738"/>
    <w:rsid w:val="00747D60"/>
    <w:rsid w:val="00755094"/>
    <w:rsid w:val="00756DDC"/>
    <w:rsid w:val="00763756"/>
    <w:rsid w:val="0076450D"/>
    <w:rsid w:val="007706BD"/>
    <w:rsid w:val="007752D3"/>
    <w:rsid w:val="00782098"/>
    <w:rsid w:val="00790230"/>
    <w:rsid w:val="00796937"/>
    <w:rsid w:val="007A0DDD"/>
    <w:rsid w:val="007A2AEA"/>
    <w:rsid w:val="007A321D"/>
    <w:rsid w:val="007B2478"/>
    <w:rsid w:val="007B31C0"/>
    <w:rsid w:val="007B3C2E"/>
    <w:rsid w:val="007B55A3"/>
    <w:rsid w:val="007C11CD"/>
    <w:rsid w:val="007C1625"/>
    <w:rsid w:val="007C1E8D"/>
    <w:rsid w:val="007C489A"/>
    <w:rsid w:val="007D3655"/>
    <w:rsid w:val="007D5416"/>
    <w:rsid w:val="007E087C"/>
    <w:rsid w:val="007E2ADC"/>
    <w:rsid w:val="007E2CDF"/>
    <w:rsid w:val="007E2F31"/>
    <w:rsid w:val="007F5213"/>
    <w:rsid w:val="008007DC"/>
    <w:rsid w:val="008027C8"/>
    <w:rsid w:val="008030D2"/>
    <w:rsid w:val="008030F4"/>
    <w:rsid w:val="008043FF"/>
    <w:rsid w:val="00805916"/>
    <w:rsid w:val="00805C83"/>
    <w:rsid w:val="00825DF2"/>
    <w:rsid w:val="00830B2E"/>
    <w:rsid w:val="008351B3"/>
    <w:rsid w:val="0083750A"/>
    <w:rsid w:val="00844FF1"/>
    <w:rsid w:val="008464E4"/>
    <w:rsid w:val="008535E2"/>
    <w:rsid w:val="00853851"/>
    <w:rsid w:val="00857CA0"/>
    <w:rsid w:val="00860B7D"/>
    <w:rsid w:val="00870D5F"/>
    <w:rsid w:val="0087239D"/>
    <w:rsid w:val="00877B9D"/>
    <w:rsid w:val="00877C08"/>
    <w:rsid w:val="0088439F"/>
    <w:rsid w:val="00890A2A"/>
    <w:rsid w:val="00893D9E"/>
    <w:rsid w:val="008967EB"/>
    <w:rsid w:val="008A121E"/>
    <w:rsid w:val="008A19C7"/>
    <w:rsid w:val="008B08F9"/>
    <w:rsid w:val="008B4CA9"/>
    <w:rsid w:val="008B7EC8"/>
    <w:rsid w:val="008E2A05"/>
    <w:rsid w:val="008E46CA"/>
    <w:rsid w:val="008E4CF3"/>
    <w:rsid w:val="008E5F2F"/>
    <w:rsid w:val="008E653A"/>
    <w:rsid w:val="00927630"/>
    <w:rsid w:val="0093658C"/>
    <w:rsid w:val="009500D7"/>
    <w:rsid w:val="00964298"/>
    <w:rsid w:val="00973DF3"/>
    <w:rsid w:val="009805DF"/>
    <w:rsid w:val="009A2416"/>
    <w:rsid w:val="009B69C7"/>
    <w:rsid w:val="009B77FE"/>
    <w:rsid w:val="009C64EC"/>
    <w:rsid w:val="009C67D3"/>
    <w:rsid w:val="009C6E2E"/>
    <w:rsid w:val="009C7A28"/>
    <w:rsid w:val="009E0A3A"/>
    <w:rsid w:val="009E3FFE"/>
    <w:rsid w:val="009E5484"/>
    <w:rsid w:val="009F4487"/>
    <w:rsid w:val="009F4507"/>
    <w:rsid w:val="009F5412"/>
    <w:rsid w:val="009F5786"/>
    <w:rsid w:val="00A0236D"/>
    <w:rsid w:val="00A150D0"/>
    <w:rsid w:val="00A2176A"/>
    <w:rsid w:val="00A251F9"/>
    <w:rsid w:val="00A33297"/>
    <w:rsid w:val="00A35D8B"/>
    <w:rsid w:val="00A5705F"/>
    <w:rsid w:val="00A63D60"/>
    <w:rsid w:val="00A65DBA"/>
    <w:rsid w:val="00A66F92"/>
    <w:rsid w:val="00A6725D"/>
    <w:rsid w:val="00A672FF"/>
    <w:rsid w:val="00A81558"/>
    <w:rsid w:val="00A85491"/>
    <w:rsid w:val="00A90579"/>
    <w:rsid w:val="00AA0D15"/>
    <w:rsid w:val="00AA13B6"/>
    <w:rsid w:val="00AB0421"/>
    <w:rsid w:val="00AB2D62"/>
    <w:rsid w:val="00AB5BF0"/>
    <w:rsid w:val="00AB7203"/>
    <w:rsid w:val="00AC5B6D"/>
    <w:rsid w:val="00AC7858"/>
    <w:rsid w:val="00AD3216"/>
    <w:rsid w:val="00AD4BBD"/>
    <w:rsid w:val="00AD7056"/>
    <w:rsid w:val="00AF47DC"/>
    <w:rsid w:val="00AF6CC9"/>
    <w:rsid w:val="00AF7B0C"/>
    <w:rsid w:val="00B00A5B"/>
    <w:rsid w:val="00B03317"/>
    <w:rsid w:val="00B07E4F"/>
    <w:rsid w:val="00B12CE0"/>
    <w:rsid w:val="00B13B20"/>
    <w:rsid w:val="00B20E08"/>
    <w:rsid w:val="00B20F82"/>
    <w:rsid w:val="00B22C6D"/>
    <w:rsid w:val="00B267F4"/>
    <w:rsid w:val="00B27BA3"/>
    <w:rsid w:val="00B313BF"/>
    <w:rsid w:val="00B338B4"/>
    <w:rsid w:val="00B41CA8"/>
    <w:rsid w:val="00B44A92"/>
    <w:rsid w:val="00B4640D"/>
    <w:rsid w:val="00B50570"/>
    <w:rsid w:val="00B5066B"/>
    <w:rsid w:val="00B554AD"/>
    <w:rsid w:val="00B626A6"/>
    <w:rsid w:val="00B67015"/>
    <w:rsid w:val="00B670DC"/>
    <w:rsid w:val="00B7705C"/>
    <w:rsid w:val="00B8126B"/>
    <w:rsid w:val="00B90EC3"/>
    <w:rsid w:val="00B9316F"/>
    <w:rsid w:val="00B931FB"/>
    <w:rsid w:val="00B93C4D"/>
    <w:rsid w:val="00BA2308"/>
    <w:rsid w:val="00BA27A4"/>
    <w:rsid w:val="00BA4532"/>
    <w:rsid w:val="00BB235F"/>
    <w:rsid w:val="00BB339C"/>
    <w:rsid w:val="00BB386A"/>
    <w:rsid w:val="00BB4324"/>
    <w:rsid w:val="00BB72ED"/>
    <w:rsid w:val="00BB73F4"/>
    <w:rsid w:val="00BC1DC1"/>
    <w:rsid w:val="00BC38E6"/>
    <w:rsid w:val="00BC6371"/>
    <w:rsid w:val="00BC6718"/>
    <w:rsid w:val="00BD716A"/>
    <w:rsid w:val="00BD7B16"/>
    <w:rsid w:val="00BE3D4F"/>
    <w:rsid w:val="00BE3F21"/>
    <w:rsid w:val="00BE509A"/>
    <w:rsid w:val="00BE59A4"/>
    <w:rsid w:val="00BF1755"/>
    <w:rsid w:val="00BF258C"/>
    <w:rsid w:val="00C23B26"/>
    <w:rsid w:val="00C23E9D"/>
    <w:rsid w:val="00C30713"/>
    <w:rsid w:val="00C34761"/>
    <w:rsid w:val="00C35977"/>
    <w:rsid w:val="00C372EB"/>
    <w:rsid w:val="00C4691C"/>
    <w:rsid w:val="00C504AC"/>
    <w:rsid w:val="00C60FA4"/>
    <w:rsid w:val="00C65FD6"/>
    <w:rsid w:val="00C67AE8"/>
    <w:rsid w:val="00C8179F"/>
    <w:rsid w:val="00C82D38"/>
    <w:rsid w:val="00C84C6C"/>
    <w:rsid w:val="00C87449"/>
    <w:rsid w:val="00C92BFE"/>
    <w:rsid w:val="00C93B57"/>
    <w:rsid w:val="00CA707B"/>
    <w:rsid w:val="00CB6028"/>
    <w:rsid w:val="00CB7631"/>
    <w:rsid w:val="00CB784E"/>
    <w:rsid w:val="00CC67E9"/>
    <w:rsid w:val="00CD01F4"/>
    <w:rsid w:val="00CD3BDC"/>
    <w:rsid w:val="00CE011F"/>
    <w:rsid w:val="00CE1CCD"/>
    <w:rsid w:val="00D06AF6"/>
    <w:rsid w:val="00D216E8"/>
    <w:rsid w:val="00D2204B"/>
    <w:rsid w:val="00D273B3"/>
    <w:rsid w:val="00D32D4F"/>
    <w:rsid w:val="00D42C68"/>
    <w:rsid w:val="00D44E5E"/>
    <w:rsid w:val="00D459B8"/>
    <w:rsid w:val="00D46196"/>
    <w:rsid w:val="00D473CC"/>
    <w:rsid w:val="00D5036C"/>
    <w:rsid w:val="00D51AE5"/>
    <w:rsid w:val="00D54E5F"/>
    <w:rsid w:val="00D62F3E"/>
    <w:rsid w:val="00D644A9"/>
    <w:rsid w:val="00D64C9B"/>
    <w:rsid w:val="00D65EEC"/>
    <w:rsid w:val="00D752CE"/>
    <w:rsid w:val="00D770D0"/>
    <w:rsid w:val="00D85F0F"/>
    <w:rsid w:val="00D97106"/>
    <w:rsid w:val="00D97B12"/>
    <w:rsid w:val="00DA414E"/>
    <w:rsid w:val="00DB35D4"/>
    <w:rsid w:val="00DC596A"/>
    <w:rsid w:val="00DC6ECE"/>
    <w:rsid w:val="00DD2731"/>
    <w:rsid w:val="00DE105D"/>
    <w:rsid w:val="00DE1C43"/>
    <w:rsid w:val="00DE38CB"/>
    <w:rsid w:val="00DF097E"/>
    <w:rsid w:val="00DF15D4"/>
    <w:rsid w:val="00E01EA0"/>
    <w:rsid w:val="00E0434D"/>
    <w:rsid w:val="00E075D1"/>
    <w:rsid w:val="00E07C21"/>
    <w:rsid w:val="00E15A29"/>
    <w:rsid w:val="00E17B42"/>
    <w:rsid w:val="00E21369"/>
    <w:rsid w:val="00E23C46"/>
    <w:rsid w:val="00E3415A"/>
    <w:rsid w:val="00E34850"/>
    <w:rsid w:val="00E35CCF"/>
    <w:rsid w:val="00E36D24"/>
    <w:rsid w:val="00E41A0D"/>
    <w:rsid w:val="00E4353D"/>
    <w:rsid w:val="00E456EE"/>
    <w:rsid w:val="00E5108D"/>
    <w:rsid w:val="00E6116A"/>
    <w:rsid w:val="00E6256A"/>
    <w:rsid w:val="00E6488F"/>
    <w:rsid w:val="00E667A9"/>
    <w:rsid w:val="00E81876"/>
    <w:rsid w:val="00E867DB"/>
    <w:rsid w:val="00E925E5"/>
    <w:rsid w:val="00EA094F"/>
    <w:rsid w:val="00EA1A7C"/>
    <w:rsid w:val="00EA1BFB"/>
    <w:rsid w:val="00EA31FD"/>
    <w:rsid w:val="00EA4FED"/>
    <w:rsid w:val="00EA56FC"/>
    <w:rsid w:val="00EB020A"/>
    <w:rsid w:val="00EC4ED8"/>
    <w:rsid w:val="00ED1A12"/>
    <w:rsid w:val="00ED68EC"/>
    <w:rsid w:val="00ED78BE"/>
    <w:rsid w:val="00EE189C"/>
    <w:rsid w:val="00EE526B"/>
    <w:rsid w:val="00EE54E6"/>
    <w:rsid w:val="00EE577A"/>
    <w:rsid w:val="00EF0292"/>
    <w:rsid w:val="00EF208D"/>
    <w:rsid w:val="00EF29E8"/>
    <w:rsid w:val="00EF73C4"/>
    <w:rsid w:val="00F0014F"/>
    <w:rsid w:val="00F04339"/>
    <w:rsid w:val="00F13829"/>
    <w:rsid w:val="00F15663"/>
    <w:rsid w:val="00F17DAD"/>
    <w:rsid w:val="00F20AC0"/>
    <w:rsid w:val="00F211BC"/>
    <w:rsid w:val="00F21D12"/>
    <w:rsid w:val="00F26DC5"/>
    <w:rsid w:val="00F308CA"/>
    <w:rsid w:val="00F33A0E"/>
    <w:rsid w:val="00F36CDF"/>
    <w:rsid w:val="00F4146D"/>
    <w:rsid w:val="00F42533"/>
    <w:rsid w:val="00F4284F"/>
    <w:rsid w:val="00F442F2"/>
    <w:rsid w:val="00F50632"/>
    <w:rsid w:val="00F52757"/>
    <w:rsid w:val="00F551BB"/>
    <w:rsid w:val="00F61618"/>
    <w:rsid w:val="00F65C72"/>
    <w:rsid w:val="00F71715"/>
    <w:rsid w:val="00F71755"/>
    <w:rsid w:val="00F8404D"/>
    <w:rsid w:val="00F843EE"/>
    <w:rsid w:val="00F86913"/>
    <w:rsid w:val="00F8732F"/>
    <w:rsid w:val="00F9092A"/>
    <w:rsid w:val="00F909F3"/>
    <w:rsid w:val="00F94BCD"/>
    <w:rsid w:val="00F956B7"/>
    <w:rsid w:val="00FA7B1E"/>
    <w:rsid w:val="00FC3158"/>
    <w:rsid w:val="00FC5C49"/>
    <w:rsid w:val="00FC7E36"/>
    <w:rsid w:val="00FD58E6"/>
    <w:rsid w:val="00FE246E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8D38-D06B-49F0-9986-B63C099E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DF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B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2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DB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36CD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3B2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557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5782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5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57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5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nfin.ru/ru/press-center/" TargetMode="External"/><Relationship Id="rId21" Type="http://schemas.openxmlformats.org/officeDocument/2006/relationships/hyperlink" Target="https://minfin.gov.ru/ru/opendata/method/events/" TargetMode="External"/><Relationship Id="rId34" Type="http://schemas.openxmlformats.org/officeDocument/2006/relationships/hyperlink" Target="https://minfin.gov.ru/ru/om/plans_mf_open/" TargetMode="External"/><Relationship Id="rId42" Type="http://schemas.openxmlformats.org/officeDocument/2006/relationships/hyperlink" Target="https://minfin.gov.ru/ru/appeal/" TargetMode="External"/><Relationship Id="rId47" Type="http://schemas.openxmlformats.org/officeDocument/2006/relationships/hyperlink" Target="https://www.facebook.com/ruminfin/" TargetMode="External"/><Relationship Id="rId50" Type="http://schemas.openxmlformats.org/officeDocument/2006/relationships/hyperlink" Target="https://minfin.gov.ru/ru/om/focal_advisory/os/meetings/2021/?id_65=135442-protokol__17_ot_15.12.2021_ochnogo_zasedaniya_obshchestvennogo_soveta_pri_minfine_rossii_1.strategiya_razvitiya_finansovogo_rynka_rossiiskoi_federa" TargetMode="External"/><Relationship Id="rId55" Type="http://schemas.openxmlformats.org/officeDocument/2006/relationships/hyperlink" Target="https://minfin.gov.ru/ru/om/focal_advisory/os/meetings/2021/" TargetMode="External"/><Relationship Id="rId63" Type="http://schemas.openxmlformats.org/officeDocument/2006/relationships/hyperlink" Target="https://www.facebook.com/ruMinFin" TargetMode="External"/><Relationship Id="rId68" Type="http://schemas.openxmlformats.org/officeDocument/2006/relationships/hyperlink" Target="https://www.facebook.com/ruMinFin" TargetMode="External"/><Relationship Id="rId76" Type="http://schemas.openxmlformats.org/officeDocument/2006/relationships/hyperlink" Target="https://minfin.gov.ru/ru/press-center/" TargetMode="External"/><Relationship Id="rId84" Type="http://schemas.openxmlformats.org/officeDocument/2006/relationships/hyperlink" Target="https://mff.minfin.ru/forum/program/" TargetMode="External"/><Relationship Id="rId89" Type="http://schemas.openxmlformats.org/officeDocument/2006/relationships/hyperlink" Target="https://www.minfin.ru/ru/statistics/fedbud/" TargetMode="External"/><Relationship Id="rId97" Type="http://schemas.openxmlformats.org/officeDocument/2006/relationships/header" Target="header1.xml"/><Relationship Id="rId7" Type="http://schemas.openxmlformats.org/officeDocument/2006/relationships/hyperlink" Target="https://minfin.gov.ru/ru/ministry/eservices/GovSROA/" TargetMode="External"/><Relationship Id="rId71" Type="http://schemas.openxmlformats.org/officeDocument/2006/relationships/hyperlink" Target="https://www.youtube.com/channel/UCdMQjczokfwgmbdyuCnRmxA" TargetMode="External"/><Relationship Id="rId92" Type="http://schemas.openxmlformats.org/officeDocument/2006/relationships/hyperlink" Target="https://www.minfin.ru/ru/statistics/conbu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fin.gov.ru/ru/" TargetMode="External"/><Relationship Id="rId29" Type="http://schemas.openxmlformats.org/officeDocument/2006/relationships/hyperlink" Target="http://minfin.ru/common/upload/library/2016/03/main/Poryadok_obshchestvennogo_obsuzhdeniya_i_ekspertnogo_soprovozhdeniya.pdf" TargetMode="External"/><Relationship Id="rId11" Type="http://schemas.openxmlformats.org/officeDocument/2006/relationships/hyperlink" Target="https://minfin.gov.ru/common/upload/library/2021/03/main/Doklad_2020.doc" TargetMode="External"/><Relationship Id="rId24" Type="http://schemas.openxmlformats.org/officeDocument/2006/relationships/hyperlink" Target="https://minfin.gov.ru/ru/opendata/" TargetMode="External"/><Relationship Id="rId32" Type="http://schemas.openxmlformats.org/officeDocument/2006/relationships/hyperlink" Target="https://minfin.gov.ru/ru/ministry/planMF/Plani_otcheti/?id_67=134834-plan_dyeyatelnosti_ministerstva_finansov_rossiiskoi_federatsii_na_2021-2026_gody/" TargetMode="External"/><Relationship Id="rId37" Type="http://schemas.openxmlformats.org/officeDocument/2006/relationships/hyperlink" Target="https://minfin.gov.ru/ru/appeal/reviews/" TargetMode="External"/><Relationship Id="rId40" Type="http://schemas.openxmlformats.org/officeDocument/2006/relationships/hyperlink" Target="https://minfin.gov.ru/ru/appeal/" TargetMode="External"/><Relationship Id="rId45" Type="http://schemas.openxmlformats.org/officeDocument/2006/relationships/hyperlink" Target="https://minfin.gov.ru/ru/votes/open/" TargetMode="External"/><Relationship Id="rId53" Type="http://schemas.openxmlformats.org/officeDocument/2006/relationships/hyperlink" Target="https://www.minfin.ru/ru/om/focal_advisory/os/manifest/?id_65=26595&amp;page_id=3979&amp;popup=Y&amp;area_id=65" TargetMode="External"/><Relationship Id="rId58" Type="http://schemas.openxmlformats.org/officeDocument/2006/relationships/hyperlink" Target="https://minfin.gov.ru/common/upload/library/2021/03/main/Protokol_N_1.pdf" TargetMode="External"/><Relationship Id="rId66" Type="http://schemas.openxmlformats.org/officeDocument/2006/relationships/hyperlink" Target="https://www.youtube.com/channel/UCdMQjczokfwgmbdyuCnRmxA" TargetMode="External"/><Relationship Id="rId74" Type="http://schemas.openxmlformats.org/officeDocument/2006/relationships/hyperlink" Target="https://vk.com/ruminfin" TargetMode="External"/><Relationship Id="rId79" Type="http://schemas.openxmlformats.org/officeDocument/2006/relationships/hyperlink" Target="https://minfin.gov.ru/ru/appeal/" TargetMode="External"/><Relationship Id="rId87" Type="http://schemas.openxmlformats.org/officeDocument/2006/relationships/hyperlink" Target="http://www.fa.ru/org/dep/dof/bdg/pages/home.asp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infin.ru/ru/press-center/" TargetMode="External"/><Relationship Id="rId82" Type="http://schemas.openxmlformats.org/officeDocument/2006/relationships/hyperlink" Target="https://mff.minfin.ru/media/" TargetMode="External"/><Relationship Id="rId90" Type="http://schemas.openxmlformats.org/officeDocument/2006/relationships/hyperlink" Target="https://www.minfin.ru/ru/statistics/fedbud/REPO/" TargetMode="External"/><Relationship Id="rId95" Type="http://schemas.openxmlformats.org/officeDocument/2006/relationships/hyperlink" Target="https://minfin.gov.ru/ru/perfomance/budget/federal_budget/budgeti/2020/" TargetMode="External"/><Relationship Id="rId19" Type="http://schemas.openxmlformats.org/officeDocument/2006/relationships/hyperlink" Target="https://minfin.gov.ru/ru/appeal/" TargetMode="External"/><Relationship Id="rId14" Type="http://schemas.openxmlformats.org/officeDocument/2006/relationships/hyperlink" Target="https://minfin.gov.ru/OpenData/7710168360-Control_FKU/" TargetMode="External"/><Relationship Id="rId22" Type="http://schemas.openxmlformats.org/officeDocument/2006/relationships/hyperlink" Target="https://minfin.gov.ru/ru/opendata/" TargetMode="External"/><Relationship Id="rId27" Type="http://schemas.openxmlformats.org/officeDocument/2006/relationships/hyperlink" Target="https://minfin.gov.ru/ru/perfomance/accounting/" TargetMode="External"/><Relationship Id="rId30" Type="http://schemas.openxmlformats.org/officeDocument/2006/relationships/hyperlink" Target="https://minfin.gov.ru/ru/om/anticorMK/korr-npa/korr-vnpa/?id_57=134410-prikaz_minfina_rossii_ot_29.09.2021__415_ob_utverzhdenii_plana_protivodeistviya_korruptsii_ministerstva_finansov_rossiiskoi_federatsii_na_2021-2024_go" TargetMode="External"/><Relationship Id="rId35" Type="http://schemas.openxmlformats.org/officeDocument/2006/relationships/hyperlink" Target="https://minfin.gov.ru/ru/ministry/planMF/Plani_otcheti/" TargetMode="External"/><Relationship Id="rId43" Type="http://schemas.openxmlformats.org/officeDocument/2006/relationships/hyperlink" Target="https://minfin.gov.ru/ru/om/om_refer/" TargetMode="External"/><Relationship Id="rId48" Type="http://schemas.openxmlformats.org/officeDocument/2006/relationships/hyperlink" Target="https://www.instagram.com/ruminfim/" TargetMode="External"/><Relationship Id="rId56" Type="http://schemas.openxmlformats.org/officeDocument/2006/relationships/hyperlink" Target="https://minfin.gov.ru/ru/om/focal_advisory/os/discuss/2021/" TargetMode="External"/><Relationship Id="rId64" Type="http://schemas.openxmlformats.org/officeDocument/2006/relationships/hyperlink" Target="https://vk.com/ruminfin" TargetMode="External"/><Relationship Id="rId69" Type="http://schemas.openxmlformats.org/officeDocument/2006/relationships/hyperlink" Target="https://vk.com/ruminfin" TargetMode="External"/><Relationship Id="rId77" Type="http://schemas.openxmlformats.org/officeDocument/2006/relationships/hyperlink" Target="https://minfin.gov.ru/ru/om/obs/results/?id_38=132633-obobshchayushchii_otchet_po_rezultatam_antikorruptsionnoi_ekspertizy_normativnykh_pravovykh_aktov_i_proektov_normativnykh_pravovykh_aktov_ministerstva_finansov_rossiis" TargetMode="External"/><Relationship Id="rId8" Type="http://schemas.openxmlformats.org/officeDocument/2006/relationships/hyperlink" Target="https://minfin.gov.ru/common/upload/library/2021/07/main/Dosudebnyy_poryadok_obzhalovaniya_GU_-_kopiya.docx" TargetMode="External"/><Relationship Id="rId51" Type="http://schemas.openxmlformats.org/officeDocument/2006/relationships/hyperlink" Target="https://minfin.gov.ru/ru/om/college/2021/" TargetMode="External"/><Relationship Id="rId72" Type="http://schemas.openxmlformats.org/officeDocument/2006/relationships/hyperlink" Target="https://www.instagram.com/ruminfin/" TargetMode="External"/><Relationship Id="rId80" Type="http://schemas.openxmlformats.org/officeDocument/2006/relationships/hyperlink" Target="https://minfin.gov.ru/opendata/7710168360-plan_orders" TargetMode="External"/><Relationship Id="rId85" Type="http://schemas.openxmlformats.org/officeDocument/2006/relationships/hyperlink" Target="https://www.nifi.ru/ru/rating" TargetMode="External"/><Relationship Id="rId93" Type="http://schemas.openxmlformats.org/officeDocument/2006/relationships/hyperlink" Target="https://www.minfin.ru/ru/statistics/outbud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infin.gov.ru/ru/perfomance/audit/monitoring/GenResults/" TargetMode="External"/><Relationship Id="rId17" Type="http://schemas.openxmlformats.org/officeDocument/2006/relationships/hyperlink" Target="https://m.minfin.gov.ru/ru/" TargetMode="External"/><Relationship Id="rId25" Type="http://schemas.openxmlformats.org/officeDocument/2006/relationships/hyperlink" Target="https://minfin.gov.ru/ru/document/npa_projects/" TargetMode="External"/><Relationship Id="rId33" Type="http://schemas.openxmlformats.org/officeDocument/2006/relationships/hyperlink" Target="https://minfin.gov.ru/ru/om/anticorMK/korr-stat-inf/" TargetMode="External"/><Relationship Id="rId38" Type="http://schemas.openxmlformats.org/officeDocument/2006/relationships/hyperlink" Target="https://minfin.gov.ru/ru/appeal/reviews/" TargetMode="External"/><Relationship Id="rId46" Type="http://schemas.openxmlformats.org/officeDocument/2006/relationships/hyperlink" Target="https://vk.com/ruminfin" TargetMode="External"/><Relationship Id="rId59" Type="http://schemas.openxmlformats.org/officeDocument/2006/relationships/hyperlink" Target="https://minfin.gov.ru/ru/om/focal_advisory/os/discuss/2021/" TargetMode="External"/><Relationship Id="rId67" Type="http://schemas.openxmlformats.org/officeDocument/2006/relationships/hyperlink" Target="https://www.instagram.com/ruminfin/" TargetMode="External"/><Relationship Id="rId20" Type="http://schemas.openxmlformats.org/officeDocument/2006/relationships/hyperlink" Target="https://minfin.gov.ru/ru/judicial/" TargetMode="External"/><Relationship Id="rId41" Type="http://schemas.openxmlformats.org/officeDocument/2006/relationships/hyperlink" Target="https://minfin.gov.ru/ru/appeal/" TargetMode="External"/><Relationship Id="rId54" Type="http://schemas.openxmlformats.org/officeDocument/2006/relationships/hyperlink" Target="https://www.minfin.ru/ru/om/focal_advisory/os/manifest/?id_65=26595&amp;page_id=3979&amp;popup=Y&amp;area_id=65" TargetMode="External"/><Relationship Id="rId62" Type="http://schemas.openxmlformats.org/officeDocument/2006/relationships/hyperlink" Target="https://www.instagram.com/ruminfin/" TargetMode="External"/><Relationship Id="rId70" Type="http://schemas.openxmlformats.org/officeDocument/2006/relationships/hyperlink" Target="https://ok.ru/ruminfin" TargetMode="External"/><Relationship Id="rId75" Type="http://schemas.openxmlformats.org/officeDocument/2006/relationships/hyperlink" Target="https://www.youtube.com/channel/UCdMQjczokfwgmbdyuCnRmxA" TargetMode="External"/><Relationship Id="rId83" Type="http://schemas.openxmlformats.org/officeDocument/2006/relationships/hyperlink" Target="https://mff.minfin.ru/news/v-moskovskiy-finansovyy-forum-itogi/" TargetMode="External"/><Relationship Id="rId88" Type="http://schemas.openxmlformats.org/officeDocument/2006/relationships/hyperlink" Target="http://www.fa.ru/org/dep/dof/bdg/pages/home.aspx" TargetMode="External"/><Relationship Id="rId91" Type="http://schemas.openxmlformats.org/officeDocument/2006/relationships/hyperlink" Target="https://www.minfin.ru/ru/statistics/subbud/" TargetMode="External"/><Relationship Id="rId96" Type="http://schemas.openxmlformats.org/officeDocument/2006/relationships/hyperlink" Target="https://minfin.gov.ru/ru/om/execution/?id_4=133422-yezhekvartalnyi_otch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infin.gov.ru/OpenData/7710168360-Buy_FKU/" TargetMode="External"/><Relationship Id="rId23" Type="http://schemas.openxmlformats.org/officeDocument/2006/relationships/hyperlink" Target="https://minfin.gov.ru/ru/document/?id_4=132371-otchet_o_khode_vypolneniya_v_2020_godu_plana-grafika_na_ofitsialnom_saite_ministerstva_finansov_rossiiskoi_federatsii_v_informatsionno-telekommunikatsionnoi_seti_internet_dop" TargetMode="External"/><Relationship Id="rId28" Type="http://schemas.openxmlformats.org/officeDocument/2006/relationships/hyperlink" Target="https://minfin.gov.ru/ru/perfomance/audit/" TargetMode="External"/><Relationship Id="rId36" Type="http://schemas.openxmlformats.org/officeDocument/2006/relationships/hyperlink" Target="https://minfin.gov.ru/common/upload/library/2021/12/main/Protokol_N_14.pdf" TargetMode="External"/><Relationship Id="rId49" Type="http://schemas.openxmlformats.org/officeDocument/2006/relationships/hyperlink" Target="https://minfin.gov.ru/common/upload/library/2021/06/main/Plan_2021_god.pdf" TargetMode="External"/><Relationship Id="rId57" Type="http://schemas.openxmlformats.org/officeDocument/2006/relationships/hyperlink" Target="https://minfin.gov.ru/ru/om/focal_advisory/os/meetings/2021/" TargetMode="External"/><Relationship Id="rId10" Type="http://schemas.openxmlformats.org/officeDocument/2006/relationships/hyperlink" Target="https://minfin.gov.ru/ru/perfomance/audit/monitoring/ResultInfo/AAS/" TargetMode="External"/><Relationship Id="rId31" Type="http://schemas.openxmlformats.org/officeDocument/2006/relationships/hyperlink" Target="https://minfin.gov.ru/ru/om/plans_mf_open/" TargetMode="External"/><Relationship Id="rId44" Type="http://schemas.openxmlformats.org/officeDocument/2006/relationships/hyperlink" Target="https://minfin.gov.ru/ru/votes/ref_sat/" TargetMode="External"/><Relationship Id="rId52" Type="http://schemas.openxmlformats.org/officeDocument/2006/relationships/hyperlink" Target="https://www.minfin.ru/ru/om/focal_advisory/os/manifest/" TargetMode="External"/><Relationship Id="rId60" Type="http://schemas.openxmlformats.org/officeDocument/2006/relationships/hyperlink" Target="https://minfin.gov.ru/ru/press-center/" TargetMode="External"/><Relationship Id="rId65" Type="http://schemas.openxmlformats.org/officeDocument/2006/relationships/hyperlink" Target="https://ok.ru/ruminfin" TargetMode="External"/><Relationship Id="rId73" Type="http://schemas.openxmlformats.org/officeDocument/2006/relationships/hyperlink" Target="https://www.facebook.com/ruMinFin" TargetMode="External"/><Relationship Id="rId78" Type="http://schemas.openxmlformats.org/officeDocument/2006/relationships/hyperlink" Target="https://minfin.gov.ru/ru/om/anticorMK/results/" TargetMode="External"/><Relationship Id="rId81" Type="http://schemas.openxmlformats.org/officeDocument/2006/relationships/hyperlink" Target="https://minfin.gov.ru/ru/om/college/2021/" TargetMode="External"/><Relationship Id="rId86" Type="http://schemas.openxmlformats.org/officeDocument/2006/relationships/hyperlink" Target="http://www.fa.ru/org/dep/dof/bdg/pages/home.aspx" TargetMode="External"/><Relationship Id="rId94" Type="http://schemas.openxmlformats.org/officeDocument/2006/relationships/hyperlink" Target="https://minfin.gov.ru/ru/perfomance/reforms/budget/budget_citizen/?id_65=135259-byudzhet_dlya_grazhdan_k_federalnomu_zakonu_o_federalnom_byudzhete_na_2022_god_i_planovyi_period_2023_i_2024_godov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common/upload/library/2021/07/main/AI_2_kv_2021.xlsx" TargetMode="External"/><Relationship Id="rId13" Type="http://schemas.openxmlformats.org/officeDocument/2006/relationships/hyperlink" Target="https://minfin.gov.ru/ru/ministry/fin_control_deyt_org/evaluation/" TargetMode="External"/><Relationship Id="rId18" Type="http://schemas.openxmlformats.org/officeDocument/2006/relationships/hyperlink" Target="https://special.minfin.gov.ru/ru/" TargetMode="External"/><Relationship Id="rId39" Type="http://schemas.openxmlformats.org/officeDocument/2006/relationships/hyperlink" Target="https://minfin.gov.ru/ru/appeal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2CA0-8041-4CA6-B51F-A445A5F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8540</Words>
  <Characters>48681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Николай Эдуардович</dc:creator>
  <cp:keywords/>
  <dc:description/>
  <cp:lastModifiedBy>Мартынов Артем Викторович</cp:lastModifiedBy>
  <cp:revision>44</cp:revision>
  <cp:lastPrinted>2020-12-25T15:25:00Z</cp:lastPrinted>
  <dcterms:created xsi:type="dcterms:W3CDTF">2022-01-20T11:02:00Z</dcterms:created>
  <dcterms:modified xsi:type="dcterms:W3CDTF">2022-03-11T08:18:00Z</dcterms:modified>
</cp:coreProperties>
</file>