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AC" w:rsidRPr="00B652ED" w:rsidRDefault="00DF5CAC" w:rsidP="00DF5C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52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Сводная информац</w:t>
      </w:r>
      <w:r w:rsidR="003438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ия об осуществлении закупок за 4</w:t>
      </w:r>
      <w:r w:rsidRPr="00B652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2021 года</w:t>
      </w:r>
    </w:p>
    <w:p w:rsidR="00DF5CAC" w:rsidRPr="00DF5CAC" w:rsidRDefault="00DF5CAC" w:rsidP="00DF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  <w:gridCol w:w="4536"/>
      </w:tblGrid>
      <w:tr w:rsidR="00DF5CAC" w:rsidRPr="00DF5CAC" w:rsidTr="00B652ED">
        <w:trPr>
          <w:trHeight w:val="525"/>
          <w:tblCellSpacing w:w="15" w:type="dxa"/>
        </w:trPr>
        <w:tc>
          <w:tcPr>
            <w:tcW w:w="13260" w:type="dxa"/>
            <w:gridSpan w:val="2"/>
            <w:vAlign w:val="center"/>
            <w:hideMark/>
          </w:tcPr>
          <w:p w:rsidR="00DF5CAC" w:rsidRPr="00DF5CAC" w:rsidRDefault="00DF5CAC" w:rsidP="00DF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Федеральным законом от 05.04.2013 № 44-ФЗ</w:t>
            </w:r>
          </w:p>
        </w:tc>
      </w:tr>
      <w:tr w:rsidR="00DF5CAC" w:rsidRPr="00DF5CAC" w:rsidTr="00B652ED">
        <w:trPr>
          <w:trHeight w:val="598"/>
          <w:tblCellSpacing w:w="15" w:type="dxa"/>
        </w:trPr>
        <w:tc>
          <w:tcPr>
            <w:tcW w:w="8739" w:type="dxa"/>
            <w:vAlign w:val="center"/>
            <w:hideMark/>
          </w:tcPr>
          <w:p w:rsidR="00DF5CAC" w:rsidRPr="00DF5CAC" w:rsidRDefault="00DF5CAC" w:rsidP="00DF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объявленных аукционов</w:t>
            </w:r>
          </w:p>
        </w:tc>
        <w:tc>
          <w:tcPr>
            <w:tcW w:w="4491" w:type="dxa"/>
            <w:vAlign w:val="center"/>
            <w:hideMark/>
          </w:tcPr>
          <w:p w:rsidR="00DF5CAC" w:rsidRPr="00DF5CAC" w:rsidRDefault="00705112" w:rsidP="00FE0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F5CAC" w:rsidRPr="00DF5CAC" w:rsidTr="00B652ED">
        <w:trPr>
          <w:trHeight w:val="635"/>
          <w:tblCellSpacing w:w="15" w:type="dxa"/>
        </w:trPr>
        <w:tc>
          <w:tcPr>
            <w:tcW w:w="8739" w:type="dxa"/>
            <w:vAlign w:val="center"/>
            <w:hideMark/>
          </w:tcPr>
          <w:p w:rsidR="00DF5CAC" w:rsidRPr="00DF5CAC" w:rsidRDefault="00DF5CAC" w:rsidP="00DF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контрактов, заключенных по итогам проведенных аукционов</w:t>
            </w:r>
          </w:p>
        </w:tc>
        <w:tc>
          <w:tcPr>
            <w:tcW w:w="4491" w:type="dxa"/>
            <w:vAlign w:val="center"/>
            <w:hideMark/>
          </w:tcPr>
          <w:p w:rsidR="00DF5CAC" w:rsidRPr="00DF5CAC" w:rsidRDefault="00705112" w:rsidP="00FE0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bookmarkStart w:id="0" w:name="_GoBack"/>
            <w:bookmarkEnd w:id="0"/>
          </w:p>
        </w:tc>
      </w:tr>
    </w:tbl>
    <w:p w:rsidR="000033A8" w:rsidRDefault="000033A8" w:rsidP="0072105E"/>
    <w:sectPr w:rsidR="000033A8" w:rsidSect="00B652ED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AC"/>
    <w:rsid w:val="000033A8"/>
    <w:rsid w:val="00343835"/>
    <w:rsid w:val="006023B8"/>
    <w:rsid w:val="00705112"/>
    <w:rsid w:val="0072105E"/>
    <w:rsid w:val="007F5E49"/>
    <w:rsid w:val="00B652ED"/>
    <w:rsid w:val="00DF5CAC"/>
    <w:rsid w:val="00EF034E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A76E-EB78-47A8-AF18-6305F74E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5C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И.А.</dc:creator>
  <cp:keywords/>
  <dc:description/>
  <cp:lastModifiedBy>Васькова В.А.</cp:lastModifiedBy>
  <cp:revision>3</cp:revision>
  <dcterms:created xsi:type="dcterms:W3CDTF">2022-01-12T07:29:00Z</dcterms:created>
  <dcterms:modified xsi:type="dcterms:W3CDTF">2022-01-12T07:34:00Z</dcterms:modified>
</cp:coreProperties>
</file>