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7F" w:rsidRDefault="00C97B7F" w:rsidP="00C97B7F">
      <w:pPr>
        <w:ind w:left="12049" w:firstLine="0"/>
        <w:jc w:val="left"/>
      </w:pPr>
      <w:r>
        <w:t xml:space="preserve">Приложение </w:t>
      </w:r>
    </w:p>
    <w:p w:rsidR="00C974E9" w:rsidRDefault="00C97B7F" w:rsidP="00C97B7F">
      <w:pPr>
        <w:ind w:left="12049" w:firstLine="0"/>
        <w:jc w:val="left"/>
      </w:pPr>
      <w:r>
        <w:t>к протоколу</w:t>
      </w:r>
    </w:p>
    <w:p w:rsidR="00C974E9" w:rsidRDefault="00C974E9" w:rsidP="00C97B7F">
      <w:pPr>
        <w:ind w:left="12049" w:firstLine="0"/>
        <w:jc w:val="left"/>
      </w:pPr>
      <w:r>
        <w:t>заочного голосования</w:t>
      </w:r>
    </w:p>
    <w:p w:rsidR="00C97B7F" w:rsidRDefault="00C97B7F" w:rsidP="00C97B7F">
      <w:pPr>
        <w:ind w:left="12049" w:firstLine="0"/>
        <w:jc w:val="left"/>
      </w:pPr>
      <w:r>
        <w:t xml:space="preserve">Совета по стандартам бухгалтерского учета </w:t>
      </w:r>
    </w:p>
    <w:p w:rsidR="00C974E9" w:rsidRDefault="00C97B7F" w:rsidP="00C97B7F">
      <w:pPr>
        <w:ind w:left="12049" w:firstLine="0"/>
        <w:jc w:val="left"/>
      </w:pPr>
      <w:r>
        <w:t xml:space="preserve">от </w:t>
      </w:r>
      <w:r w:rsidR="00907036">
        <w:t>30 декабря 2021</w:t>
      </w:r>
      <w:r w:rsidR="00C974E9" w:rsidRPr="006C750B">
        <w:t xml:space="preserve"> г.</w:t>
      </w:r>
      <w:r>
        <w:t xml:space="preserve"> № 43</w:t>
      </w:r>
    </w:p>
    <w:p w:rsidR="00C974E9" w:rsidRDefault="00C974E9" w:rsidP="00C974E9">
      <w:pPr>
        <w:ind w:left="12049" w:firstLine="0"/>
        <w:jc w:val="left"/>
      </w:pPr>
    </w:p>
    <w:p w:rsidR="003F6CD2" w:rsidRDefault="003F6CD2" w:rsidP="003F6CD2">
      <w:pPr>
        <w:pStyle w:val="ConsPlusNormal"/>
        <w:jc w:val="both"/>
        <w:rPr>
          <w:sz w:val="24"/>
          <w:szCs w:val="24"/>
        </w:rPr>
      </w:pPr>
    </w:p>
    <w:p w:rsidR="00C974E9" w:rsidRDefault="00C974E9" w:rsidP="003F6CD2">
      <w:pPr>
        <w:pStyle w:val="ConsPlusNormal"/>
        <w:jc w:val="both"/>
        <w:rPr>
          <w:sz w:val="24"/>
          <w:szCs w:val="24"/>
        </w:rPr>
      </w:pPr>
    </w:p>
    <w:p w:rsidR="003F6CD2" w:rsidRPr="003F6CD2" w:rsidRDefault="003F6CD2" w:rsidP="003F6CD2">
      <w:pPr>
        <w:pStyle w:val="ConsPlusTitle"/>
        <w:jc w:val="center"/>
        <w:rPr>
          <w:sz w:val="24"/>
          <w:szCs w:val="24"/>
        </w:rPr>
      </w:pPr>
      <w:bookmarkStart w:id="0" w:name="P43"/>
      <w:bookmarkStart w:id="1" w:name="_GoBack"/>
      <w:bookmarkEnd w:id="0"/>
      <w:bookmarkEnd w:id="1"/>
      <w:r w:rsidRPr="003F6CD2">
        <w:rPr>
          <w:sz w:val="24"/>
          <w:szCs w:val="24"/>
        </w:rPr>
        <w:t>ПРОГРАММА</w:t>
      </w:r>
    </w:p>
    <w:p w:rsidR="003F6CD2" w:rsidRPr="003F6CD2" w:rsidRDefault="003F6CD2" w:rsidP="003F6CD2">
      <w:pPr>
        <w:pStyle w:val="ConsPlusTitle"/>
        <w:jc w:val="center"/>
        <w:rPr>
          <w:sz w:val="24"/>
          <w:szCs w:val="24"/>
        </w:rPr>
      </w:pPr>
      <w:r w:rsidRPr="003F6CD2">
        <w:rPr>
          <w:sz w:val="24"/>
          <w:szCs w:val="24"/>
        </w:rPr>
        <w:t>РАЗРАБОТКИ ФЕДЕРАЛЬНЫХ СТАНДАРТОВ БУХГАЛТЕРСКОГО УЧЕТА</w:t>
      </w:r>
    </w:p>
    <w:p w:rsidR="003F6CD2" w:rsidRDefault="000C2A55" w:rsidP="003F6CD2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НА 2022</w:t>
      </w:r>
      <w:r w:rsidR="003F6CD2" w:rsidRPr="003F6CD2">
        <w:rPr>
          <w:sz w:val="24"/>
          <w:szCs w:val="24"/>
        </w:rPr>
        <w:t xml:space="preserve"> - 202</w:t>
      </w:r>
      <w:r>
        <w:rPr>
          <w:sz w:val="24"/>
          <w:szCs w:val="24"/>
        </w:rPr>
        <w:t>6</w:t>
      </w:r>
      <w:r w:rsidR="003F6CD2" w:rsidRPr="003F6CD2">
        <w:rPr>
          <w:sz w:val="24"/>
          <w:szCs w:val="24"/>
        </w:rPr>
        <w:t xml:space="preserve"> ГГ.</w:t>
      </w:r>
    </w:p>
    <w:p w:rsidR="002C6871" w:rsidRPr="003F6CD2" w:rsidRDefault="002C6871" w:rsidP="003F6CD2">
      <w:pPr>
        <w:pStyle w:val="ConsPlusTitle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3572"/>
        <w:gridCol w:w="2324"/>
        <w:gridCol w:w="2665"/>
        <w:gridCol w:w="2665"/>
        <w:gridCol w:w="3034"/>
      </w:tblGrid>
      <w:tr w:rsidR="003F6CD2" w:rsidTr="002C6871">
        <w:tc>
          <w:tcPr>
            <w:tcW w:w="686" w:type="dxa"/>
          </w:tcPr>
          <w:p w:rsidR="003F6CD2" w:rsidRPr="003F6CD2" w:rsidRDefault="002C6871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F6CD2" w:rsidRPr="003F6CD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572" w:type="dxa"/>
          </w:tcPr>
          <w:p w:rsidR="003F6CD2" w:rsidRPr="003F6CD2" w:rsidRDefault="003F6CD2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t>Рабочее наименование проекта стандарта</w:t>
            </w:r>
          </w:p>
        </w:tc>
        <w:tc>
          <w:tcPr>
            <w:tcW w:w="2324" w:type="dxa"/>
          </w:tcPr>
          <w:p w:rsidR="003F6CD2" w:rsidRPr="003F6CD2" w:rsidRDefault="003F6CD2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t>Срок представления уведомления о разработке проекта стандарта</w:t>
            </w:r>
          </w:p>
        </w:tc>
        <w:tc>
          <w:tcPr>
            <w:tcW w:w="2665" w:type="dxa"/>
          </w:tcPr>
          <w:p w:rsidR="003F6CD2" w:rsidRPr="003F6CD2" w:rsidRDefault="003F6CD2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t>Срок представления проекта стандарта в Совет по стандартам бухгалтерского учета</w:t>
            </w:r>
          </w:p>
        </w:tc>
        <w:tc>
          <w:tcPr>
            <w:tcW w:w="2665" w:type="dxa"/>
          </w:tcPr>
          <w:p w:rsidR="003F6CD2" w:rsidRPr="003F6CD2" w:rsidRDefault="003F6CD2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t>Предполагаемая дата вступления стандарта в силу для обязательного применения</w:t>
            </w:r>
          </w:p>
        </w:tc>
        <w:tc>
          <w:tcPr>
            <w:tcW w:w="3034" w:type="dxa"/>
          </w:tcPr>
          <w:p w:rsidR="003F6CD2" w:rsidRPr="003F6CD2" w:rsidRDefault="003F6CD2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t>Ответственные исполнители (разработчики проектов стандартов)</w:t>
            </w:r>
          </w:p>
        </w:tc>
      </w:tr>
      <w:tr w:rsidR="003F6CD2" w:rsidRPr="003F6CD2" w:rsidTr="002C6871">
        <w:tc>
          <w:tcPr>
            <w:tcW w:w="14946" w:type="dxa"/>
            <w:gridSpan w:val="6"/>
          </w:tcPr>
          <w:p w:rsidR="003F6CD2" w:rsidRPr="003F6CD2" w:rsidRDefault="003F6CD2" w:rsidP="000C2A5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t>1. Разработка федеральных стандартов бухгалтерского учета</w:t>
            </w:r>
          </w:p>
        </w:tc>
      </w:tr>
      <w:tr w:rsidR="00B21E6D" w:rsidTr="002C6871">
        <w:tc>
          <w:tcPr>
            <w:tcW w:w="686" w:type="dxa"/>
          </w:tcPr>
          <w:p w:rsidR="00B21E6D" w:rsidRPr="00CB68B1" w:rsidRDefault="00B21E6D" w:rsidP="000C2A55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1.1</w:t>
            </w:r>
          </w:p>
        </w:tc>
        <w:tc>
          <w:tcPr>
            <w:tcW w:w="3572" w:type="dxa"/>
          </w:tcPr>
          <w:p w:rsidR="00B21E6D" w:rsidRPr="00CB68B1" w:rsidRDefault="00B21E6D" w:rsidP="000C2A55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2324" w:type="dxa"/>
          </w:tcPr>
          <w:p w:rsidR="00B21E6D" w:rsidRPr="00CB68B1" w:rsidRDefault="00B21E6D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665" w:type="dxa"/>
          </w:tcPr>
          <w:p w:rsidR="00B21E6D" w:rsidRPr="00CB68B1" w:rsidRDefault="00B21E6D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представлен</w:t>
            </w:r>
          </w:p>
        </w:tc>
        <w:tc>
          <w:tcPr>
            <w:tcW w:w="2665" w:type="dxa"/>
          </w:tcPr>
          <w:p w:rsidR="00B21E6D" w:rsidRPr="00CB68B1" w:rsidRDefault="00B21E6D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2024</w:t>
            </w:r>
          </w:p>
        </w:tc>
        <w:tc>
          <w:tcPr>
            <w:tcW w:w="3034" w:type="dxa"/>
          </w:tcPr>
          <w:p w:rsidR="00B21E6D" w:rsidRPr="00CB68B1" w:rsidRDefault="00B21E6D" w:rsidP="00937A90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Фонд «НРБУ «БМЦ»</w:t>
            </w:r>
            <w:r w:rsidRPr="00CB68B1">
              <w:rPr>
                <w:rStyle w:val="a5"/>
                <w:sz w:val="24"/>
                <w:szCs w:val="24"/>
              </w:rPr>
              <w:endnoteReference w:id="1"/>
            </w:r>
          </w:p>
        </w:tc>
      </w:tr>
      <w:tr w:rsidR="00753141" w:rsidTr="002C6871">
        <w:tc>
          <w:tcPr>
            <w:tcW w:w="686" w:type="dxa"/>
          </w:tcPr>
          <w:p w:rsidR="00753141" w:rsidRPr="00CB68B1" w:rsidRDefault="00CB68B1" w:rsidP="00753141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1.2</w:t>
            </w:r>
          </w:p>
        </w:tc>
        <w:tc>
          <w:tcPr>
            <w:tcW w:w="3572" w:type="dxa"/>
          </w:tcPr>
          <w:p w:rsidR="00753141" w:rsidRPr="00CB68B1" w:rsidRDefault="00753141" w:rsidP="00753141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2324" w:type="dxa"/>
          </w:tcPr>
          <w:p w:rsidR="00753141" w:rsidRPr="00CB68B1" w:rsidRDefault="00753141" w:rsidP="00753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665" w:type="dxa"/>
          </w:tcPr>
          <w:p w:rsidR="00753141" w:rsidRPr="00CB68B1" w:rsidRDefault="00753141" w:rsidP="00753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представлен</w:t>
            </w:r>
          </w:p>
        </w:tc>
        <w:tc>
          <w:tcPr>
            <w:tcW w:w="2665" w:type="dxa"/>
          </w:tcPr>
          <w:p w:rsidR="00753141" w:rsidRPr="00CB68B1" w:rsidRDefault="00753141" w:rsidP="00B80D7B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202</w:t>
            </w:r>
            <w:r w:rsidR="00B80D7B" w:rsidRPr="00CB68B1">
              <w:rPr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753141" w:rsidRPr="00CB68B1" w:rsidRDefault="00753141" w:rsidP="00753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Минфин России</w:t>
            </w:r>
          </w:p>
        </w:tc>
      </w:tr>
      <w:tr w:rsidR="00B80D7B" w:rsidTr="002C6871">
        <w:tc>
          <w:tcPr>
            <w:tcW w:w="686" w:type="dxa"/>
          </w:tcPr>
          <w:p w:rsidR="00B80D7B" w:rsidRPr="00CB68B1" w:rsidRDefault="00CB68B1" w:rsidP="00B80D7B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1.3</w:t>
            </w:r>
          </w:p>
        </w:tc>
        <w:tc>
          <w:tcPr>
            <w:tcW w:w="3572" w:type="dxa"/>
          </w:tcPr>
          <w:p w:rsidR="00B80D7B" w:rsidRPr="00CB68B1" w:rsidRDefault="00B80D7B" w:rsidP="00B80D7B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Инвентаризация</w:t>
            </w:r>
          </w:p>
        </w:tc>
        <w:tc>
          <w:tcPr>
            <w:tcW w:w="2324" w:type="dxa"/>
          </w:tcPr>
          <w:p w:rsidR="00B80D7B" w:rsidRPr="00CB68B1" w:rsidRDefault="00B80D7B" w:rsidP="00B80D7B">
            <w:pPr>
              <w:ind w:right="6" w:firstLine="0"/>
              <w:jc w:val="center"/>
            </w:pPr>
            <w:r w:rsidRPr="00CB68B1">
              <w:rPr>
                <w:rFonts w:eastAsia="Times New Roman"/>
                <w:sz w:val="24"/>
              </w:rPr>
              <w:t>II кв. 2022 г.</w:t>
            </w:r>
          </w:p>
        </w:tc>
        <w:tc>
          <w:tcPr>
            <w:tcW w:w="2665" w:type="dxa"/>
          </w:tcPr>
          <w:p w:rsidR="00B80D7B" w:rsidRPr="00CB68B1" w:rsidRDefault="00B80D7B" w:rsidP="00B80D7B">
            <w:pPr>
              <w:ind w:right="8" w:firstLine="0"/>
              <w:jc w:val="center"/>
            </w:pPr>
            <w:r w:rsidRPr="00CB68B1">
              <w:rPr>
                <w:rFonts w:eastAsia="Times New Roman"/>
                <w:sz w:val="24"/>
              </w:rPr>
              <w:t>IV кв. 2022 г.</w:t>
            </w:r>
          </w:p>
        </w:tc>
        <w:tc>
          <w:tcPr>
            <w:tcW w:w="2665" w:type="dxa"/>
          </w:tcPr>
          <w:p w:rsidR="00B80D7B" w:rsidRPr="00CB68B1" w:rsidRDefault="00B80D7B" w:rsidP="00B80D7B">
            <w:pPr>
              <w:ind w:left="10" w:hanging="10"/>
              <w:jc w:val="center"/>
            </w:pPr>
            <w:r w:rsidRPr="00CB68B1">
              <w:rPr>
                <w:rFonts w:eastAsia="Times New Roman"/>
                <w:sz w:val="24"/>
              </w:rPr>
              <w:t>2025</w:t>
            </w:r>
          </w:p>
        </w:tc>
        <w:tc>
          <w:tcPr>
            <w:tcW w:w="3034" w:type="dxa"/>
          </w:tcPr>
          <w:p w:rsidR="00B80D7B" w:rsidRPr="00CB68B1" w:rsidRDefault="00B80D7B" w:rsidP="00B80D7B">
            <w:pPr>
              <w:ind w:firstLine="0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Минфин России</w:t>
            </w:r>
          </w:p>
        </w:tc>
      </w:tr>
      <w:tr w:rsidR="003F6CD2" w:rsidTr="002C6871">
        <w:tc>
          <w:tcPr>
            <w:tcW w:w="686" w:type="dxa"/>
          </w:tcPr>
          <w:p w:rsidR="003F6CD2" w:rsidRPr="00CB68B1" w:rsidRDefault="00B21E6D" w:rsidP="000C2A55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1.4</w:t>
            </w:r>
          </w:p>
        </w:tc>
        <w:tc>
          <w:tcPr>
            <w:tcW w:w="3572" w:type="dxa"/>
          </w:tcPr>
          <w:p w:rsidR="003F6CD2" w:rsidRPr="00CB68B1" w:rsidRDefault="003F6CD2" w:rsidP="000C2A55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Доходы</w:t>
            </w:r>
          </w:p>
        </w:tc>
        <w:tc>
          <w:tcPr>
            <w:tcW w:w="2324" w:type="dxa"/>
          </w:tcPr>
          <w:p w:rsidR="003F6CD2" w:rsidRPr="00CB68B1" w:rsidRDefault="00753141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665" w:type="dxa"/>
          </w:tcPr>
          <w:p w:rsidR="003F6CD2" w:rsidRPr="00CB68B1" w:rsidRDefault="003F6CD2" w:rsidP="00753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IV кв. 20</w:t>
            </w:r>
            <w:r w:rsidR="00753141" w:rsidRPr="00CB68B1">
              <w:rPr>
                <w:sz w:val="24"/>
                <w:szCs w:val="24"/>
              </w:rPr>
              <w:t>22</w:t>
            </w:r>
            <w:r w:rsidRPr="00CB68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65" w:type="dxa"/>
          </w:tcPr>
          <w:p w:rsidR="003F6CD2" w:rsidRPr="00CB68B1" w:rsidRDefault="00753141" w:rsidP="00B21E6D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202</w:t>
            </w:r>
            <w:r w:rsidR="003E6B11" w:rsidRPr="00CB68B1">
              <w:rPr>
                <w:sz w:val="24"/>
                <w:szCs w:val="24"/>
              </w:rPr>
              <w:t>5</w:t>
            </w:r>
            <w:r w:rsidR="00731C8A" w:rsidRPr="00CB68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:rsidR="003F6CD2" w:rsidRPr="00CB68B1" w:rsidRDefault="00753141" w:rsidP="00BB55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НП «ИПБ России»</w:t>
            </w:r>
            <w:r w:rsidR="00937A90" w:rsidRPr="00CB68B1">
              <w:rPr>
                <w:rStyle w:val="a5"/>
                <w:sz w:val="24"/>
                <w:szCs w:val="24"/>
              </w:rPr>
              <w:endnoteReference w:id="2"/>
            </w:r>
          </w:p>
        </w:tc>
      </w:tr>
      <w:tr w:rsidR="000B5AE3" w:rsidTr="00916E75">
        <w:tc>
          <w:tcPr>
            <w:tcW w:w="686" w:type="dxa"/>
          </w:tcPr>
          <w:p w:rsidR="000B5AE3" w:rsidRPr="00CB68B1" w:rsidRDefault="00CB68B1" w:rsidP="000B5AE3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1.5</w:t>
            </w:r>
          </w:p>
        </w:tc>
        <w:tc>
          <w:tcPr>
            <w:tcW w:w="3572" w:type="dxa"/>
          </w:tcPr>
          <w:p w:rsidR="000B5AE3" w:rsidRPr="00CB68B1" w:rsidRDefault="000B5AE3" w:rsidP="000B5AE3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Расходы</w:t>
            </w:r>
          </w:p>
        </w:tc>
        <w:tc>
          <w:tcPr>
            <w:tcW w:w="2324" w:type="dxa"/>
          </w:tcPr>
          <w:p w:rsidR="000B5AE3" w:rsidRPr="00CB68B1" w:rsidRDefault="000B5AE3" w:rsidP="000B5AE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</w:t>
            </w:r>
            <w:r w:rsidRPr="00CB68B1">
              <w:rPr>
                <w:sz w:val="24"/>
                <w:szCs w:val="24"/>
                <w:lang w:val="en-US"/>
              </w:rPr>
              <w:t>V</w:t>
            </w:r>
            <w:r w:rsidRPr="00CB68B1">
              <w:rPr>
                <w:sz w:val="24"/>
                <w:szCs w:val="24"/>
              </w:rPr>
              <w:t xml:space="preserve"> кв. 202</w:t>
            </w:r>
            <w:r w:rsidRPr="00CB68B1">
              <w:rPr>
                <w:sz w:val="24"/>
                <w:szCs w:val="24"/>
                <w:lang w:val="en-US"/>
              </w:rPr>
              <w:t>2</w:t>
            </w:r>
            <w:r w:rsidRPr="00CB68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65" w:type="dxa"/>
          </w:tcPr>
          <w:p w:rsidR="000B5AE3" w:rsidRPr="00CB68B1" w:rsidRDefault="000B5AE3" w:rsidP="000B5AE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 кв. 202</w:t>
            </w:r>
            <w:r w:rsidRPr="00CB68B1">
              <w:rPr>
                <w:sz w:val="24"/>
                <w:szCs w:val="24"/>
                <w:lang w:val="en-US"/>
              </w:rPr>
              <w:t>3</w:t>
            </w:r>
            <w:r w:rsidRPr="00CB68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65" w:type="dxa"/>
          </w:tcPr>
          <w:p w:rsidR="000B5AE3" w:rsidRPr="00CB68B1" w:rsidRDefault="000B5AE3" w:rsidP="000B5AE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2025</w:t>
            </w:r>
          </w:p>
        </w:tc>
        <w:tc>
          <w:tcPr>
            <w:tcW w:w="3034" w:type="dxa"/>
          </w:tcPr>
          <w:p w:rsidR="000B5AE3" w:rsidRPr="00CB68B1" w:rsidRDefault="000B5AE3" w:rsidP="000B5AE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НП «ИПБ России»</w:t>
            </w:r>
          </w:p>
        </w:tc>
      </w:tr>
      <w:tr w:rsidR="00CB68B1" w:rsidTr="00916E75">
        <w:tc>
          <w:tcPr>
            <w:tcW w:w="686" w:type="dxa"/>
          </w:tcPr>
          <w:p w:rsidR="00CB68B1" w:rsidRPr="00CB68B1" w:rsidRDefault="008C026B" w:rsidP="00CB68B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572" w:type="dxa"/>
          </w:tcPr>
          <w:p w:rsidR="00CB68B1" w:rsidRPr="00CB68B1" w:rsidRDefault="00CB68B1" w:rsidP="00CB68B1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Некоммерческая деятельность</w:t>
            </w:r>
          </w:p>
        </w:tc>
        <w:tc>
          <w:tcPr>
            <w:tcW w:w="2324" w:type="dxa"/>
          </w:tcPr>
          <w:p w:rsidR="00CB68B1" w:rsidRPr="00CB68B1" w:rsidRDefault="00CB68B1" w:rsidP="00CB68B1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665" w:type="dxa"/>
          </w:tcPr>
          <w:p w:rsidR="00CB68B1" w:rsidRPr="00CB68B1" w:rsidRDefault="00CB68B1" w:rsidP="00CB68B1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представлен</w:t>
            </w:r>
          </w:p>
        </w:tc>
        <w:tc>
          <w:tcPr>
            <w:tcW w:w="2665" w:type="dxa"/>
          </w:tcPr>
          <w:p w:rsidR="00CB68B1" w:rsidRPr="00CB68B1" w:rsidRDefault="00CB68B1" w:rsidP="00CB68B1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2026</w:t>
            </w:r>
          </w:p>
        </w:tc>
        <w:tc>
          <w:tcPr>
            <w:tcW w:w="3034" w:type="dxa"/>
          </w:tcPr>
          <w:p w:rsidR="00CB68B1" w:rsidRPr="00CB68B1" w:rsidRDefault="00CB68B1" w:rsidP="00CB68B1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 xml:space="preserve">Фонд «НРБУ «БМЦ» </w:t>
            </w:r>
          </w:p>
        </w:tc>
      </w:tr>
      <w:tr w:rsidR="008C026B" w:rsidTr="000B45B3">
        <w:tc>
          <w:tcPr>
            <w:tcW w:w="686" w:type="dxa"/>
          </w:tcPr>
          <w:p w:rsidR="008C026B" w:rsidRPr="00CB68B1" w:rsidRDefault="008C026B" w:rsidP="008C026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572" w:type="dxa"/>
          </w:tcPr>
          <w:p w:rsidR="008C026B" w:rsidRPr="00CB68B1" w:rsidRDefault="008C026B" w:rsidP="008C026B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Долговые затраты</w:t>
            </w:r>
          </w:p>
        </w:tc>
        <w:tc>
          <w:tcPr>
            <w:tcW w:w="2324" w:type="dxa"/>
          </w:tcPr>
          <w:p w:rsidR="008C026B" w:rsidRPr="00CB68B1" w:rsidRDefault="008C026B" w:rsidP="008C02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III кв. 2023 г.</w:t>
            </w:r>
          </w:p>
        </w:tc>
        <w:tc>
          <w:tcPr>
            <w:tcW w:w="2665" w:type="dxa"/>
          </w:tcPr>
          <w:p w:rsidR="008C026B" w:rsidRPr="00CB68B1" w:rsidRDefault="008C026B" w:rsidP="008C02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 кв. 2024 г.</w:t>
            </w:r>
          </w:p>
        </w:tc>
        <w:tc>
          <w:tcPr>
            <w:tcW w:w="2665" w:type="dxa"/>
          </w:tcPr>
          <w:p w:rsidR="008C026B" w:rsidRPr="00CB68B1" w:rsidRDefault="008C026B" w:rsidP="008C026B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CB68B1">
              <w:rPr>
                <w:sz w:val="24"/>
                <w:szCs w:val="24"/>
              </w:rPr>
              <w:t>202</w:t>
            </w:r>
            <w:r w:rsidRPr="00CB68B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34" w:type="dxa"/>
          </w:tcPr>
          <w:p w:rsidR="008C026B" w:rsidRPr="00CB68B1" w:rsidRDefault="008C026B" w:rsidP="008C02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Минфин России</w:t>
            </w:r>
          </w:p>
        </w:tc>
      </w:tr>
      <w:tr w:rsidR="000B5AE3" w:rsidTr="00916E75">
        <w:tc>
          <w:tcPr>
            <w:tcW w:w="686" w:type="dxa"/>
          </w:tcPr>
          <w:p w:rsidR="000B5AE3" w:rsidRPr="00CB68B1" w:rsidRDefault="00CB68B1" w:rsidP="000B5AE3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1.8</w:t>
            </w:r>
          </w:p>
        </w:tc>
        <w:tc>
          <w:tcPr>
            <w:tcW w:w="3572" w:type="dxa"/>
          </w:tcPr>
          <w:p w:rsidR="000B5AE3" w:rsidRPr="00CB68B1" w:rsidRDefault="000B5AE3" w:rsidP="000B5AE3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Финансовые инструменты</w:t>
            </w:r>
          </w:p>
        </w:tc>
        <w:tc>
          <w:tcPr>
            <w:tcW w:w="2324" w:type="dxa"/>
          </w:tcPr>
          <w:p w:rsidR="000B5AE3" w:rsidRPr="00CB68B1" w:rsidRDefault="000B5AE3" w:rsidP="000B5AE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665" w:type="dxa"/>
          </w:tcPr>
          <w:p w:rsidR="000B5AE3" w:rsidRPr="00CB68B1" w:rsidRDefault="000B5AE3" w:rsidP="000B5AE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 кв. 2025 г.</w:t>
            </w:r>
          </w:p>
        </w:tc>
        <w:tc>
          <w:tcPr>
            <w:tcW w:w="2665" w:type="dxa"/>
            <w:shd w:val="clear" w:color="auto" w:fill="auto"/>
          </w:tcPr>
          <w:p w:rsidR="000B5AE3" w:rsidRPr="00CB68B1" w:rsidRDefault="000B5AE3" w:rsidP="000B5AE3">
            <w:pPr>
              <w:ind w:left="10" w:hanging="10"/>
              <w:jc w:val="center"/>
              <w:rPr>
                <w:sz w:val="24"/>
                <w:szCs w:val="24"/>
              </w:rPr>
            </w:pPr>
            <w:r w:rsidRPr="00CB68B1">
              <w:rPr>
                <w:rFonts w:eastAsia="Times New Roman"/>
                <w:sz w:val="24"/>
              </w:rPr>
              <w:t xml:space="preserve">2027 </w:t>
            </w:r>
          </w:p>
        </w:tc>
        <w:tc>
          <w:tcPr>
            <w:tcW w:w="3034" w:type="dxa"/>
          </w:tcPr>
          <w:p w:rsidR="000B5AE3" w:rsidRPr="00CB68B1" w:rsidRDefault="000B5AE3" w:rsidP="000B5AE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Фонд «НРБУ «БМЦ»</w:t>
            </w:r>
          </w:p>
        </w:tc>
      </w:tr>
      <w:tr w:rsidR="003F6CD2" w:rsidTr="002C6871">
        <w:tc>
          <w:tcPr>
            <w:tcW w:w="686" w:type="dxa"/>
          </w:tcPr>
          <w:p w:rsidR="003F6CD2" w:rsidRPr="00CB68B1" w:rsidRDefault="00CB68B1" w:rsidP="000C2A55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1.9</w:t>
            </w:r>
          </w:p>
        </w:tc>
        <w:tc>
          <w:tcPr>
            <w:tcW w:w="3572" w:type="dxa"/>
          </w:tcPr>
          <w:p w:rsidR="003F6CD2" w:rsidRPr="00CB68B1" w:rsidRDefault="003F6CD2" w:rsidP="000C2A55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Участие в зависимых организациях и совместная деятельность</w:t>
            </w:r>
          </w:p>
        </w:tc>
        <w:tc>
          <w:tcPr>
            <w:tcW w:w="2324" w:type="dxa"/>
          </w:tcPr>
          <w:p w:rsidR="003F6CD2" w:rsidRPr="00CB68B1" w:rsidRDefault="003E6B11" w:rsidP="000B5AE3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</w:t>
            </w:r>
            <w:r w:rsidR="000B5AE3" w:rsidRPr="00CB68B1">
              <w:rPr>
                <w:sz w:val="24"/>
                <w:szCs w:val="24"/>
                <w:lang w:val="en-US"/>
              </w:rPr>
              <w:t>I</w:t>
            </w:r>
            <w:r w:rsidR="000B5AE3" w:rsidRPr="00CB68B1">
              <w:rPr>
                <w:sz w:val="24"/>
                <w:szCs w:val="24"/>
              </w:rPr>
              <w:t xml:space="preserve"> кв. 202</w:t>
            </w:r>
            <w:r w:rsidR="000B5AE3" w:rsidRPr="00CB68B1">
              <w:rPr>
                <w:sz w:val="24"/>
                <w:szCs w:val="24"/>
                <w:lang w:val="en-US"/>
              </w:rPr>
              <w:t>5</w:t>
            </w:r>
            <w:r w:rsidR="003F6CD2" w:rsidRPr="00CB68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65" w:type="dxa"/>
          </w:tcPr>
          <w:p w:rsidR="003F6CD2" w:rsidRPr="00CB68B1" w:rsidRDefault="00753141" w:rsidP="003E6B11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</w:t>
            </w:r>
            <w:r w:rsidR="000B5AE3" w:rsidRPr="00CB68B1">
              <w:rPr>
                <w:sz w:val="24"/>
                <w:szCs w:val="24"/>
                <w:lang w:val="en-US"/>
              </w:rPr>
              <w:t>II</w:t>
            </w:r>
            <w:r w:rsidRPr="00CB68B1">
              <w:rPr>
                <w:sz w:val="24"/>
                <w:szCs w:val="24"/>
              </w:rPr>
              <w:t xml:space="preserve"> кв. 202</w:t>
            </w:r>
            <w:r w:rsidR="003E6B11" w:rsidRPr="00CB68B1">
              <w:rPr>
                <w:sz w:val="24"/>
                <w:szCs w:val="24"/>
                <w:lang w:val="en-US"/>
              </w:rPr>
              <w:t>5</w:t>
            </w:r>
            <w:r w:rsidR="003F6CD2" w:rsidRPr="00CB68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65" w:type="dxa"/>
          </w:tcPr>
          <w:p w:rsidR="003F6CD2" w:rsidRPr="00CB68B1" w:rsidRDefault="000B5AE3" w:rsidP="000C2A5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CB68B1">
              <w:rPr>
                <w:sz w:val="24"/>
                <w:szCs w:val="24"/>
              </w:rPr>
              <w:t>202</w:t>
            </w:r>
            <w:r w:rsidRPr="00CB68B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34" w:type="dxa"/>
          </w:tcPr>
          <w:p w:rsidR="003F6CD2" w:rsidRPr="00CB68B1" w:rsidRDefault="003F6CD2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Минфин России</w:t>
            </w:r>
          </w:p>
        </w:tc>
      </w:tr>
      <w:tr w:rsidR="000C2A55" w:rsidTr="002C6871">
        <w:tc>
          <w:tcPr>
            <w:tcW w:w="686" w:type="dxa"/>
          </w:tcPr>
          <w:p w:rsidR="000C2A55" w:rsidRPr="00CB68B1" w:rsidRDefault="00B21E6D" w:rsidP="000C2A55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1.10</w:t>
            </w:r>
          </w:p>
        </w:tc>
        <w:tc>
          <w:tcPr>
            <w:tcW w:w="3572" w:type="dxa"/>
          </w:tcPr>
          <w:p w:rsidR="000C2A55" w:rsidRPr="00CB68B1" w:rsidRDefault="000C2A55" w:rsidP="000C2A55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Биологические активы</w:t>
            </w:r>
          </w:p>
        </w:tc>
        <w:tc>
          <w:tcPr>
            <w:tcW w:w="2324" w:type="dxa"/>
          </w:tcPr>
          <w:p w:rsidR="000C2A55" w:rsidRPr="00C72247" w:rsidRDefault="00C72247" w:rsidP="007531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кв. 2025 г. </w:t>
            </w:r>
          </w:p>
        </w:tc>
        <w:tc>
          <w:tcPr>
            <w:tcW w:w="2665" w:type="dxa"/>
          </w:tcPr>
          <w:p w:rsidR="000C2A55" w:rsidRPr="00C72247" w:rsidRDefault="00C72247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кв. 2026 г.</w:t>
            </w:r>
          </w:p>
        </w:tc>
        <w:tc>
          <w:tcPr>
            <w:tcW w:w="2665" w:type="dxa"/>
          </w:tcPr>
          <w:p w:rsidR="000C2A55" w:rsidRPr="00CB68B1" w:rsidRDefault="00CB68B1" w:rsidP="00753141">
            <w:pPr>
              <w:pStyle w:val="ConsPlusNormal"/>
              <w:ind w:hanging="10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2028</w:t>
            </w:r>
          </w:p>
        </w:tc>
        <w:tc>
          <w:tcPr>
            <w:tcW w:w="3034" w:type="dxa"/>
          </w:tcPr>
          <w:p w:rsidR="000C2A55" w:rsidRPr="00CB68B1" w:rsidRDefault="00753141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НП «ИПБ России»</w:t>
            </w:r>
          </w:p>
        </w:tc>
      </w:tr>
      <w:tr w:rsidR="00C72247" w:rsidTr="0042137D">
        <w:tc>
          <w:tcPr>
            <w:tcW w:w="14946" w:type="dxa"/>
            <w:gridSpan w:val="6"/>
          </w:tcPr>
          <w:p w:rsidR="00C72247" w:rsidRPr="00CB68B1" w:rsidRDefault="00C72247" w:rsidP="000C2A55">
            <w:pPr>
              <w:pStyle w:val="ConsPlusNormal"/>
              <w:jc w:val="center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lastRenderedPageBreak/>
              <w:t>2. Разработка изменений в федеральные стандарты бухгалтерского учета</w:t>
            </w:r>
          </w:p>
        </w:tc>
      </w:tr>
      <w:tr w:rsidR="00C72247" w:rsidTr="002C6871">
        <w:tc>
          <w:tcPr>
            <w:tcW w:w="686" w:type="dxa"/>
          </w:tcPr>
          <w:p w:rsidR="00C72247" w:rsidRPr="003F6CD2" w:rsidRDefault="00C72247" w:rsidP="00C722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72" w:type="dxa"/>
          </w:tcPr>
          <w:p w:rsidR="00C72247" w:rsidRPr="003F6CD2" w:rsidRDefault="00C72247" w:rsidP="00C7224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ФСБУ 25/2018 «Бухгалтерский учет аренды»</w:t>
            </w:r>
            <w:r>
              <w:rPr>
                <w:rStyle w:val="a5"/>
                <w:sz w:val="24"/>
                <w:szCs w:val="24"/>
              </w:rPr>
              <w:endnoteReference w:id="3"/>
            </w:r>
          </w:p>
        </w:tc>
        <w:tc>
          <w:tcPr>
            <w:tcW w:w="2324" w:type="dxa"/>
          </w:tcPr>
          <w:p w:rsidR="00C72247" w:rsidRPr="006A705A" w:rsidRDefault="00C72247" w:rsidP="00C72247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кв. 2022 г.</w:t>
            </w:r>
          </w:p>
        </w:tc>
        <w:tc>
          <w:tcPr>
            <w:tcW w:w="2665" w:type="dxa"/>
          </w:tcPr>
          <w:p w:rsidR="00C72247" w:rsidRPr="006A705A" w:rsidRDefault="00C72247" w:rsidP="00C72247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981107">
              <w:rPr>
                <w:sz w:val="24"/>
                <w:szCs w:val="24"/>
              </w:rPr>
              <w:t xml:space="preserve"> кв. 2022 г.</w:t>
            </w:r>
          </w:p>
        </w:tc>
        <w:tc>
          <w:tcPr>
            <w:tcW w:w="2665" w:type="dxa"/>
          </w:tcPr>
          <w:p w:rsidR="00C72247" w:rsidRPr="00731C8A" w:rsidRDefault="00C72247" w:rsidP="00C72247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8C026B">
              <w:rPr>
                <w:sz w:val="24"/>
                <w:szCs w:val="24"/>
              </w:rPr>
              <w:t>2023</w:t>
            </w:r>
          </w:p>
        </w:tc>
        <w:tc>
          <w:tcPr>
            <w:tcW w:w="3034" w:type="dxa"/>
          </w:tcPr>
          <w:p w:rsidR="00C72247" w:rsidRPr="006A705A" w:rsidRDefault="00C72247" w:rsidP="00C72247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Минфин России </w:t>
            </w:r>
          </w:p>
        </w:tc>
      </w:tr>
      <w:tr w:rsidR="00C72247" w:rsidTr="002C6871">
        <w:tc>
          <w:tcPr>
            <w:tcW w:w="686" w:type="dxa"/>
          </w:tcPr>
          <w:p w:rsidR="00C72247" w:rsidRPr="00C72247" w:rsidRDefault="00C72247" w:rsidP="00C72247">
            <w:pPr>
              <w:pStyle w:val="ConsPlusNormal"/>
              <w:rPr>
                <w:sz w:val="24"/>
                <w:szCs w:val="24"/>
              </w:rPr>
            </w:pPr>
            <w:r w:rsidRPr="00C72247">
              <w:rPr>
                <w:sz w:val="24"/>
                <w:szCs w:val="24"/>
              </w:rPr>
              <w:t>2.2</w:t>
            </w:r>
          </w:p>
        </w:tc>
        <w:tc>
          <w:tcPr>
            <w:tcW w:w="3572" w:type="dxa"/>
          </w:tcPr>
          <w:p w:rsidR="00C72247" w:rsidRPr="00C72247" w:rsidRDefault="00C72247" w:rsidP="00C72247">
            <w:pPr>
              <w:pStyle w:val="ConsPlusNormal"/>
              <w:rPr>
                <w:sz w:val="24"/>
                <w:szCs w:val="24"/>
              </w:rPr>
            </w:pPr>
            <w:r w:rsidRPr="00C72247">
              <w:rPr>
                <w:sz w:val="24"/>
                <w:szCs w:val="24"/>
              </w:rPr>
              <w:t>Изменения в ФСБУ 26/2020 «Капитальные вложения»</w:t>
            </w:r>
            <w:r w:rsidRPr="00C72247">
              <w:rPr>
                <w:rStyle w:val="a5"/>
                <w:sz w:val="24"/>
                <w:szCs w:val="24"/>
              </w:rPr>
              <w:endnoteReference w:id="4"/>
            </w:r>
          </w:p>
        </w:tc>
        <w:tc>
          <w:tcPr>
            <w:tcW w:w="2324" w:type="dxa"/>
          </w:tcPr>
          <w:p w:rsidR="00C72247" w:rsidRPr="00C72247" w:rsidRDefault="00C72247" w:rsidP="00C72247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C72247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665" w:type="dxa"/>
          </w:tcPr>
          <w:p w:rsidR="00C72247" w:rsidRPr="00C72247" w:rsidRDefault="00C72247" w:rsidP="00C72247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C72247">
              <w:rPr>
                <w:sz w:val="24"/>
                <w:szCs w:val="24"/>
              </w:rPr>
              <w:t>представлен</w:t>
            </w:r>
          </w:p>
        </w:tc>
        <w:tc>
          <w:tcPr>
            <w:tcW w:w="2665" w:type="dxa"/>
          </w:tcPr>
          <w:p w:rsidR="00C72247" w:rsidRPr="00C72247" w:rsidRDefault="00C72247" w:rsidP="00C72247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C72247">
              <w:rPr>
                <w:sz w:val="24"/>
                <w:szCs w:val="24"/>
              </w:rPr>
              <w:t>2024</w:t>
            </w:r>
          </w:p>
        </w:tc>
        <w:tc>
          <w:tcPr>
            <w:tcW w:w="3034" w:type="dxa"/>
          </w:tcPr>
          <w:p w:rsidR="00C72247" w:rsidRPr="00C72247" w:rsidRDefault="00C72247" w:rsidP="00C72247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C72247">
              <w:rPr>
                <w:sz w:val="24"/>
                <w:szCs w:val="24"/>
              </w:rPr>
              <w:t>Минфин России</w:t>
            </w:r>
          </w:p>
        </w:tc>
      </w:tr>
    </w:tbl>
    <w:p w:rsidR="002C6871" w:rsidRDefault="002C6871" w:rsidP="00C72247">
      <w:pPr>
        <w:ind w:firstLine="0"/>
      </w:pPr>
    </w:p>
    <w:p w:rsidR="000C2A55" w:rsidRDefault="000C2A55">
      <w:pPr>
        <w:pStyle w:val="ConsPlusNormal"/>
        <w:jc w:val="both"/>
      </w:pPr>
    </w:p>
    <w:sectPr w:rsidR="000C2A55" w:rsidSect="00C97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5" w:orient="landscape"/>
      <w:pgMar w:top="851" w:right="567" w:bottom="851" w:left="102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47" w:rsidRDefault="00530B47" w:rsidP="00753141">
      <w:r>
        <w:separator/>
      </w:r>
    </w:p>
  </w:endnote>
  <w:endnote w:type="continuationSeparator" w:id="0">
    <w:p w:rsidR="00530B47" w:rsidRDefault="00530B47" w:rsidP="00753141">
      <w:r>
        <w:continuationSeparator/>
      </w:r>
    </w:p>
  </w:endnote>
  <w:endnote w:id="1">
    <w:p w:rsidR="00B21E6D" w:rsidRPr="002B6E8D" w:rsidRDefault="00B21E6D" w:rsidP="00B21E6D">
      <w:pPr>
        <w:pStyle w:val="a3"/>
        <w:rPr>
          <w:sz w:val="24"/>
          <w:szCs w:val="24"/>
        </w:rPr>
      </w:pPr>
      <w:r w:rsidRPr="002B6E8D">
        <w:rPr>
          <w:rStyle w:val="a5"/>
          <w:sz w:val="24"/>
          <w:szCs w:val="24"/>
        </w:rPr>
        <w:endnoteRef/>
      </w:r>
      <w:r>
        <w:rPr>
          <w:sz w:val="24"/>
          <w:szCs w:val="24"/>
        </w:rPr>
        <w:t> </w:t>
      </w:r>
      <w:r w:rsidRPr="002B6E8D">
        <w:rPr>
          <w:sz w:val="24"/>
          <w:szCs w:val="24"/>
        </w:rPr>
        <w:t>Фонд</w:t>
      </w:r>
      <w:r>
        <w:rPr>
          <w:sz w:val="24"/>
          <w:szCs w:val="24"/>
        </w:rPr>
        <w:t xml:space="preserve"> развития бухгалтерского учета «</w:t>
      </w:r>
      <w:r w:rsidRPr="002B6E8D">
        <w:rPr>
          <w:sz w:val="24"/>
          <w:szCs w:val="24"/>
        </w:rPr>
        <w:t xml:space="preserve">Национальный негосударственный </w:t>
      </w:r>
      <w:r>
        <w:rPr>
          <w:sz w:val="24"/>
          <w:szCs w:val="24"/>
        </w:rPr>
        <w:t>регулятор бухгалтерского учета «</w:t>
      </w:r>
      <w:r w:rsidRPr="002B6E8D">
        <w:rPr>
          <w:sz w:val="24"/>
          <w:szCs w:val="24"/>
        </w:rPr>
        <w:t>Бухга</w:t>
      </w:r>
      <w:r>
        <w:rPr>
          <w:sz w:val="24"/>
          <w:szCs w:val="24"/>
        </w:rPr>
        <w:t>лтерский методологический центр»</w:t>
      </w:r>
      <w:r w:rsidRPr="002B6E8D">
        <w:rPr>
          <w:sz w:val="24"/>
          <w:szCs w:val="24"/>
        </w:rPr>
        <w:t>.</w:t>
      </w:r>
    </w:p>
  </w:endnote>
  <w:endnote w:id="2">
    <w:p w:rsidR="00937A90" w:rsidRPr="002B6E8D" w:rsidRDefault="00937A90" w:rsidP="002B6E8D">
      <w:pPr>
        <w:pStyle w:val="a3"/>
        <w:rPr>
          <w:sz w:val="24"/>
          <w:szCs w:val="24"/>
        </w:rPr>
      </w:pPr>
      <w:r w:rsidRPr="002B6E8D">
        <w:rPr>
          <w:rStyle w:val="a5"/>
          <w:sz w:val="24"/>
          <w:szCs w:val="24"/>
        </w:rPr>
        <w:endnoteRef/>
      </w:r>
      <w:r w:rsidRPr="002B6E8D">
        <w:rPr>
          <w:sz w:val="24"/>
          <w:szCs w:val="24"/>
        </w:rPr>
        <w:t xml:space="preserve"> </w:t>
      </w:r>
      <w:r w:rsidR="002B6E8D">
        <w:rPr>
          <w:sz w:val="24"/>
          <w:szCs w:val="24"/>
        </w:rPr>
        <w:t>Некоммерческое партнерство «</w:t>
      </w:r>
      <w:r w:rsidRPr="002B6E8D">
        <w:rPr>
          <w:sz w:val="24"/>
          <w:szCs w:val="24"/>
        </w:rPr>
        <w:t xml:space="preserve">Институт профессиональных бухгалтеров и </w:t>
      </w:r>
      <w:r w:rsidR="002B6E8D">
        <w:rPr>
          <w:sz w:val="24"/>
          <w:szCs w:val="24"/>
        </w:rPr>
        <w:t>аудиторов России»</w:t>
      </w:r>
      <w:r w:rsidRPr="002B6E8D">
        <w:rPr>
          <w:sz w:val="24"/>
          <w:szCs w:val="24"/>
        </w:rPr>
        <w:t>.</w:t>
      </w:r>
    </w:p>
  </w:endnote>
  <w:endnote w:id="3">
    <w:p w:rsidR="00C72247" w:rsidRPr="002B6E8D" w:rsidRDefault="00C72247" w:rsidP="002B6E8D">
      <w:pPr>
        <w:pStyle w:val="a3"/>
        <w:rPr>
          <w:sz w:val="24"/>
          <w:szCs w:val="24"/>
        </w:rPr>
      </w:pPr>
      <w:r w:rsidRPr="002B6E8D">
        <w:rPr>
          <w:rStyle w:val="a5"/>
          <w:sz w:val="24"/>
          <w:szCs w:val="24"/>
        </w:rPr>
        <w:endnoteRef/>
      </w:r>
      <w:r w:rsidRPr="002B6E8D">
        <w:rPr>
          <w:sz w:val="24"/>
          <w:szCs w:val="24"/>
        </w:rPr>
        <w:t xml:space="preserve"> Приказ Министерства финансов Российской Федерации от 16 октября 2018 г. № 208н (зарегистрирован в Министерстве юстиции Российской Федерации 25 декабря 2018 г.</w:t>
      </w:r>
      <w:r w:rsidR="00C97B7F">
        <w:rPr>
          <w:sz w:val="24"/>
          <w:szCs w:val="24"/>
        </w:rPr>
        <w:t>, регистрационный</w:t>
      </w:r>
      <w:r w:rsidRPr="002B6E8D">
        <w:rPr>
          <w:sz w:val="24"/>
          <w:szCs w:val="24"/>
        </w:rPr>
        <w:t xml:space="preserve"> № 53162).</w:t>
      </w:r>
    </w:p>
  </w:endnote>
  <w:endnote w:id="4">
    <w:p w:rsidR="00C72247" w:rsidRPr="002B6E8D" w:rsidRDefault="00C72247" w:rsidP="002B6E8D">
      <w:pPr>
        <w:autoSpaceDE w:val="0"/>
        <w:autoSpaceDN w:val="0"/>
        <w:adjustRightInd w:val="0"/>
        <w:rPr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2B6E8D">
        <w:rPr>
          <w:sz w:val="24"/>
          <w:szCs w:val="24"/>
        </w:rPr>
        <w:t>Приказ Министерства финансов Российской Федерации от 17 сентября 2020 г. № 204н  (зарегистрирован в Министерстве юстиции Российской Федерации 15 октября 2020 г.</w:t>
      </w:r>
      <w:r w:rsidR="00C97B7F">
        <w:rPr>
          <w:sz w:val="24"/>
          <w:szCs w:val="24"/>
        </w:rPr>
        <w:t>, регистрационный</w:t>
      </w:r>
      <w:r w:rsidRPr="002B6E8D">
        <w:rPr>
          <w:sz w:val="24"/>
          <w:szCs w:val="24"/>
        </w:rPr>
        <w:t xml:space="preserve"> № 60399).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11" w:rsidRDefault="00CF4F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11" w:rsidRDefault="00CF4F1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11" w:rsidRDefault="00CF4F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47" w:rsidRDefault="00530B47" w:rsidP="00753141">
      <w:r>
        <w:separator/>
      </w:r>
    </w:p>
  </w:footnote>
  <w:footnote w:type="continuationSeparator" w:id="0">
    <w:p w:rsidR="00530B47" w:rsidRDefault="00530B47" w:rsidP="0075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11" w:rsidRDefault="00CF4F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9863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4F11" w:rsidRDefault="00CF4F11">
        <w:pPr>
          <w:pStyle w:val="a9"/>
          <w:jc w:val="center"/>
        </w:pPr>
      </w:p>
      <w:p w:rsidR="00CF4F11" w:rsidRPr="00CF4F11" w:rsidRDefault="00CF4F11">
        <w:pPr>
          <w:pStyle w:val="a9"/>
          <w:jc w:val="center"/>
          <w:rPr>
            <w:sz w:val="24"/>
            <w:szCs w:val="24"/>
          </w:rPr>
        </w:pPr>
        <w:r w:rsidRPr="00CF4F11">
          <w:rPr>
            <w:sz w:val="24"/>
            <w:szCs w:val="24"/>
          </w:rPr>
          <w:fldChar w:fldCharType="begin"/>
        </w:r>
        <w:r w:rsidRPr="00CF4F11">
          <w:rPr>
            <w:sz w:val="24"/>
            <w:szCs w:val="24"/>
          </w:rPr>
          <w:instrText>PAGE   \* MERGEFORMAT</w:instrText>
        </w:r>
        <w:r w:rsidRPr="00CF4F11">
          <w:rPr>
            <w:sz w:val="24"/>
            <w:szCs w:val="24"/>
          </w:rPr>
          <w:fldChar w:fldCharType="separate"/>
        </w:r>
        <w:r w:rsidR="00F93D7F">
          <w:rPr>
            <w:noProof/>
            <w:sz w:val="24"/>
            <w:szCs w:val="24"/>
          </w:rPr>
          <w:t>2</w:t>
        </w:r>
        <w:r w:rsidRPr="00CF4F11">
          <w:rPr>
            <w:sz w:val="24"/>
            <w:szCs w:val="24"/>
          </w:rPr>
          <w:fldChar w:fldCharType="end"/>
        </w:r>
      </w:p>
    </w:sdtContent>
  </w:sdt>
  <w:p w:rsidR="00CF4F11" w:rsidRDefault="00CF4F1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11" w:rsidRDefault="00CF4F1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D2"/>
    <w:rsid w:val="000074F8"/>
    <w:rsid w:val="00021DDF"/>
    <w:rsid w:val="000B5AE3"/>
    <w:rsid w:val="000C2A55"/>
    <w:rsid w:val="000F4538"/>
    <w:rsid w:val="001D5431"/>
    <w:rsid w:val="0022545E"/>
    <w:rsid w:val="002354EC"/>
    <w:rsid w:val="002B6E8D"/>
    <w:rsid w:val="002C6871"/>
    <w:rsid w:val="003E6B11"/>
    <w:rsid w:val="003F6CD2"/>
    <w:rsid w:val="00400D15"/>
    <w:rsid w:val="0049472C"/>
    <w:rsid w:val="004A2E88"/>
    <w:rsid w:val="00530B47"/>
    <w:rsid w:val="0058596F"/>
    <w:rsid w:val="005958A4"/>
    <w:rsid w:val="005F0F9C"/>
    <w:rsid w:val="006477BF"/>
    <w:rsid w:val="006D3BBC"/>
    <w:rsid w:val="00731C8A"/>
    <w:rsid w:val="00734EB7"/>
    <w:rsid w:val="00753141"/>
    <w:rsid w:val="0081178B"/>
    <w:rsid w:val="00817538"/>
    <w:rsid w:val="008472B0"/>
    <w:rsid w:val="00860E17"/>
    <w:rsid w:val="008C026B"/>
    <w:rsid w:val="00907036"/>
    <w:rsid w:val="0091371B"/>
    <w:rsid w:val="0092282C"/>
    <w:rsid w:val="00937A90"/>
    <w:rsid w:val="00B21E6D"/>
    <w:rsid w:val="00B80D7B"/>
    <w:rsid w:val="00BA4203"/>
    <w:rsid w:val="00BB2A56"/>
    <w:rsid w:val="00BB5526"/>
    <w:rsid w:val="00C72247"/>
    <w:rsid w:val="00C974E9"/>
    <w:rsid w:val="00C97B7F"/>
    <w:rsid w:val="00CB68B1"/>
    <w:rsid w:val="00CF4F11"/>
    <w:rsid w:val="00E0629E"/>
    <w:rsid w:val="00E66E3D"/>
    <w:rsid w:val="00EE2FB7"/>
    <w:rsid w:val="00F3575D"/>
    <w:rsid w:val="00F93D7F"/>
    <w:rsid w:val="00F9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CD2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F6CD2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F6CD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5314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531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531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5314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531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5314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F4F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4F11"/>
  </w:style>
  <w:style w:type="paragraph" w:styleId="ab">
    <w:name w:val="footer"/>
    <w:basedOn w:val="a"/>
    <w:link w:val="ac"/>
    <w:uiPriority w:val="99"/>
    <w:unhideWhenUsed/>
    <w:rsid w:val="00CF4F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CD2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F6CD2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F6CD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5314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531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531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5314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531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5314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F4F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4F11"/>
  </w:style>
  <w:style w:type="paragraph" w:styleId="ab">
    <w:name w:val="footer"/>
    <w:basedOn w:val="a"/>
    <w:link w:val="ac"/>
    <w:uiPriority w:val="99"/>
    <w:unhideWhenUsed/>
    <w:rsid w:val="00CF4F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E52E-0110-45A7-91FF-6A9844AC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2</cp:revision>
  <cp:lastPrinted>2021-12-23T07:16:00Z</cp:lastPrinted>
  <dcterms:created xsi:type="dcterms:W3CDTF">2021-12-30T10:29:00Z</dcterms:created>
  <dcterms:modified xsi:type="dcterms:W3CDTF">2021-12-30T10:29:00Z</dcterms:modified>
</cp:coreProperties>
</file>