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A0F4" w14:textId="77777777" w:rsidR="00035ED2" w:rsidRPr="00063C5E" w:rsidRDefault="00035ED2" w:rsidP="00546A5D">
      <w:pPr>
        <w:pStyle w:val="Standard"/>
        <w:autoSpaceDE w:val="0"/>
        <w:ind w:firstLine="709"/>
        <w:jc w:val="center"/>
        <w:rPr>
          <w:b/>
          <w:szCs w:val="28"/>
        </w:rPr>
      </w:pPr>
      <w:r w:rsidRPr="00063C5E">
        <w:rPr>
          <w:b/>
          <w:szCs w:val="28"/>
        </w:rPr>
        <w:t>НОВОЕ В АУДИТОРСКОМ ЗАКОНОДАТЕЛЬСТВЕ:</w:t>
      </w:r>
    </w:p>
    <w:p w14:paraId="0A418EFB" w14:textId="77777777" w:rsidR="00035ED2" w:rsidRPr="00063C5E" w:rsidRDefault="00035ED2" w:rsidP="00546A5D">
      <w:pPr>
        <w:pStyle w:val="Standard"/>
        <w:autoSpaceDE w:val="0"/>
        <w:ind w:firstLine="709"/>
        <w:jc w:val="center"/>
        <w:rPr>
          <w:b/>
          <w:szCs w:val="28"/>
        </w:rPr>
      </w:pPr>
      <w:r w:rsidRPr="00063C5E">
        <w:rPr>
          <w:b/>
          <w:szCs w:val="28"/>
        </w:rPr>
        <w:t>факты и комментарии</w:t>
      </w:r>
    </w:p>
    <w:p w14:paraId="1016DA99" w14:textId="77777777" w:rsidR="00035ED2" w:rsidRPr="00063C5E" w:rsidRDefault="00035ED2" w:rsidP="00546A5D">
      <w:pPr>
        <w:pStyle w:val="Standard"/>
        <w:autoSpaceDE w:val="0"/>
        <w:ind w:firstLine="709"/>
        <w:jc w:val="center"/>
        <w:rPr>
          <w:b/>
          <w:szCs w:val="28"/>
        </w:rPr>
      </w:pPr>
    </w:p>
    <w:p w14:paraId="57CCE7E3" w14:textId="77777777" w:rsidR="00035ED2" w:rsidRPr="00063C5E" w:rsidRDefault="00035ED2" w:rsidP="00546A5D">
      <w:pPr>
        <w:pStyle w:val="Standard"/>
        <w:autoSpaceDE w:val="0"/>
        <w:ind w:firstLine="709"/>
        <w:jc w:val="center"/>
        <w:rPr>
          <w:b/>
          <w:szCs w:val="28"/>
        </w:rPr>
      </w:pPr>
      <w:r w:rsidRPr="00063C5E">
        <w:rPr>
          <w:b/>
          <w:szCs w:val="28"/>
        </w:rPr>
        <w:t>Информационное сообщение</w:t>
      </w:r>
    </w:p>
    <w:p w14:paraId="6AE8D42B" w14:textId="63BCC9B0" w:rsidR="00035ED2" w:rsidRPr="00063C5E" w:rsidRDefault="006811DC" w:rsidP="00546A5D">
      <w:pPr>
        <w:pStyle w:val="Standard"/>
        <w:autoSpaceDE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26 </w:t>
      </w:r>
      <w:r w:rsidR="00BF0C4A" w:rsidRPr="00BF0C4A">
        <w:rPr>
          <w:b/>
          <w:szCs w:val="28"/>
        </w:rPr>
        <w:t>января</w:t>
      </w:r>
      <w:r w:rsidR="00FE1C98" w:rsidRPr="00BF0C4A">
        <w:rPr>
          <w:b/>
          <w:szCs w:val="28"/>
        </w:rPr>
        <w:t xml:space="preserve"> </w:t>
      </w:r>
      <w:r w:rsidR="00035ED2" w:rsidRPr="00BF0C4A">
        <w:rPr>
          <w:b/>
          <w:szCs w:val="28"/>
        </w:rPr>
        <w:t>20</w:t>
      </w:r>
      <w:r w:rsidR="003A2E82" w:rsidRPr="00BF0C4A">
        <w:rPr>
          <w:b/>
          <w:szCs w:val="28"/>
        </w:rPr>
        <w:t>2</w:t>
      </w:r>
      <w:r w:rsidR="00F60719" w:rsidRPr="00BF0C4A">
        <w:rPr>
          <w:b/>
          <w:szCs w:val="28"/>
        </w:rPr>
        <w:t>2</w:t>
      </w:r>
      <w:r w:rsidR="00035ED2" w:rsidRPr="00BF0C4A">
        <w:rPr>
          <w:b/>
          <w:szCs w:val="28"/>
        </w:rPr>
        <w:t xml:space="preserve"> г.</w:t>
      </w:r>
      <w:r w:rsidR="003A2E82" w:rsidRPr="00BF0C4A">
        <w:rPr>
          <w:b/>
          <w:szCs w:val="28"/>
        </w:rPr>
        <w:t xml:space="preserve"> № ИС-аудит-</w:t>
      </w:r>
      <w:r w:rsidR="00BF0C4A" w:rsidRPr="00BF0C4A">
        <w:rPr>
          <w:b/>
          <w:szCs w:val="28"/>
        </w:rPr>
        <w:t>5</w:t>
      </w:r>
      <w:r>
        <w:rPr>
          <w:b/>
          <w:szCs w:val="28"/>
        </w:rPr>
        <w:t>1</w:t>
      </w:r>
    </w:p>
    <w:p w14:paraId="01205442" w14:textId="77777777" w:rsidR="00035ED2" w:rsidRPr="00063C5E" w:rsidRDefault="00035ED2" w:rsidP="00546A5D">
      <w:pPr>
        <w:pStyle w:val="Standard"/>
        <w:autoSpaceDE w:val="0"/>
        <w:ind w:firstLine="709"/>
        <w:jc w:val="center"/>
        <w:rPr>
          <w:b/>
          <w:szCs w:val="28"/>
        </w:rPr>
      </w:pPr>
    </w:p>
    <w:p w14:paraId="17DC2CC6" w14:textId="77777777" w:rsidR="00433824" w:rsidRDefault="00433824" w:rsidP="003A5564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Принята новая редакция</w:t>
      </w:r>
      <w:r w:rsidR="008E54B7" w:rsidRPr="00063C5E">
        <w:rPr>
          <w:b/>
          <w:szCs w:val="28"/>
        </w:rPr>
        <w:t xml:space="preserve"> Административн</w:t>
      </w:r>
      <w:r>
        <w:rPr>
          <w:b/>
          <w:szCs w:val="28"/>
        </w:rPr>
        <w:t>ого</w:t>
      </w:r>
      <w:r w:rsidR="008E54B7" w:rsidRPr="00063C5E">
        <w:rPr>
          <w:b/>
          <w:szCs w:val="28"/>
        </w:rPr>
        <w:t xml:space="preserve"> регламент</w:t>
      </w:r>
      <w:r>
        <w:rPr>
          <w:b/>
          <w:szCs w:val="28"/>
        </w:rPr>
        <w:t>а</w:t>
      </w:r>
      <w:r w:rsidR="008E54B7" w:rsidRPr="00063C5E">
        <w:rPr>
          <w:b/>
          <w:szCs w:val="28"/>
        </w:rPr>
        <w:t xml:space="preserve"> </w:t>
      </w:r>
    </w:p>
    <w:p w14:paraId="093EF4A7" w14:textId="0446769F" w:rsidR="008E54B7" w:rsidRDefault="008E54B7" w:rsidP="003A5564">
      <w:pPr>
        <w:pStyle w:val="Standard"/>
        <w:jc w:val="center"/>
        <w:rPr>
          <w:b/>
          <w:szCs w:val="28"/>
        </w:rPr>
      </w:pPr>
      <w:r w:rsidRPr="00063C5E">
        <w:rPr>
          <w:b/>
          <w:szCs w:val="28"/>
        </w:rPr>
        <w:t>госконтроля за саморегулируемой организаци</w:t>
      </w:r>
      <w:r w:rsidR="00CF2318">
        <w:rPr>
          <w:b/>
          <w:szCs w:val="28"/>
        </w:rPr>
        <w:t>ей</w:t>
      </w:r>
      <w:r w:rsidRPr="00063C5E">
        <w:rPr>
          <w:b/>
          <w:szCs w:val="28"/>
        </w:rPr>
        <w:t xml:space="preserve"> аудиторов</w:t>
      </w:r>
    </w:p>
    <w:p w14:paraId="18D111A7" w14:textId="77777777" w:rsidR="00E26A55" w:rsidRPr="00063C5E" w:rsidRDefault="00E26A55" w:rsidP="003A5564">
      <w:pPr>
        <w:pStyle w:val="Standard"/>
        <w:jc w:val="center"/>
        <w:rPr>
          <w:b/>
          <w:szCs w:val="28"/>
        </w:rPr>
      </w:pPr>
    </w:p>
    <w:p w14:paraId="1B770258" w14:textId="0F20F588" w:rsidR="00A80BA4" w:rsidRPr="00BF0C4A" w:rsidRDefault="00A80BA4" w:rsidP="00A80BA4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Минфина России от 14 декабря 2021 г. № 212н № 212н утверждена новая редакция Административного регламента по осуществлению </w:t>
      </w:r>
      <w:r w:rsidR="0021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Минфином России </w:t>
      </w:r>
      <w:r w:rsidRPr="00A80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контроля (надзора) за </w:t>
      </w: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деятельностью саморегулируе</w:t>
      </w:r>
      <w:bookmarkStart w:id="0" w:name="_GoBack"/>
      <w:bookmarkEnd w:id="0"/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0F63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210F63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аудиторов</w:t>
      </w:r>
      <w:r w:rsidR="00210F63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Эта редакция заменяет </w:t>
      </w: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регламент, утвержденный приказом Минфина России от 13 ноября 2020 г. № 265н.</w:t>
      </w:r>
    </w:p>
    <w:p w14:paraId="4FED676B" w14:textId="6DE18397" w:rsidR="00A80BA4" w:rsidRPr="00BF0C4A" w:rsidRDefault="00210F63" w:rsidP="00210F63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5F544E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E15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и последовательность административных процедур (действий) Минфина России </w:t>
      </w:r>
      <w:r w:rsidR="008A3337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госу</w:t>
      </w:r>
      <w:r w:rsidR="00230E15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дарственного контроля (надзора) за деятельностью саморегулируемой организации аудиторов.</w:t>
      </w:r>
      <w:r w:rsidR="008A3337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переиздания </w:t>
      </w:r>
      <w:r w:rsidR="008A3337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</w:t>
      </w:r>
      <w:r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3337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3337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приведение его в соответствие новой редакции статьи 22 Федерального закона «Об аудиторской деятельности», </w:t>
      </w:r>
      <w:r w:rsidR="00230E15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</w:t>
      </w:r>
      <w:r w:rsidR="008A3337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>ившей</w:t>
      </w:r>
      <w:r w:rsidR="00230E15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с 1 января </w:t>
      </w:r>
      <w:r w:rsid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8A3337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30E15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>022 г.</w:t>
      </w:r>
      <w:r w:rsidR="008A3337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новой редакции </w:t>
      </w:r>
      <w:r w:rsidR="00A80BA4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</w:t>
      </w:r>
      <w:r w:rsidR="00A80BA4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амента:</w:t>
      </w:r>
    </w:p>
    <w:p w14:paraId="27503E1E" w14:textId="48C47085" w:rsidR="00A80BA4" w:rsidRPr="00BF0C4A" w:rsidRDefault="00A80BA4" w:rsidP="00430FE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а) уточнен</w:t>
      </w:r>
      <w:r w:rsidR="00210F63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="00210F63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F63" w:rsidRPr="00BF0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(ранее </w:t>
      </w:r>
      <w:r w:rsidR="00430FE6" w:rsidRPr="00BF0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 «Об утверждении Административного регламента по осуществлению Министерством финансов Российской Федерации государственного контроля (надзора) за деятельностью саморегулируемых организаций аудиторов»</w:t>
      </w:r>
      <w:r w:rsidR="00210F63" w:rsidRPr="00BF0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3230B8" w14:textId="7DD954BB" w:rsidR="00A80BA4" w:rsidRPr="00BF0C4A" w:rsidRDefault="00430FE6" w:rsidP="00430FE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0BA4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б) предмет государственного контроля (надзора) за деятельностью саморегулируемой организации аудиторов</w:t>
      </w:r>
      <w:r w:rsidR="00210F63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 как </w:t>
      </w: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требований Федерального закона «Об аудиторской деятельности» и принятых в соответствии с ним иных нормативных правовых актов, нормативных актов Банка России</w:t>
      </w:r>
      <w:r w:rsidR="00210F63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F63" w:rsidRPr="00BF0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-</w:t>
      </w:r>
      <w:r w:rsidR="00F26713" w:rsidRPr="00BF0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F0C4A"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  <w:t>соблюдение требований Федерального закона «Об аудиторской деятельности» и принятых в соответствии с ним иных нормативных правовых актов)</w:t>
      </w:r>
      <w:r w:rsidR="005F544E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80BA4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B5ACF0" w14:textId="3476F8F2" w:rsidR="00A80BA4" w:rsidRPr="00BF0C4A" w:rsidRDefault="00A80BA4" w:rsidP="007D159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</w:pP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5F544E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мер воздействия, принимаемых по результатам государственного контроля (надзора)</w:t>
      </w:r>
      <w:r w:rsidR="005F544E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указаны </w:t>
      </w:r>
      <w:r w:rsidR="007D159D" w:rsidRPr="00BF0C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предписание, предупреждение, требование о замене единоличного исполнительного органа в саморегулируемой организации аудиторов, решение о прекращении статуса саморегулируемой организации аудиторов</w:t>
      </w:r>
      <w:r w:rsidR="007D159D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44E" w:rsidRPr="00BF0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-</w:t>
      </w:r>
      <w:r w:rsidR="007D159D" w:rsidRPr="00BF0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D159D" w:rsidRPr="00BF0C4A"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  <w:t>предписание, предупреждение, решение об исключении сведений о некоммерческой организации из государственного реестра саморегулируемых организаций аудиторов, обращение в арбитражный суд</w:t>
      </w:r>
      <w:r w:rsidR="005F544E" w:rsidRPr="00BF0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0F9835" w14:textId="5888E437" w:rsidR="00382A26" w:rsidRPr="00BF0C4A" w:rsidRDefault="00382A26" w:rsidP="00E33A48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Приказ Минфина России от 14 декабря 2021 г. № 212н вступ</w:t>
      </w:r>
      <w:r w:rsidR="00601038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                      с </w:t>
      </w:r>
      <w:r w:rsidR="00BF0C4A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30 января</w:t>
      </w:r>
      <w:r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г. </w:t>
      </w:r>
      <w:r w:rsidR="00E33A48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утра</w:t>
      </w:r>
      <w:r w:rsidR="00E303C0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>чивает</w:t>
      </w:r>
      <w:r w:rsidR="00E33A48" w:rsidRPr="00BF0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приказ Минфина России от 13 ноября 2020 г. № 265н.</w:t>
      </w:r>
    </w:p>
    <w:p w14:paraId="182E8934" w14:textId="77777777" w:rsidR="00F75248" w:rsidRPr="00BF0C4A" w:rsidRDefault="00F75248" w:rsidP="00546A5D">
      <w:pPr>
        <w:pStyle w:val="Standard"/>
        <w:ind w:firstLine="709"/>
        <w:jc w:val="center"/>
        <w:rPr>
          <w:b/>
          <w:szCs w:val="28"/>
        </w:rPr>
      </w:pPr>
    </w:p>
    <w:p w14:paraId="6F6D8F41" w14:textId="77777777" w:rsidR="00433824" w:rsidRPr="00BF0C4A" w:rsidRDefault="00425183" w:rsidP="00433824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C4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33824" w:rsidRPr="00BF0C4A">
        <w:rPr>
          <w:rFonts w:ascii="Times New Roman" w:hAnsi="Times New Roman" w:cs="Times New Roman"/>
          <w:b/>
          <w:bCs/>
          <w:sz w:val="28"/>
          <w:szCs w:val="28"/>
        </w:rPr>
        <w:t>становлен п</w:t>
      </w:r>
      <w:r w:rsidR="00C369AA" w:rsidRPr="00BF0C4A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 w:rsidRPr="00BF0C4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369AA" w:rsidRPr="00BF0C4A">
        <w:rPr>
          <w:rFonts w:ascii="Times New Roman" w:hAnsi="Times New Roman" w:cs="Times New Roman"/>
          <w:b/>
          <w:bCs/>
          <w:sz w:val="28"/>
          <w:szCs w:val="28"/>
        </w:rPr>
        <w:t>к согласо</w:t>
      </w:r>
      <w:r w:rsidRPr="00BF0C4A">
        <w:rPr>
          <w:rFonts w:ascii="Times New Roman" w:hAnsi="Times New Roman" w:cs="Times New Roman"/>
          <w:b/>
          <w:bCs/>
          <w:sz w:val="28"/>
          <w:szCs w:val="28"/>
        </w:rPr>
        <w:t xml:space="preserve">вания кандидата </w:t>
      </w:r>
    </w:p>
    <w:p w14:paraId="092C9B4A" w14:textId="682BB28C" w:rsidR="00C369AA" w:rsidRPr="00BF0C4A" w:rsidRDefault="00425183" w:rsidP="00433824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C4A">
        <w:rPr>
          <w:rFonts w:ascii="Times New Roman" w:hAnsi="Times New Roman" w:cs="Times New Roman"/>
          <w:b/>
          <w:bCs/>
          <w:sz w:val="28"/>
          <w:szCs w:val="28"/>
        </w:rPr>
        <w:t>на должность еди</w:t>
      </w:r>
      <w:r w:rsidR="00C369AA" w:rsidRPr="00BF0C4A">
        <w:rPr>
          <w:rFonts w:ascii="Times New Roman" w:hAnsi="Times New Roman" w:cs="Times New Roman"/>
          <w:b/>
          <w:bCs/>
          <w:sz w:val="28"/>
          <w:szCs w:val="28"/>
        </w:rPr>
        <w:t xml:space="preserve">ноличного исполнительного органа саморегулируемой организации аудиторов </w:t>
      </w:r>
    </w:p>
    <w:p w14:paraId="1024EE68" w14:textId="77777777" w:rsidR="00425183" w:rsidRPr="00BF0C4A" w:rsidRDefault="00425183" w:rsidP="00546A5D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76863" w14:textId="5588A3BB" w:rsidR="00C369AA" w:rsidRPr="00BF0C4A" w:rsidRDefault="00425183" w:rsidP="00546A5D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4A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C369AA" w:rsidRPr="00BF0C4A">
        <w:rPr>
          <w:rFonts w:ascii="Times New Roman" w:hAnsi="Times New Roman" w:cs="Times New Roman"/>
          <w:sz w:val="28"/>
          <w:szCs w:val="28"/>
        </w:rPr>
        <w:t xml:space="preserve"> 5 статьи 17.2 Федерального закона «Об аудиторской деятельности» (в редакции Федерального закона от 2 июля 2021 г. № 359-ФЗ) кандидат на должность единоличного исполнительного органа саморегулируемой организации аудиторов подлежит согласованию Минфином России в установленном им порядке.</w:t>
      </w:r>
      <w:r w:rsidR="00635C73" w:rsidRPr="00BF0C4A">
        <w:rPr>
          <w:rFonts w:ascii="Times New Roman" w:hAnsi="Times New Roman" w:cs="Times New Roman"/>
          <w:sz w:val="28"/>
          <w:szCs w:val="28"/>
        </w:rPr>
        <w:t xml:space="preserve"> </w:t>
      </w:r>
      <w:r w:rsidR="00C92199" w:rsidRPr="00BF0C4A">
        <w:rPr>
          <w:rFonts w:ascii="Times New Roman" w:hAnsi="Times New Roman" w:cs="Times New Roman"/>
          <w:sz w:val="28"/>
          <w:szCs w:val="28"/>
        </w:rPr>
        <w:t>Такой порядок установлен п</w:t>
      </w:r>
      <w:r w:rsidR="00C369AA" w:rsidRPr="00BF0C4A">
        <w:rPr>
          <w:rFonts w:ascii="Times New Roman" w:hAnsi="Times New Roman" w:cs="Times New Roman"/>
          <w:sz w:val="28"/>
          <w:szCs w:val="28"/>
        </w:rPr>
        <w:t>риказ</w:t>
      </w:r>
      <w:r w:rsidRPr="00BF0C4A">
        <w:rPr>
          <w:rFonts w:ascii="Times New Roman" w:hAnsi="Times New Roman" w:cs="Times New Roman"/>
          <w:sz w:val="28"/>
          <w:szCs w:val="28"/>
        </w:rPr>
        <w:t xml:space="preserve">ом Минфина России от </w:t>
      </w:r>
      <w:r w:rsidR="005E75D5" w:rsidRPr="00BF0C4A">
        <w:rPr>
          <w:rFonts w:ascii="Times New Roman" w:hAnsi="Times New Roman" w:cs="Times New Roman"/>
          <w:sz w:val="28"/>
          <w:szCs w:val="28"/>
        </w:rPr>
        <w:t xml:space="preserve">23 декабря 2021 г. </w:t>
      </w:r>
      <w:r w:rsidRPr="00BF0C4A">
        <w:rPr>
          <w:rFonts w:ascii="Times New Roman" w:hAnsi="Times New Roman" w:cs="Times New Roman"/>
          <w:sz w:val="28"/>
          <w:szCs w:val="28"/>
        </w:rPr>
        <w:t xml:space="preserve">№ </w:t>
      </w:r>
      <w:r w:rsidR="005E75D5" w:rsidRPr="00BF0C4A">
        <w:rPr>
          <w:rFonts w:ascii="Times New Roman" w:hAnsi="Times New Roman" w:cs="Times New Roman"/>
          <w:sz w:val="28"/>
          <w:szCs w:val="28"/>
        </w:rPr>
        <w:t>222н</w:t>
      </w:r>
      <w:r w:rsidR="00C92199" w:rsidRPr="00BF0C4A">
        <w:rPr>
          <w:rFonts w:ascii="Times New Roman" w:hAnsi="Times New Roman" w:cs="Times New Roman"/>
          <w:sz w:val="28"/>
          <w:szCs w:val="28"/>
        </w:rPr>
        <w:t>.</w:t>
      </w:r>
    </w:p>
    <w:p w14:paraId="6FDC8118" w14:textId="464213AA" w:rsidR="00C369AA" w:rsidRPr="00BF0C4A" w:rsidRDefault="00C369AA" w:rsidP="00546A5D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4A">
        <w:rPr>
          <w:rFonts w:ascii="Times New Roman" w:hAnsi="Times New Roman" w:cs="Times New Roman"/>
          <w:sz w:val="28"/>
          <w:szCs w:val="28"/>
        </w:rPr>
        <w:t>Поряд</w:t>
      </w:r>
      <w:r w:rsidR="00313148" w:rsidRPr="00BF0C4A">
        <w:rPr>
          <w:rFonts w:ascii="Times New Roman" w:hAnsi="Times New Roman" w:cs="Times New Roman"/>
          <w:sz w:val="28"/>
          <w:szCs w:val="28"/>
        </w:rPr>
        <w:t>ком</w:t>
      </w:r>
      <w:r w:rsidRPr="00BF0C4A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425183" w:rsidRPr="00BF0C4A">
        <w:rPr>
          <w:rFonts w:ascii="Times New Roman" w:hAnsi="Times New Roman" w:cs="Times New Roman"/>
          <w:sz w:val="28"/>
          <w:szCs w:val="28"/>
        </w:rPr>
        <w:t>определены:</w:t>
      </w:r>
    </w:p>
    <w:p w14:paraId="79515B78" w14:textId="0551A6B8" w:rsidR="00C369AA" w:rsidRPr="00BF0C4A" w:rsidRDefault="00C369AA" w:rsidP="00546A5D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4A">
        <w:rPr>
          <w:rFonts w:ascii="Times New Roman" w:hAnsi="Times New Roman" w:cs="Times New Roman"/>
          <w:sz w:val="28"/>
          <w:szCs w:val="28"/>
        </w:rPr>
        <w:t>а) требования к ходатайству саморегулируемой организации аудиторов о согласовании кандидата на должность ее единоличного исполнительного орган</w:t>
      </w:r>
      <w:r w:rsidR="007906F6" w:rsidRPr="00BF0C4A">
        <w:rPr>
          <w:rFonts w:ascii="Times New Roman" w:hAnsi="Times New Roman" w:cs="Times New Roman"/>
          <w:sz w:val="28"/>
          <w:szCs w:val="28"/>
        </w:rPr>
        <w:t>. Сами требования к кандидату определены стать</w:t>
      </w:r>
      <w:r w:rsidR="00DA3AFD" w:rsidRPr="00BF0C4A">
        <w:rPr>
          <w:rFonts w:ascii="Times New Roman" w:hAnsi="Times New Roman" w:cs="Times New Roman"/>
          <w:sz w:val="28"/>
          <w:szCs w:val="28"/>
        </w:rPr>
        <w:t>ей</w:t>
      </w:r>
      <w:r w:rsidR="007906F6" w:rsidRPr="00BF0C4A">
        <w:rPr>
          <w:rFonts w:ascii="Times New Roman" w:hAnsi="Times New Roman" w:cs="Times New Roman"/>
          <w:sz w:val="28"/>
          <w:szCs w:val="28"/>
        </w:rPr>
        <w:t xml:space="preserve"> </w:t>
      </w:r>
      <w:r w:rsidR="00DA3AFD" w:rsidRPr="00BF0C4A">
        <w:rPr>
          <w:rFonts w:ascii="Times New Roman" w:hAnsi="Times New Roman" w:cs="Times New Roman"/>
          <w:sz w:val="28"/>
          <w:szCs w:val="28"/>
        </w:rPr>
        <w:t xml:space="preserve">17.2 </w:t>
      </w:r>
      <w:r w:rsidR="007906F6" w:rsidRPr="00BF0C4A">
        <w:rPr>
          <w:rFonts w:ascii="Times New Roman" w:hAnsi="Times New Roman" w:cs="Times New Roman"/>
          <w:sz w:val="28"/>
          <w:szCs w:val="28"/>
        </w:rPr>
        <w:t>Федерального закона «Об аудиторской деятельности»</w:t>
      </w:r>
      <w:r w:rsidRPr="00BF0C4A">
        <w:rPr>
          <w:rFonts w:ascii="Times New Roman" w:hAnsi="Times New Roman" w:cs="Times New Roman"/>
          <w:sz w:val="28"/>
          <w:szCs w:val="28"/>
        </w:rPr>
        <w:t>;</w:t>
      </w:r>
    </w:p>
    <w:p w14:paraId="412EFE35" w14:textId="7D25642B" w:rsidR="00C369AA" w:rsidRPr="00BF0C4A" w:rsidRDefault="00C369AA" w:rsidP="00546A5D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4A">
        <w:rPr>
          <w:rFonts w:ascii="Times New Roman" w:hAnsi="Times New Roman" w:cs="Times New Roman"/>
          <w:sz w:val="28"/>
          <w:szCs w:val="28"/>
        </w:rPr>
        <w:t xml:space="preserve">б) перечень документов, прилагаемых к </w:t>
      </w:r>
      <w:r w:rsidR="00313148" w:rsidRPr="00BF0C4A">
        <w:rPr>
          <w:rFonts w:ascii="Times New Roman" w:hAnsi="Times New Roman" w:cs="Times New Roman"/>
          <w:sz w:val="28"/>
          <w:szCs w:val="28"/>
        </w:rPr>
        <w:t>х</w:t>
      </w:r>
      <w:r w:rsidRPr="00BF0C4A">
        <w:rPr>
          <w:rFonts w:ascii="Times New Roman" w:hAnsi="Times New Roman" w:cs="Times New Roman"/>
          <w:sz w:val="28"/>
          <w:szCs w:val="28"/>
        </w:rPr>
        <w:t>одатайству, и требования к ним;</w:t>
      </w:r>
    </w:p>
    <w:p w14:paraId="42DB1B95" w14:textId="3D22DB78" w:rsidR="00C369AA" w:rsidRPr="00BF0C4A" w:rsidRDefault="00C369AA" w:rsidP="00546A5D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4A">
        <w:rPr>
          <w:rFonts w:ascii="Times New Roman" w:hAnsi="Times New Roman" w:cs="Times New Roman"/>
          <w:sz w:val="28"/>
          <w:szCs w:val="28"/>
        </w:rPr>
        <w:t>в) форма анкеты кандидата на должность единоличного исполнительного органа саморегулируемой организации аудиторов;</w:t>
      </w:r>
    </w:p>
    <w:p w14:paraId="6ABE0548" w14:textId="5F90956D" w:rsidR="00C369AA" w:rsidRPr="00BF0C4A" w:rsidRDefault="00C369AA" w:rsidP="00546A5D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4A">
        <w:rPr>
          <w:rFonts w:ascii="Times New Roman" w:hAnsi="Times New Roman" w:cs="Times New Roman"/>
          <w:sz w:val="28"/>
          <w:szCs w:val="28"/>
        </w:rPr>
        <w:t xml:space="preserve">г) порядок проверки </w:t>
      </w:r>
      <w:r w:rsidR="00313148" w:rsidRPr="00BF0C4A">
        <w:rPr>
          <w:rFonts w:ascii="Times New Roman" w:hAnsi="Times New Roman" w:cs="Times New Roman"/>
          <w:sz w:val="28"/>
          <w:szCs w:val="28"/>
        </w:rPr>
        <w:t>х</w:t>
      </w:r>
      <w:r w:rsidRPr="00BF0C4A">
        <w:rPr>
          <w:rFonts w:ascii="Times New Roman" w:hAnsi="Times New Roman" w:cs="Times New Roman"/>
          <w:sz w:val="28"/>
          <w:szCs w:val="28"/>
        </w:rPr>
        <w:t>одатайства и прилагаемых к нему документов;</w:t>
      </w:r>
    </w:p>
    <w:p w14:paraId="16DD996A" w14:textId="64403B96" w:rsidR="00C369AA" w:rsidRPr="00BF0C4A" w:rsidRDefault="00C369AA" w:rsidP="00546A5D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4A">
        <w:rPr>
          <w:rFonts w:ascii="Times New Roman" w:hAnsi="Times New Roman" w:cs="Times New Roman"/>
          <w:sz w:val="28"/>
          <w:szCs w:val="28"/>
        </w:rPr>
        <w:t xml:space="preserve">д) основания для принятия Минфином России решения о несогласии с предполагаемым назначением </w:t>
      </w:r>
      <w:r w:rsidR="00313148" w:rsidRPr="00BF0C4A">
        <w:rPr>
          <w:rFonts w:ascii="Times New Roman" w:hAnsi="Times New Roman" w:cs="Times New Roman"/>
          <w:sz w:val="28"/>
          <w:szCs w:val="28"/>
        </w:rPr>
        <w:t>к</w:t>
      </w:r>
      <w:r w:rsidRPr="00BF0C4A">
        <w:rPr>
          <w:rFonts w:ascii="Times New Roman" w:hAnsi="Times New Roman" w:cs="Times New Roman"/>
          <w:sz w:val="28"/>
          <w:szCs w:val="28"/>
        </w:rPr>
        <w:t>андидата;</w:t>
      </w:r>
    </w:p>
    <w:p w14:paraId="4E532D75" w14:textId="77777777" w:rsidR="00C369AA" w:rsidRPr="00BF0C4A" w:rsidRDefault="00C369AA" w:rsidP="00546A5D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4A">
        <w:rPr>
          <w:rFonts w:ascii="Times New Roman" w:hAnsi="Times New Roman" w:cs="Times New Roman"/>
          <w:sz w:val="28"/>
          <w:szCs w:val="28"/>
        </w:rPr>
        <w:t>е) порядок извещения саморегулируемой организации аудиторов о принятом решении.</w:t>
      </w:r>
    </w:p>
    <w:p w14:paraId="1F2A0B32" w14:textId="5B27A190" w:rsidR="00425183" w:rsidRPr="00BF0C4A" w:rsidRDefault="00425183" w:rsidP="00546A5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BF0C4A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Приказ Минфина России </w:t>
      </w:r>
      <w:r w:rsidR="005E75D5" w:rsidRPr="00BF0C4A">
        <w:rPr>
          <w:rFonts w:ascii="Times New Roman" w:hAnsi="Times New Roman" w:cs="Times New Roman"/>
          <w:sz w:val="28"/>
          <w:szCs w:val="28"/>
        </w:rPr>
        <w:t xml:space="preserve">от 23 декабря 2021 г. </w:t>
      </w:r>
      <w:r w:rsidRPr="00BF0C4A">
        <w:rPr>
          <w:rFonts w:ascii="Times New Roman" w:hAnsi="Times New Roman" w:cs="Times New Roman"/>
          <w:sz w:val="28"/>
          <w:szCs w:val="28"/>
        </w:rPr>
        <w:t xml:space="preserve">№ </w:t>
      </w:r>
      <w:r w:rsidR="005E75D5" w:rsidRPr="00BF0C4A">
        <w:rPr>
          <w:rFonts w:ascii="Times New Roman" w:hAnsi="Times New Roman" w:cs="Times New Roman"/>
          <w:sz w:val="28"/>
          <w:szCs w:val="28"/>
        </w:rPr>
        <w:t>222н</w:t>
      </w:r>
      <w:r w:rsidRPr="00BF0C4A">
        <w:rPr>
          <w:rFonts w:ascii="Times New Roman" w:hAnsi="Times New Roman" w:cs="Times New Roman"/>
          <w:sz w:val="28"/>
          <w:szCs w:val="28"/>
        </w:rPr>
        <w:t xml:space="preserve"> </w:t>
      </w:r>
      <w:r w:rsidRPr="00BF0C4A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вступает в силу с 1 сентября 2022 г. </w:t>
      </w:r>
    </w:p>
    <w:p w14:paraId="52753B85" w14:textId="26715D21" w:rsidR="006848E9" w:rsidRPr="00BF0C4A" w:rsidRDefault="006848E9" w:rsidP="0043382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87D35AB" w14:textId="77777777" w:rsidR="00433824" w:rsidRDefault="00433824" w:rsidP="00433824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C4A">
        <w:rPr>
          <w:rFonts w:ascii="Times New Roman" w:hAnsi="Times New Roman" w:cs="Times New Roman"/>
          <w:b/>
          <w:bCs/>
          <w:sz w:val="28"/>
          <w:szCs w:val="28"/>
        </w:rPr>
        <w:t>Установлен порядок согласования документов</w:t>
      </w:r>
      <w:r w:rsidRPr="00063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968CCC" w14:textId="04FEA7EF" w:rsidR="00433824" w:rsidRPr="00063C5E" w:rsidRDefault="00433824" w:rsidP="00433824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C5E">
        <w:rPr>
          <w:rFonts w:ascii="Times New Roman" w:hAnsi="Times New Roman" w:cs="Times New Roman"/>
          <w:b/>
          <w:bCs/>
          <w:sz w:val="28"/>
          <w:szCs w:val="28"/>
        </w:rPr>
        <w:t>саморегулируемой организации аудиторов</w:t>
      </w:r>
    </w:p>
    <w:p w14:paraId="5BA46D09" w14:textId="77777777" w:rsidR="00433824" w:rsidRPr="00063C5E" w:rsidRDefault="00433824" w:rsidP="00433824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7E6EF" w14:textId="35486258" w:rsidR="00433824" w:rsidRPr="00063C5E" w:rsidRDefault="00433824" w:rsidP="00433824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Исходя из частей 5 и 6 статьи 17 и части 2 статьи 11 Федерального закона «Об аудиторской деятельности» (в редакции Федерального закона от 2 июля 2021 г. № 359-ФЗ), саморегулируемая организация аудиторов обязана согласовать с Минфином России следующие документы:</w:t>
      </w:r>
    </w:p>
    <w:p w14:paraId="52F511C0" w14:textId="77777777" w:rsidR="00313148" w:rsidRPr="00063C5E" w:rsidRDefault="00313148" w:rsidP="00313148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правила независимости аудиторов и аудиторских организаций,</w:t>
      </w:r>
    </w:p>
    <w:p w14:paraId="1EB6C34D" w14:textId="77777777" w:rsidR="00313148" w:rsidRPr="00063C5E" w:rsidRDefault="00313148" w:rsidP="00313148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кодекс профессиональной этики аудиторов,</w:t>
      </w:r>
    </w:p>
    <w:p w14:paraId="3A63318C" w14:textId="77777777" w:rsidR="00433824" w:rsidRPr="00063C5E" w:rsidRDefault="00433824" w:rsidP="00433824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 xml:space="preserve">правила организации и осуществления внешнего контроля </w:t>
      </w:r>
      <w:r w:rsidRPr="00063C5E">
        <w:rPr>
          <w:rFonts w:ascii="Times New Roman" w:hAnsi="Times New Roman" w:cs="Times New Roman"/>
          <w:sz w:val="28"/>
          <w:szCs w:val="28"/>
        </w:rPr>
        <w:lastRenderedPageBreak/>
        <w:t>деятельности своих членов,</w:t>
      </w:r>
    </w:p>
    <w:p w14:paraId="712E63A8" w14:textId="67DD796C" w:rsidR="00433824" w:rsidRDefault="00433824" w:rsidP="00433824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порядок проведения квалификационного экзамена</w:t>
      </w:r>
      <w:r w:rsidR="00313148">
        <w:rPr>
          <w:rFonts w:ascii="Times New Roman" w:hAnsi="Times New Roman" w:cs="Times New Roman"/>
          <w:sz w:val="28"/>
          <w:szCs w:val="28"/>
        </w:rPr>
        <w:t xml:space="preserve"> на получение квалификационного аттестата аудитора</w:t>
      </w:r>
      <w:r w:rsidRPr="00063C5E">
        <w:rPr>
          <w:rFonts w:ascii="Times New Roman" w:hAnsi="Times New Roman" w:cs="Times New Roman"/>
          <w:sz w:val="28"/>
          <w:szCs w:val="28"/>
        </w:rPr>
        <w:t>.</w:t>
      </w:r>
    </w:p>
    <w:p w14:paraId="73823C28" w14:textId="6285AB48" w:rsidR="00313148" w:rsidRPr="00063C5E" w:rsidRDefault="00313148" w:rsidP="00433824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проводится до утверждения этих документов коллегиальным органом управления саморегулируемой организации аудиторов.</w:t>
      </w:r>
    </w:p>
    <w:p w14:paraId="04650F15" w14:textId="32B47D45" w:rsidR="00433824" w:rsidRPr="00063C5E" w:rsidRDefault="00433824" w:rsidP="00433824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D5">
        <w:rPr>
          <w:rFonts w:ascii="Times New Roman" w:hAnsi="Times New Roman" w:cs="Times New Roman"/>
          <w:sz w:val="28"/>
          <w:szCs w:val="28"/>
        </w:rPr>
        <w:t>Приказом Минфина России от 23 декабря 2021 г. № 222н</w:t>
      </w:r>
      <w:r w:rsidRPr="00063C5E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313148">
        <w:rPr>
          <w:rFonts w:ascii="Times New Roman" w:hAnsi="Times New Roman" w:cs="Times New Roman"/>
          <w:sz w:val="28"/>
          <w:szCs w:val="28"/>
        </w:rPr>
        <w:t>п</w:t>
      </w:r>
      <w:r w:rsidRPr="00063C5E">
        <w:rPr>
          <w:rFonts w:ascii="Times New Roman" w:hAnsi="Times New Roman" w:cs="Times New Roman"/>
          <w:sz w:val="28"/>
          <w:szCs w:val="28"/>
        </w:rPr>
        <w:t>оряд</w:t>
      </w:r>
      <w:r w:rsidR="00313148">
        <w:rPr>
          <w:rFonts w:ascii="Times New Roman" w:hAnsi="Times New Roman" w:cs="Times New Roman"/>
          <w:sz w:val="28"/>
          <w:szCs w:val="28"/>
        </w:rPr>
        <w:t xml:space="preserve">ок </w:t>
      </w:r>
      <w:r w:rsidRPr="00063C5E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313148">
        <w:rPr>
          <w:rFonts w:ascii="Times New Roman" w:hAnsi="Times New Roman" w:cs="Times New Roman"/>
          <w:sz w:val="28"/>
          <w:szCs w:val="28"/>
        </w:rPr>
        <w:t>указанных документов. Этим порядком</w:t>
      </w:r>
      <w:r w:rsidRPr="00063C5E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14:paraId="3400449D" w14:textId="77777777" w:rsidR="00433824" w:rsidRPr="00063C5E" w:rsidRDefault="00433824" w:rsidP="00433824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а) порядок представления саморегулируемой организацией аудиторов документов на согласование в Минфин России;</w:t>
      </w:r>
    </w:p>
    <w:p w14:paraId="0955066B" w14:textId="77777777" w:rsidR="00433824" w:rsidRPr="00063C5E" w:rsidRDefault="00433824" w:rsidP="00433824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б) требования к документам, представляемым на согласование;</w:t>
      </w:r>
    </w:p>
    <w:p w14:paraId="1DE3E002" w14:textId="2759E13C" w:rsidR="00433824" w:rsidRPr="00063C5E" w:rsidRDefault="00433824" w:rsidP="00433824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 xml:space="preserve">в) порядок и срок рассмотрения Минфином России </w:t>
      </w:r>
      <w:r w:rsidR="0031314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063C5E">
        <w:rPr>
          <w:rFonts w:ascii="Times New Roman" w:hAnsi="Times New Roman" w:cs="Times New Roman"/>
          <w:sz w:val="28"/>
          <w:szCs w:val="28"/>
        </w:rPr>
        <w:t>представленных на согласование;</w:t>
      </w:r>
    </w:p>
    <w:p w14:paraId="4A157BDA" w14:textId="05536907" w:rsidR="00433824" w:rsidRPr="00063C5E" w:rsidRDefault="00433824" w:rsidP="00433824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г) основания для принятия Минфином России решения об отказе в согласовании документов;</w:t>
      </w:r>
    </w:p>
    <w:p w14:paraId="353D2CD8" w14:textId="77777777" w:rsidR="00433824" w:rsidRPr="00063C5E" w:rsidRDefault="00433824" w:rsidP="00433824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д) порядок извещения саморегулируемой организации аудиторов о принятом решении;</w:t>
      </w:r>
    </w:p>
    <w:p w14:paraId="06EE1B5C" w14:textId="1972DA82" w:rsidR="00433824" w:rsidRPr="00063C5E" w:rsidRDefault="00433824" w:rsidP="00433824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5E">
        <w:rPr>
          <w:rFonts w:ascii="Times New Roman" w:hAnsi="Times New Roman" w:cs="Times New Roman"/>
          <w:sz w:val="28"/>
          <w:szCs w:val="28"/>
        </w:rPr>
        <w:t>е) порядок согласования изменений</w:t>
      </w:r>
      <w:r w:rsidR="00313148">
        <w:rPr>
          <w:rFonts w:ascii="Times New Roman" w:hAnsi="Times New Roman" w:cs="Times New Roman"/>
          <w:sz w:val="28"/>
          <w:szCs w:val="28"/>
        </w:rPr>
        <w:t>, вносимых</w:t>
      </w:r>
      <w:r w:rsidRPr="00063C5E">
        <w:rPr>
          <w:rFonts w:ascii="Times New Roman" w:hAnsi="Times New Roman" w:cs="Times New Roman"/>
          <w:sz w:val="28"/>
          <w:szCs w:val="28"/>
        </w:rPr>
        <w:t xml:space="preserve"> в ранее согласованные документы.</w:t>
      </w:r>
    </w:p>
    <w:p w14:paraId="779C576F" w14:textId="77777777" w:rsidR="00433824" w:rsidRPr="00063C5E" w:rsidRDefault="00433824" w:rsidP="0043382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5E75D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Приказ Минфина России </w:t>
      </w:r>
      <w:r w:rsidRPr="005E75D5">
        <w:rPr>
          <w:rFonts w:ascii="Times New Roman" w:hAnsi="Times New Roman" w:cs="Times New Roman"/>
          <w:sz w:val="28"/>
          <w:szCs w:val="28"/>
        </w:rPr>
        <w:t xml:space="preserve">от 23 декабря 2021 г. № 222н </w:t>
      </w:r>
      <w:r w:rsidRPr="005E75D5">
        <w:rPr>
          <w:rFonts w:ascii="Times New Roman" w:hAnsi="Times New Roman" w:cs="Times New Roman"/>
          <w:kern w:val="0"/>
          <w:sz w:val="28"/>
          <w:szCs w:val="28"/>
          <w:lang w:bidi="ar-SA"/>
        </w:rPr>
        <w:t>вступает в силу</w:t>
      </w:r>
      <w:r w:rsidRPr="00063C5E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 1 сентября 2022 г. </w:t>
      </w:r>
    </w:p>
    <w:p w14:paraId="660E7CD9" w14:textId="659DFCF1" w:rsidR="00433824" w:rsidRDefault="00433824" w:rsidP="0043382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8FD93A5" w14:textId="77777777" w:rsidR="00BF0C4A" w:rsidRPr="00433824" w:rsidRDefault="00BF0C4A" w:rsidP="0043382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8ED26F5" w14:textId="77777777" w:rsidR="002659F2" w:rsidRPr="00063C5E" w:rsidRDefault="002659F2" w:rsidP="00433824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Департамент регулирования бухгалтерского учета,</w:t>
      </w:r>
    </w:p>
    <w:p w14:paraId="1CFC7A45" w14:textId="77777777" w:rsidR="002659F2" w:rsidRPr="00063C5E" w:rsidRDefault="002659F2" w:rsidP="00433824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финансовой отчетности и аудиторской деятельности</w:t>
      </w:r>
    </w:p>
    <w:p w14:paraId="1CEB66CF" w14:textId="77777777" w:rsidR="002659F2" w:rsidRPr="00063C5E" w:rsidRDefault="002659F2" w:rsidP="00433824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Минфина России</w:t>
      </w:r>
    </w:p>
    <w:sectPr w:rsidR="002659F2" w:rsidRPr="00063C5E" w:rsidSect="007D3CDA">
      <w:headerReference w:type="default" r:id="rId8"/>
      <w:headerReference w:type="first" r:id="rId9"/>
      <w:footerReference w:type="first" r:id="rId10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C098" w14:textId="77777777" w:rsidR="00212A4F" w:rsidRDefault="00212A4F">
      <w:r>
        <w:separator/>
      </w:r>
    </w:p>
  </w:endnote>
  <w:endnote w:type="continuationSeparator" w:id="0">
    <w:p w14:paraId="36D35DA4" w14:textId="77777777" w:rsidR="00212A4F" w:rsidRDefault="0021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1B5E" w14:textId="77777777"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B075" w14:textId="77777777" w:rsidR="00212A4F" w:rsidRDefault="00212A4F">
      <w:r>
        <w:rPr>
          <w:color w:val="000000"/>
        </w:rPr>
        <w:separator/>
      </w:r>
    </w:p>
  </w:footnote>
  <w:footnote w:type="continuationSeparator" w:id="0">
    <w:p w14:paraId="023AC459" w14:textId="77777777" w:rsidR="00212A4F" w:rsidRDefault="0021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E867E3" w14:paraId="6D5B97EB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6E662D54" w14:textId="77777777" w:rsidR="00E867E3" w:rsidRDefault="00E867E3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16FBCE1" wp14:editId="46ADD316">
                    <wp:extent cx="512445" cy="441325"/>
                    <wp:effectExtent l="0" t="0" r="1905" b="0"/>
                    <wp:docPr id="24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E52CF" w14:textId="19547591" w:rsidR="00E867E3" w:rsidRDefault="00E867E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3F4B0F" w:rsidRPr="003F4B0F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16FBCE1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3wIAAMg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ClCsh+cyvwEXO79CU4H2B/4qpXqLUQutJMX6&#10;zZIqhlH1VMBLiENCbO9xE9LtRzBRxzvz4x0qMoBKscFoOxybbb9aNoovSogUuhwJOYLXU3Dn2gOr&#10;3ZuDduFE7Vqb7UfHc3fq0ICHv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lqxDd8CAADI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14:paraId="35FE52CF" w14:textId="19547591" w:rsidR="00E867E3" w:rsidRDefault="00E867E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3F4B0F" w:rsidRPr="003F4B0F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0E5DCFC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6DE0138C" w14:textId="77777777"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E867E3" w14:paraId="240DF766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5CBA09F2" w14:textId="34EA3794" w:rsidR="00E867E3" w:rsidRDefault="003F4B0F" w:rsidP="0048484E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1862FB6A" wp14:editId="2853D266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53954" w14:textId="6D7BD6F9" w:rsidR="003F4B0F" w:rsidRDefault="003F4B0F" w:rsidP="003F4B0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Pr="003F4B0F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862FB6A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027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PqlV3gAgAAzQ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14:paraId="4BD53954" w14:textId="6D7BD6F9" w:rsidR="003F4B0F" w:rsidRDefault="003F4B0F" w:rsidP="003F4B0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Pr="003F4B0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81C62FA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46D8D115" w14:textId="77777777" w:rsidR="00E867E3" w:rsidRDefault="00E867E3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1F7"/>
    <w:multiLevelType w:val="hybridMultilevel"/>
    <w:tmpl w:val="94E0C02E"/>
    <w:lvl w:ilvl="0" w:tplc="8A1CC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F0F36"/>
    <w:multiLevelType w:val="hybridMultilevel"/>
    <w:tmpl w:val="98F0A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81147"/>
    <w:multiLevelType w:val="hybridMultilevel"/>
    <w:tmpl w:val="57EC8792"/>
    <w:lvl w:ilvl="0" w:tplc="70D660C2">
      <w:start w:val="1"/>
      <w:numFmt w:val="decimal"/>
      <w:lvlText w:val="%1."/>
      <w:lvlJc w:val="left"/>
      <w:pPr>
        <w:ind w:left="87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A2F"/>
    <w:rsid w:val="00035ED2"/>
    <w:rsid w:val="000367BD"/>
    <w:rsid w:val="00037A8A"/>
    <w:rsid w:val="00037C33"/>
    <w:rsid w:val="000430C9"/>
    <w:rsid w:val="00044B75"/>
    <w:rsid w:val="000542C8"/>
    <w:rsid w:val="0005534A"/>
    <w:rsid w:val="00056EE4"/>
    <w:rsid w:val="00063C5E"/>
    <w:rsid w:val="000664ED"/>
    <w:rsid w:val="00066F88"/>
    <w:rsid w:val="00075534"/>
    <w:rsid w:val="00075B16"/>
    <w:rsid w:val="0007781C"/>
    <w:rsid w:val="00082E5A"/>
    <w:rsid w:val="00083909"/>
    <w:rsid w:val="00085611"/>
    <w:rsid w:val="00086884"/>
    <w:rsid w:val="00087640"/>
    <w:rsid w:val="00090B31"/>
    <w:rsid w:val="00095B80"/>
    <w:rsid w:val="00096275"/>
    <w:rsid w:val="000A0F00"/>
    <w:rsid w:val="000C0508"/>
    <w:rsid w:val="000C3190"/>
    <w:rsid w:val="000C3906"/>
    <w:rsid w:val="000C586F"/>
    <w:rsid w:val="000C5E9D"/>
    <w:rsid w:val="000D25A7"/>
    <w:rsid w:val="000D4651"/>
    <w:rsid w:val="000D5B37"/>
    <w:rsid w:val="000E27C5"/>
    <w:rsid w:val="000E2E1B"/>
    <w:rsid w:val="000E75DA"/>
    <w:rsid w:val="000F3145"/>
    <w:rsid w:val="000F793F"/>
    <w:rsid w:val="00100833"/>
    <w:rsid w:val="00101A30"/>
    <w:rsid w:val="00104433"/>
    <w:rsid w:val="0011151B"/>
    <w:rsid w:val="00112DE6"/>
    <w:rsid w:val="00112F58"/>
    <w:rsid w:val="00117050"/>
    <w:rsid w:val="00122C65"/>
    <w:rsid w:val="00124A48"/>
    <w:rsid w:val="00127669"/>
    <w:rsid w:val="0013130F"/>
    <w:rsid w:val="00133EB2"/>
    <w:rsid w:val="0014302D"/>
    <w:rsid w:val="001451C3"/>
    <w:rsid w:val="00147E14"/>
    <w:rsid w:val="00153AF9"/>
    <w:rsid w:val="00160767"/>
    <w:rsid w:val="0016205B"/>
    <w:rsid w:val="001711C7"/>
    <w:rsid w:val="0017335A"/>
    <w:rsid w:val="0018062D"/>
    <w:rsid w:val="00181277"/>
    <w:rsid w:val="00186D5B"/>
    <w:rsid w:val="00192CF2"/>
    <w:rsid w:val="001950EA"/>
    <w:rsid w:val="00195B1A"/>
    <w:rsid w:val="001A2BB6"/>
    <w:rsid w:val="001A373B"/>
    <w:rsid w:val="001A4BD4"/>
    <w:rsid w:val="001A7717"/>
    <w:rsid w:val="001B0472"/>
    <w:rsid w:val="001B24C5"/>
    <w:rsid w:val="001B57D6"/>
    <w:rsid w:val="001B6D58"/>
    <w:rsid w:val="001C087A"/>
    <w:rsid w:val="001C1B5A"/>
    <w:rsid w:val="001F2F15"/>
    <w:rsid w:val="00205934"/>
    <w:rsid w:val="00207B2F"/>
    <w:rsid w:val="00210E3E"/>
    <w:rsid w:val="00210F63"/>
    <w:rsid w:val="00212A4F"/>
    <w:rsid w:val="00214577"/>
    <w:rsid w:val="00215561"/>
    <w:rsid w:val="00230E15"/>
    <w:rsid w:val="002348DF"/>
    <w:rsid w:val="00235BD0"/>
    <w:rsid w:val="00263119"/>
    <w:rsid w:val="002659F2"/>
    <w:rsid w:val="00280CEC"/>
    <w:rsid w:val="00282C98"/>
    <w:rsid w:val="0029542C"/>
    <w:rsid w:val="00296E8D"/>
    <w:rsid w:val="002A14F0"/>
    <w:rsid w:val="002A2AA3"/>
    <w:rsid w:val="002A4047"/>
    <w:rsid w:val="002A66C3"/>
    <w:rsid w:val="002B5B95"/>
    <w:rsid w:val="002C1D27"/>
    <w:rsid w:val="002C3E1E"/>
    <w:rsid w:val="002C58B3"/>
    <w:rsid w:val="002D4816"/>
    <w:rsid w:val="002E0C37"/>
    <w:rsid w:val="002E3E11"/>
    <w:rsid w:val="002F21F5"/>
    <w:rsid w:val="002F42EF"/>
    <w:rsid w:val="002F4EAC"/>
    <w:rsid w:val="002F5707"/>
    <w:rsid w:val="002F621E"/>
    <w:rsid w:val="002F7A76"/>
    <w:rsid w:val="00302ED0"/>
    <w:rsid w:val="003070C8"/>
    <w:rsid w:val="00310A3A"/>
    <w:rsid w:val="00313148"/>
    <w:rsid w:val="0031525E"/>
    <w:rsid w:val="00316860"/>
    <w:rsid w:val="003412D8"/>
    <w:rsid w:val="003448B6"/>
    <w:rsid w:val="00346CF3"/>
    <w:rsid w:val="00351586"/>
    <w:rsid w:val="00356FA4"/>
    <w:rsid w:val="00357C99"/>
    <w:rsid w:val="00362AEA"/>
    <w:rsid w:val="00370404"/>
    <w:rsid w:val="00371600"/>
    <w:rsid w:val="0037194F"/>
    <w:rsid w:val="003807B7"/>
    <w:rsid w:val="00382A26"/>
    <w:rsid w:val="00385FE4"/>
    <w:rsid w:val="0038640C"/>
    <w:rsid w:val="00387533"/>
    <w:rsid w:val="00395061"/>
    <w:rsid w:val="003A2E82"/>
    <w:rsid w:val="003A3543"/>
    <w:rsid w:val="003A5564"/>
    <w:rsid w:val="003A730F"/>
    <w:rsid w:val="003A7952"/>
    <w:rsid w:val="003B182A"/>
    <w:rsid w:val="003B1CCC"/>
    <w:rsid w:val="003B538E"/>
    <w:rsid w:val="003B5745"/>
    <w:rsid w:val="003B7848"/>
    <w:rsid w:val="003C2582"/>
    <w:rsid w:val="003C35C2"/>
    <w:rsid w:val="003C5459"/>
    <w:rsid w:val="003D4D4B"/>
    <w:rsid w:val="003E00DE"/>
    <w:rsid w:val="003E1D31"/>
    <w:rsid w:val="003E3C1F"/>
    <w:rsid w:val="003F1DA1"/>
    <w:rsid w:val="003F4B0F"/>
    <w:rsid w:val="003F75CF"/>
    <w:rsid w:val="003F7AE1"/>
    <w:rsid w:val="00400850"/>
    <w:rsid w:val="00400D35"/>
    <w:rsid w:val="00403534"/>
    <w:rsid w:val="00404004"/>
    <w:rsid w:val="0040410B"/>
    <w:rsid w:val="00404E5C"/>
    <w:rsid w:val="00413B12"/>
    <w:rsid w:val="00417FEF"/>
    <w:rsid w:val="00424A8D"/>
    <w:rsid w:val="00425183"/>
    <w:rsid w:val="00430FE6"/>
    <w:rsid w:val="004326CC"/>
    <w:rsid w:val="004327D7"/>
    <w:rsid w:val="00432816"/>
    <w:rsid w:val="00433654"/>
    <w:rsid w:val="00433824"/>
    <w:rsid w:val="00437FB1"/>
    <w:rsid w:val="0044668B"/>
    <w:rsid w:val="0044799D"/>
    <w:rsid w:val="004533FB"/>
    <w:rsid w:val="0045340D"/>
    <w:rsid w:val="0045416C"/>
    <w:rsid w:val="004543CF"/>
    <w:rsid w:val="00454538"/>
    <w:rsid w:val="00456D19"/>
    <w:rsid w:val="00463601"/>
    <w:rsid w:val="004705FA"/>
    <w:rsid w:val="0048484E"/>
    <w:rsid w:val="004849C6"/>
    <w:rsid w:val="00486531"/>
    <w:rsid w:val="00496458"/>
    <w:rsid w:val="00496ECE"/>
    <w:rsid w:val="00497C5C"/>
    <w:rsid w:val="004A2A0B"/>
    <w:rsid w:val="004B6065"/>
    <w:rsid w:val="004C4F9C"/>
    <w:rsid w:val="004C62D7"/>
    <w:rsid w:val="004C6B3A"/>
    <w:rsid w:val="004D11D1"/>
    <w:rsid w:val="004D2B77"/>
    <w:rsid w:val="004D7905"/>
    <w:rsid w:val="004E1F77"/>
    <w:rsid w:val="004E1FA1"/>
    <w:rsid w:val="004F712E"/>
    <w:rsid w:val="005108FD"/>
    <w:rsid w:val="00511602"/>
    <w:rsid w:val="00513AD2"/>
    <w:rsid w:val="00513D19"/>
    <w:rsid w:val="00515EE7"/>
    <w:rsid w:val="00516AF7"/>
    <w:rsid w:val="00521719"/>
    <w:rsid w:val="005265EE"/>
    <w:rsid w:val="00546A5D"/>
    <w:rsid w:val="005501AB"/>
    <w:rsid w:val="00550534"/>
    <w:rsid w:val="0055329D"/>
    <w:rsid w:val="00553C1F"/>
    <w:rsid w:val="00556950"/>
    <w:rsid w:val="005571B4"/>
    <w:rsid w:val="005604CA"/>
    <w:rsid w:val="00560C94"/>
    <w:rsid w:val="00562F8C"/>
    <w:rsid w:val="0056366C"/>
    <w:rsid w:val="0056627E"/>
    <w:rsid w:val="005741A9"/>
    <w:rsid w:val="005741E1"/>
    <w:rsid w:val="00582618"/>
    <w:rsid w:val="00593AD6"/>
    <w:rsid w:val="005953F8"/>
    <w:rsid w:val="005A2FAC"/>
    <w:rsid w:val="005A4964"/>
    <w:rsid w:val="005B1F72"/>
    <w:rsid w:val="005B7675"/>
    <w:rsid w:val="005C3877"/>
    <w:rsid w:val="005C66B6"/>
    <w:rsid w:val="005D123B"/>
    <w:rsid w:val="005D2D4D"/>
    <w:rsid w:val="005E4DB7"/>
    <w:rsid w:val="005E75D5"/>
    <w:rsid w:val="005E7617"/>
    <w:rsid w:val="005F29F8"/>
    <w:rsid w:val="005F2DD0"/>
    <w:rsid w:val="005F4E0D"/>
    <w:rsid w:val="005F544E"/>
    <w:rsid w:val="005F591A"/>
    <w:rsid w:val="00601038"/>
    <w:rsid w:val="00604672"/>
    <w:rsid w:val="006050F7"/>
    <w:rsid w:val="00611AC1"/>
    <w:rsid w:val="006214E4"/>
    <w:rsid w:val="006308B9"/>
    <w:rsid w:val="00633C47"/>
    <w:rsid w:val="006345BD"/>
    <w:rsid w:val="00635C73"/>
    <w:rsid w:val="006400DB"/>
    <w:rsid w:val="006473A4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11DC"/>
    <w:rsid w:val="006848E9"/>
    <w:rsid w:val="00687386"/>
    <w:rsid w:val="00693CCF"/>
    <w:rsid w:val="00695C88"/>
    <w:rsid w:val="006A1FD7"/>
    <w:rsid w:val="006A30D2"/>
    <w:rsid w:val="006A364C"/>
    <w:rsid w:val="006A3884"/>
    <w:rsid w:val="006B1560"/>
    <w:rsid w:val="006B1684"/>
    <w:rsid w:val="006B1F99"/>
    <w:rsid w:val="006B3914"/>
    <w:rsid w:val="006B473A"/>
    <w:rsid w:val="006B7466"/>
    <w:rsid w:val="006C4521"/>
    <w:rsid w:val="006C7083"/>
    <w:rsid w:val="006E5A59"/>
    <w:rsid w:val="006F2EBA"/>
    <w:rsid w:val="006F5954"/>
    <w:rsid w:val="007079CE"/>
    <w:rsid w:val="007135BB"/>
    <w:rsid w:val="00731BEF"/>
    <w:rsid w:val="00732772"/>
    <w:rsid w:val="00740ED7"/>
    <w:rsid w:val="00741FBC"/>
    <w:rsid w:val="00743A8E"/>
    <w:rsid w:val="00746EB3"/>
    <w:rsid w:val="007475E0"/>
    <w:rsid w:val="00752792"/>
    <w:rsid w:val="007549BE"/>
    <w:rsid w:val="00757E7A"/>
    <w:rsid w:val="00760402"/>
    <w:rsid w:val="00765707"/>
    <w:rsid w:val="007657D2"/>
    <w:rsid w:val="0076693C"/>
    <w:rsid w:val="00770EE6"/>
    <w:rsid w:val="00781260"/>
    <w:rsid w:val="007816BE"/>
    <w:rsid w:val="00787E72"/>
    <w:rsid w:val="007906F6"/>
    <w:rsid w:val="00797C2A"/>
    <w:rsid w:val="007A3CBB"/>
    <w:rsid w:val="007A7CA3"/>
    <w:rsid w:val="007B28D6"/>
    <w:rsid w:val="007D159D"/>
    <w:rsid w:val="007D3CDA"/>
    <w:rsid w:val="007D3F3A"/>
    <w:rsid w:val="007D5089"/>
    <w:rsid w:val="007D57E7"/>
    <w:rsid w:val="007D7E40"/>
    <w:rsid w:val="007F0C5A"/>
    <w:rsid w:val="007F3827"/>
    <w:rsid w:val="007F64DF"/>
    <w:rsid w:val="0080125F"/>
    <w:rsid w:val="00805CD3"/>
    <w:rsid w:val="008112ED"/>
    <w:rsid w:val="00813EB0"/>
    <w:rsid w:val="00814A73"/>
    <w:rsid w:val="008177E8"/>
    <w:rsid w:val="00820B3D"/>
    <w:rsid w:val="00821AFD"/>
    <w:rsid w:val="00822DBB"/>
    <w:rsid w:val="008335E3"/>
    <w:rsid w:val="00843660"/>
    <w:rsid w:val="008437F5"/>
    <w:rsid w:val="00843DA9"/>
    <w:rsid w:val="0085133F"/>
    <w:rsid w:val="00856689"/>
    <w:rsid w:val="00857842"/>
    <w:rsid w:val="00861855"/>
    <w:rsid w:val="0086594A"/>
    <w:rsid w:val="00875817"/>
    <w:rsid w:val="0088021A"/>
    <w:rsid w:val="00880F97"/>
    <w:rsid w:val="008868C1"/>
    <w:rsid w:val="00891F26"/>
    <w:rsid w:val="008A1C70"/>
    <w:rsid w:val="008A3337"/>
    <w:rsid w:val="008B5AB3"/>
    <w:rsid w:val="008C0AD2"/>
    <w:rsid w:val="008C2376"/>
    <w:rsid w:val="008C378F"/>
    <w:rsid w:val="008C5915"/>
    <w:rsid w:val="008D3811"/>
    <w:rsid w:val="008D7DF4"/>
    <w:rsid w:val="008E0945"/>
    <w:rsid w:val="008E37F5"/>
    <w:rsid w:val="008E54B7"/>
    <w:rsid w:val="008F0489"/>
    <w:rsid w:val="008F4587"/>
    <w:rsid w:val="00904D5E"/>
    <w:rsid w:val="0090526B"/>
    <w:rsid w:val="00906B56"/>
    <w:rsid w:val="00917AA1"/>
    <w:rsid w:val="009330DA"/>
    <w:rsid w:val="00936697"/>
    <w:rsid w:val="00936932"/>
    <w:rsid w:val="009467DB"/>
    <w:rsid w:val="00954CB9"/>
    <w:rsid w:val="00955FA9"/>
    <w:rsid w:val="00956797"/>
    <w:rsid w:val="00960685"/>
    <w:rsid w:val="00962C21"/>
    <w:rsid w:val="0097076C"/>
    <w:rsid w:val="009733C1"/>
    <w:rsid w:val="00973C55"/>
    <w:rsid w:val="00977006"/>
    <w:rsid w:val="009860D2"/>
    <w:rsid w:val="00996A6D"/>
    <w:rsid w:val="009A15C6"/>
    <w:rsid w:val="009B31D1"/>
    <w:rsid w:val="009B3252"/>
    <w:rsid w:val="009B59A0"/>
    <w:rsid w:val="009C4539"/>
    <w:rsid w:val="009D2158"/>
    <w:rsid w:val="009D3BB3"/>
    <w:rsid w:val="009D7B5F"/>
    <w:rsid w:val="009D7CC6"/>
    <w:rsid w:val="009E2DAC"/>
    <w:rsid w:val="009F3C19"/>
    <w:rsid w:val="009F76B8"/>
    <w:rsid w:val="00A0354F"/>
    <w:rsid w:val="00A234B5"/>
    <w:rsid w:val="00A31227"/>
    <w:rsid w:val="00A41269"/>
    <w:rsid w:val="00A46265"/>
    <w:rsid w:val="00A4744F"/>
    <w:rsid w:val="00A50A75"/>
    <w:rsid w:val="00A51095"/>
    <w:rsid w:val="00A52134"/>
    <w:rsid w:val="00A80BA4"/>
    <w:rsid w:val="00A9172C"/>
    <w:rsid w:val="00A928DC"/>
    <w:rsid w:val="00A97774"/>
    <w:rsid w:val="00AB33CD"/>
    <w:rsid w:val="00AB4C1E"/>
    <w:rsid w:val="00AB6663"/>
    <w:rsid w:val="00AC107F"/>
    <w:rsid w:val="00AC6524"/>
    <w:rsid w:val="00AC7A51"/>
    <w:rsid w:val="00AD0009"/>
    <w:rsid w:val="00AD3567"/>
    <w:rsid w:val="00AD496F"/>
    <w:rsid w:val="00AE1359"/>
    <w:rsid w:val="00AE45B5"/>
    <w:rsid w:val="00AE4649"/>
    <w:rsid w:val="00AE6453"/>
    <w:rsid w:val="00AF0076"/>
    <w:rsid w:val="00AF594A"/>
    <w:rsid w:val="00AF6AEA"/>
    <w:rsid w:val="00B0421D"/>
    <w:rsid w:val="00B0533B"/>
    <w:rsid w:val="00B11877"/>
    <w:rsid w:val="00B12838"/>
    <w:rsid w:val="00B12B3F"/>
    <w:rsid w:val="00B138FC"/>
    <w:rsid w:val="00B212A6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5146"/>
    <w:rsid w:val="00B778AA"/>
    <w:rsid w:val="00B81211"/>
    <w:rsid w:val="00B83CEA"/>
    <w:rsid w:val="00B93D5D"/>
    <w:rsid w:val="00B958FD"/>
    <w:rsid w:val="00B96121"/>
    <w:rsid w:val="00B96DFB"/>
    <w:rsid w:val="00BA00E5"/>
    <w:rsid w:val="00BA088C"/>
    <w:rsid w:val="00BB5AE0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0C4A"/>
    <w:rsid w:val="00BF117F"/>
    <w:rsid w:val="00BF6321"/>
    <w:rsid w:val="00BF72EC"/>
    <w:rsid w:val="00C03C3B"/>
    <w:rsid w:val="00C11997"/>
    <w:rsid w:val="00C20E72"/>
    <w:rsid w:val="00C22905"/>
    <w:rsid w:val="00C24608"/>
    <w:rsid w:val="00C33C6E"/>
    <w:rsid w:val="00C369AA"/>
    <w:rsid w:val="00C51F92"/>
    <w:rsid w:val="00C61D64"/>
    <w:rsid w:val="00C642F8"/>
    <w:rsid w:val="00C64AAD"/>
    <w:rsid w:val="00C654F3"/>
    <w:rsid w:val="00C71CC3"/>
    <w:rsid w:val="00C7411B"/>
    <w:rsid w:val="00C759D3"/>
    <w:rsid w:val="00C83FC6"/>
    <w:rsid w:val="00C92199"/>
    <w:rsid w:val="00C921B4"/>
    <w:rsid w:val="00C96962"/>
    <w:rsid w:val="00CA0563"/>
    <w:rsid w:val="00CA0836"/>
    <w:rsid w:val="00CA5C19"/>
    <w:rsid w:val="00CB0F66"/>
    <w:rsid w:val="00CD1652"/>
    <w:rsid w:val="00CD2A0F"/>
    <w:rsid w:val="00CD7569"/>
    <w:rsid w:val="00CE3C71"/>
    <w:rsid w:val="00CE7FA4"/>
    <w:rsid w:val="00CF2318"/>
    <w:rsid w:val="00CF2404"/>
    <w:rsid w:val="00CF4857"/>
    <w:rsid w:val="00CF72D0"/>
    <w:rsid w:val="00D027D8"/>
    <w:rsid w:val="00D02A50"/>
    <w:rsid w:val="00D04986"/>
    <w:rsid w:val="00D10FDA"/>
    <w:rsid w:val="00D12B38"/>
    <w:rsid w:val="00D141A6"/>
    <w:rsid w:val="00D16A5B"/>
    <w:rsid w:val="00D2173C"/>
    <w:rsid w:val="00D260BD"/>
    <w:rsid w:val="00D304B1"/>
    <w:rsid w:val="00D350B6"/>
    <w:rsid w:val="00D37D8F"/>
    <w:rsid w:val="00D4036D"/>
    <w:rsid w:val="00D44CEE"/>
    <w:rsid w:val="00D52EA2"/>
    <w:rsid w:val="00D545E2"/>
    <w:rsid w:val="00D568F8"/>
    <w:rsid w:val="00D6022E"/>
    <w:rsid w:val="00D6087E"/>
    <w:rsid w:val="00D61E13"/>
    <w:rsid w:val="00D87579"/>
    <w:rsid w:val="00D90CFE"/>
    <w:rsid w:val="00D9261B"/>
    <w:rsid w:val="00D93E0E"/>
    <w:rsid w:val="00D97F49"/>
    <w:rsid w:val="00DA2677"/>
    <w:rsid w:val="00DA3AFD"/>
    <w:rsid w:val="00DA4DB6"/>
    <w:rsid w:val="00DA7ABF"/>
    <w:rsid w:val="00DB03F8"/>
    <w:rsid w:val="00DC1E0C"/>
    <w:rsid w:val="00DC69F5"/>
    <w:rsid w:val="00DD3B78"/>
    <w:rsid w:val="00DE12F6"/>
    <w:rsid w:val="00DE373A"/>
    <w:rsid w:val="00DE3E3C"/>
    <w:rsid w:val="00DF0FE9"/>
    <w:rsid w:val="00DF32D6"/>
    <w:rsid w:val="00DF4C55"/>
    <w:rsid w:val="00E016C8"/>
    <w:rsid w:val="00E0240F"/>
    <w:rsid w:val="00E11EEE"/>
    <w:rsid w:val="00E20784"/>
    <w:rsid w:val="00E24537"/>
    <w:rsid w:val="00E26A55"/>
    <w:rsid w:val="00E27FBA"/>
    <w:rsid w:val="00E303C0"/>
    <w:rsid w:val="00E31078"/>
    <w:rsid w:val="00E335A5"/>
    <w:rsid w:val="00E33A48"/>
    <w:rsid w:val="00E36863"/>
    <w:rsid w:val="00E4267D"/>
    <w:rsid w:val="00E42BF1"/>
    <w:rsid w:val="00E44C56"/>
    <w:rsid w:val="00E6243B"/>
    <w:rsid w:val="00E6376E"/>
    <w:rsid w:val="00E63B56"/>
    <w:rsid w:val="00E64B60"/>
    <w:rsid w:val="00E81B95"/>
    <w:rsid w:val="00E81F0B"/>
    <w:rsid w:val="00E85EB8"/>
    <w:rsid w:val="00E867E3"/>
    <w:rsid w:val="00E90AE7"/>
    <w:rsid w:val="00E92A8F"/>
    <w:rsid w:val="00E96A71"/>
    <w:rsid w:val="00EA3023"/>
    <w:rsid w:val="00EA54BD"/>
    <w:rsid w:val="00EA6444"/>
    <w:rsid w:val="00EB2263"/>
    <w:rsid w:val="00EB7562"/>
    <w:rsid w:val="00EC05C9"/>
    <w:rsid w:val="00EC6D6E"/>
    <w:rsid w:val="00EC72C7"/>
    <w:rsid w:val="00ED6107"/>
    <w:rsid w:val="00EE03E3"/>
    <w:rsid w:val="00EE43DB"/>
    <w:rsid w:val="00EE6702"/>
    <w:rsid w:val="00EF1BAE"/>
    <w:rsid w:val="00F01FD8"/>
    <w:rsid w:val="00F04B3E"/>
    <w:rsid w:val="00F06484"/>
    <w:rsid w:val="00F1251D"/>
    <w:rsid w:val="00F15F06"/>
    <w:rsid w:val="00F2386D"/>
    <w:rsid w:val="00F26713"/>
    <w:rsid w:val="00F27096"/>
    <w:rsid w:val="00F353C5"/>
    <w:rsid w:val="00F40F34"/>
    <w:rsid w:val="00F412D8"/>
    <w:rsid w:val="00F46302"/>
    <w:rsid w:val="00F5345F"/>
    <w:rsid w:val="00F60719"/>
    <w:rsid w:val="00F6182B"/>
    <w:rsid w:val="00F61FB3"/>
    <w:rsid w:val="00F62D04"/>
    <w:rsid w:val="00F63275"/>
    <w:rsid w:val="00F67570"/>
    <w:rsid w:val="00F67C1E"/>
    <w:rsid w:val="00F712E9"/>
    <w:rsid w:val="00F743A3"/>
    <w:rsid w:val="00F75248"/>
    <w:rsid w:val="00F76A43"/>
    <w:rsid w:val="00F83A31"/>
    <w:rsid w:val="00F9467A"/>
    <w:rsid w:val="00F97AC3"/>
    <w:rsid w:val="00FA0D43"/>
    <w:rsid w:val="00FA0F31"/>
    <w:rsid w:val="00FA3C5B"/>
    <w:rsid w:val="00FB4528"/>
    <w:rsid w:val="00FB5C88"/>
    <w:rsid w:val="00FB7E99"/>
    <w:rsid w:val="00FC0B7B"/>
    <w:rsid w:val="00FC1AD0"/>
    <w:rsid w:val="00FC2948"/>
    <w:rsid w:val="00FD5425"/>
    <w:rsid w:val="00FD631F"/>
    <w:rsid w:val="00FE1C98"/>
    <w:rsid w:val="00FF0BC5"/>
    <w:rsid w:val="00FF1C25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01AE11"/>
  <w15:docId w15:val="{BECCA92E-4BE1-9444-B53D-538C6205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740ED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styleId="af2">
    <w:name w:val="Normal (Web)"/>
    <w:basedOn w:val="a"/>
    <w:uiPriority w:val="99"/>
    <w:unhideWhenUsed/>
    <w:rsid w:val="005F59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6848E9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pt-a-000001">
    <w:name w:val="pt-a-000001"/>
    <w:basedOn w:val="a"/>
    <w:rsid w:val="00C369A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C369AA"/>
  </w:style>
  <w:style w:type="character" w:customStyle="1" w:styleId="10">
    <w:name w:val="Заголовок 1 Знак"/>
    <w:basedOn w:val="a0"/>
    <w:link w:val="1"/>
    <w:uiPriority w:val="9"/>
    <w:rsid w:val="0074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s1">
    <w:name w:val="s_1"/>
    <w:basedOn w:val="a"/>
    <w:rsid w:val="008335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basedOn w:val="a0"/>
    <w:uiPriority w:val="22"/>
    <w:qFormat/>
    <w:rsid w:val="00A80BA4"/>
    <w:rPr>
      <w:b/>
      <w:bCs/>
    </w:rPr>
  </w:style>
  <w:style w:type="character" w:styleId="af4">
    <w:name w:val="Emphasis"/>
    <w:basedOn w:val="a0"/>
    <w:uiPriority w:val="20"/>
    <w:qFormat/>
    <w:rsid w:val="00A80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D"/>
    <w:rsid w:val="00004858"/>
    <w:rsid w:val="000071DE"/>
    <w:rsid w:val="00040D37"/>
    <w:rsid w:val="00070F9C"/>
    <w:rsid w:val="0007292D"/>
    <w:rsid w:val="000C4F25"/>
    <w:rsid w:val="00112D1C"/>
    <w:rsid w:val="00124645"/>
    <w:rsid w:val="001304B7"/>
    <w:rsid w:val="00201C25"/>
    <w:rsid w:val="00221ED9"/>
    <w:rsid w:val="00270655"/>
    <w:rsid w:val="002743E0"/>
    <w:rsid w:val="00344974"/>
    <w:rsid w:val="004A7906"/>
    <w:rsid w:val="00533F2A"/>
    <w:rsid w:val="00541B00"/>
    <w:rsid w:val="00557DE9"/>
    <w:rsid w:val="006654BA"/>
    <w:rsid w:val="006713BB"/>
    <w:rsid w:val="00674514"/>
    <w:rsid w:val="006E608F"/>
    <w:rsid w:val="00725F4A"/>
    <w:rsid w:val="007D296A"/>
    <w:rsid w:val="007E25B4"/>
    <w:rsid w:val="008B7494"/>
    <w:rsid w:val="00A464F3"/>
    <w:rsid w:val="00AB1E29"/>
    <w:rsid w:val="00C0454D"/>
    <w:rsid w:val="00C2578A"/>
    <w:rsid w:val="00CA11D4"/>
    <w:rsid w:val="00CD268F"/>
    <w:rsid w:val="00D629F0"/>
    <w:rsid w:val="00D667D4"/>
    <w:rsid w:val="00D712BB"/>
    <w:rsid w:val="00E316BF"/>
    <w:rsid w:val="00E65169"/>
    <w:rsid w:val="00EE42F6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1F20-EF13-47F5-9965-B5582612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 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МЕРЕНКОВА ДАРЬЯ ЮРЬЕВНА</cp:lastModifiedBy>
  <cp:revision>9</cp:revision>
  <cp:lastPrinted>2021-12-21T07:41:00Z</cp:lastPrinted>
  <dcterms:created xsi:type="dcterms:W3CDTF">2022-01-20T11:23:00Z</dcterms:created>
  <dcterms:modified xsi:type="dcterms:W3CDTF">2022-01-26T08:11:00Z</dcterms:modified>
</cp:coreProperties>
</file>