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9" w:rsidRDefault="006B32F9">
      <w:pPr>
        <w:pStyle w:val="ConsPlusTitlePage"/>
      </w:pPr>
      <w:r>
        <w:br/>
      </w:r>
    </w:p>
    <w:p w:rsidR="006B32F9" w:rsidRDefault="006B32F9">
      <w:pPr>
        <w:pStyle w:val="ConsPlusNormal"/>
        <w:jc w:val="both"/>
        <w:outlineLvl w:val="0"/>
      </w:pPr>
    </w:p>
    <w:p w:rsidR="006B32F9" w:rsidRDefault="006B32F9">
      <w:pPr>
        <w:pStyle w:val="ConsPlusTitle"/>
        <w:jc w:val="center"/>
      </w:pPr>
      <w:r>
        <w:t>ПРАВИТЕЛЬСТВО РОССИЙСКОЙ ФЕДЕРАЦИИ</w:t>
      </w:r>
    </w:p>
    <w:p w:rsidR="006B32F9" w:rsidRDefault="006B32F9">
      <w:pPr>
        <w:pStyle w:val="ConsPlusTitle"/>
        <w:jc w:val="center"/>
      </w:pPr>
    </w:p>
    <w:p w:rsidR="006B32F9" w:rsidRDefault="006B32F9">
      <w:pPr>
        <w:pStyle w:val="ConsPlusTitle"/>
        <w:jc w:val="center"/>
      </w:pPr>
      <w:r>
        <w:t>РАСПОРЯЖЕНИЕ</w:t>
      </w:r>
    </w:p>
    <w:p w:rsidR="006B32F9" w:rsidRDefault="006B32F9">
      <w:pPr>
        <w:pStyle w:val="ConsPlusTitle"/>
        <w:jc w:val="center"/>
      </w:pPr>
      <w:r>
        <w:t xml:space="preserve">от 10 августа 2016 г. N </w:t>
      </w:r>
      <w:bookmarkStart w:id="0" w:name="_GoBack"/>
      <w:r>
        <w:t>1697-р</w:t>
      </w:r>
      <w:bookmarkEnd w:id="0"/>
    </w:p>
    <w:p w:rsidR="006B32F9" w:rsidRDefault="006B32F9">
      <w:pPr>
        <w:pStyle w:val="ConsPlusNormal"/>
        <w:jc w:val="both"/>
      </w:pPr>
    </w:p>
    <w:p w:rsidR="006B32F9" w:rsidRDefault="006B32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Федерации":</w:t>
      </w:r>
    </w:p>
    <w:p w:rsidR="006B32F9" w:rsidRDefault="006B32F9">
      <w:pPr>
        <w:pStyle w:val="ConsPlusNormal"/>
        <w:spacing w:before="220"/>
        <w:ind w:firstLine="540"/>
        <w:jc w:val="both"/>
      </w:pPr>
      <w:r>
        <w:t>1. Создать игорную зону "Красная поляна" на территории муниципального образования город-курорт Сочи Краснодарского края площадью 165026 кв. метров.</w:t>
      </w:r>
    </w:p>
    <w:p w:rsidR="006B32F9" w:rsidRDefault="006B32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 границы игорной зоны "Красная поляна" в границах земельных участков, предоставленных для размещения олимпийских объектов федерального значения,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курорта, и имеющих кадастровые номера 23:49:0420021:1070, 23:49:0512001:2077, 23:49:0000000:885, 23:49</w:t>
      </w:r>
      <w:proofErr w:type="gramEnd"/>
      <w:r>
        <w:t>:</w:t>
      </w:r>
      <w:proofErr w:type="gramStart"/>
      <w:r>
        <w:t>0420022:1149, 23:49:0420022:1143, 23:49:0420022:1171, 23:49:0420020:1017, 23:49:0420021:1067, 23:49:0420021:1069, 23:49:0000000:7415, 23:49:0420021:1068, 23:49:0420022:1146, 23:49:0512001:1502, 23:49:0420021:1066, 23:49:0420022:1172, 23:49:0512001:1562, 23:49:0512001:2113, 23:49:0420022:1145, 23:49</w:t>
      </w:r>
      <w:proofErr w:type="gramEnd"/>
      <w:r>
        <w:t>:0512002:4777.</w:t>
      </w:r>
    </w:p>
    <w:p w:rsidR="006B32F9" w:rsidRDefault="006B32F9">
      <w:pPr>
        <w:pStyle w:val="ConsPlusNormal"/>
        <w:jc w:val="both"/>
      </w:pPr>
    </w:p>
    <w:p w:rsidR="006B32F9" w:rsidRDefault="006B32F9">
      <w:pPr>
        <w:pStyle w:val="ConsPlusNormal"/>
        <w:jc w:val="right"/>
      </w:pPr>
      <w:r>
        <w:t>Председатель Правительства</w:t>
      </w:r>
    </w:p>
    <w:p w:rsidR="006B32F9" w:rsidRDefault="006B32F9">
      <w:pPr>
        <w:pStyle w:val="ConsPlusNormal"/>
        <w:jc w:val="right"/>
      </w:pPr>
      <w:r>
        <w:t>Российской Федерации</w:t>
      </w:r>
    </w:p>
    <w:p w:rsidR="006B32F9" w:rsidRDefault="006B32F9">
      <w:pPr>
        <w:pStyle w:val="ConsPlusNormal"/>
        <w:jc w:val="right"/>
      </w:pPr>
      <w:r>
        <w:t>Д.МЕДВЕДЕВ</w:t>
      </w:r>
    </w:p>
    <w:p w:rsidR="006B32F9" w:rsidRDefault="006B32F9">
      <w:pPr>
        <w:pStyle w:val="ConsPlusNormal"/>
        <w:jc w:val="both"/>
      </w:pPr>
    </w:p>
    <w:p w:rsidR="006B32F9" w:rsidRDefault="006B32F9">
      <w:pPr>
        <w:pStyle w:val="ConsPlusNormal"/>
        <w:jc w:val="both"/>
      </w:pPr>
    </w:p>
    <w:p w:rsidR="006B32F9" w:rsidRDefault="006B3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74D" w:rsidRDefault="0081374D"/>
    <w:sectPr w:rsidR="0081374D" w:rsidSect="004D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9"/>
    <w:rsid w:val="006B32F9"/>
    <w:rsid w:val="008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0EBD58D81F66847CDED868EE078F226450BF5DDA42D2BB031F94A3CE2ACC888E6BAA27FB0867E7C00CBCD33FAC4690FCFF9932CAI97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2021-11-12T06:59:00Z</dcterms:created>
  <dcterms:modified xsi:type="dcterms:W3CDTF">2021-11-12T06:59:00Z</dcterms:modified>
</cp:coreProperties>
</file>