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5D" w:rsidRDefault="00FA395D">
      <w:pPr>
        <w:pStyle w:val="ConsPlusTitlePage"/>
      </w:pPr>
      <w:bookmarkStart w:id="0" w:name="_GoBack"/>
      <w:bookmarkEnd w:id="0"/>
      <w:r>
        <w:br/>
      </w:r>
    </w:p>
    <w:p w:rsidR="00FA395D" w:rsidRDefault="00FA395D">
      <w:pPr>
        <w:pStyle w:val="ConsPlusNormal"/>
        <w:ind w:firstLine="540"/>
        <w:jc w:val="both"/>
        <w:outlineLvl w:val="0"/>
      </w:pPr>
    </w:p>
    <w:p w:rsidR="00FA395D" w:rsidRDefault="00FA395D">
      <w:pPr>
        <w:pStyle w:val="ConsPlusTitle"/>
        <w:jc w:val="center"/>
      </w:pPr>
      <w:r>
        <w:t>ПРАВИТЕЛЬСТВО РОССИЙСКОЙ ФЕДЕРАЦИИ</w:t>
      </w:r>
    </w:p>
    <w:p w:rsidR="00FA395D" w:rsidRDefault="00FA395D">
      <w:pPr>
        <w:pStyle w:val="ConsPlusTitle"/>
        <w:jc w:val="center"/>
      </w:pPr>
    </w:p>
    <w:p w:rsidR="00FA395D" w:rsidRDefault="00FA395D">
      <w:pPr>
        <w:pStyle w:val="ConsPlusTitle"/>
        <w:jc w:val="center"/>
      </w:pPr>
      <w:r>
        <w:t>РАСПОРЯЖЕНИЕ</w:t>
      </w:r>
    </w:p>
    <w:p w:rsidR="00FA395D" w:rsidRDefault="00FA395D">
      <w:pPr>
        <w:pStyle w:val="ConsPlusTitle"/>
        <w:jc w:val="center"/>
      </w:pPr>
      <w:r>
        <w:t>от 20 августа 2009 г. N 1213-р</w:t>
      </w:r>
    </w:p>
    <w:p w:rsidR="00FA395D" w:rsidRDefault="00FA395D">
      <w:pPr>
        <w:pStyle w:val="ConsPlusNormal"/>
        <w:ind w:firstLine="540"/>
        <w:jc w:val="both"/>
      </w:pPr>
    </w:p>
    <w:p w:rsidR="00FA395D" w:rsidRDefault="00FA395D">
      <w:pPr>
        <w:pStyle w:val="ConsPlusNormal"/>
        <w:ind w:firstLine="540"/>
        <w:jc w:val="both"/>
      </w:pPr>
      <w:r>
        <w:t xml:space="preserve">1. Создать </w:t>
      </w:r>
      <w:hyperlink r:id="rId5" w:history="1">
        <w:r>
          <w:rPr>
            <w:color w:val="0000FF"/>
          </w:rPr>
          <w:t>игорную зону</w:t>
        </w:r>
      </w:hyperlink>
      <w:r>
        <w:t xml:space="preserve"> "Приморье" на территории Артемовского городского округа Приморского края площадью 6197311 кв. м.</w:t>
      </w:r>
    </w:p>
    <w:p w:rsidR="00FA395D" w:rsidRDefault="00FA395D">
      <w:pPr>
        <w:pStyle w:val="ConsPlusNormal"/>
        <w:spacing w:before="220"/>
        <w:ind w:firstLine="540"/>
        <w:jc w:val="both"/>
      </w:pPr>
      <w:r>
        <w:t>2. Определить границы игорной зоны "Приморье" в соответствии с кадастровыми выписками о земельных участках (кадастровые номера 25:27:020102:133, 25:27:020102:134), расположенных на территории Артемовского городского округа Приморского края.</w:t>
      </w:r>
    </w:p>
    <w:p w:rsidR="00FA395D" w:rsidRDefault="00FA395D">
      <w:pPr>
        <w:pStyle w:val="ConsPlusNormal"/>
        <w:ind w:firstLine="540"/>
        <w:jc w:val="both"/>
      </w:pPr>
    </w:p>
    <w:p w:rsidR="00FA395D" w:rsidRDefault="00FA395D">
      <w:pPr>
        <w:pStyle w:val="ConsPlusNormal"/>
        <w:jc w:val="right"/>
      </w:pPr>
      <w:r>
        <w:t>Председатель Правительства</w:t>
      </w:r>
    </w:p>
    <w:p w:rsidR="00FA395D" w:rsidRDefault="00FA395D">
      <w:pPr>
        <w:pStyle w:val="ConsPlusNormal"/>
        <w:jc w:val="right"/>
      </w:pPr>
      <w:r>
        <w:t>Российской Федерации</w:t>
      </w:r>
    </w:p>
    <w:p w:rsidR="00FA395D" w:rsidRDefault="00FA395D">
      <w:pPr>
        <w:pStyle w:val="ConsPlusNormal"/>
        <w:jc w:val="right"/>
      </w:pPr>
      <w:r>
        <w:t>В.ПУТИН</w:t>
      </w:r>
    </w:p>
    <w:p w:rsidR="00FA395D" w:rsidRDefault="00FA395D">
      <w:pPr>
        <w:pStyle w:val="ConsPlusNormal"/>
        <w:ind w:firstLine="540"/>
        <w:jc w:val="both"/>
      </w:pPr>
    </w:p>
    <w:p w:rsidR="00FA395D" w:rsidRDefault="00FA395D">
      <w:pPr>
        <w:pStyle w:val="ConsPlusNormal"/>
        <w:ind w:firstLine="540"/>
        <w:jc w:val="both"/>
      </w:pPr>
    </w:p>
    <w:p w:rsidR="00FA395D" w:rsidRDefault="00FA3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DA0" w:rsidRDefault="00445DA0"/>
    <w:sectPr w:rsidR="00445DA0" w:rsidSect="00DC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5D"/>
    <w:rsid w:val="00445DA0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C6DE5F16DFBE9B0991052E83C8E509410F4A532E8D83D4612D50BAD4D9A8F120F694C176E2C4D3BC196D0D63E0CEB20A6C8CAC19027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2021-11-12T06:59:00Z</dcterms:created>
  <dcterms:modified xsi:type="dcterms:W3CDTF">2021-11-12T07:01:00Z</dcterms:modified>
</cp:coreProperties>
</file>