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E9" w:rsidRPr="003C616F" w:rsidRDefault="00E314E9" w:rsidP="00E314E9">
      <w:pPr>
        <w:spacing w:after="0"/>
        <w:jc w:val="center"/>
        <w:rPr>
          <w:b/>
          <w:lang w:val="ru-RU"/>
        </w:rPr>
      </w:pPr>
      <w:r w:rsidRPr="003C616F">
        <w:rPr>
          <w:b/>
          <w:lang w:val="ru-RU"/>
        </w:rPr>
        <w:t>Постановление Правительства РФ от 5 ноября 2020 г. № 1788 "О лицензировании деятельности по производству и реализации защищенной от подделок полиграфической продукции"</w:t>
      </w:r>
    </w:p>
    <w:p w:rsidR="00E314E9" w:rsidRPr="00E314E9" w:rsidRDefault="00E314E9" w:rsidP="00E314E9">
      <w:pPr>
        <w:spacing w:after="0"/>
        <w:jc w:val="both"/>
        <w:rPr>
          <w:lang w:val="ru-RU"/>
        </w:rPr>
      </w:pPr>
    </w:p>
    <w:p w:rsidR="00E314E9" w:rsidRPr="00E314E9" w:rsidRDefault="00E314E9" w:rsidP="00E314E9">
      <w:pPr>
        <w:spacing w:after="0"/>
        <w:jc w:val="both"/>
        <w:rPr>
          <w:lang w:val="ru-RU"/>
        </w:rPr>
      </w:pPr>
      <w:r w:rsidRPr="00E314E9">
        <w:rPr>
          <w:lang w:val="ru-RU"/>
        </w:rPr>
        <w:t>В соответствии с Федеральным законом "О лицензировании отдельных видов деятельности" Правительство Российской Федерации постановляет:</w:t>
      </w:r>
    </w:p>
    <w:p w:rsidR="00E314E9" w:rsidRPr="00E314E9" w:rsidRDefault="00E314E9" w:rsidP="00E314E9">
      <w:pPr>
        <w:spacing w:after="0"/>
        <w:jc w:val="both"/>
        <w:rPr>
          <w:lang w:val="ru-RU"/>
        </w:rPr>
      </w:pPr>
      <w:r w:rsidRPr="00E314E9">
        <w:rPr>
          <w:lang w:val="ru-RU"/>
        </w:rPr>
        <w:t>1. Утвердить прилагаемое Положение о лицензирова</w:t>
      </w:r>
      <w:bookmarkStart w:id="0" w:name="_GoBack"/>
      <w:bookmarkEnd w:id="0"/>
      <w:r w:rsidRPr="00E314E9">
        <w:rPr>
          <w:lang w:val="ru-RU"/>
        </w:rPr>
        <w:t>нии деятельности по производству и реализации защищенной от подделок полиграфической продукции.</w:t>
      </w:r>
    </w:p>
    <w:p w:rsidR="00E314E9" w:rsidRPr="00E314E9" w:rsidRDefault="00E314E9" w:rsidP="00E314E9">
      <w:pPr>
        <w:spacing w:after="0"/>
        <w:jc w:val="both"/>
        <w:rPr>
          <w:lang w:val="ru-RU"/>
        </w:rPr>
      </w:pPr>
      <w:r w:rsidRPr="00E314E9">
        <w:rPr>
          <w:lang w:val="ru-RU"/>
        </w:rPr>
        <w:t xml:space="preserve">2. Дополнить перечень видов федерального государственного контроля (надзора), в отношении которых применяется риск-ориентированный подход, утвержденный постановлением Правительства Российской Федерации от 17 августа 2016 г. </w:t>
      </w:r>
      <w:r>
        <w:t>N</w:t>
      </w:r>
      <w:r w:rsidRPr="00E314E9">
        <w:rPr>
          <w:lang w:val="ru-RU"/>
        </w:rPr>
        <w:t xml:space="preserve">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w:t>
      </w:r>
      <w:r>
        <w:t>N</w:t>
      </w:r>
      <w:r w:rsidRPr="00E314E9">
        <w:rPr>
          <w:lang w:val="ru-RU"/>
        </w:rPr>
        <w:t xml:space="preserve"> 35, ст. 5326; 2019, </w:t>
      </w:r>
      <w:r>
        <w:t>N</w:t>
      </w:r>
      <w:r w:rsidRPr="00E314E9">
        <w:rPr>
          <w:lang w:val="ru-RU"/>
        </w:rPr>
        <w:t xml:space="preserve"> 14, ст. 1515; 2020, </w:t>
      </w:r>
      <w:r>
        <w:t>N</w:t>
      </w:r>
      <w:r w:rsidRPr="00E314E9">
        <w:rPr>
          <w:lang w:val="ru-RU"/>
        </w:rPr>
        <w:t xml:space="preserve"> 11, ст. 1557; </w:t>
      </w:r>
      <w:r>
        <w:t>N</w:t>
      </w:r>
      <w:r w:rsidRPr="00E314E9">
        <w:rPr>
          <w:lang w:val="ru-RU"/>
        </w:rPr>
        <w:t xml:space="preserve"> 29, ст. 4687; </w:t>
      </w:r>
      <w:r>
        <w:t>N</w:t>
      </w:r>
      <w:r w:rsidRPr="00E314E9">
        <w:rPr>
          <w:lang w:val="ru-RU"/>
        </w:rPr>
        <w:t xml:space="preserve"> 37, ст. 5725), пунктом 28 следующего содержания:</w:t>
      </w:r>
    </w:p>
    <w:p w:rsidR="00E314E9" w:rsidRPr="00E314E9" w:rsidRDefault="00E314E9" w:rsidP="00E314E9">
      <w:pPr>
        <w:spacing w:after="0"/>
        <w:jc w:val="both"/>
        <w:rPr>
          <w:lang w:val="ru-RU"/>
        </w:rPr>
      </w:pPr>
      <w:r w:rsidRPr="00E314E9">
        <w:rPr>
          <w:lang w:val="ru-RU"/>
        </w:rPr>
        <w:t>"28. Лицензионный контроль за деятельностью по производству и реализации защищенной от подделок полиграфической продукции".</w:t>
      </w:r>
    </w:p>
    <w:p w:rsidR="00E314E9" w:rsidRPr="00E314E9" w:rsidRDefault="00E314E9" w:rsidP="00E314E9">
      <w:pPr>
        <w:spacing w:after="0"/>
        <w:jc w:val="both"/>
        <w:rPr>
          <w:lang w:val="ru-RU"/>
        </w:rPr>
      </w:pPr>
      <w:r w:rsidRPr="00E314E9">
        <w:rPr>
          <w:lang w:val="ru-RU"/>
        </w:rPr>
        <w:t xml:space="preserve">3. Настоящее постановление вступает в силу </w:t>
      </w:r>
      <w:r>
        <w:t>c</w:t>
      </w:r>
      <w:r w:rsidRPr="00E314E9">
        <w:rPr>
          <w:lang w:val="ru-RU"/>
        </w:rPr>
        <w:t xml:space="preserve"> 1 января 2021 г. и действует до 31 декабря 2026 г.</w:t>
      </w:r>
    </w:p>
    <w:p w:rsidR="00E314E9" w:rsidRPr="00E314E9" w:rsidRDefault="00E314E9" w:rsidP="00E314E9">
      <w:pPr>
        <w:spacing w:after="0"/>
        <w:jc w:val="both"/>
        <w:rPr>
          <w:lang w:val="ru-RU"/>
        </w:rPr>
      </w:pPr>
    </w:p>
    <w:p w:rsidR="00E314E9" w:rsidRPr="00E314E9" w:rsidRDefault="00E314E9" w:rsidP="00E314E9">
      <w:pPr>
        <w:spacing w:after="0"/>
        <w:jc w:val="both"/>
        <w:rPr>
          <w:lang w:val="ru-RU"/>
        </w:rPr>
      </w:pPr>
      <w:r w:rsidRPr="00E314E9">
        <w:rPr>
          <w:lang w:val="ru-RU"/>
        </w:rPr>
        <w:t>Председатель Правительства</w:t>
      </w:r>
    </w:p>
    <w:p w:rsidR="00E314E9" w:rsidRPr="00E314E9" w:rsidRDefault="00E314E9" w:rsidP="00E314E9">
      <w:pPr>
        <w:spacing w:after="0"/>
        <w:jc w:val="both"/>
        <w:rPr>
          <w:lang w:val="ru-RU"/>
        </w:rPr>
      </w:pPr>
      <w:r w:rsidRPr="00E314E9">
        <w:rPr>
          <w:lang w:val="ru-RU"/>
        </w:rPr>
        <w:t>Российской Федерации</w:t>
      </w:r>
      <w:r w:rsidRPr="00E314E9">
        <w:rPr>
          <w:lang w:val="ru-RU"/>
        </w:rPr>
        <w:tab/>
        <w:t xml:space="preserve">М. </w:t>
      </w:r>
      <w:proofErr w:type="spellStart"/>
      <w:r w:rsidRPr="00E314E9">
        <w:rPr>
          <w:lang w:val="ru-RU"/>
        </w:rPr>
        <w:t>Мишустин</w:t>
      </w:r>
      <w:proofErr w:type="spellEnd"/>
    </w:p>
    <w:p w:rsidR="00E314E9" w:rsidRPr="00E314E9" w:rsidRDefault="00E314E9" w:rsidP="00E314E9">
      <w:pPr>
        <w:spacing w:after="0"/>
        <w:jc w:val="both"/>
        <w:rPr>
          <w:lang w:val="ru-RU"/>
        </w:rPr>
      </w:pPr>
    </w:p>
    <w:p w:rsidR="00E314E9" w:rsidRDefault="00E314E9" w:rsidP="00E314E9">
      <w:pPr>
        <w:spacing w:after="0"/>
        <w:jc w:val="both"/>
        <w:rPr>
          <w:lang w:val="ru-RU"/>
        </w:rPr>
      </w:pPr>
      <w:r>
        <w:rPr>
          <w:lang w:val="ru-RU"/>
        </w:rPr>
        <w:br w:type="page"/>
      </w:r>
    </w:p>
    <w:p w:rsidR="00E314E9" w:rsidRPr="00E314E9" w:rsidRDefault="00E314E9" w:rsidP="00E314E9">
      <w:pPr>
        <w:spacing w:after="0"/>
        <w:ind w:left="6521"/>
        <w:jc w:val="both"/>
        <w:rPr>
          <w:lang w:val="ru-RU"/>
        </w:rPr>
      </w:pPr>
      <w:r w:rsidRPr="00E314E9">
        <w:rPr>
          <w:lang w:val="ru-RU"/>
        </w:rPr>
        <w:lastRenderedPageBreak/>
        <w:t>УТВЕРЖДЕНО</w:t>
      </w:r>
    </w:p>
    <w:p w:rsidR="00E314E9" w:rsidRPr="00E314E9" w:rsidRDefault="00E314E9" w:rsidP="00E314E9">
      <w:pPr>
        <w:spacing w:after="0"/>
        <w:ind w:left="6521"/>
        <w:jc w:val="both"/>
        <w:rPr>
          <w:lang w:val="ru-RU"/>
        </w:rPr>
      </w:pPr>
      <w:r w:rsidRPr="00E314E9">
        <w:rPr>
          <w:lang w:val="ru-RU"/>
        </w:rPr>
        <w:t>постановлением Правительства</w:t>
      </w:r>
    </w:p>
    <w:p w:rsidR="00E314E9" w:rsidRPr="00E314E9" w:rsidRDefault="00E314E9" w:rsidP="00E314E9">
      <w:pPr>
        <w:spacing w:after="0"/>
        <w:ind w:left="6521"/>
        <w:jc w:val="both"/>
        <w:rPr>
          <w:lang w:val="ru-RU"/>
        </w:rPr>
      </w:pPr>
      <w:r w:rsidRPr="00E314E9">
        <w:rPr>
          <w:lang w:val="ru-RU"/>
        </w:rPr>
        <w:t>Российской Федерации</w:t>
      </w:r>
    </w:p>
    <w:p w:rsidR="00E314E9" w:rsidRPr="00E314E9" w:rsidRDefault="00E314E9" w:rsidP="00E314E9">
      <w:pPr>
        <w:spacing w:after="0"/>
        <w:ind w:left="6521"/>
        <w:jc w:val="both"/>
        <w:rPr>
          <w:lang w:val="ru-RU"/>
        </w:rPr>
      </w:pPr>
      <w:r w:rsidRPr="00E314E9">
        <w:rPr>
          <w:lang w:val="ru-RU"/>
        </w:rPr>
        <w:t xml:space="preserve">от 5 ноября 2020 г. </w:t>
      </w:r>
      <w:r>
        <w:t>N</w:t>
      </w:r>
      <w:r w:rsidRPr="00E314E9">
        <w:rPr>
          <w:lang w:val="ru-RU"/>
        </w:rPr>
        <w:t xml:space="preserve"> 1788</w:t>
      </w:r>
    </w:p>
    <w:p w:rsidR="00E314E9" w:rsidRPr="00E314E9" w:rsidRDefault="00E314E9" w:rsidP="00E314E9">
      <w:pPr>
        <w:spacing w:after="0"/>
        <w:jc w:val="both"/>
        <w:rPr>
          <w:lang w:val="ru-RU"/>
        </w:rPr>
      </w:pPr>
    </w:p>
    <w:p w:rsidR="00E314E9" w:rsidRDefault="00E314E9" w:rsidP="00E314E9">
      <w:pPr>
        <w:spacing w:after="0"/>
        <w:jc w:val="center"/>
        <w:rPr>
          <w:lang w:val="ru-RU"/>
        </w:rPr>
      </w:pPr>
    </w:p>
    <w:p w:rsidR="00E314E9" w:rsidRPr="00E314E9" w:rsidRDefault="00E314E9" w:rsidP="00E314E9">
      <w:pPr>
        <w:spacing w:after="0"/>
        <w:jc w:val="center"/>
        <w:rPr>
          <w:lang w:val="ru-RU"/>
        </w:rPr>
      </w:pPr>
      <w:r w:rsidRPr="00E314E9">
        <w:rPr>
          <w:lang w:val="ru-RU"/>
        </w:rPr>
        <w:t>Положение</w:t>
      </w:r>
    </w:p>
    <w:p w:rsidR="00E314E9" w:rsidRPr="00E314E9" w:rsidRDefault="00E314E9" w:rsidP="00E314E9">
      <w:pPr>
        <w:spacing w:after="0"/>
        <w:jc w:val="center"/>
        <w:rPr>
          <w:lang w:val="ru-RU"/>
        </w:rPr>
      </w:pPr>
      <w:r w:rsidRPr="00E314E9">
        <w:rPr>
          <w:lang w:val="ru-RU"/>
        </w:rPr>
        <w:t>о лицензировании деятельности по производству и реализации защищенной от подделок полиграфической продукции</w:t>
      </w:r>
    </w:p>
    <w:p w:rsidR="00E314E9" w:rsidRPr="00E314E9" w:rsidRDefault="00E314E9" w:rsidP="00E314E9">
      <w:pPr>
        <w:spacing w:after="0"/>
        <w:jc w:val="both"/>
        <w:rPr>
          <w:lang w:val="ru-RU"/>
        </w:rPr>
      </w:pPr>
    </w:p>
    <w:p w:rsidR="00E314E9" w:rsidRPr="00E314E9" w:rsidRDefault="00E314E9" w:rsidP="00E314E9">
      <w:pPr>
        <w:spacing w:after="0"/>
        <w:jc w:val="both"/>
        <w:rPr>
          <w:lang w:val="ru-RU"/>
        </w:rPr>
      </w:pPr>
      <w:r w:rsidRPr="00E314E9">
        <w:rPr>
          <w:lang w:val="ru-RU"/>
        </w:rPr>
        <w:t>1. Настоящее Положение определяет порядок лицензирования деятельности юридических лиц по производству и реализации защищенной от подделок полиграфической продукции.</w:t>
      </w:r>
    </w:p>
    <w:p w:rsidR="00E314E9" w:rsidRPr="00E314E9" w:rsidRDefault="00E314E9" w:rsidP="00E314E9">
      <w:pPr>
        <w:spacing w:after="0"/>
        <w:jc w:val="both"/>
        <w:rPr>
          <w:lang w:val="ru-RU"/>
        </w:rPr>
      </w:pPr>
      <w:r w:rsidRPr="00E314E9">
        <w:rPr>
          <w:lang w:val="ru-RU"/>
        </w:rPr>
        <w:t>2. Лицензирование деятельности по производству и реализации защищенной от подделок полиграфической продукции (далее - лицензируемый вид деятельности) осуществляется Федеральной налоговой службой (далее - лицензирующий орган).</w:t>
      </w:r>
    </w:p>
    <w:p w:rsidR="00E314E9" w:rsidRPr="00E314E9" w:rsidRDefault="00E314E9" w:rsidP="00E314E9">
      <w:pPr>
        <w:spacing w:after="0"/>
        <w:jc w:val="both"/>
        <w:rPr>
          <w:lang w:val="ru-RU"/>
        </w:rPr>
      </w:pPr>
      <w:r w:rsidRPr="00E314E9">
        <w:rPr>
          <w:lang w:val="ru-RU"/>
        </w:rPr>
        <w:t>3. В настоящем Положении используются следующие понятия:</w:t>
      </w:r>
    </w:p>
    <w:p w:rsidR="00E314E9" w:rsidRPr="00E314E9" w:rsidRDefault="00E314E9" w:rsidP="00E314E9">
      <w:pPr>
        <w:spacing w:after="0"/>
        <w:jc w:val="both"/>
        <w:rPr>
          <w:lang w:val="ru-RU"/>
        </w:rPr>
      </w:pPr>
      <w:r w:rsidRPr="00E314E9">
        <w:rPr>
          <w:lang w:val="ru-RU"/>
        </w:rPr>
        <w:t>"защитный комплекс" - совокупность элементов защиты от подделки и защитных технологий, обеспечивающая защищенной от подделок полиграфической продукции необходимый уровень защищенности от подделок, а также устойчивую идентификацию с применением различных методов контроля;</w:t>
      </w:r>
    </w:p>
    <w:p w:rsidR="00E314E9" w:rsidRPr="00E314E9" w:rsidRDefault="00E314E9" w:rsidP="00E314E9">
      <w:pPr>
        <w:spacing w:after="0"/>
        <w:jc w:val="both"/>
        <w:rPr>
          <w:lang w:val="ru-RU"/>
        </w:rPr>
      </w:pPr>
      <w:r w:rsidRPr="00E314E9">
        <w:rPr>
          <w:lang w:val="ru-RU"/>
        </w:rPr>
        <w:t>"защищенная от подделок полиграфическая продукция" - полиграфическая продукция, имеющая 2 элемента и более защиты, для которой необходимость защиты от подделок устанавливается нормативными правовыми актами Российской Федерации, субъектов Российской Федерации, муниципальных образований, либо документацией о закупке объекта закупки (о конкурентной закупке предмета закупки), либо договором (контрактом) на изготовление и поставку такой продукции;</w:t>
      </w:r>
    </w:p>
    <w:p w:rsidR="00E314E9" w:rsidRPr="00E314E9" w:rsidRDefault="00E314E9" w:rsidP="00E314E9">
      <w:pPr>
        <w:spacing w:after="0"/>
        <w:jc w:val="both"/>
        <w:rPr>
          <w:lang w:val="ru-RU"/>
        </w:rPr>
      </w:pPr>
      <w:r w:rsidRPr="00E314E9">
        <w:rPr>
          <w:lang w:val="ru-RU"/>
        </w:rPr>
        <w:t>"производство защищенной от подделок полиграфической продукции" - полный цикл полиграфических работ по изготовлению защищенной от подделок полиграфической продукции, включающий разработку оригинал-макета, изготовление печатных форм, печать и отделку продукции с использованием высокозащищенных трудновоспроизводимых технологий производства, информация о которых является конфиденциальной, нанесение нумерации, а также учет на всех этапах производства и хранения защищенной от подделок полиграфической продукции, ее полуфабрикатов, брака, печатных форм, специальной бумаги, специальных красок, иных объектов учета, несущих на себе элементы защиты от подделки и (или) используемых для формирования защитного комплекса;</w:t>
      </w:r>
    </w:p>
    <w:p w:rsidR="00E314E9" w:rsidRPr="00E314E9" w:rsidRDefault="00E314E9" w:rsidP="00E314E9">
      <w:pPr>
        <w:spacing w:after="0"/>
        <w:jc w:val="both"/>
        <w:rPr>
          <w:lang w:val="ru-RU"/>
        </w:rPr>
      </w:pPr>
      <w:r w:rsidRPr="00E314E9">
        <w:rPr>
          <w:lang w:val="ru-RU"/>
        </w:rPr>
        <w:t>"реализация защищенной от подделок полиграфической продукции" - продажа защищенной от подделок полиграфической продукции производителем заказчику;</w:t>
      </w:r>
    </w:p>
    <w:p w:rsidR="00E314E9" w:rsidRPr="00E314E9" w:rsidRDefault="00E314E9" w:rsidP="00E314E9">
      <w:pPr>
        <w:spacing w:after="0"/>
        <w:jc w:val="both"/>
        <w:rPr>
          <w:lang w:val="ru-RU"/>
        </w:rPr>
      </w:pPr>
      <w:r w:rsidRPr="00E314E9">
        <w:rPr>
          <w:lang w:val="ru-RU"/>
        </w:rPr>
        <w:t>"специальная компьютерная программа" - программа для электронных вычислительных машин, предназначенная для создания графических элементов защиты от подделки;</w:t>
      </w:r>
    </w:p>
    <w:p w:rsidR="00E314E9" w:rsidRPr="00E314E9" w:rsidRDefault="00E314E9" w:rsidP="00E314E9">
      <w:pPr>
        <w:spacing w:after="0"/>
        <w:jc w:val="both"/>
        <w:rPr>
          <w:lang w:val="ru-RU"/>
        </w:rPr>
      </w:pPr>
      <w:r w:rsidRPr="00E314E9">
        <w:rPr>
          <w:lang w:val="ru-RU"/>
        </w:rPr>
        <w:t xml:space="preserve">"уровень защищенности" - обеспеченная защитным комплексом степень </w:t>
      </w:r>
      <w:proofErr w:type="gramStart"/>
      <w:r w:rsidRPr="00E314E9">
        <w:rPr>
          <w:lang w:val="ru-RU"/>
        </w:rPr>
        <w:t>защищенности</w:t>
      </w:r>
      <w:proofErr w:type="gramEnd"/>
      <w:r w:rsidRPr="00E314E9">
        <w:rPr>
          <w:lang w:val="ru-RU"/>
        </w:rPr>
        <w:t xml:space="preserve"> защищенной от подделок полиграфической продукции, установленная с учетом функционального назначения, срока обращения, условий применения, уровня ущерба в случае фальсификации и привлекательности подделки этой продукции;</w:t>
      </w:r>
    </w:p>
    <w:p w:rsidR="00E314E9" w:rsidRPr="00E314E9" w:rsidRDefault="00E314E9" w:rsidP="00E314E9">
      <w:pPr>
        <w:spacing w:after="0"/>
        <w:jc w:val="both"/>
        <w:rPr>
          <w:lang w:val="ru-RU"/>
        </w:rPr>
      </w:pPr>
      <w:r w:rsidRPr="00E314E9">
        <w:rPr>
          <w:lang w:val="ru-RU"/>
        </w:rPr>
        <w:lastRenderedPageBreak/>
        <w:t>"элемент защиты от подделки" - структурный элемент защищенной от подделок полиграфической продукции, обладающий специальными контролируемыми характеристиками, входящий в защитный комплекс, позволяющий установить подлинность такой продукции и сделать невозможным, затруднительным или экономически невыгодным ее подделку, а также обеспечить защиту от изменений нанесенной на продукцию информации.</w:t>
      </w:r>
    </w:p>
    <w:p w:rsidR="00E314E9" w:rsidRPr="00E314E9" w:rsidRDefault="00E314E9" w:rsidP="00E314E9">
      <w:pPr>
        <w:spacing w:after="0"/>
        <w:jc w:val="both"/>
        <w:rPr>
          <w:lang w:val="ru-RU"/>
        </w:rPr>
      </w:pPr>
      <w:r w:rsidRPr="00E314E9">
        <w:rPr>
          <w:lang w:val="ru-RU"/>
        </w:rPr>
        <w:t>4. При осуществлении лицензируемого вида деятельности лицензированию подлежат работы по производству и реализации защищенной от подделок полиграфической продукции уровней защищенности "А", "Б", "В", "Г", технические требования и условия изготовления которой утверждаются Министерством финансов Российской Федерации.</w:t>
      </w:r>
    </w:p>
    <w:p w:rsidR="00E314E9" w:rsidRPr="00E314E9" w:rsidRDefault="00E314E9" w:rsidP="00E314E9">
      <w:pPr>
        <w:spacing w:after="0"/>
        <w:jc w:val="both"/>
        <w:rPr>
          <w:lang w:val="ru-RU"/>
        </w:rPr>
      </w:pPr>
      <w:r w:rsidRPr="00E314E9">
        <w:rPr>
          <w:lang w:val="ru-RU"/>
        </w:rPr>
        <w:t>5. Лицензионными требованиями, предъявляемыми к соискателю лицензии при намерении осуществлять лицензируемый вид деятельности, а также к лицензиату при осуществлении лицензируемого вида деятельности, являются:</w:t>
      </w:r>
    </w:p>
    <w:p w:rsidR="00E314E9" w:rsidRPr="00E314E9" w:rsidRDefault="00E314E9" w:rsidP="00E314E9">
      <w:pPr>
        <w:spacing w:after="0"/>
        <w:jc w:val="both"/>
        <w:rPr>
          <w:lang w:val="ru-RU"/>
        </w:rPr>
      </w:pPr>
      <w:r w:rsidRPr="00E314E9">
        <w:rPr>
          <w:lang w:val="ru-RU"/>
        </w:rPr>
        <w:t>а) наличие у соискателя лицензии (лицензиата) по каждому месту осуществления лицензируемого вида деятельности принадлежащих ему на праве собственности или ином законном основании помещений, используемых для осуществления лицензируемого вида деятельности;</w:t>
      </w:r>
    </w:p>
    <w:p w:rsidR="00E314E9" w:rsidRPr="00E314E9" w:rsidRDefault="00E314E9" w:rsidP="00E314E9">
      <w:pPr>
        <w:spacing w:after="0"/>
        <w:jc w:val="both"/>
        <w:rPr>
          <w:lang w:val="ru-RU"/>
        </w:rPr>
      </w:pPr>
      <w:r w:rsidRPr="00E314E9">
        <w:rPr>
          <w:lang w:val="ru-RU"/>
        </w:rPr>
        <w:t>б) наличие у соискателя лицензии (лицензиата) по каждому месту осуществления лицензируемого вида деятельности принадлежащих ему на праве собственности или ином законном основании технологического оборудования, используемого для производства защищенной от подделок полиграфической продукции и обеспечивающего полный цикл производства защищенной от подделок полиграфической продукции;</w:t>
      </w:r>
    </w:p>
    <w:p w:rsidR="00E314E9" w:rsidRPr="00E314E9" w:rsidRDefault="00E314E9" w:rsidP="00E314E9">
      <w:pPr>
        <w:spacing w:after="0"/>
        <w:jc w:val="both"/>
        <w:rPr>
          <w:lang w:val="ru-RU"/>
        </w:rPr>
      </w:pPr>
      <w:r w:rsidRPr="00E314E9">
        <w:rPr>
          <w:lang w:val="ru-RU"/>
        </w:rPr>
        <w:t>в) наличие у соискателя лицензии по каждому месту осуществления лицензируемого вида деятельности условий для выполнения утвержденных Министерством финансов Российской Федерации технических требований и условий изготовления защищенной от подделок полиграфической продукции, а также соблюдение лицензиатом указанных требований;</w:t>
      </w:r>
    </w:p>
    <w:p w:rsidR="00E314E9" w:rsidRPr="00E314E9" w:rsidRDefault="00E314E9" w:rsidP="00E314E9">
      <w:pPr>
        <w:spacing w:after="0"/>
        <w:jc w:val="both"/>
        <w:rPr>
          <w:lang w:val="ru-RU"/>
        </w:rPr>
      </w:pPr>
      <w:r w:rsidRPr="00E314E9">
        <w:rPr>
          <w:lang w:val="ru-RU"/>
        </w:rPr>
        <w:t xml:space="preserve">г) наличие у соискателя лицензии по каждому месту осуществления лицензируемого вида деятельности условий </w:t>
      </w:r>
      <w:proofErr w:type="gramStart"/>
      <w:r w:rsidRPr="00E314E9">
        <w:rPr>
          <w:lang w:val="ru-RU"/>
        </w:rPr>
        <w:t>для выполнения</w:t>
      </w:r>
      <w:proofErr w:type="gramEnd"/>
      <w:r w:rsidRPr="00E314E9">
        <w:rPr>
          <w:lang w:val="ru-RU"/>
        </w:rPr>
        <w:t xml:space="preserve"> утвержденного Министерством финансов Российской Федерации порядка учета защищенной от подделок полиграфической продукции, а также соблюдение лицензиатом указанного порядка;</w:t>
      </w:r>
    </w:p>
    <w:p w:rsidR="00E314E9" w:rsidRPr="00E314E9" w:rsidRDefault="00E314E9" w:rsidP="00E314E9">
      <w:pPr>
        <w:spacing w:after="0"/>
        <w:jc w:val="both"/>
        <w:rPr>
          <w:lang w:val="ru-RU"/>
        </w:rPr>
      </w:pPr>
      <w:r w:rsidRPr="00E314E9">
        <w:rPr>
          <w:lang w:val="ru-RU"/>
        </w:rPr>
        <w:t>д) наличие у соискателя лицензии по каждому месту осуществления лицензируемого вида деятельности условий для выполнения утвержденных Министерством финансов Российской Федерации требований о соблюдении режима охраны помещений (территорий), используемых для осуществления лицензируемого вида деятельности, а также соблюдение лицензиатом указанных требований;</w:t>
      </w:r>
    </w:p>
    <w:p w:rsidR="00E314E9" w:rsidRPr="00E314E9" w:rsidRDefault="00E314E9" w:rsidP="00E314E9">
      <w:pPr>
        <w:spacing w:after="0"/>
        <w:jc w:val="both"/>
        <w:rPr>
          <w:lang w:val="ru-RU"/>
        </w:rPr>
      </w:pPr>
      <w:r w:rsidRPr="00E314E9">
        <w:rPr>
          <w:lang w:val="ru-RU"/>
        </w:rPr>
        <w:t>е) наличие у соискателя лицензии (лицензиата) заключенных трудовых договоров по основному месту работы в соответствии со штатным расписанием со следующими работниками:</w:t>
      </w:r>
    </w:p>
    <w:p w:rsidR="00E314E9" w:rsidRPr="00E314E9" w:rsidRDefault="00E314E9" w:rsidP="00E314E9">
      <w:pPr>
        <w:spacing w:after="0"/>
        <w:jc w:val="both"/>
        <w:rPr>
          <w:lang w:val="ru-RU"/>
        </w:rPr>
      </w:pPr>
      <w:r w:rsidRPr="00E314E9">
        <w:rPr>
          <w:lang w:val="ru-RU"/>
        </w:rPr>
        <w:t>уполномоченное руководить работами в рамках лицензируемого вида деятельности лицо (минимум 1 человек), имеющее высшее образование по направлению подготовки высшего образования "Технология полиграфического и упаковочного производства" или имеющее среднее профессиональное образование по специальности "Полиграфическое производство" и квалификацию "Техник-технолог" или "Старший техник-технолог", а также имеющее стаж работы в сфере производства защищенной от подделок полиграфической продукции не менее 3 лет либо имеющее высшее образование и стаж работы в сфере производства защищенной от подделок полиграфической продукции не менее 5 лет;</w:t>
      </w:r>
    </w:p>
    <w:p w:rsidR="00E314E9" w:rsidRPr="00E314E9" w:rsidRDefault="00E314E9" w:rsidP="00E314E9">
      <w:pPr>
        <w:spacing w:after="0"/>
        <w:jc w:val="both"/>
        <w:rPr>
          <w:lang w:val="ru-RU"/>
        </w:rPr>
      </w:pPr>
      <w:r w:rsidRPr="00E314E9">
        <w:rPr>
          <w:lang w:val="ru-RU"/>
        </w:rPr>
        <w:lastRenderedPageBreak/>
        <w:t>дизайнер (минимум 1 человек), имеющий высшее образование по направлению подготовки высшего образования "Дизайн" или среднее профессиональное образование по профессии "Графический дизайнер", а также стаж работы в сфере производства защищенной от подделок полиграфической продукции не менее 3 лет либо имеющий высшее или среднее профессиональное образование и стаж работы в сфере производства защищенной от подделок полиграфической продукции не менее 5 лет;</w:t>
      </w:r>
    </w:p>
    <w:p w:rsidR="00E314E9" w:rsidRPr="00E314E9" w:rsidRDefault="00E314E9" w:rsidP="00E314E9">
      <w:pPr>
        <w:spacing w:after="0"/>
        <w:jc w:val="both"/>
        <w:rPr>
          <w:lang w:val="ru-RU"/>
        </w:rPr>
      </w:pPr>
      <w:r w:rsidRPr="00E314E9">
        <w:rPr>
          <w:lang w:val="ru-RU"/>
        </w:rPr>
        <w:t>ж) наличие у соискателя лицензии (лицензиата) принадлежащих ему на праве собственности или ином законном основании объектов информатизации, обрабатывающих конфиденциальную информацию, используемую при производстве защищенной от подделок полиграфической продукции и составляющую коммерческую тайну, аттестованных по требованиям безопасности, а также технических средств защиты информации, сертифицированных в системе сертификации средств защиты информации;</w:t>
      </w:r>
    </w:p>
    <w:p w:rsidR="00E314E9" w:rsidRPr="00E314E9" w:rsidRDefault="00E314E9" w:rsidP="00E314E9">
      <w:pPr>
        <w:spacing w:after="0"/>
        <w:jc w:val="both"/>
        <w:rPr>
          <w:lang w:val="ru-RU"/>
        </w:rPr>
      </w:pPr>
      <w:r w:rsidRPr="00E314E9">
        <w:rPr>
          <w:lang w:val="ru-RU"/>
        </w:rPr>
        <w:t>з) наличие у соискателя лицензии (лицензиата) принадлежащих ему на праве собственности или ином законном основании специальных компьютерных программ, используемых для производства защищенной от подделок полиграфической продукции.</w:t>
      </w:r>
    </w:p>
    <w:p w:rsidR="00E314E9" w:rsidRPr="00E314E9" w:rsidRDefault="00E314E9" w:rsidP="00E314E9">
      <w:pPr>
        <w:spacing w:after="0"/>
        <w:jc w:val="both"/>
        <w:rPr>
          <w:lang w:val="ru-RU"/>
        </w:rPr>
      </w:pPr>
      <w:r w:rsidRPr="00E314E9">
        <w:rPr>
          <w:lang w:val="ru-RU"/>
        </w:rPr>
        <w:t>6. Осуществление лицензируемого вида деятельности с грубым нарушением лицензионных требований влечет за собой ответственность, установленную законодательством Российской Федерации. При этом под грубым нарушением понимается невыполнение лицензиатом требований, предусмотренных подпунктами "в" - "д" и "ж" пункта 5 настоящего Положения, повлекшее за собой последствия, предусмотренные частью 11 статьи 19 Федерального закона "О лицензировании отдельных видов деятельности".</w:t>
      </w:r>
    </w:p>
    <w:p w:rsidR="00E314E9" w:rsidRPr="00E314E9" w:rsidRDefault="00E314E9" w:rsidP="00E314E9">
      <w:pPr>
        <w:spacing w:after="0"/>
        <w:jc w:val="both"/>
        <w:rPr>
          <w:lang w:val="ru-RU"/>
        </w:rPr>
      </w:pPr>
      <w:r w:rsidRPr="00E314E9">
        <w:rPr>
          <w:lang w:val="ru-RU"/>
        </w:rPr>
        <w:t>7. Для получения лицензии соискатель лицензии направляет (представляет)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и документы (копии документов), указанные в части 3 статьи 13 Федерального закона "О лицензировании отдельных видов деятельности", в том числе:</w:t>
      </w:r>
    </w:p>
    <w:p w:rsidR="00E314E9" w:rsidRPr="00E314E9" w:rsidRDefault="00E314E9" w:rsidP="00E314E9">
      <w:pPr>
        <w:spacing w:after="0"/>
        <w:jc w:val="both"/>
        <w:rPr>
          <w:lang w:val="ru-RU"/>
        </w:rPr>
      </w:pPr>
      <w:r w:rsidRPr="00E314E9">
        <w:rPr>
          <w:lang w:val="ru-RU"/>
        </w:rPr>
        <w:t>а) копии документов, подтверждающих наличие у соискателя лицензии на праве собственности или ином законном основании помещений, используемых для осуществления лицензируемого вида деятельности,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w:t>
      </w:r>
    </w:p>
    <w:p w:rsidR="00E314E9" w:rsidRPr="00E314E9" w:rsidRDefault="00E314E9" w:rsidP="00E314E9">
      <w:pPr>
        <w:spacing w:after="0"/>
        <w:jc w:val="both"/>
        <w:rPr>
          <w:lang w:val="ru-RU"/>
        </w:rPr>
      </w:pPr>
      <w:r w:rsidRPr="00E314E9">
        <w:rPr>
          <w:lang w:val="ru-RU"/>
        </w:rPr>
        <w:t>б) копии документов, подтверждающих наличие у соискателя лицензии на праве собственности или ином законном основании технологического оборудования для производства защищенной от подделок полиграфической продукции, обеспечивающего полный цикл производства защищенной от подделок полиграфической продукции (с приложением схем его размещения);</w:t>
      </w:r>
    </w:p>
    <w:p w:rsidR="00E314E9" w:rsidRPr="00E314E9" w:rsidRDefault="00E314E9" w:rsidP="00E314E9">
      <w:pPr>
        <w:spacing w:after="0"/>
        <w:jc w:val="both"/>
        <w:rPr>
          <w:lang w:val="ru-RU"/>
        </w:rPr>
      </w:pPr>
      <w:r w:rsidRPr="00E314E9">
        <w:rPr>
          <w:lang w:val="ru-RU"/>
        </w:rPr>
        <w:t>в) инструкцию по режиму охраны помещений (территорий), используемых для осуществления лицензируемого вида деятельности, и учету защищенной от подделок полиграфической продукции, утвержденную руководителем соискателя лицензии;</w:t>
      </w:r>
    </w:p>
    <w:p w:rsidR="00E314E9" w:rsidRPr="00E314E9" w:rsidRDefault="00E314E9" w:rsidP="00E314E9">
      <w:pPr>
        <w:spacing w:after="0"/>
        <w:jc w:val="both"/>
        <w:rPr>
          <w:lang w:val="ru-RU"/>
        </w:rPr>
      </w:pPr>
      <w:r w:rsidRPr="00E314E9">
        <w:rPr>
          <w:lang w:val="ru-RU"/>
        </w:rPr>
        <w:t>г) копии приказов (распоряжений) о приеме на работу работников соискателя лицензии, указанных в подпункте "е" пункта 5 настоящего Положения, а также копии документов, подтверждающих образование этих работников;</w:t>
      </w:r>
    </w:p>
    <w:p w:rsidR="00E314E9" w:rsidRPr="00E314E9" w:rsidRDefault="00E314E9" w:rsidP="00E314E9">
      <w:pPr>
        <w:spacing w:after="0"/>
        <w:jc w:val="both"/>
        <w:rPr>
          <w:lang w:val="ru-RU"/>
        </w:rPr>
      </w:pPr>
      <w:r w:rsidRPr="00E314E9">
        <w:rPr>
          <w:lang w:val="ru-RU"/>
        </w:rPr>
        <w:lastRenderedPageBreak/>
        <w:t>д) копии документов, подтверждающих стаж работы работников соискателя лицензии, указанных в подпункте "е" пункта 5 настоящего Положения;</w:t>
      </w:r>
    </w:p>
    <w:p w:rsidR="00E314E9" w:rsidRPr="00E314E9" w:rsidRDefault="00E314E9" w:rsidP="00E314E9">
      <w:pPr>
        <w:spacing w:after="0"/>
        <w:jc w:val="both"/>
        <w:rPr>
          <w:lang w:val="ru-RU"/>
        </w:rPr>
      </w:pPr>
      <w:r w:rsidRPr="00E314E9">
        <w:rPr>
          <w:lang w:val="ru-RU"/>
        </w:rPr>
        <w:t>е) копия аттестата соответствия на объект информатизации, обрабатывающий конфиденциальную информацию, а также копии сертификатов соответствия технических средств защиты информации требованиям безопасности информации;</w:t>
      </w:r>
    </w:p>
    <w:p w:rsidR="00E314E9" w:rsidRPr="00E314E9" w:rsidRDefault="00E314E9" w:rsidP="00E314E9">
      <w:pPr>
        <w:spacing w:after="0"/>
        <w:jc w:val="both"/>
        <w:rPr>
          <w:lang w:val="ru-RU"/>
        </w:rPr>
      </w:pPr>
      <w:r w:rsidRPr="00E314E9">
        <w:rPr>
          <w:lang w:val="ru-RU"/>
        </w:rPr>
        <w:t>ж) копии документов, подтверждающих наличие у соискателя лицензии авторских прав на специальные компьютерные программы, либо копии договоров об отчуждении исключительного права, либо копии лицензионных (</w:t>
      </w:r>
      <w:proofErr w:type="spellStart"/>
      <w:r w:rsidRPr="00E314E9">
        <w:rPr>
          <w:lang w:val="ru-RU"/>
        </w:rPr>
        <w:t>сублицензионных</w:t>
      </w:r>
      <w:proofErr w:type="spellEnd"/>
      <w:r w:rsidRPr="00E314E9">
        <w:rPr>
          <w:lang w:val="ru-RU"/>
        </w:rPr>
        <w:t>) договоров на такие программы;</w:t>
      </w:r>
    </w:p>
    <w:p w:rsidR="00E314E9" w:rsidRPr="00E314E9" w:rsidRDefault="00E314E9" w:rsidP="00E314E9">
      <w:pPr>
        <w:spacing w:after="0"/>
        <w:jc w:val="both"/>
        <w:rPr>
          <w:lang w:val="ru-RU"/>
        </w:rPr>
      </w:pPr>
      <w:r w:rsidRPr="00E314E9">
        <w:rPr>
          <w:lang w:val="ru-RU"/>
        </w:rPr>
        <w:t>з) документы, подписанные руководителем или уполномоченным должностным лицом и заверенные печатью (при наличии) соискателя лицензии, содержащие описание элементов защиты и указание уровня защищенности образцов продукции, изготовленных соискателем лицензии, с приложением указанных образцов защищенной полиграфической продукции (6 экземпляров каждого уровня защищенности).</w:t>
      </w:r>
    </w:p>
    <w:p w:rsidR="00E314E9" w:rsidRPr="00E314E9" w:rsidRDefault="00E314E9" w:rsidP="00E314E9">
      <w:pPr>
        <w:spacing w:after="0"/>
        <w:jc w:val="both"/>
        <w:rPr>
          <w:lang w:val="ru-RU"/>
        </w:rPr>
      </w:pPr>
      <w:r w:rsidRPr="00E314E9">
        <w:rPr>
          <w:lang w:val="ru-RU"/>
        </w:rPr>
        <w:t>8. При намерении лицензиата осуществлять лицензируемый вид деятельности по адресу места его осуществления, не указанному в лицензии, лицензиат в заявлении о переоформлении лицензии указывает этот адрес, а также сведения, подтверждающие соответствие лицензиата лицензионным требованиям, предусмотренным пунктом 5 настоящего Положения.</w:t>
      </w:r>
    </w:p>
    <w:p w:rsidR="00E314E9" w:rsidRPr="00E314E9" w:rsidRDefault="00E314E9" w:rsidP="00E314E9">
      <w:pPr>
        <w:spacing w:after="0"/>
        <w:jc w:val="both"/>
        <w:rPr>
          <w:lang w:val="ru-RU"/>
        </w:rPr>
      </w:pPr>
      <w:r w:rsidRPr="00E314E9">
        <w:rPr>
          <w:lang w:val="ru-RU"/>
        </w:rPr>
        <w:t>9. При намерении лицензиата выполнять новые работы, составляющие лицензируемый вид деятельности, в заявлении о переоформлении лицензии указываются сведения о работах, которые лицензиат намерен выполнять, а также сведения, подтверждающие соответствие лицензиата лицензионным требованиям при выполнении данных работ, установленным подпунктами "б" и "в" пункта 5 настоящего Положения.</w:t>
      </w:r>
    </w:p>
    <w:p w:rsidR="00E314E9" w:rsidRPr="00E314E9" w:rsidRDefault="00E314E9" w:rsidP="00E314E9">
      <w:pPr>
        <w:spacing w:after="0"/>
        <w:jc w:val="both"/>
        <w:rPr>
          <w:lang w:val="ru-RU"/>
        </w:rPr>
      </w:pPr>
      <w:r w:rsidRPr="00E314E9">
        <w:rPr>
          <w:lang w:val="ru-RU"/>
        </w:rPr>
        <w:t>10. Представление соискателем лицензии заявления о предоставлении лицензии и прилагаемых к нему документов, их прием лицензирующим органом, предоставление лицензии либо отказ в ее предоставлении, переоформление, приостановление, возобновление, прекращение действия, аннулирование лицензии, формирование и ведение реестра лицензий, предоставление сведений из него осуществляются в порядке, установленном Федеральным законом "О лицензировании отдельных видов деятельности".</w:t>
      </w:r>
    </w:p>
    <w:p w:rsidR="00E314E9" w:rsidRPr="00E314E9" w:rsidRDefault="00E314E9" w:rsidP="00E314E9">
      <w:pPr>
        <w:spacing w:after="0"/>
        <w:jc w:val="both"/>
        <w:rPr>
          <w:lang w:val="ru-RU"/>
        </w:rPr>
      </w:pPr>
      <w:r w:rsidRPr="00E314E9">
        <w:rPr>
          <w:lang w:val="ru-RU"/>
        </w:rPr>
        <w:t>11. При проведении проверки сведений, содержащихся в представленных соискателем лицензии (лицензиатом) документах, и соблюдения соискателем лицензии (лицензиатом) лицензионных требований лицензирующий орган запрашивает необходимые сведения для предоставления государственных услуг в области лицензирования,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законом "Об организации предоставления государственных и муниципальных услуг".</w:t>
      </w:r>
    </w:p>
    <w:p w:rsidR="00E314E9" w:rsidRPr="00E314E9" w:rsidRDefault="00E314E9" w:rsidP="00E314E9">
      <w:pPr>
        <w:spacing w:after="0"/>
        <w:jc w:val="both"/>
        <w:rPr>
          <w:lang w:val="ru-RU"/>
        </w:rPr>
      </w:pPr>
      <w:r w:rsidRPr="00E314E9">
        <w:rPr>
          <w:lang w:val="ru-RU"/>
        </w:rPr>
        <w:t>Лицензирующий орган предоставляет по 3 экземпляра каждого уровня защищенности указанных в подпункте "з" пункта 7 настоящего Положения образцов продукции, полученных от соискателя лицензии, в государственное судебно-экспертное учреждение, осуществляющее экспертные исследования бланков защищенной от подделок полиграфической продукции, и запрашивает заключение о соответствии этих образцов утвержденным Министерством финансов Российской Федерации техническим требованиям и условиям изготовления защищенной от подделок полиграфической продукции.</w:t>
      </w:r>
    </w:p>
    <w:p w:rsidR="00E314E9" w:rsidRPr="00E314E9" w:rsidRDefault="00E314E9" w:rsidP="00E314E9">
      <w:pPr>
        <w:spacing w:after="0"/>
        <w:jc w:val="both"/>
        <w:rPr>
          <w:lang w:val="ru-RU"/>
        </w:rPr>
      </w:pPr>
      <w:r w:rsidRPr="00E314E9">
        <w:rPr>
          <w:lang w:val="ru-RU"/>
        </w:rPr>
        <w:lastRenderedPageBreak/>
        <w:t>12. Предметом лицензионного контроля за деятельностью по производству и реализации защищенной от подделок полиграфической продукции (далее - лицензионный контроль) является соответствие соискателя лицензии и лицензиата лицензионным требованиям.</w:t>
      </w:r>
    </w:p>
    <w:p w:rsidR="00E314E9" w:rsidRPr="00E314E9" w:rsidRDefault="00E314E9" w:rsidP="00E314E9">
      <w:pPr>
        <w:spacing w:after="0"/>
        <w:jc w:val="both"/>
        <w:rPr>
          <w:lang w:val="ru-RU"/>
        </w:rPr>
      </w:pPr>
      <w:r w:rsidRPr="00E314E9">
        <w:rPr>
          <w:lang w:val="ru-RU"/>
        </w:rPr>
        <w:t>13. Лицензионный контроль осуществляется лицензирующим органом с применением риск-ориентированного подхода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мероприятий по профилактике, мероприятий по осуществлению контроля без взаимодействия с лицензиатами и проверок с учетом особенностей организации и проведения проверок, установленных Федеральным законом "О лицензировании отдельных видов деятельности".</w:t>
      </w:r>
    </w:p>
    <w:p w:rsidR="00E314E9" w:rsidRPr="00E314E9" w:rsidRDefault="00E314E9" w:rsidP="00E314E9">
      <w:pPr>
        <w:spacing w:after="0"/>
        <w:jc w:val="both"/>
        <w:rPr>
          <w:lang w:val="ru-RU"/>
        </w:rPr>
      </w:pPr>
      <w:r w:rsidRPr="00E314E9">
        <w:rPr>
          <w:lang w:val="ru-RU"/>
        </w:rPr>
        <w:t xml:space="preserve">14. В целях применения при осуществлении лицензионного контроля риск-ориентированного подхода лицензируемый вид деятельности подлежит отнесению к одной из категорий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w:t>
      </w:r>
      <w:r>
        <w:t>N</w:t>
      </w:r>
      <w:r w:rsidRPr="00E314E9">
        <w:rPr>
          <w:lang w:val="ru-RU"/>
        </w:rPr>
        <w:t xml:space="preserve">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w:t>
      </w:r>
    </w:p>
    <w:p w:rsidR="00E314E9" w:rsidRPr="00E314E9" w:rsidRDefault="00E314E9" w:rsidP="00E314E9">
      <w:pPr>
        <w:spacing w:after="0"/>
        <w:jc w:val="both"/>
        <w:rPr>
          <w:lang w:val="ru-RU"/>
        </w:rPr>
      </w:pPr>
      <w:r w:rsidRPr="00E314E9">
        <w:rPr>
          <w:lang w:val="ru-RU"/>
        </w:rPr>
        <w:t xml:space="preserve">15. Отнесение лицензируемого вида деятельности лицензиата к определенной категории риска и изменение присвоенной лицензируемому виду деятельности лицензиата категории риска осуществляются решением руководителя (заместителя руководителя) лицензирующего органа согласно </w:t>
      </w:r>
      <w:proofErr w:type="gramStart"/>
      <w:r w:rsidRPr="00E314E9">
        <w:rPr>
          <w:lang w:val="ru-RU"/>
        </w:rPr>
        <w:t>приложению</w:t>
      </w:r>
      <w:proofErr w:type="gramEnd"/>
      <w:r w:rsidRPr="00E314E9">
        <w:rPr>
          <w:lang w:val="ru-RU"/>
        </w:rPr>
        <w:t xml:space="preserve"> к настоящему Положению с учетом тяжести потенциальных негативных последствий и вероятности несоблюдения лицензионных требований деятельности лицензиатов.</w:t>
      </w:r>
    </w:p>
    <w:p w:rsidR="00E314E9" w:rsidRPr="00E314E9" w:rsidRDefault="00E314E9" w:rsidP="00E314E9">
      <w:pPr>
        <w:spacing w:after="0"/>
        <w:jc w:val="both"/>
        <w:rPr>
          <w:lang w:val="ru-RU"/>
        </w:rPr>
      </w:pPr>
      <w:r w:rsidRPr="00E314E9">
        <w:rPr>
          <w:lang w:val="ru-RU"/>
        </w:rPr>
        <w:t>16. При отсутствии решения об отнесении к определенной категории риска лицензируемый вид деятельности лицензиата считается отнесенным к категории низкого риска.</w:t>
      </w:r>
    </w:p>
    <w:p w:rsidR="00E314E9" w:rsidRPr="00E314E9" w:rsidRDefault="00E314E9" w:rsidP="00E314E9">
      <w:pPr>
        <w:spacing w:after="0"/>
        <w:jc w:val="both"/>
        <w:rPr>
          <w:lang w:val="ru-RU"/>
        </w:rPr>
      </w:pPr>
      <w:r w:rsidRPr="00E314E9">
        <w:rPr>
          <w:lang w:val="ru-RU"/>
        </w:rPr>
        <w:t>Лицензируемый вид деятельности лицензиата, отнесенный к категории среднего, умеренного или низкого риска, подлежит отнесению к категории значительного, среднего или умеренного риска соответственно при наличии вступивших в законную силу в течение 3 лет, предшествующих дате принятия решения об отнесении лицензируемого вида деятельности лицензиата к определенной категории риска, постановлений о привлечении к административной ответственности юридического лица за совершение административного правонарушения, предусмотренного частями 3 или 4 статьи 14 1 Кодекса Российской Федерации об административных правонарушениях в части осуществления предпринимательской деятельности с нарушением, в том числе грубым, требований и условий, предусмотренных лицензией.</w:t>
      </w:r>
    </w:p>
    <w:p w:rsidR="00E314E9" w:rsidRPr="00E314E9" w:rsidRDefault="00E314E9" w:rsidP="00E314E9">
      <w:pPr>
        <w:spacing w:after="0"/>
        <w:jc w:val="both"/>
        <w:rPr>
          <w:lang w:val="ru-RU"/>
        </w:rPr>
      </w:pPr>
      <w:r w:rsidRPr="00E314E9">
        <w:rPr>
          <w:lang w:val="ru-RU"/>
        </w:rPr>
        <w:t>Лицензируемый вид деятельности лицензиата, отнесенный к категории значительного, среднего или умеренного риска, подлежит отнесению к категории среднего, умеренного или низкого риска соответственно при отсутствии в течение 3 лет, предшествующих дате принятия решения об отнесении лицензируемого вида деятельности лицензиата к определенной категории риска, вступивших в законную силу постановлений о привлечении к административной ответственности юридического лица за совершение административного правонарушения, предусмотренного частями 3 или 4 статьи 14 1 Кодекса Российской Федерации об административных правонарушениях в части осуществления предпринимательской деятельности с нарушением, в том числе грубым, требований и условий, предусмотренных лицензией.</w:t>
      </w:r>
    </w:p>
    <w:p w:rsidR="00E314E9" w:rsidRPr="00E314E9" w:rsidRDefault="00E314E9" w:rsidP="00E314E9">
      <w:pPr>
        <w:spacing w:after="0"/>
        <w:jc w:val="both"/>
        <w:rPr>
          <w:lang w:val="ru-RU"/>
        </w:rPr>
      </w:pPr>
      <w:r w:rsidRPr="00E314E9">
        <w:rPr>
          <w:lang w:val="ru-RU"/>
        </w:rPr>
        <w:lastRenderedPageBreak/>
        <w:t>17. Первая плановая проверка лицензиата проводится не ранее чем через один год и не позднее чем через 2 года со дня принятия решения о предоставлении лицензии вне зависимости от присвоенной деятельности лицензиата категории риска.</w:t>
      </w:r>
    </w:p>
    <w:p w:rsidR="00E314E9" w:rsidRPr="00E314E9" w:rsidRDefault="00E314E9" w:rsidP="00E314E9">
      <w:pPr>
        <w:spacing w:after="0"/>
        <w:jc w:val="both"/>
        <w:rPr>
          <w:lang w:val="ru-RU"/>
        </w:rPr>
      </w:pPr>
      <w:r w:rsidRPr="00E314E9">
        <w:rPr>
          <w:lang w:val="ru-RU"/>
        </w:rPr>
        <w:t>18. Проведение плановых проверок лицензиатов в зависимости от присвоенной категории риска осуществляется со следующей периодичностью:</w:t>
      </w:r>
    </w:p>
    <w:p w:rsidR="00E314E9" w:rsidRPr="00E314E9" w:rsidRDefault="00E314E9" w:rsidP="00E314E9">
      <w:pPr>
        <w:spacing w:after="0"/>
        <w:jc w:val="both"/>
        <w:rPr>
          <w:lang w:val="ru-RU"/>
        </w:rPr>
      </w:pPr>
      <w:r w:rsidRPr="00E314E9">
        <w:rPr>
          <w:lang w:val="ru-RU"/>
        </w:rPr>
        <w:t>для категории значительного риска - один раз в 3 года;</w:t>
      </w:r>
    </w:p>
    <w:p w:rsidR="00E314E9" w:rsidRPr="00E314E9" w:rsidRDefault="00E314E9" w:rsidP="00E314E9">
      <w:pPr>
        <w:spacing w:after="0"/>
        <w:jc w:val="both"/>
        <w:rPr>
          <w:lang w:val="ru-RU"/>
        </w:rPr>
      </w:pPr>
      <w:r w:rsidRPr="00E314E9">
        <w:rPr>
          <w:lang w:val="ru-RU"/>
        </w:rPr>
        <w:t>для категории среднего риска - не чаще одного раза в 5 лет;</w:t>
      </w:r>
    </w:p>
    <w:p w:rsidR="00E314E9" w:rsidRPr="00E314E9" w:rsidRDefault="00E314E9" w:rsidP="00E314E9">
      <w:pPr>
        <w:spacing w:after="0"/>
        <w:jc w:val="both"/>
        <w:rPr>
          <w:lang w:val="ru-RU"/>
        </w:rPr>
      </w:pPr>
      <w:r w:rsidRPr="00E314E9">
        <w:rPr>
          <w:lang w:val="ru-RU"/>
        </w:rPr>
        <w:t>для категории умеренного риска - не чаще одного раза в 7 лет.</w:t>
      </w:r>
    </w:p>
    <w:p w:rsidR="00E314E9" w:rsidRPr="00E314E9" w:rsidRDefault="00E314E9" w:rsidP="00E314E9">
      <w:pPr>
        <w:spacing w:after="0"/>
        <w:jc w:val="both"/>
        <w:rPr>
          <w:lang w:val="ru-RU"/>
        </w:rPr>
      </w:pPr>
      <w:r w:rsidRPr="00E314E9">
        <w:rPr>
          <w:lang w:val="ru-RU"/>
        </w:rPr>
        <w:t>В отношении лицензиатов, лицензируемый вид деятельности которых отнесен к категории низкого риска, плановые проверки не проводятся.</w:t>
      </w:r>
    </w:p>
    <w:p w:rsidR="00E314E9" w:rsidRPr="00E314E9" w:rsidRDefault="00E314E9" w:rsidP="00E314E9">
      <w:pPr>
        <w:spacing w:after="0"/>
        <w:jc w:val="both"/>
        <w:rPr>
          <w:lang w:val="ru-RU"/>
        </w:rPr>
      </w:pPr>
      <w:r w:rsidRPr="00E314E9">
        <w:rPr>
          <w:lang w:val="ru-RU"/>
        </w:rPr>
        <w:t>19. Лицензирующий орган ведет перечень лицензиатов, лицензируемым видам деятельности которых присвоены категории риска.</w:t>
      </w:r>
    </w:p>
    <w:p w:rsidR="00E314E9" w:rsidRPr="00E314E9" w:rsidRDefault="00E314E9" w:rsidP="00E314E9">
      <w:pPr>
        <w:spacing w:after="0"/>
        <w:jc w:val="both"/>
        <w:rPr>
          <w:lang w:val="ru-RU"/>
        </w:rPr>
      </w:pPr>
      <w:r w:rsidRPr="00E314E9">
        <w:rPr>
          <w:lang w:val="ru-RU"/>
        </w:rPr>
        <w:t>20. Включение лицензиата в перечень, предусмотренный пунктом 19 настоящего Положения, осуществляется на основании решения руководителя (заместителя руководителя) лицензирующего органа об отнесении лицензируемого вида деятельности лицензиата к определенной категории риска.</w:t>
      </w:r>
    </w:p>
    <w:p w:rsidR="00E314E9" w:rsidRPr="00E314E9" w:rsidRDefault="00E314E9" w:rsidP="00E314E9">
      <w:pPr>
        <w:spacing w:after="0"/>
        <w:jc w:val="both"/>
        <w:rPr>
          <w:lang w:val="ru-RU"/>
        </w:rPr>
      </w:pPr>
      <w:r w:rsidRPr="00E314E9">
        <w:rPr>
          <w:lang w:val="ru-RU"/>
        </w:rPr>
        <w:t>Изменение категории риска, ранее присвоенной лицензируемому виду деятельности лицензиата, в случае, предусмотренном пунктом 17 Правил, осуществляется в порядке, установленном пунктами 20 и 21 Правил.</w:t>
      </w:r>
    </w:p>
    <w:p w:rsidR="00E314E9" w:rsidRPr="00E314E9" w:rsidRDefault="00E314E9" w:rsidP="00E314E9">
      <w:pPr>
        <w:spacing w:after="0"/>
        <w:jc w:val="both"/>
        <w:rPr>
          <w:lang w:val="ru-RU"/>
        </w:rPr>
      </w:pPr>
      <w:r w:rsidRPr="00E314E9">
        <w:rPr>
          <w:lang w:val="ru-RU"/>
        </w:rPr>
        <w:t>21. В перечне, предусмотренном пунктом 19 настоящего Положения, содержится следующая информация:</w:t>
      </w:r>
    </w:p>
    <w:p w:rsidR="00E314E9" w:rsidRPr="00E314E9" w:rsidRDefault="00E314E9" w:rsidP="00E314E9">
      <w:pPr>
        <w:spacing w:after="0"/>
        <w:jc w:val="both"/>
        <w:rPr>
          <w:lang w:val="ru-RU"/>
        </w:rPr>
      </w:pPr>
      <w:r w:rsidRPr="00E314E9">
        <w:rPr>
          <w:lang w:val="ru-RU"/>
        </w:rPr>
        <w:t>а) полное и сокращенное наименование (если имеется),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(лицензиата);</w:t>
      </w:r>
    </w:p>
    <w:p w:rsidR="00E314E9" w:rsidRPr="00E314E9" w:rsidRDefault="00E314E9" w:rsidP="00E314E9">
      <w:pPr>
        <w:spacing w:after="0"/>
        <w:jc w:val="both"/>
        <w:rPr>
          <w:lang w:val="ru-RU"/>
        </w:rPr>
      </w:pPr>
      <w:r w:rsidRPr="00E314E9">
        <w:rPr>
          <w:lang w:val="ru-RU"/>
        </w:rPr>
        <w:t>б) идентификационный номер налогоплательщика;</w:t>
      </w:r>
    </w:p>
    <w:p w:rsidR="00E314E9" w:rsidRPr="00E314E9" w:rsidRDefault="00E314E9" w:rsidP="00E314E9">
      <w:pPr>
        <w:spacing w:after="0"/>
        <w:jc w:val="both"/>
        <w:rPr>
          <w:lang w:val="ru-RU"/>
        </w:rPr>
      </w:pPr>
      <w:r w:rsidRPr="00E314E9">
        <w:rPr>
          <w:lang w:val="ru-RU"/>
        </w:rPr>
        <w:t>в) лицензируемый вид деятельности с указанием выполняемых работ, составляющих лицензируемый вид деятельности;</w:t>
      </w:r>
    </w:p>
    <w:p w:rsidR="00E314E9" w:rsidRPr="00E314E9" w:rsidRDefault="00E314E9" w:rsidP="00E314E9">
      <w:pPr>
        <w:spacing w:after="0"/>
        <w:jc w:val="both"/>
        <w:rPr>
          <w:lang w:val="ru-RU"/>
        </w:rPr>
      </w:pPr>
      <w:r w:rsidRPr="00E314E9">
        <w:rPr>
          <w:lang w:val="ru-RU"/>
        </w:rPr>
        <w:t>г) регистрационный номер и дата предоставления лицензии;</w:t>
      </w:r>
    </w:p>
    <w:p w:rsidR="00E314E9" w:rsidRPr="00E314E9" w:rsidRDefault="00E314E9" w:rsidP="00E314E9">
      <w:pPr>
        <w:spacing w:after="0"/>
        <w:jc w:val="both"/>
        <w:rPr>
          <w:lang w:val="ru-RU"/>
        </w:rPr>
      </w:pPr>
      <w:r w:rsidRPr="00E314E9">
        <w:rPr>
          <w:lang w:val="ru-RU"/>
        </w:rPr>
        <w:t>д) указание на категорию риска, дата принятия решения об отнесении лицензируемого вида деятельности лицензиата к определенной категории риска;</w:t>
      </w:r>
    </w:p>
    <w:p w:rsidR="00E314E9" w:rsidRPr="00E314E9" w:rsidRDefault="00E314E9" w:rsidP="00E314E9">
      <w:pPr>
        <w:spacing w:after="0"/>
        <w:jc w:val="both"/>
        <w:rPr>
          <w:lang w:val="ru-RU"/>
        </w:rPr>
      </w:pPr>
      <w:r w:rsidRPr="00E314E9">
        <w:rPr>
          <w:lang w:val="ru-RU"/>
        </w:rPr>
        <w:t>е) сведения, на основании которых принято решение об отнесении лицензируемого вида деятельности лицензиата к определенной категории риска.</w:t>
      </w:r>
    </w:p>
    <w:p w:rsidR="00E314E9" w:rsidRPr="00E314E9" w:rsidRDefault="00E314E9" w:rsidP="00E314E9">
      <w:pPr>
        <w:spacing w:after="0"/>
        <w:jc w:val="both"/>
        <w:rPr>
          <w:lang w:val="ru-RU"/>
        </w:rPr>
      </w:pPr>
      <w:r w:rsidRPr="00E314E9">
        <w:rPr>
          <w:lang w:val="ru-RU"/>
        </w:rPr>
        <w:t>22. На официальном сайте лицензирующего органа в информационно-телекоммуникационной сети "Интернет" размещается и поддерживается в актуальном состоянии информация о лицензиатах, лицензируемый вид деятельности которых отнесен к категории значительного риска, предусмотренная подпунктами "а" - "д" пункта 21 настоящего Положения.</w:t>
      </w:r>
    </w:p>
    <w:p w:rsidR="00E314E9" w:rsidRPr="00E314E9" w:rsidRDefault="00E314E9" w:rsidP="00E314E9">
      <w:pPr>
        <w:spacing w:after="0"/>
        <w:jc w:val="both"/>
        <w:rPr>
          <w:lang w:val="ru-RU"/>
        </w:rPr>
      </w:pPr>
      <w:r w:rsidRPr="00E314E9">
        <w:rPr>
          <w:lang w:val="ru-RU"/>
        </w:rPr>
        <w:t>23. По запросу лицензиата лицензирующий орган направляет ему информацию о присвоенной лицензируемому виду его деятельности категории риска, а также сведения, использованные при отнесении лицензируемого вида его деятельности к определенной категории риска, в срок, установленный пунктом 13 Правил.</w:t>
      </w:r>
    </w:p>
    <w:p w:rsidR="00E314E9" w:rsidRPr="00E314E9" w:rsidRDefault="00E314E9" w:rsidP="00E314E9">
      <w:pPr>
        <w:spacing w:after="0"/>
        <w:jc w:val="both"/>
        <w:rPr>
          <w:lang w:val="ru-RU"/>
        </w:rPr>
      </w:pPr>
      <w:r w:rsidRPr="00E314E9">
        <w:rPr>
          <w:lang w:val="ru-RU"/>
        </w:rPr>
        <w:t>24. Лицензиат вправе подать в лицензирующий орган заявление об изменении категории риска, ранее присвоенной лицензируемому виду его деятельности, в порядке, установленном пунктами 17 - 19 Правил.</w:t>
      </w:r>
    </w:p>
    <w:p w:rsidR="00E314E9" w:rsidRPr="00E314E9" w:rsidRDefault="00E314E9" w:rsidP="00E314E9">
      <w:pPr>
        <w:spacing w:after="0"/>
        <w:jc w:val="both"/>
        <w:rPr>
          <w:lang w:val="ru-RU"/>
        </w:rPr>
      </w:pPr>
      <w:r w:rsidRPr="00E314E9">
        <w:rPr>
          <w:lang w:val="ru-RU"/>
        </w:rPr>
        <w:t>25. Должностными лицами, уполномоченными осуществлять лицензионный контроль, являются:</w:t>
      </w:r>
    </w:p>
    <w:p w:rsidR="00E314E9" w:rsidRPr="00E314E9" w:rsidRDefault="00E314E9" w:rsidP="00E314E9">
      <w:pPr>
        <w:spacing w:after="0"/>
        <w:jc w:val="both"/>
        <w:rPr>
          <w:lang w:val="ru-RU"/>
        </w:rPr>
      </w:pPr>
      <w:r w:rsidRPr="00E314E9">
        <w:rPr>
          <w:lang w:val="ru-RU"/>
        </w:rPr>
        <w:lastRenderedPageBreak/>
        <w:t>а) руководитель лицензирующего органа;</w:t>
      </w:r>
    </w:p>
    <w:p w:rsidR="00E314E9" w:rsidRPr="00E314E9" w:rsidRDefault="00E314E9" w:rsidP="00E314E9">
      <w:pPr>
        <w:spacing w:after="0"/>
        <w:jc w:val="both"/>
        <w:rPr>
          <w:lang w:val="ru-RU"/>
        </w:rPr>
      </w:pPr>
      <w:r w:rsidRPr="00E314E9">
        <w:rPr>
          <w:lang w:val="ru-RU"/>
        </w:rPr>
        <w:t>б) заместители руководителя лицензирующего органа, к полномочиям которых приказом руководителя лицензирующего органа отнесено осуществление лицензионного контроля;</w:t>
      </w:r>
    </w:p>
    <w:p w:rsidR="00E314E9" w:rsidRPr="00E314E9" w:rsidRDefault="00E314E9" w:rsidP="00E314E9">
      <w:pPr>
        <w:spacing w:after="0"/>
        <w:jc w:val="both"/>
        <w:rPr>
          <w:lang w:val="ru-RU"/>
        </w:rPr>
      </w:pPr>
      <w:r w:rsidRPr="00E314E9">
        <w:rPr>
          <w:lang w:val="ru-RU"/>
        </w:rPr>
        <w:t>в) руководители структурных подразделений лицензирующего органа, должностными инструкциями которых предусмотрены полномочия по осуществлению лицензионного контроля;</w:t>
      </w:r>
    </w:p>
    <w:p w:rsidR="00E314E9" w:rsidRPr="00E314E9" w:rsidRDefault="00E314E9" w:rsidP="00E314E9">
      <w:pPr>
        <w:spacing w:after="0"/>
        <w:jc w:val="both"/>
        <w:rPr>
          <w:lang w:val="ru-RU"/>
        </w:rPr>
      </w:pPr>
      <w:r w:rsidRPr="00E314E9">
        <w:rPr>
          <w:lang w:val="ru-RU"/>
        </w:rPr>
        <w:t>г) иные работники лицензирующего органа, уполномоченные на осуществление лицензионного контроля своими должностными инструкциями или в ином установленном порядке.</w:t>
      </w:r>
    </w:p>
    <w:p w:rsidR="00E314E9" w:rsidRPr="00E314E9" w:rsidRDefault="00E314E9" w:rsidP="00E314E9">
      <w:pPr>
        <w:spacing w:after="0"/>
        <w:jc w:val="both"/>
        <w:rPr>
          <w:lang w:val="ru-RU"/>
        </w:rPr>
      </w:pPr>
      <w:r w:rsidRPr="00E314E9">
        <w:rPr>
          <w:lang w:val="ru-RU"/>
        </w:rPr>
        <w:t>26. Должностные лица лицензирующего органа при проведении проверок в рамках осуществления лицензионного контроля соблюдают ограничения и выполняют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и обязанностей в соответствии с законодательством Российской Федерации.</w:t>
      </w:r>
    </w:p>
    <w:p w:rsidR="00E314E9" w:rsidRPr="00E314E9" w:rsidRDefault="00E314E9" w:rsidP="00E314E9">
      <w:pPr>
        <w:spacing w:after="0"/>
        <w:jc w:val="both"/>
        <w:rPr>
          <w:lang w:val="ru-RU"/>
        </w:rPr>
      </w:pPr>
      <w:r w:rsidRPr="00E314E9">
        <w:rPr>
          <w:lang w:val="ru-RU"/>
        </w:rPr>
        <w:t>27. В целях предупреждения нарушений лицензиатами лицензионных требований лицензирующим органом осуществляются мероприятия по профилактике нарушений лицензионных требований в соответствии с требованиями, установленными статьей 8 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14E9" w:rsidRPr="00E314E9" w:rsidRDefault="00E314E9" w:rsidP="00E314E9">
      <w:pPr>
        <w:spacing w:after="0"/>
        <w:jc w:val="both"/>
        <w:rPr>
          <w:lang w:val="ru-RU"/>
        </w:rPr>
      </w:pPr>
      <w:r w:rsidRPr="00E314E9">
        <w:rPr>
          <w:lang w:val="ru-RU"/>
        </w:rPr>
        <w:t>При проведении мероприятий по профилактике нарушений лицензионных требований специальные профилактические мероприятия, направленные на предупреждение причинения вреда, не проводятся.</w:t>
      </w:r>
    </w:p>
    <w:p w:rsidR="00E314E9" w:rsidRPr="00E314E9" w:rsidRDefault="00E314E9" w:rsidP="00E314E9">
      <w:pPr>
        <w:spacing w:after="0"/>
        <w:jc w:val="both"/>
        <w:rPr>
          <w:lang w:val="ru-RU"/>
        </w:rPr>
      </w:pPr>
      <w:r w:rsidRPr="00E314E9">
        <w:rPr>
          <w:lang w:val="ru-RU"/>
        </w:rPr>
        <w:t>28. Лицензирующим органом проводятся мероприятия по контролю без взаимодействия с лицензиатами, предусмотренные пунктом 7 части 1 статьи 8 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путем наблюдения за соблюдением лицензионных требований посредством анализа информации о деятельности либо действиях лицензиатов, которая представляется лицензиатами (в том числе посредством использования федеральных государственных информационных систем) в лицензирующий орган или может быть получена (в том числе в рамках межведомственного информационного взаимодействия) лицензирующим органом без возложения на лицензиатов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314E9" w:rsidRPr="00E314E9" w:rsidRDefault="00E314E9" w:rsidP="00E314E9">
      <w:pPr>
        <w:spacing w:after="0"/>
        <w:jc w:val="both"/>
        <w:rPr>
          <w:lang w:val="ru-RU"/>
        </w:rPr>
      </w:pPr>
      <w:r w:rsidRPr="00E314E9">
        <w:rPr>
          <w:lang w:val="ru-RU"/>
        </w:rPr>
        <w:t>29. Проверки (плановые и внеплановые) проводятся в форме документарных и (или) выездных проверок.</w:t>
      </w:r>
    </w:p>
    <w:p w:rsidR="00E314E9" w:rsidRPr="00E314E9" w:rsidRDefault="00E314E9" w:rsidP="00E314E9">
      <w:pPr>
        <w:spacing w:after="0"/>
        <w:jc w:val="both"/>
        <w:rPr>
          <w:lang w:val="ru-RU"/>
        </w:rPr>
      </w:pPr>
      <w:r w:rsidRPr="00E314E9">
        <w:rPr>
          <w:lang w:val="ru-RU"/>
        </w:rPr>
        <w:t>30. За предоставление и переоформление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E314E9" w:rsidRPr="00E314E9" w:rsidRDefault="00E314E9" w:rsidP="00E314E9">
      <w:pPr>
        <w:spacing w:after="0"/>
        <w:jc w:val="both"/>
        <w:rPr>
          <w:lang w:val="ru-RU"/>
        </w:rPr>
      </w:pPr>
    </w:p>
    <w:p w:rsidR="00E314E9" w:rsidRPr="00E314E9" w:rsidRDefault="00E314E9" w:rsidP="00E314E9">
      <w:pPr>
        <w:spacing w:after="0"/>
        <w:jc w:val="both"/>
        <w:rPr>
          <w:lang w:val="ru-RU"/>
        </w:rPr>
      </w:pPr>
      <w:r w:rsidRPr="00E314E9">
        <w:rPr>
          <w:lang w:val="ru-RU"/>
        </w:rPr>
        <w:t>ПРИЛОЖЕНИЕ</w:t>
      </w:r>
    </w:p>
    <w:p w:rsidR="00E314E9" w:rsidRPr="00E314E9" w:rsidRDefault="00E314E9" w:rsidP="00E314E9">
      <w:pPr>
        <w:spacing w:after="0"/>
        <w:jc w:val="both"/>
        <w:rPr>
          <w:lang w:val="ru-RU"/>
        </w:rPr>
      </w:pPr>
      <w:r w:rsidRPr="00E314E9">
        <w:rPr>
          <w:lang w:val="ru-RU"/>
        </w:rPr>
        <w:t>к Положению о лицензировании</w:t>
      </w:r>
    </w:p>
    <w:p w:rsidR="00E314E9" w:rsidRPr="00E314E9" w:rsidRDefault="00E314E9" w:rsidP="00E314E9">
      <w:pPr>
        <w:spacing w:after="0"/>
        <w:jc w:val="both"/>
        <w:rPr>
          <w:lang w:val="ru-RU"/>
        </w:rPr>
      </w:pPr>
      <w:r w:rsidRPr="00E314E9">
        <w:rPr>
          <w:lang w:val="ru-RU"/>
        </w:rPr>
        <w:t>деятельности по производству и</w:t>
      </w:r>
    </w:p>
    <w:p w:rsidR="00E314E9" w:rsidRPr="00E314E9" w:rsidRDefault="00E314E9" w:rsidP="00E314E9">
      <w:pPr>
        <w:spacing w:after="0"/>
        <w:jc w:val="both"/>
        <w:rPr>
          <w:lang w:val="ru-RU"/>
        </w:rPr>
      </w:pPr>
      <w:r w:rsidRPr="00E314E9">
        <w:rPr>
          <w:lang w:val="ru-RU"/>
        </w:rPr>
        <w:t>реализации защищенной от подделок</w:t>
      </w:r>
    </w:p>
    <w:p w:rsidR="00E314E9" w:rsidRPr="00E314E9" w:rsidRDefault="00E314E9" w:rsidP="00E314E9">
      <w:pPr>
        <w:spacing w:after="0"/>
        <w:jc w:val="both"/>
        <w:rPr>
          <w:lang w:val="ru-RU"/>
        </w:rPr>
      </w:pPr>
      <w:r w:rsidRPr="00E314E9">
        <w:rPr>
          <w:lang w:val="ru-RU"/>
        </w:rPr>
        <w:t>полиграфической продукции</w:t>
      </w:r>
    </w:p>
    <w:p w:rsidR="00E314E9" w:rsidRPr="00E314E9" w:rsidRDefault="00E314E9" w:rsidP="00E314E9">
      <w:pPr>
        <w:spacing w:after="0"/>
        <w:jc w:val="both"/>
        <w:rPr>
          <w:lang w:val="ru-RU"/>
        </w:rPr>
      </w:pPr>
    </w:p>
    <w:p w:rsidR="00E314E9" w:rsidRPr="00E314E9" w:rsidRDefault="00E314E9" w:rsidP="00E314E9">
      <w:pPr>
        <w:spacing w:after="0"/>
        <w:jc w:val="both"/>
        <w:rPr>
          <w:lang w:val="ru-RU"/>
        </w:rPr>
      </w:pPr>
      <w:r w:rsidRPr="00E314E9">
        <w:rPr>
          <w:lang w:val="ru-RU"/>
        </w:rPr>
        <w:t>Критерии</w:t>
      </w:r>
    </w:p>
    <w:p w:rsidR="00E314E9" w:rsidRPr="00E314E9" w:rsidRDefault="00E314E9" w:rsidP="00E314E9">
      <w:pPr>
        <w:spacing w:after="0"/>
        <w:jc w:val="both"/>
        <w:rPr>
          <w:lang w:val="ru-RU"/>
        </w:rPr>
      </w:pPr>
      <w:r w:rsidRPr="00E314E9">
        <w:rPr>
          <w:lang w:val="ru-RU"/>
        </w:rPr>
        <w:t>отнесения лицензируемого вида деятельности лицензиатов к определенной категории риска</w:t>
      </w:r>
    </w:p>
    <w:p w:rsidR="00E314E9" w:rsidRPr="00E314E9" w:rsidRDefault="00E314E9" w:rsidP="00E314E9">
      <w:pPr>
        <w:spacing w:after="0"/>
        <w:jc w:val="both"/>
        <w:rPr>
          <w:lang w:val="ru-RU"/>
        </w:rPr>
      </w:pPr>
    </w:p>
    <w:p w:rsidR="00E314E9" w:rsidRPr="00E314E9" w:rsidRDefault="00E314E9" w:rsidP="00E314E9">
      <w:pPr>
        <w:spacing w:after="0"/>
        <w:jc w:val="both"/>
        <w:rPr>
          <w:lang w:val="ru-RU"/>
        </w:rPr>
      </w:pPr>
      <w:r w:rsidRPr="00E314E9">
        <w:rPr>
          <w:lang w:val="ru-RU"/>
        </w:rPr>
        <w:t>1. Производство и реализация защищенной от подделок полиграфической продукции уровня защищенности "А" - значительный риск.</w:t>
      </w:r>
    </w:p>
    <w:p w:rsidR="00E314E9" w:rsidRPr="00E314E9" w:rsidRDefault="00E314E9" w:rsidP="00E314E9">
      <w:pPr>
        <w:spacing w:after="0"/>
        <w:jc w:val="both"/>
        <w:rPr>
          <w:lang w:val="ru-RU"/>
        </w:rPr>
      </w:pPr>
      <w:r w:rsidRPr="00E314E9">
        <w:rPr>
          <w:lang w:val="ru-RU"/>
        </w:rPr>
        <w:t>2. Производство и реализация защищенной от подделок полиграфической продукции уровня защищенности "В", "Г" в течение 3 лет со дня предоставления лицензии либо производство и реализация защищенной от подделок полиграфической продукции уровня защищенности "Б" - средний риск.</w:t>
      </w:r>
    </w:p>
    <w:p w:rsidR="00E314E9" w:rsidRPr="00E314E9" w:rsidRDefault="00E314E9" w:rsidP="00E314E9">
      <w:pPr>
        <w:spacing w:after="0"/>
        <w:jc w:val="both"/>
        <w:rPr>
          <w:lang w:val="ru-RU"/>
        </w:rPr>
      </w:pPr>
      <w:r w:rsidRPr="00E314E9">
        <w:rPr>
          <w:lang w:val="ru-RU"/>
        </w:rPr>
        <w:t>3. Производство и реализация защищенной от подделок полиграфической продукции уровня защищенности "В" в течение 3 лет, предшествующих дате принятия решения об отнесении лицензируемого вида деятельности лицензиата к определенной категории риска, - умеренный риск.</w:t>
      </w:r>
    </w:p>
    <w:p w:rsidR="00E314E9" w:rsidRPr="00E314E9" w:rsidRDefault="00E314E9" w:rsidP="00E314E9">
      <w:pPr>
        <w:spacing w:after="0"/>
        <w:jc w:val="both"/>
        <w:rPr>
          <w:lang w:val="ru-RU"/>
        </w:rPr>
      </w:pPr>
      <w:r w:rsidRPr="00E314E9">
        <w:rPr>
          <w:lang w:val="ru-RU"/>
        </w:rPr>
        <w:t>4. Производство и реализация защищенной от подделок полиграфической продукции уровня защищенности "Г" в течение 3 лет, предшествующих дате принятия решения об отнесении лицензируемого вида деятельности лицензиата к определенной категории риска, - низкий риск.</w:t>
      </w:r>
    </w:p>
    <w:p w:rsidR="00AE1DCF" w:rsidRPr="00E314E9" w:rsidRDefault="00AE1DCF" w:rsidP="00E314E9">
      <w:pPr>
        <w:spacing w:after="0"/>
        <w:jc w:val="both"/>
        <w:rPr>
          <w:lang w:val="ru-RU"/>
        </w:rPr>
      </w:pPr>
    </w:p>
    <w:sectPr w:rsidR="00AE1DCF" w:rsidRPr="00E314E9" w:rsidSect="003C616F">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1F" w:rsidRDefault="0082121F" w:rsidP="003C616F">
      <w:pPr>
        <w:spacing w:after="0" w:line="240" w:lineRule="auto"/>
      </w:pPr>
      <w:r>
        <w:separator/>
      </w:r>
    </w:p>
  </w:endnote>
  <w:endnote w:type="continuationSeparator" w:id="0">
    <w:p w:rsidR="0082121F" w:rsidRDefault="0082121F" w:rsidP="003C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1F" w:rsidRDefault="0082121F" w:rsidP="003C616F">
      <w:pPr>
        <w:spacing w:after="0" w:line="240" w:lineRule="auto"/>
      </w:pPr>
      <w:r>
        <w:separator/>
      </w:r>
    </w:p>
  </w:footnote>
  <w:footnote w:type="continuationSeparator" w:id="0">
    <w:p w:rsidR="0082121F" w:rsidRDefault="0082121F" w:rsidP="003C6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466308"/>
      <w:docPartObj>
        <w:docPartGallery w:val="Page Numbers (Top of Page)"/>
        <w:docPartUnique/>
      </w:docPartObj>
    </w:sdtPr>
    <w:sdtEndPr>
      <w:rPr>
        <w:noProof/>
      </w:rPr>
    </w:sdtEndPr>
    <w:sdtContent>
      <w:p w:rsidR="003C616F" w:rsidRDefault="003C616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3C616F" w:rsidRDefault="003C6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E9"/>
    <w:rsid w:val="003C616F"/>
    <w:rsid w:val="0082121F"/>
    <w:rsid w:val="00AE1DCF"/>
    <w:rsid w:val="00E3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315F6-6AD0-4BBA-99BA-CA1C4C2C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6F"/>
  </w:style>
  <w:style w:type="paragraph" w:styleId="Footer">
    <w:name w:val="footer"/>
    <w:basedOn w:val="Normal"/>
    <w:link w:val="FooterChar"/>
    <w:uiPriority w:val="99"/>
    <w:unhideWhenUsed/>
    <w:rsid w:val="003C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Tseren EG</dc:creator>
  <cp:keywords/>
  <dc:description/>
  <cp:lastModifiedBy>Tseren EG</cp:lastModifiedBy>
  <cp:revision>2</cp:revision>
  <dcterms:created xsi:type="dcterms:W3CDTF">2021-11-25T13:44:00Z</dcterms:created>
  <dcterms:modified xsi:type="dcterms:W3CDTF">2021-11-25T13:59:00Z</dcterms:modified>
</cp:coreProperties>
</file>