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12E" w:rsidRDefault="001A712E"/>
    <w:p w:rsidR="001A712E" w:rsidRDefault="001A712E" w:rsidP="002073E5">
      <w:pPr>
        <w:spacing w:after="0" w:line="240" w:lineRule="auto"/>
        <w:jc w:val="center"/>
        <w:rPr>
          <w:sz w:val="28"/>
        </w:rPr>
      </w:pPr>
    </w:p>
    <w:p w:rsidR="002073E5" w:rsidRDefault="002073E5" w:rsidP="002073E5">
      <w:pPr>
        <w:spacing w:after="0" w:line="240" w:lineRule="auto"/>
        <w:jc w:val="center"/>
        <w:rPr>
          <w:sz w:val="28"/>
        </w:rPr>
      </w:pPr>
      <w:r>
        <w:rPr>
          <w:sz w:val="28"/>
        </w:rPr>
        <w:t>Объявление</w:t>
      </w:r>
    </w:p>
    <w:p w:rsidR="002073E5" w:rsidRDefault="002073E5" w:rsidP="002073E5">
      <w:pPr>
        <w:spacing w:after="0" w:line="240" w:lineRule="auto"/>
        <w:jc w:val="center"/>
        <w:rPr>
          <w:sz w:val="28"/>
        </w:rPr>
      </w:pPr>
      <w:r>
        <w:rPr>
          <w:sz w:val="28"/>
        </w:rPr>
        <w:t xml:space="preserve">о приеме документов для участия в конкурсе на включение федеральных государственных гражданских служащих </w:t>
      </w:r>
    </w:p>
    <w:p w:rsidR="002073E5" w:rsidRDefault="002073E5" w:rsidP="002073E5">
      <w:pPr>
        <w:spacing w:after="0" w:line="240" w:lineRule="auto"/>
        <w:jc w:val="center"/>
        <w:rPr>
          <w:sz w:val="28"/>
        </w:rPr>
      </w:pPr>
      <w:r>
        <w:rPr>
          <w:sz w:val="28"/>
        </w:rPr>
        <w:t>граждан Российской Федерации) в кадровый резерв Министерства финансов Российской Федерации</w:t>
      </w:r>
    </w:p>
    <w:p w:rsidR="002073E5" w:rsidRPr="00D01419" w:rsidRDefault="002073E5" w:rsidP="002073E5">
      <w:pPr>
        <w:spacing w:after="0" w:line="240" w:lineRule="auto"/>
        <w:ind w:firstLine="720"/>
        <w:jc w:val="both"/>
        <w:rPr>
          <w:b/>
          <w:color w:val="auto"/>
          <w:sz w:val="28"/>
        </w:rPr>
      </w:pPr>
      <w:r w:rsidRPr="00D01419">
        <w:rPr>
          <w:b/>
          <w:color w:val="auto"/>
          <w:sz w:val="28"/>
        </w:rPr>
        <w:t xml:space="preserve">К кандидату на включение в кадровый резерв Министерства финансов Российской Федерации (далее соответственно – кадровый резерв, Министерство) предъявляются следующие квалификационные требования </w:t>
      </w:r>
      <w:r w:rsidRPr="00D01419">
        <w:rPr>
          <w:b/>
          <w:color w:val="auto"/>
          <w:sz w:val="28"/>
        </w:rPr>
        <w:br/>
        <w:t>к уровню и характеру знаний и умений (по главной, ведущей и старшей группам должностей):</w:t>
      </w:r>
    </w:p>
    <w:p w:rsidR="002073E5" w:rsidRPr="00D01419" w:rsidRDefault="002073E5" w:rsidP="002073E5">
      <w:pPr>
        <w:spacing w:after="0" w:line="240" w:lineRule="auto"/>
        <w:ind w:firstLine="720"/>
        <w:jc w:val="both"/>
        <w:rPr>
          <w:color w:val="auto"/>
          <w:sz w:val="28"/>
        </w:rPr>
      </w:pPr>
      <w:r w:rsidRPr="00D01419">
        <w:rPr>
          <w:color w:val="auto"/>
          <w:sz w:val="28"/>
        </w:rPr>
        <w:t>а) 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Министерства, порядка работы со служебной информацией, основ делопроизводства, правил охраны труда и противопожарной безопасности;</w:t>
      </w:r>
    </w:p>
    <w:p w:rsidR="002073E5" w:rsidRPr="00D01419" w:rsidRDefault="002073E5" w:rsidP="002073E5">
      <w:pPr>
        <w:spacing w:after="0" w:line="240" w:lineRule="auto"/>
        <w:ind w:firstLine="720"/>
        <w:jc w:val="both"/>
        <w:rPr>
          <w:color w:val="auto"/>
          <w:sz w:val="28"/>
        </w:rPr>
      </w:pPr>
      <w:r w:rsidRPr="00D01419">
        <w:rPr>
          <w:color w:val="auto"/>
          <w:sz w:val="28"/>
        </w:rPr>
        <w:t>б) 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ведения деловых переговоров, взаимодействия с другими ведомствами, государственными органами, представителями субъектов Российской Федерации, муниципальных образований, эффективного планирования служебного времени, анализа и прогнозирования деятельности в порученной сфере, использования опыта и мнения коллег, владения современной компьютерной и другой оргтехникой, необходимым программным обеспечением, работы в операционной системе, в текстовом редакторе, с электронными таблицами, базами данных, внутренними и периферийными устройствами компьютера, системами управления проектами, информационно-коммуникационными сетями, в том числе сетью Интернет,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Министерства, систематического повышения профессиональных знаний, своевременного выявления и разрешения проблемных ситуаций, приводящих к конфликту интересов.</w:t>
      </w:r>
    </w:p>
    <w:p w:rsidR="002073E5" w:rsidRPr="00D01419" w:rsidRDefault="002073E5" w:rsidP="002073E5">
      <w:pPr>
        <w:spacing w:after="0" w:line="240" w:lineRule="auto"/>
        <w:ind w:firstLine="720"/>
        <w:jc w:val="both"/>
        <w:rPr>
          <w:color w:val="auto"/>
          <w:sz w:val="28"/>
        </w:rPr>
      </w:pPr>
      <w:r w:rsidRPr="00D01419">
        <w:rPr>
          <w:color w:val="auto"/>
          <w:sz w:val="2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w:t>
      </w:r>
      <w:r w:rsidR="00022FAE">
        <w:rPr>
          <w:color w:val="auto"/>
          <w:sz w:val="28"/>
        </w:rPr>
        <w:br/>
      </w:r>
      <w:r w:rsidRPr="00D01419">
        <w:rPr>
          <w:color w:val="auto"/>
          <w:sz w:val="28"/>
        </w:rPr>
        <w:lastRenderedPageBreak/>
        <w:t>Российской Федерации о государственной гражданской службе квалификационным требованиям к должности государственной гражданской службы.</w:t>
      </w:r>
    </w:p>
    <w:p w:rsidR="002073E5" w:rsidRPr="00D01419" w:rsidRDefault="002073E5" w:rsidP="002073E5">
      <w:pPr>
        <w:spacing w:after="0" w:line="240" w:lineRule="auto"/>
        <w:ind w:firstLine="720"/>
        <w:jc w:val="both"/>
        <w:rPr>
          <w:color w:val="auto"/>
          <w:sz w:val="28"/>
        </w:rPr>
      </w:pPr>
    </w:p>
    <w:p w:rsidR="002073E5" w:rsidRPr="00D01419" w:rsidRDefault="002073E5" w:rsidP="002073E5">
      <w:pPr>
        <w:spacing w:after="0" w:line="240" w:lineRule="auto"/>
        <w:ind w:firstLine="720"/>
        <w:jc w:val="both"/>
        <w:rPr>
          <w:b/>
          <w:color w:val="auto"/>
          <w:sz w:val="28"/>
          <w:szCs w:val="28"/>
        </w:rPr>
      </w:pPr>
      <w:r w:rsidRPr="00D01419">
        <w:rPr>
          <w:b/>
          <w:color w:val="auto"/>
          <w:sz w:val="28"/>
          <w:szCs w:val="28"/>
        </w:rPr>
        <w:t xml:space="preserve">Начало приема документов – </w:t>
      </w:r>
      <w:r w:rsidR="00022FAE">
        <w:rPr>
          <w:b/>
          <w:color w:val="auto"/>
          <w:sz w:val="28"/>
          <w:szCs w:val="28"/>
        </w:rPr>
        <w:t>28 сентября</w:t>
      </w:r>
      <w:r w:rsidRPr="00D01419">
        <w:rPr>
          <w:b/>
          <w:color w:val="auto"/>
          <w:sz w:val="28"/>
          <w:szCs w:val="28"/>
        </w:rPr>
        <w:t xml:space="preserve"> 2021 г.</w:t>
      </w:r>
    </w:p>
    <w:p w:rsidR="002073E5" w:rsidRDefault="002073E5" w:rsidP="002073E5">
      <w:pPr>
        <w:spacing w:after="0" w:line="240" w:lineRule="auto"/>
        <w:ind w:firstLine="720"/>
        <w:jc w:val="both"/>
        <w:rPr>
          <w:b/>
          <w:color w:val="auto"/>
          <w:sz w:val="28"/>
          <w:szCs w:val="28"/>
        </w:rPr>
      </w:pPr>
      <w:r w:rsidRPr="00D01419">
        <w:rPr>
          <w:b/>
          <w:color w:val="auto"/>
          <w:sz w:val="28"/>
          <w:szCs w:val="28"/>
        </w:rPr>
        <w:t xml:space="preserve">Окончание приема документов – </w:t>
      </w:r>
      <w:r w:rsidR="00022FAE">
        <w:rPr>
          <w:b/>
          <w:color w:val="auto"/>
          <w:sz w:val="28"/>
          <w:szCs w:val="28"/>
        </w:rPr>
        <w:t>18 октября</w:t>
      </w:r>
      <w:r w:rsidRPr="00D01419">
        <w:rPr>
          <w:b/>
          <w:color w:val="auto"/>
          <w:sz w:val="28"/>
          <w:szCs w:val="28"/>
        </w:rPr>
        <w:t xml:space="preserve"> 2021 г.</w:t>
      </w:r>
    </w:p>
    <w:p w:rsidR="002073E5" w:rsidRPr="00D01419" w:rsidRDefault="002073E5" w:rsidP="002073E5">
      <w:pPr>
        <w:spacing w:after="0" w:line="240" w:lineRule="auto"/>
        <w:ind w:firstLine="720"/>
        <w:jc w:val="both"/>
        <w:rPr>
          <w:b/>
          <w:color w:val="auto"/>
          <w:sz w:val="28"/>
        </w:rPr>
      </w:pPr>
    </w:p>
    <w:p w:rsidR="002073E5" w:rsidRPr="00D01419" w:rsidRDefault="002073E5" w:rsidP="002073E5">
      <w:pPr>
        <w:spacing w:after="0" w:line="240" w:lineRule="auto"/>
        <w:ind w:firstLine="720"/>
        <w:jc w:val="both"/>
        <w:rPr>
          <w:b/>
          <w:color w:val="auto"/>
          <w:sz w:val="28"/>
        </w:rPr>
      </w:pPr>
      <w:r w:rsidRPr="00D01419">
        <w:rPr>
          <w:b/>
          <w:color w:val="auto"/>
          <w:sz w:val="28"/>
        </w:rPr>
        <w:t>Перечень документов, необходимых для участия в конкурсе:</w:t>
      </w:r>
    </w:p>
    <w:p w:rsidR="002073E5" w:rsidRPr="00D01419" w:rsidRDefault="002073E5" w:rsidP="002073E5">
      <w:pPr>
        <w:spacing w:after="0" w:line="240" w:lineRule="auto"/>
        <w:ind w:firstLine="720"/>
        <w:jc w:val="both"/>
        <w:rPr>
          <w:b/>
          <w:color w:val="auto"/>
          <w:sz w:val="28"/>
        </w:rPr>
      </w:pPr>
      <w:r w:rsidRPr="00D01419">
        <w:rPr>
          <w:b/>
          <w:color w:val="auto"/>
          <w:sz w:val="28"/>
        </w:rPr>
        <w:t>https://www.minfin.ru/ru/ministry/publicservice/konkurs/kadr_reserv/documents_kadr_res/</w:t>
      </w:r>
    </w:p>
    <w:p w:rsidR="002073E5" w:rsidRPr="00D01419" w:rsidRDefault="002073E5" w:rsidP="002073E5">
      <w:pPr>
        <w:spacing w:after="0" w:line="240" w:lineRule="auto"/>
        <w:ind w:firstLine="720"/>
        <w:jc w:val="both"/>
        <w:rPr>
          <w:color w:val="auto"/>
          <w:sz w:val="28"/>
        </w:rPr>
      </w:pPr>
    </w:p>
    <w:p w:rsidR="002073E5" w:rsidRPr="00D01419" w:rsidRDefault="002073E5" w:rsidP="002073E5">
      <w:pPr>
        <w:spacing w:after="0" w:line="240" w:lineRule="auto"/>
        <w:ind w:firstLine="720"/>
        <w:jc w:val="both"/>
        <w:rPr>
          <w:b/>
          <w:color w:val="auto"/>
          <w:sz w:val="28"/>
        </w:rPr>
      </w:pPr>
      <w:r w:rsidRPr="00D01419">
        <w:rPr>
          <w:b/>
          <w:color w:val="auto"/>
          <w:sz w:val="28"/>
        </w:rPr>
        <w:t xml:space="preserve">Документы принимаются в электронном виде в Единой информационной системе управления кадровым составом государственной гражданской службы Российской Федерации (ЕИСУКС) или на бумажном носителе </w:t>
      </w:r>
      <w:r w:rsidR="00BC748C">
        <w:rPr>
          <w:b/>
          <w:color w:val="auto"/>
          <w:sz w:val="28"/>
        </w:rPr>
        <w:br/>
      </w:r>
      <w:r w:rsidRPr="00D01419">
        <w:rPr>
          <w:b/>
          <w:color w:val="auto"/>
          <w:sz w:val="28"/>
        </w:rPr>
        <w:t xml:space="preserve">по адресу: 109097, г. Москва, ул. Ильинка, д. 9 (подъезд № </w:t>
      </w:r>
      <w:r w:rsidR="00022FAE">
        <w:rPr>
          <w:b/>
          <w:color w:val="auto"/>
          <w:sz w:val="28"/>
        </w:rPr>
        <w:t>1</w:t>
      </w:r>
      <w:r w:rsidRPr="00D01419">
        <w:rPr>
          <w:b/>
          <w:color w:val="auto"/>
          <w:sz w:val="28"/>
        </w:rPr>
        <w:t xml:space="preserve">), </w:t>
      </w:r>
      <w:r w:rsidR="00022FAE">
        <w:rPr>
          <w:b/>
          <w:color w:val="auto"/>
          <w:sz w:val="28"/>
        </w:rPr>
        <w:t>телефон д</w:t>
      </w:r>
      <w:r w:rsidR="00BC748C">
        <w:rPr>
          <w:b/>
          <w:color w:val="auto"/>
          <w:sz w:val="28"/>
        </w:rPr>
        <w:t xml:space="preserve">ля приема документов сотрудниками Министерства финансов Российской Федерации </w:t>
      </w:r>
      <w:r w:rsidRPr="00D01419">
        <w:rPr>
          <w:b/>
          <w:color w:val="auto"/>
          <w:sz w:val="28"/>
        </w:rPr>
        <w:t xml:space="preserve">в рабочие дни пн. – чт. с 10.00 до 17.00 и пт. с 10.00 - 16.00, </w:t>
      </w:r>
      <w:r w:rsidR="00BC748C">
        <w:rPr>
          <w:b/>
          <w:color w:val="auto"/>
          <w:sz w:val="28"/>
        </w:rPr>
        <w:br/>
      </w:r>
      <w:r w:rsidRPr="00D01419">
        <w:rPr>
          <w:b/>
          <w:color w:val="auto"/>
          <w:sz w:val="28"/>
        </w:rPr>
        <w:t xml:space="preserve">тел.: 8(495) 983-38-88, доб. </w:t>
      </w:r>
      <w:r w:rsidR="00BC748C">
        <w:rPr>
          <w:b/>
          <w:color w:val="auto"/>
          <w:sz w:val="28"/>
        </w:rPr>
        <w:t xml:space="preserve">0112, 0179, по вопросам проведения конкурса </w:t>
      </w:r>
      <w:r w:rsidR="00BC748C" w:rsidRPr="00D01419">
        <w:rPr>
          <w:b/>
          <w:color w:val="auto"/>
          <w:sz w:val="28"/>
        </w:rPr>
        <w:t xml:space="preserve">тел.: 8(495) 983-38-88, доб. </w:t>
      </w:r>
      <w:r w:rsidRPr="00D01419">
        <w:rPr>
          <w:b/>
          <w:color w:val="auto"/>
          <w:sz w:val="28"/>
        </w:rPr>
        <w:t>2585, 2592</w:t>
      </w:r>
      <w:r>
        <w:rPr>
          <w:b/>
          <w:color w:val="auto"/>
          <w:sz w:val="28"/>
        </w:rPr>
        <w:t>, 2536</w:t>
      </w:r>
      <w:r w:rsidR="00BC748C">
        <w:rPr>
          <w:b/>
          <w:color w:val="auto"/>
          <w:sz w:val="28"/>
        </w:rPr>
        <w:t>.</w:t>
      </w:r>
    </w:p>
    <w:p w:rsidR="00555A68" w:rsidRDefault="00555A68" w:rsidP="002073E5">
      <w:pPr>
        <w:spacing w:after="0" w:line="240" w:lineRule="auto"/>
        <w:ind w:firstLine="720"/>
        <w:jc w:val="both"/>
        <w:rPr>
          <w:b/>
          <w:color w:val="auto"/>
          <w:sz w:val="28"/>
        </w:rPr>
      </w:pPr>
    </w:p>
    <w:p w:rsidR="002073E5" w:rsidRPr="00D01419" w:rsidRDefault="002073E5" w:rsidP="002073E5">
      <w:pPr>
        <w:spacing w:after="0" w:line="240" w:lineRule="auto"/>
        <w:ind w:firstLine="720"/>
        <w:jc w:val="both"/>
        <w:rPr>
          <w:b/>
          <w:color w:val="auto"/>
          <w:sz w:val="28"/>
        </w:rPr>
      </w:pPr>
      <w:bookmarkStart w:id="0" w:name="_GoBack"/>
      <w:bookmarkEnd w:id="0"/>
      <w:r w:rsidRPr="00D01419">
        <w:rPr>
          <w:b/>
          <w:color w:val="auto"/>
          <w:sz w:val="28"/>
        </w:rPr>
        <w:t xml:space="preserve">На конверте необходимо указать: </w:t>
      </w:r>
    </w:p>
    <w:p w:rsidR="002073E5" w:rsidRPr="00D01419" w:rsidRDefault="002073E5" w:rsidP="002073E5">
      <w:pPr>
        <w:spacing w:after="0" w:line="240" w:lineRule="auto"/>
        <w:ind w:firstLine="720"/>
        <w:jc w:val="both"/>
        <w:rPr>
          <w:b/>
          <w:color w:val="auto"/>
          <w:sz w:val="28"/>
        </w:rPr>
      </w:pPr>
      <w:r w:rsidRPr="00D01419">
        <w:rPr>
          <w:b/>
          <w:color w:val="auto"/>
          <w:sz w:val="28"/>
        </w:rPr>
        <w:t xml:space="preserve">«Отдел кадров и прохождения государственной службы в Минфине России. Конкурс № </w:t>
      </w:r>
      <w:r w:rsidR="00022FAE">
        <w:rPr>
          <w:b/>
          <w:color w:val="auto"/>
          <w:sz w:val="28"/>
        </w:rPr>
        <w:t>3</w:t>
      </w:r>
      <w:r w:rsidRPr="00D01419">
        <w:rPr>
          <w:b/>
          <w:color w:val="auto"/>
          <w:sz w:val="28"/>
        </w:rPr>
        <w:t xml:space="preserve"> – 2021».</w:t>
      </w:r>
    </w:p>
    <w:p w:rsidR="002073E5" w:rsidRPr="00D01419" w:rsidRDefault="002073E5" w:rsidP="002073E5">
      <w:pPr>
        <w:spacing w:after="0" w:line="240" w:lineRule="auto"/>
        <w:ind w:firstLine="720"/>
        <w:jc w:val="both"/>
        <w:rPr>
          <w:color w:val="auto"/>
          <w:sz w:val="28"/>
        </w:rPr>
      </w:pPr>
    </w:p>
    <w:p w:rsidR="002073E5" w:rsidRPr="00D01419" w:rsidRDefault="002073E5" w:rsidP="002073E5">
      <w:pPr>
        <w:spacing w:after="0" w:line="240" w:lineRule="auto"/>
        <w:ind w:firstLine="720"/>
        <w:jc w:val="both"/>
        <w:rPr>
          <w:color w:val="auto"/>
          <w:sz w:val="28"/>
          <w:lang w:eastAsia="ru-RU"/>
        </w:rPr>
      </w:pPr>
      <w:r w:rsidRPr="00D01419">
        <w:rPr>
          <w:color w:val="auto"/>
          <w:sz w:val="28"/>
          <w:lang w:eastAsia="ru-RU"/>
        </w:rPr>
        <w:t xml:space="preserve">Конкурс проводится в форме собеседования и тестирования на соответствие базовым квалификационным требованиям (знания основ Конституции Российской Федерации, законодательства о государственной гражданской службе Российской Федерации, о противодействии коррупции, государственного языка Российской Федерации – русского языка, а также знания и умения в сфере информационно-коммуникационных технологий) и профессионально-функциональным знаниям. </w:t>
      </w:r>
    </w:p>
    <w:p w:rsidR="00F64061" w:rsidRPr="00F64061" w:rsidRDefault="002073E5" w:rsidP="00F64061">
      <w:pPr>
        <w:pStyle w:val="a8"/>
        <w:shd w:val="clear" w:color="auto" w:fill="FFFFFF"/>
        <w:spacing w:before="135" w:beforeAutospacing="0" w:after="135" w:afterAutospacing="0"/>
        <w:jc w:val="both"/>
        <w:rPr>
          <w:sz w:val="28"/>
          <w:szCs w:val="28"/>
        </w:rPr>
      </w:pPr>
      <w:r w:rsidRPr="00F64061">
        <w:rPr>
          <w:sz w:val="28"/>
        </w:rPr>
        <w:t>Место проведения конкурса: г. Москва, ул. Ильинка, дом 9, подъезд 5, кабинет 115</w:t>
      </w:r>
      <w:r w:rsidR="00555A68">
        <w:rPr>
          <w:sz w:val="28"/>
        </w:rPr>
        <w:t>.</w:t>
      </w:r>
    </w:p>
    <w:p w:rsidR="007E5603" w:rsidRPr="00D01419" w:rsidRDefault="007E5603" w:rsidP="002073E5">
      <w:pPr>
        <w:spacing w:after="0" w:line="240" w:lineRule="auto"/>
        <w:ind w:firstLine="720"/>
        <w:jc w:val="both"/>
        <w:rPr>
          <w:color w:val="auto"/>
          <w:sz w:val="28"/>
          <w:lang w:eastAsia="ru-RU"/>
        </w:rPr>
      </w:pPr>
    </w:p>
    <w:p w:rsidR="002073E5" w:rsidRPr="00D01419" w:rsidRDefault="002073E5" w:rsidP="002073E5">
      <w:pPr>
        <w:spacing w:after="0" w:line="240" w:lineRule="auto"/>
        <w:ind w:firstLine="720"/>
        <w:jc w:val="both"/>
        <w:rPr>
          <w:color w:val="auto"/>
          <w:sz w:val="28"/>
        </w:rPr>
      </w:pPr>
      <w:r w:rsidRPr="00D01419">
        <w:rPr>
          <w:color w:val="auto"/>
          <w:sz w:val="28"/>
        </w:rPr>
        <w:t xml:space="preserve">График проведения конкурса (с указанием даты, места и времени) будет размещен не позднее </w:t>
      </w:r>
      <w:r w:rsidR="002C3826">
        <w:rPr>
          <w:color w:val="auto"/>
          <w:sz w:val="28"/>
        </w:rPr>
        <w:t xml:space="preserve">28 октября </w:t>
      </w:r>
      <w:r w:rsidRPr="00D01419">
        <w:rPr>
          <w:color w:val="auto"/>
          <w:sz w:val="28"/>
        </w:rPr>
        <w:t>2021 г. по ссылке: https://www.minfin.ru/ru/ministry/publicservice/konkurs/kadr_reserv/</w:t>
      </w:r>
    </w:p>
    <w:p w:rsidR="002073E5" w:rsidRPr="00D01419" w:rsidRDefault="002073E5" w:rsidP="002073E5">
      <w:pPr>
        <w:spacing w:after="0" w:line="240" w:lineRule="auto"/>
        <w:ind w:firstLine="720"/>
        <w:jc w:val="both"/>
        <w:rPr>
          <w:color w:val="auto"/>
          <w:sz w:val="28"/>
        </w:rPr>
      </w:pPr>
    </w:p>
    <w:p w:rsidR="002073E5" w:rsidRPr="00D01419" w:rsidRDefault="002073E5" w:rsidP="002073E5">
      <w:pPr>
        <w:widowControl w:val="0"/>
        <w:autoSpaceDE w:val="0"/>
        <w:autoSpaceDN w:val="0"/>
        <w:spacing w:after="0" w:line="240" w:lineRule="auto"/>
        <w:ind w:firstLine="720"/>
        <w:jc w:val="both"/>
        <w:rPr>
          <w:color w:val="auto"/>
          <w:sz w:val="28"/>
          <w:szCs w:val="28"/>
          <w:lang w:eastAsia="ru-RU"/>
        </w:rPr>
      </w:pPr>
      <w:r w:rsidRPr="00D01419">
        <w:rPr>
          <w:color w:val="auto"/>
          <w:sz w:val="28"/>
          <w:szCs w:val="28"/>
          <w:lang w:eastAsia="ru-RU"/>
        </w:rPr>
        <w:t xml:space="preserve">Основные права и обязанности федерального государственного гражданского служащего, а также ограничения, запреты </w:t>
      </w:r>
      <w:r w:rsidRPr="00D01419">
        <w:rPr>
          <w:color w:val="auto"/>
          <w:sz w:val="28"/>
          <w:szCs w:val="28"/>
          <w:lang w:eastAsia="ru-RU"/>
        </w:rPr>
        <w:lastRenderedPageBreak/>
        <w:t xml:space="preserve">и требования, установлены </w:t>
      </w:r>
      <w:hyperlink r:id="rId8" w:history="1">
        <w:r w:rsidRPr="00D01419">
          <w:rPr>
            <w:color w:val="auto"/>
            <w:sz w:val="28"/>
            <w:szCs w:val="28"/>
            <w:lang w:eastAsia="ru-RU"/>
          </w:rPr>
          <w:t>статьями 14</w:t>
        </w:r>
      </w:hyperlink>
      <w:r w:rsidRPr="00D01419">
        <w:rPr>
          <w:color w:val="auto"/>
          <w:sz w:val="28"/>
          <w:szCs w:val="28"/>
          <w:lang w:eastAsia="ru-RU"/>
        </w:rPr>
        <w:t>-</w:t>
      </w:r>
      <w:hyperlink r:id="rId9" w:history="1">
        <w:r w:rsidRPr="00D01419">
          <w:rPr>
            <w:color w:val="auto"/>
            <w:sz w:val="28"/>
            <w:szCs w:val="28"/>
            <w:lang w:eastAsia="ru-RU"/>
          </w:rPr>
          <w:t>18</w:t>
        </w:r>
      </w:hyperlink>
      <w:r w:rsidRPr="00D01419">
        <w:rPr>
          <w:color w:val="auto"/>
          <w:sz w:val="28"/>
          <w:szCs w:val="28"/>
          <w:lang w:eastAsia="ru-RU"/>
        </w:rPr>
        <w:t xml:space="preserve"> Федерального закона от 27 июля 2004 г. № 79-ФЗ «О государственной гражданской службе Российской Федерации». </w:t>
      </w:r>
    </w:p>
    <w:p w:rsidR="002073E5" w:rsidRPr="00D01419" w:rsidRDefault="002073E5" w:rsidP="002073E5">
      <w:pPr>
        <w:widowControl w:val="0"/>
        <w:autoSpaceDE w:val="0"/>
        <w:autoSpaceDN w:val="0"/>
        <w:spacing w:after="0" w:line="240" w:lineRule="auto"/>
        <w:ind w:firstLine="720"/>
        <w:jc w:val="both"/>
        <w:rPr>
          <w:color w:val="auto"/>
          <w:sz w:val="28"/>
          <w:szCs w:val="28"/>
          <w:lang w:eastAsia="ru-RU"/>
        </w:rPr>
      </w:pPr>
      <w:r w:rsidRPr="00D01419">
        <w:rPr>
          <w:color w:val="auto"/>
          <w:sz w:val="28"/>
          <w:szCs w:val="28"/>
          <w:lang w:eastAsia="ru-RU"/>
        </w:rPr>
        <w:t>Федеральный государственный 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2073E5" w:rsidRPr="00D01419" w:rsidRDefault="002073E5" w:rsidP="002073E5">
      <w:pPr>
        <w:widowControl w:val="0"/>
        <w:autoSpaceDE w:val="0"/>
        <w:autoSpaceDN w:val="0"/>
        <w:adjustRightInd w:val="0"/>
        <w:spacing w:after="0" w:line="240" w:lineRule="auto"/>
        <w:ind w:firstLine="720"/>
        <w:jc w:val="both"/>
        <w:rPr>
          <w:rFonts w:eastAsia="Calibri"/>
          <w:color w:val="auto"/>
          <w:sz w:val="28"/>
          <w:szCs w:val="28"/>
        </w:rPr>
      </w:pPr>
      <w:r w:rsidRPr="00D01419">
        <w:rPr>
          <w:rFonts w:eastAsia="Calibri"/>
          <w:color w:val="auto"/>
          <w:sz w:val="28"/>
          <w:szCs w:val="28"/>
        </w:rPr>
        <w:t>Эффективность профессиональной служебной деятельности федерального государственного гражданского служащего оценивается по следующим показателям:</w:t>
      </w:r>
    </w:p>
    <w:p w:rsidR="002073E5" w:rsidRPr="00D01419" w:rsidRDefault="002073E5" w:rsidP="002073E5">
      <w:pPr>
        <w:widowControl w:val="0"/>
        <w:numPr>
          <w:ilvl w:val="0"/>
          <w:numId w:val="10"/>
        </w:numPr>
        <w:autoSpaceDE w:val="0"/>
        <w:autoSpaceDN w:val="0"/>
        <w:adjustRightInd w:val="0"/>
        <w:spacing w:after="0" w:line="240" w:lineRule="auto"/>
        <w:ind w:firstLine="720"/>
        <w:jc w:val="both"/>
        <w:rPr>
          <w:rFonts w:eastAsia="Calibri"/>
          <w:color w:val="auto"/>
          <w:sz w:val="28"/>
          <w:szCs w:val="28"/>
        </w:rPr>
      </w:pPr>
      <w:r w:rsidRPr="00D01419">
        <w:rPr>
          <w:rFonts w:eastAsia="Calibri"/>
          <w:color w:val="auto"/>
          <w:sz w:val="28"/>
          <w:szCs w:val="28"/>
        </w:rPr>
        <w:t>выполняемому объему работы и интенсивности труда, способности сохранять высокую работоспособность, соблюдению служебной дисциплины;</w:t>
      </w:r>
    </w:p>
    <w:p w:rsidR="002073E5" w:rsidRPr="00D01419" w:rsidRDefault="002073E5" w:rsidP="002073E5">
      <w:pPr>
        <w:widowControl w:val="0"/>
        <w:numPr>
          <w:ilvl w:val="0"/>
          <w:numId w:val="10"/>
        </w:numPr>
        <w:autoSpaceDE w:val="0"/>
        <w:autoSpaceDN w:val="0"/>
        <w:adjustRightInd w:val="0"/>
        <w:spacing w:after="0" w:line="240" w:lineRule="auto"/>
        <w:ind w:firstLine="720"/>
        <w:jc w:val="both"/>
        <w:rPr>
          <w:rFonts w:eastAsia="Calibri"/>
          <w:color w:val="auto"/>
          <w:sz w:val="28"/>
          <w:szCs w:val="28"/>
        </w:rPr>
      </w:pPr>
      <w:r w:rsidRPr="00D01419">
        <w:rPr>
          <w:rFonts w:eastAsia="Calibri"/>
          <w:color w:val="auto"/>
          <w:sz w:val="28"/>
          <w:szCs w:val="28"/>
        </w:rPr>
        <w:t>своевременности и оперативности выполнения поручений;</w:t>
      </w:r>
    </w:p>
    <w:p w:rsidR="002073E5" w:rsidRPr="00D01419" w:rsidRDefault="002073E5" w:rsidP="002073E5">
      <w:pPr>
        <w:widowControl w:val="0"/>
        <w:numPr>
          <w:ilvl w:val="0"/>
          <w:numId w:val="10"/>
        </w:numPr>
        <w:autoSpaceDE w:val="0"/>
        <w:autoSpaceDN w:val="0"/>
        <w:adjustRightInd w:val="0"/>
        <w:spacing w:after="0" w:line="240" w:lineRule="auto"/>
        <w:ind w:firstLine="720"/>
        <w:jc w:val="both"/>
        <w:rPr>
          <w:rFonts w:eastAsia="Calibri"/>
          <w:color w:val="auto"/>
          <w:sz w:val="28"/>
          <w:szCs w:val="28"/>
        </w:rPr>
      </w:pPr>
      <w:r w:rsidRPr="00D01419">
        <w:rPr>
          <w:rFonts w:eastAsia="Calibri"/>
          <w:color w:val="auto"/>
          <w:sz w:val="28"/>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073E5" w:rsidRPr="00D01419" w:rsidRDefault="002073E5" w:rsidP="002073E5">
      <w:pPr>
        <w:widowControl w:val="0"/>
        <w:numPr>
          <w:ilvl w:val="0"/>
          <w:numId w:val="10"/>
        </w:numPr>
        <w:autoSpaceDE w:val="0"/>
        <w:autoSpaceDN w:val="0"/>
        <w:adjustRightInd w:val="0"/>
        <w:spacing w:after="0" w:line="240" w:lineRule="auto"/>
        <w:ind w:firstLine="720"/>
        <w:jc w:val="both"/>
        <w:rPr>
          <w:rFonts w:eastAsia="Calibri"/>
          <w:color w:val="auto"/>
          <w:sz w:val="28"/>
          <w:szCs w:val="28"/>
        </w:rPr>
      </w:pPr>
      <w:r w:rsidRPr="00D01419">
        <w:rPr>
          <w:rFonts w:eastAsia="Calibri"/>
          <w:color w:val="auto"/>
          <w:sz w:val="28"/>
          <w:szCs w:val="28"/>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2073E5" w:rsidRPr="00D01419" w:rsidRDefault="002073E5" w:rsidP="002073E5">
      <w:pPr>
        <w:widowControl w:val="0"/>
        <w:numPr>
          <w:ilvl w:val="0"/>
          <w:numId w:val="10"/>
        </w:numPr>
        <w:autoSpaceDE w:val="0"/>
        <w:autoSpaceDN w:val="0"/>
        <w:adjustRightInd w:val="0"/>
        <w:spacing w:after="0" w:line="240" w:lineRule="auto"/>
        <w:ind w:firstLine="720"/>
        <w:jc w:val="both"/>
        <w:rPr>
          <w:rFonts w:eastAsia="Calibri"/>
          <w:color w:val="auto"/>
          <w:sz w:val="28"/>
          <w:szCs w:val="28"/>
        </w:rPr>
      </w:pPr>
      <w:r w:rsidRPr="00D01419">
        <w:rPr>
          <w:rFonts w:eastAsia="Calibri"/>
          <w:color w:val="auto"/>
          <w:sz w:val="28"/>
          <w:szCs w:val="28"/>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073E5" w:rsidRPr="00D01419" w:rsidRDefault="002073E5" w:rsidP="002073E5">
      <w:pPr>
        <w:widowControl w:val="0"/>
        <w:numPr>
          <w:ilvl w:val="0"/>
          <w:numId w:val="10"/>
        </w:numPr>
        <w:autoSpaceDE w:val="0"/>
        <w:autoSpaceDN w:val="0"/>
        <w:adjustRightInd w:val="0"/>
        <w:spacing w:after="0" w:line="240" w:lineRule="auto"/>
        <w:ind w:firstLine="720"/>
        <w:jc w:val="both"/>
        <w:rPr>
          <w:rFonts w:eastAsia="Calibri"/>
          <w:color w:val="auto"/>
          <w:sz w:val="28"/>
          <w:szCs w:val="28"/>
        </w:rPr>
      </w:pPr>
      <w:r w:rsidRPr="00D01419">
        <w:rPr>
          <w:rFonts w:eastAsia="Calibri"/>
          <w:color w:val="auto"/>
          <w:sz w:val="28"/>
          <w:szCs w:val="28"/>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осознанию ответственности за последствия своих действий.</w:t>
      </w:r>
    </w:p>
    <w:p w:rsidR="002073E5" w:rsidRPr="00D01419" w:rsidRDefault="002073E5" w:rsidP="002073E5">
      <w:pPr>
        <w:spacing w:after="0" w:line="240" w:lineRule="auto"/>
        <w:ind w:firstLine="720"/>
        <w:jc w:val="both"/>
        <w:rPr>
          <w:color w:val="auto"/>
          <w:sz w:val="28"/>
        </w:rPr>
      </w:pPr>
    </w:p>
    <w:p w:rsidR="002073E5" w:rsidRPr="00D01419" w:rsidRDefault="002073E5" w:rsidP="002073E5">
      <w:pPr>
        <w:spacing w:after="0" w:line="240" w:lineRule="auto"/>
        <w:ind w:firstLine="720"/>
        <w:jc w:val="both"/>
        <w:rPr>
          <w:color w:val="auto"/>
          <w:sz w:val="28"/>
        </w:rPr>
      </w:pPr>
      <w:r w:rsidRPr="00D01419">
        <w:rPr>
          <w:color w:val="auto"/>
          <w:sz w:val="28"/>
        </w:rPr>
        <w:t>В Министерстве установлена пятидневная служебная (рабочая) неделя с двумя выходными днями - суббота и воскресенье.</w:t>
      </w:r>
    </w:p>
    <w:p w:rsidR="002073E5" w:rsidRPr="00D01419" w:rsidRDefault="002073E5" w:rsidP="002073E5">
      <w:pPr>
        <w:spacing w:after="0" w:line="240" w:lineRule="auto"/>
        <w:ind w:firstLine="720"/>
        <w:jc w:val="both"/>
        <w:rPr>
          <w:color w:val="auto"/>
          <w:sz w:val="28"/>
        </w:rPr>
      </w:pPr>
      <w:r w:rsidRPr="00D01419">
        <w:rPr>
          <w:color w:val="auto"/>
          <w:sz w:val="28"/>
        </w:rPr>
        <w:t>Время начала и окончания службы (работы) и перерыва для отдыха устанавливается следующее:</w:t>
      </w:r>
    </w:p>
    <w:p w:rsidR="002073E5" w:rsidRPr="00D01419" w:rsidRDefault="002073E5" w:rsidP="002073E5">
      <w:pPr>
        <w:spacing w:after="0" w:line="240" w:lineRule="auto"/>
        <w:ind w:firstLine="720"/>
        <w:jc w:val="both"/>
        <w:rPr>
          <w:color w:val="auto"/>
          <w:sz w:val="28"/>
        </w:rPr>
      </w:pPr>
      <w:r w:rsidRPr="00D01419">
        <w:rPr>
          <w:color w:val="auto"/>
          <w:sz w:val="28"/>
        </w:rPr>
        <w:t>начало службы (работы) - 9 часов 00 минут;</w:t>
      </w:r>
    </w:p>
    <w:p w:rsidR="002073E5" w:rsidRPr="00D01419" w:rsidRDefault="002073E5" w:rsidP="002073E5">
      <w:pPr>
        <w:spacing w:after="0" w:line="240" w:lineRule="auto"/>
        <w:ind w:firstLine="720"/>
        <w:jc w:val="both"/>
        <w:rPr>
          <w:color w:val="auto"/>
          <w:sz w:val="28"/>
        </w:rPr>
      </w:pPr>
      <w:r w:rsidRPr="00D01419">
        <w:rPr>
          <w:color w:val="auto"/>
          <w:sz w:val="28"/>
        </w:rPr>
        <w:t>окончание службы (работы) - 18 часов 00 минут (в пятницу - 16 часов 45 минут);</w:t>
      </w:r>
    </w:p>
    <w:p w:rsidR="002073E5" w:rsidRPr="00D01419" w:rsidRDefault="002073E5" w:rsidP="002073E5">
      <w:pPr>
        <w:spacing w:after="0" w:line="240" w:lineRule="auto"/>
        <w:ind w:firstLine="720"/>
        <w:jc w:val="both"/>
        <w:rPr>
          <w:color w:val="auto"/>
          <w:sz w:val="28"/>
        </w:rPr>
      </w:pPr>
      <w:r w:rsidRPr="00D01419">
        <w:rPr>
          <w:color w:val="auto"/>
          <w:sz w:val="28"/>
        </w:rPr>
        <w:t>перерыв для отдыха и питания - 45 минут.</w:t>
      </w:r>
    </w:p>
    <w:p w:rsidR="002073E5" w:rsidRPr="00D01419" w:rsidRDefault="002073E5" w:rsidP="002073E5">
      <w:pPr>
        <w:spacing w:after="0" w:line="240" w:lineRule="auto"/>
        <w:ind w:firstLine="720"/>
        <w:jc w:val="both"/>
        <w:rPr>
          <w:color w:val="auto"/>
          <w:sz w:val="28"/>
          <w:szCs w:val="28"/>
        </w:rPr>
      </w:pPr>
      <w:r w:rsidRPr="00D01419">
        <w:rPr>
          <w:color w:val="auto"/>
          <w:sz w:val="28"/>
          <w:szCs w:val="28"/>
        </w:rPr>
        <w:t>Всем гражданским служащим (работникам), замещающим должности гражданской службы Министерства ведущей, старшей и младшей групп, устанавливается ненормированный служебный (рабочий) день.</w:t>
      </w:r>
    </w:p>
    <w:p w:rsidR="002073E5" w:rsidRDefault="002073E5" w:rsidP="002073E5">
      <w:pPr>
        <w:spacing w:after="0" w:line="240" w:lineRule="auto"/>
        <w:jc w:val="center"/>
        <w:rPr>
          <w:sz w:val="28"/>
        </w:rPr>
      </w:pPr>
    </w:p>
    <w:p w:rsidR="002073E5" w:rsidRDefault="002073E5" w:rsidP="002073E5">
      <w:pPr>
        <w:spacing w:after="0" w:line="240" w:lineRule="auto"/>
        <w:jc w:val="center"/>
        <w:rPr>
          <w:sz w:val="28"/>
        </w:rPr>
      </w:pPr>
    </w:p>
    <w:p w:rsidR="002073E5" w:rsidRDefault="002073E5" w:rsidP="002073E5">
      <w:pPr>
        <w:spacing w:after="0" w:line="240" w:lineRule="auto"/>
        <w:jc w:val="center"/>
        <w:rPr>
          <w:sz w:val="28"/>
        </w:rPr>
      </w:pPr>
    </w:p>
    <w:p w:rsidR="002073E5" w:rsidRDefault="002073E5" w:rsidP="002073E5">
      <w:pPr>
        <w:spacing w:after="0" w:line="240" w:lineRule="auto"/>
        <w:jc w:val="center"/>
        <w:rPr>
          <w:sz w:val="28"/>
        </w:rPr>
      </w:pPr>
    </w:p>
    <w:sdt>
      <w:sdtPr>
        <w:rPr>
          <w:rFonts w:ascii="Times New Roman" w:eastAsia="Times New Roman" w:hAnsi="Times New Roman" w:cs="Times New Roman"/>
          <w:color w:val="000000"/>
          <w:sz w:val="22"/>
          <w:szCs w:val="20"/>
          <w:lang w:eastAsia="en-US"/>
        </w:rPr>
        <w:id w:val="2106840998"/>
        <w:docPartObj>
          <w:docPartGallery w:val="Table of Contents"/>
          <w:docPartUnique/>
        </w:docPartObj>
      </w:sdtPr>
      <w:sdtEndPr>
        <w:rPr>
          <w:b/>
          <w:bCs/>
        </w:rPr>
      </w:sdtEndPr>
      <w:sdtContent>
        <w:p w:rsidR="0070367F" w:rsidRDefault="0070367F" w:rsidP="0070367F">
          <w:pPr>
            <w:pStyle w:val="a7"/>
          </w:pPr>
          <w:r>
            <w:t>Оглавление</w:t>
          </w:r>
        </w:p>
        <w:p w:rsidR="0070367F" w:rsidRDefault="0070367F" w:rsidP="0070367F">
          <w:pPr>
            <w:pStyle w:val="12"/>
            <w:tabs>
              <w:tab w:val="right" w:leader="dot" w:pos="15100"/>
            </w:tabs>
            <w:rPr>
              <w:rFonts w:asciiTheme="minorHAnsi" w:eastAsiaTheme="minorEastAsia" w:hAnsiTheme="minorHAnsi" w:cstheme="minorBidi"/>
              <w:noProof/>
              <w:color w:val="auto"/>
              <w:szCs w:val="22"/>
              <w:lang w:eastAsia="ru-RU"/>
            </w:rPr>
          </w:pPr>
          <w:r>
            <w:fldChar w:fldCharType="begin"/>
          </w:r>
          <w:r>
            <w:instrText xml:space="preserve"> TOC \o "1-3" \h \z \u </w:instrText>
          </w:r>
          <w:r>
            <w:fldChar w:fldCharType="separate"/>
          </w:r>
          <w:hyperlink w:anchor="_Toc83117424" w:history="1">
            <w:r w:rsidRPr="00FF6679">
              <w:rPr>
                <w:rStyle w:val="a6"/>
                <w:noProof/>
              </w:rPr>
              <w:t>Департамент бюджетной методологии и финансовой отчетности в государственном секторе</w:t>
            </w:r>
            <w:r>
              <w:rPr>
                <w:noProof/>
                <w:webHidden/>
              </w:rPr>
              <w:tab/>
            </w:r>
            <w:r>
              <w:rPr>
                <w:noProof/>
                <w:webHidden/>
              </w:rPr>
              <w:fldChar w:fldCharType="begin"/>
            </w:r>
            <w:r>
              <w:rPr>
                <w:noProof/>
                <w:webHidden/>
              </w:rPr>
              <w:instrText xml:space="preserve"> PAGEREF _Toc83117424 \h </w:instrText>
            </w:r>
            <w:r>
              <w:rPr>
                <w:noProof/>
                <w:webHidden/>
              </w:rPr>
            </w:r>
            <w:r>
              <w:rPr>
                <w:noProof/>
                <w:webHidden/>
              </w:rPr>
              <w:fldChar w:fldCharType="separate"/>
            </w:r>
            <w:r w:rsidR="005F4748">
              <w:rPr>
                <w:noProof/>
                <w:webHidden/>
              </w:rPr>
              <w:t>5</w:t>
            </w:r>
            <w:r>
              <w:rPr>
                <w:noProof/>
                <w:webHidden/>
              </w:rPr>
              <w:fldChar w:fldCharType="end"/>
            </w:r>
          </w:hyperlink>
        </w:p>
        <w:p w:rsidR="0070367F" w:rsidRDefault="005F4748" w:rsidP="0070367F">
          <w:pPr>
            <w:pStyle w:val="12"/>
            <w:tabs>
              <w:tab w:val="right" w:leader="dot" w:pos="15100"/>
            </w:tabs>
            <w:rPr>
              <w:rFonts w:asciiTheme="minorHAnsi" w:eastAsiaTheme="minorEastAsia" w:hAnsiTheme="minorHAnsi" w:cstheme="minorBidi"/>
              <w:noProof/>
              <w:color w:val="auto"/>
              <w:szCs w:val="22"/>
              <w:lang w:eastAsia="ru-RU"/>
            </w:rPr>
          </w:pPr>
          <w:hyperlink w:anchor="_Toc83117425" w:history="1">
            <w:r w:rsidR="0070367F" w:rsidRPr="00FF6679">
              <w:rPr>
                <w:rStyle w:val="a6"/>
                <w:noProof/>
              </w:rPr>
              <w:t>Департамент налоговой политики</w:t>
            </w:r>
            <w:r w:rsidR="0070367F">
              <w:rPr>
                <w:noProof/>
                <w:webHidden/>
              </w:rPr>
              <w:tab/>
            </w:r>
            <w:r w:rsidR="0070367F">
              <w:rPr>
                <w:noProof/>
                <w:webHidden/>
              </w:rPr>
              <w:fldChar w:fldCharType="begin"/>
            </w:r>
            <w:r w:rsidR="0070367F">
              <w:rPr>
                <w:noProof/>
                <w:webHidden/>
              </w:rPr>
              <w:instrText xml:space="preserve"> PAGEREF _Toc83117425 \h </w:instrText>
            </w:r>
            <w:r w:rsidR="0070367F">
              <w:rPr>
                <w:noProof/>
                <w:webHidden/>
              </w:rPr>
            </w:r>
            <w:r w:rsidR="0070367F">
              <w:rPr>
                <w:noProof/>
                <w:webHidden/>
              </w:rPr>
              <w:fldChar w:fldCharType="separate"/>
            </w:r>
            <w:r>
              <w:rPr>
                <w:noProof/>
                <w:webHidden/>
              </w:rPr>
              <w:t>6</w:t>
            </w:r>
            <w:r w:rsidR="0070367F">
              <w:rPr>
                <w:noProof/>
                <w:webHidden/>
              </w:rPr>
              <w:fldChar w:fldCharType="end"/>
            </w:r>
          </w:hyperlink>
        </w:p>
        <w:p w:rsidR="0070367F" w:rsidRDefault="005F4748" w:rsidP="0070367F">
          <w:pPr>
            <w:pStyle w:val="12"/>
            <w:tabs>
              <w:tab w:val="right" w:leader="dot" w:pos="15100"/>
            </w:tabs>
            <w:rPr>
              <w:rFonts w:asciiTheme="minorHAnsi" w:eastAsiaTheme="minorEastAsia" w:hAnsiTheme="minorHAnsi" w:cstheme="minorBidi"/>
              <w:noProof/>
              <w:color w:val="auto"/>
              <w:szCs w:val="22"/>
              <w:lang w:eastAsia="ru-RU"/>
            </w:rPr>
          </w:pPr>
          <w:hyperlink w:anchor="_Toc83117426" w:history="1">
            <w:r w:rsidR="0070367F" w:rsidRPr="00FF6679">
              <w:rPr>
                <w:rStyle w:val="a6"/>
                <w:noProof/>
              </w:rPr>
              <w:t>Департамент государственного долга и государственных финансовых активов</w:t>
            </w:r>
            <w:r w:rsidR="0070367F">
              <w:rPr>
                <w:noProof/>
                <w:webHidden/>
              </w:rPr>
              <w:tab/>
            </w:r>
            <w:r w:rsidR="0070367F">
              <w:rPr>
                <w:noProof/>
                <w:webHidden/>
              </w:rPr>
              <w:fldChar w:fldCharType="begin"/>
            </w:r>
            <w:r w:rsidR="0070367F">
              <w:rPr>
                <w:noProof/>
                <w:webHidden/>
              </w:rPr>
              <w:instrText xml:space="preserve"> PAGEREF _Toc83117426 \h </w:instrText>
            </w:r>
            <w:r w:rsidR="0070367F">
              <w:rPr>
                <w:noProof/>
                <w:webHidden/>
              </w:rPr>
            </w:r>
            <w:r w:rsidR="0070367F">
              <w:rPr>
                <w:noProof/>
                <w:webHidden/>
              </w:rPr>
              <w:fldChar w:fldCharType="separate"/>
            </w:r>
            <w:r>
              <w:rPr>
                <w:noProof/>
                <w:webHidden/>
              </w:rPr>
              <w:t>6</w:t>
            </w:r>
            <w:r w:rsidR="0070367F">
              <w:rPr>
                <w:noProof/>
                <w:webHidden/>
              </w:rPr>
              <w:fldChar w:fldCharType="end"/>
            </w:r>
          </w:hyperlink>
        </w:p>
        <w:p w:rsidR="0070367F" w:rsidRDefault="005F4748" w:rsidP="0070367F">
          <w:pPr>
            <w:pStyle w:val="12"/>
            <w:tabs>
              <w:tab w:val="right" w:leader="dot" w:pos="15100"/>
            </w:tabs>
            <w:rPr>
              <w:rFonts w:asciiTheme="minorHAnsi" w:eastAsiaTheme="minorEastAsia" w:hAnsiTheme="minorHAnsi" w:cstheme="minorBidi"/>
              <w:noProof/>
              <w:color w:val="auto"/>
              <w:szCs w:val="22"/>
              <w:lang w:eastAsia="ru-RU"/>
            </w:rPr>
          </w:pPr>
          <w:hyperlink w:anchor="_Toc83117427" w:history="1">
            <w:r w:rsidR="0070367F" w:rsidRPr="00FF6679">
              <w:rPr>
                <w:rStyle w:val="a6"/>
                <w:noProof/>
              </w:rPr>
              <w:t>Департамент финансовой политики</w:t>
            </w:r>
            <w:r w:rsidR="0070367F">
              <w:rPr>
                <w:noProof/>
                <w:webHidden/>
              </w:rPr>
              <w:tab/>
            </w:r>
            <w:r w:rsidR="0070367F">
              <w:rPr>
                <w:noProof/>
                <w:webHidden/>
              </w:rPr>
              <w:fldChar w:fldCharType="begin"/>
            </w:r>
            <w:r w:rsidR="0070367F">
              <w:rPr>
                <w:noProof/>
                <w:webHidden/>
              </w:rPr>
              <w:instrText xml:space="preserve"> PAGEREF _Toc83117427 \h </w:instrText>
            </w:r>
            <w:r w:rsidR="0070367F">
              <w:rPr>
                <w:noProof/>
                <w:webHidden/>
              </w:rPr>
            </w:r>
            <w:r w:rsidR="0070367F">
              <w:rPr>
                <w:noProof/>
                <w:webHidden/>
              </w:rPr>
              <w:fldChar w:fldCharType="separate"/>
            </w:r>
            <w:r>
              <w:rPr>
                <w:noProof/>
                <w:webHidden/>
              </w:rPr>
              <w:t>7</w:t>
            </w:r>
            <w:r w:rsidR="0070367F">
              <w:rPr>
                <w:noProof/>
                <w:webHidden/>
              </w:rPr>
              <w:fldChar w:fldCharType="end"/>
            </w:r>
          </w:hyperlink>
        </w:p>
        <w:p w:rsidR="0070367F" w:rsidRDefault="005F4748" w:rsidP="0070367F">
          <w:pPr>
            <w:pStyle w:val="12"/>
            <w:tabs>
              <w:tab w:val="right" w:leader="dot" w:pos="15100"/>
            </w:tabs>
            <w:rPr>
              <w:rFonts w:asciiTheme="minorHAnsi" w:eastAsiaTheme="minorEastAsia" w:hAnsiTheme="minorHAnsi" w:cstheme="minorBidi"/>
              <w:noProof/>
              <w:color w:val="auto"/>
              <w:szCs w:val="22"/>
              <w:lang w:eastAsia="ru-RU"/>
            </w:rPr>
          </w:pPr>
          <w:hyperlink w:anchor="_Toc83117428" w:history="1">
            <w:r w:rsidR="0070367F" w:rsidRPr="00FF6679">
              <w:rPr>
                <w:rStyle w:val="a6"/>
                <w:noProof/>
              </w:rPr>
              <w:t>Департамент межбюджетных отношений</w:t>
            </w:r>
            <w:r w:rsidR="0070367F">
              <w:rPr>
                <w:noProof/>
                <w:webHidden/>
              </w:rPr>
              <w:tab/>
            </w:r>
            <w:r w:rsidR="0070367F">
              <w:rPr>
                <w:noProof/>
                <w:webHidden/>
              </w:rPr>
              <w:fldChar w:fldCharType="begin"/>
            </w:r>
            <w:r w:rsidR="0070367F">
              <w:rPr>
                <w:noProof/>
                <w:webHidden/>
              </w:rPr>
              <w:instrText xml:space="preserve"> PAGEREF _Toc83117428 \h </w:instrText>
            </w:r>
            <w:r w:rsidR="0070367F">
              <w:rPr>
                <w:noProof/>
                <w:webHidden/>
              </w:rPr>
            </w:r>
            <w:r w:rsidR="0070367F">
              <w:rPr>
                <w:noProof/>
                <w:webHidden/>
              </w:rPr>
              <w:fldChar w:fldCharType="separate"/>
            </w:r>
            <w:r>
              <w:rPr>
                <w:noProof/>
                <w:webHidden/>
              </w:rPr>
              <w:t>8</w:t>
            </w:r>
            <w:r w:rsidR="0070367F">
              <w:rPr>
                <w:noProof/>
                <w:webHidden/>
              </w:rPr>
              <w:fldChar w:fldCharType="end"/>
            </w:r>
          </w:hyperlink>
        </w:p>
        <w:p w:rsidR="0070367F" w:rsidRDefault="005F4748" w:rsidP="0070367F">
          <w:pPr>
            <w:pStyle w:val="12"/>
            <w:tabs>
              <w:tab w:val="right" w:leader="dot" w:pos="15100"/>
            </w:tabs>
            <w:rPr>
              <w:rFonts w:asciiTheme="minorHAnsi" w:eastAsiaTheme="minorEastAsia" w:hAnsiTheme="minorHAnsi" w:cstheme="minorBidi"/>
              <w:noProof/>
              <w:color w:val="auto"/>
              <w:szCs w:val="22"/>
              <w:lang w:eastAsia="ru-RU"/>
            </w:rPr>
          </w:pPr>
          <w:hyperlink w:anchor="_Toc83117429" w:history="1">
            <w:r w:rsidR="0070367F" w:rsidRPr="00FF6679">
              <w:rPr>
                <w:rStyle w:val="a6"/>
                <w:noProof/>
              </w:rPr>
              <w:t>Департамент регулирования бухгалтерского учета, финансовой отчетности и аудиторской деятельности</w:t>
            </w:r>
            <w:r w:rsidR="0070367F">
              <w:rPr>
                <w:noProof/>
                <w:webHidden/>
              </w:rPr>
              <w:tab/>
            </w:r>
            <w:r w:rsidR="0070367F">
              <w:rPr>
                <w:noProof/>
                <w:webHidden/>
              </w:rPr>
              <w:fldChar w:fldCharType="begin"/>
            </w:r>
            <w:r w:rsidR="0070367F">
              <w:rPr>
                <w:noProof/>
                <w:webHidden/>
              </w:rPr>
              <w:instrText xml:space="preserve"> PAGEREF _Toc83117429 \h </w:instrText>
            </w:r>
            <w:r w:rsidR="0070367F">
              <w:rPr>
                <w:noProof/>
                <w:webHidden/>
              </w:rPr>
            </w:r>
            <w:r w:rsidR="0070367F">
              <w:rPr>
                <w:noProof/>
                <w:webHidden/>
              </w:rPr>
              <w:fldChar w:fldCharType="separate"/>
            </w:r>
            <w:r>
              <w:rPr>
                <w:noProof/>
                <w:webHidden/>
              </w:rPr>
              <w:t>9</w:t>
            </w:r>
            <w:r w:rsidR="0070367F">
              <w:rPr>
                <w:noProof/>
                <w:webHidden/>
              </w:rPr>
              <w:fldChar w:fldCharType="end"/>
            </w:r>
          </w:hyperlink>
        </w:p>
        <w:p w:rsidR="0070367F" w:rsidRDefault="005F4748" w:rsidP="0070367F">
          <w:pPr>
            <w:pStyle w:val="12"/>
            <w:tabs>
              <w:tab w:val="right" w:leader="dot" w:pos="15100"/>
            </w:tabs>
            <w:rPr>
              <w:rFonts w:asciiTheme="minorHAnsi" w:eastAsiaTheme="minorEastAsia" w:hAnsiTheme="minorHAnsi" w:cstheme="minorBidi"/>
              <w:noProof/>
              <w:color w:val="auto"/>
              <w:szCs w:val="22"/>
              <w:lang w:eastAsia="ru-RU"/>
            </w:rPr>
          </w:pPr>
          <w:hyperlink w:anchor="_Toc83117430" w:history="1">
            <w:r w:rsidR="0070367F" w:rsidRPr="00FF6679">
              <w:rPr>
                <w:rStyle w:val="a6"/>
                <w:noProof/>
              </w:rPr>
              <w:t>Правовой департамент</w:t>
            </w:r>
            <w:r w:rsidR="0070367F">
              <w:rPr>
                <w:noProof/>
                <w:webHidden/>
              </w:rPr>
              <w:tab/>
            </w:r>
            <w:r w:rsidR="0070367F">
              <w:rPr>
                <w:noProof/>
                <w:webHidden/>
              </w:rPr>
              <w:fldChar w:fldCharType="begin"/>
            </w:r>
            <w:r w:rsidR="0070367F">
              <w:rPr>
                <w:noProof/>
                <w:webHidden/>
              </w:rPr>
              <w:instrText xml:space="preserve"> PAGEREF _Toc83117430 \h </w:instrText>
            </w:r>
            <w:r w:rsidR="0070367F">
              <w:rPr>
                <w:noProof/>
                <w:webHidden/>
              </w:rPr>
            </w:r>
            <w:r w:rsidR="0070367F">
              <w:rPr>
                <w:noProof/>
                <w:webHidden/>
              </w:rPr>
              <w:fldChar w:fldCharType="separate"/>
            </w:r>
            <w:r>
              <w:rPr>
                <w:noProof/>
                <w:webHidden/>
              </w:rPr>
              <w:t>10</w:t>
            </w:r>
            <w:r w:rsidR="0070367F">
              <w:rPr>
                <w:noProof/>
                <w:webHidden/>
              </w:rPr>
              <w:fldChar w:fldCharType="end"/>
            </w:r>
          </w:hyperlink>
        </w:p>
        <w:p w:rsidR="0070367F" w:rsidRDefault="005F4748" w:rsidP="0070367F">
          <w:pPr>
            <w:pStyle w:val="12"/>
            <w:tabs>
              <w:tab w:val="right" w:leader="dot" w:pos="15100"/>
            </w:tabs>
            <w:rPr>
              <w:rFonts w:asciiTheme="minorHAnsi" w:eastAsiaTheme="minorEastAsia" w:hAnsiTheme="minorHAnsi" w:cstheme="minorBidi"/>
              <w:noProof/>
              <w:color w:val="auto"/>
              <w:szCs w:val="22"/>
              <w:lang w:eastAsia="ru-RU"/>
            </w:rPr>
          </w:pPr>
          <w:hyperlink w:anchor="_Toc83117431" w:history="1">
            <w:r w:rsidR="0070367F" w:rsidRPr="00FF6679">
              <w:rPr>
                <w:rStyle w:val="a6"/>
                <w:noProof/>
              </w:rPr>
              <w:t>Департамент бюджетной политики в отраслях социальной сферы и науки</w:t>
            </w:r>
            <w:r w:rsidR="0070367F">
              <w:rPr>
                <w:noProof/>
                <w:webHidden/>
              </w:rPr>
              <w:tab/>
            </w:r>
            <w:r w:rsidR="0070367F">
              <w:rPr>
                <w:noProof/>
                <w:webHidden/>
              </w:rPr>
              <w:fldChar w:fldCharType="begin"/>
            </w:r>
            <w:r w:rsidR="0070367F">
              <w:rPr>
                <w:noProof/>
                <w:webHidden/>
              </w:rPr>
              <w:instrText xml:space="preserve"> PAGEREF _Toc83117431 \h </w:instrText>
            </w:r>
            <w:r w:rsidR="0070367F">
              <w:rPr>
                <w:noProof/>
                <w:webHidden/>
              </w:rPr>
            </w:r>
            <w:r w:rsidR="0070367F">
              <w:rPr>
                <w:noProof/>
                <w:webHidden/>
              </w:rPr>
              <w:fldChar w:fldCharType="separate"/>
            </w:r>
            <w:r>
              <w:rPr>
                <w:noProof/>
                <w:webHidden/>
              </w:rPr>
              <w:t>13</w:t>
            </w:r>
            <w:r w:rsidR="0070367F">
              <w:rPr>
                <w:noProof/>
                <w:webHidden/>
              </w:rPr>
              <w:fldChar w:fldCharType="end"/>
            </w:r>
          </w:hyperlink>
        </w:p>
        <w:p w:rsidR="0070367F" w:rsidRDefault="005F4748" w:rsidP="0070367F">
          <w:pPr>
            <w:pStyle w:val="12"/>
            <w:tabs>
              <w:tab w:val="right" w:leader="dot" w:pos="15100"/>
            </w:tabs>
            <w:rPr>
              <w:rFonts w:asciiTheme="minorHAnsi" w:eastAsiaTheme="minorEastAsia" w:hAnsiTheme="minorHAnsi" w:cstheme="minorBidi"/>
              <w:noProof/>
              <w:color w:val="auto"/>
              <w:szCs w:val="22"/>
              <w:lang w:eastAsia="ru-RU"/>
            </w:rPr>
          </w:pPr>
          <w:hyperlink w:anchor="_Toc83117432" w:history="1">
            <w:r w:rsidR="0070367F" w:rsidRPr="00FF6679">
              <w:rPr>
                <w:rStyle w:val="a6"/>
                <w:noProof/>
              </w:rPr>
              <w:t>Департамент бюджетной политики в сфере государственного управления, судебной системы, государственной гражданской службы</w:t>
            </w:r>
            <w:r w:rsidR="0070367F">
              <w:rPr>
                <w:noProof/>
                <w:webHidden/>
              </w:rPr>
              <w:tab/>
            </w:r>
            <w:r w:rsidR="0070367F">
              <w:rPr>
                <w:noProof/>
                <w:webHidden/>
              </w:rPr>
              <w:fldChar w:fldCharType="begin"/>
            </w:r>
            <w:r w:rsidR="0070367F">
              <w:rPr>
                <w:noProof/>
                <w:webHidden/>
              </w:rPr>
              <w:instrText xml:space="preserve"> PAGEREF _Toc83117432 \h </w:instrText>
            </w:r>
            <w:r w:rsidR="0070367F">
              <w:rPr>
                <w:noProof/>
                <w:webHidden/>
              </w:rPr>
            </w:r>
            <w:r w:rsidR="0070367F">
              <w:rPr>
                <w:noProof/>
                <w:webHidden/>
              </w:rPr>
              <w:fldChar w:fldCharType="separate"/>
            </w:r>
            <w:r>
              <w:rPr>
                <w:noProof/>
                <w:webHidden/>
              </w:rPr>
              <w:t>14</w:t>
            </w:r>
            <w:r w:rsidR="0070367F">
              <w:rPr>
                <w:noProof/>
                <w:webHidden/>
              </w:rPr>
              <w:fldChar w:fldCharType="end"/>
            </w:r>
          </w:hyperlink>
        </w:p>
        <w:p w:rsidR="0070367F" w:rsidRDefault="005F4748" w:rsidP="0070367F">
          <w:pPr>
            <w:pStyle w:val="12"/>
            <w:tabs>
              <w:tab w:val="right" w:leader="dot" w:pos="15100"/>
            </w:tabs>
            <w:rPr>
              <w:rFonts w:asciiTheme="minorHAnsi" w:eastAsiaTheme="minorEastAsia" w:hAnsiTheme="minorHAnsi" w:cstheme="minorBidi"/>
              <w:noProof/>
              <w:color w:val="auto"/>
              <w:szCs w:val="22"/>
              <w:lang w:eastAsia="ru-RU"/>
            </w:rPr>
          </w:pPr>
          <w:hyperlink w:anchor="_Toc83117433" w:history="1">
            <w:r w:rsidR="0070367F" w:rsidRPr="00FF6679">
              <w:rPr>
                <w:rStyle w:val="a6"/>
                <w:noProof/>
              </w:rPr>
              <w:t>Департамент бюджетной политики и стратегического планирования</w:t>
            </w:r>
            <w:r w:rsidR="0070367F">
              <w:rPr>
                <w:noProof/>
                <w:webHidden/>
              </w:rPr>
              <w:tab/>
            </w:r>
            <w:r w:rsidR="0070367F">
              <w:rPr>
                <w:noProof/>
                <w:webHidden/>
              </w:rPr>
              <w:fldChar w:fldCharType="begin"/>
            </w:r>
            <w:r w:rsidR="0070367F">
              <w:rPr>
                <w:noProof/>
                <w:webHidden/>
              </w:rPr>
              <w:instrText xml:space="preserve"> PAGEREF _Toc83117433 \h </w:instrText>
            </w:r>
            <w:r w:rsidR="0070367F">
              <w:rPr>
                <w:noProof/>
                <w:webHidden/>
              </w:rPr>
            </w:r>
            <w:r w:rsidR="0070367F">
              <w:rPr>
                <w:noProof/>
                <w:webHidden/>
              </w:rPr>
              <w:fldChar w:fldCharType="separate"/>
            </w:r>
            <w:r>
              <w:rPr>
                <w:noProof/>
                <w:webHidden/>
              </w:rPr>
              <w:t>16</w:t>
            </w:r>
            <w:r w:rsidR="0070367F">
              <w:rPr>
                <w:noProof/>
                <w:webHidden/>
              </w:rPr>
              <w:fldChar w:fldCharType="end"/>
            </w:r>
          </w:hyperlink>
        </w:p>
        <w:p w:rsidR="0070367F" w:rsidRDefault="005F4748" w:rsidP="0070367F">
          <w:pPr>
            <w:pStyle w:val="12"/>
            <w:tabs>
              <w:tab w:val="right" w:leader="dot" w:pos="15100"/>
            </w:tabs>
            <w:rPr>
              <w:rFonts w:asciiTheme="minorHAnsi" w:eastAsiaTheme="minorEastAsia" w:hAnsiTheme="minorHAnsi" w:cstheme="minorBidi"/>
              <w:noProof/>
              <w:color w:val="auto"/>
              <w:szCs w:val="22"/>
              <w:lang w:eastAsia="ru-RU"/>
            </w:rPr>
          </w:pPr>
          <w:hyperlink w:anchor="_Toc83117434" w:history="1">
            <w:r w:rsidR="0070367F" w:rsidRPr="00FF6679">
              <w:rPr>
                <w:rStyle w:val="a6"/>
                <w:noProof/>
              </w:rPr>
              <w:t>Департамент международных финансовых отношений</w:t>
            </w:r>
            <w:r w:rsidR="0070367F">
              <w:rPr>
                <w:noProof/>
                <w:webHidden/>
              </w:rPr>
              <w:tab/>
            </w:r>
            <w:r w:rsidR="0070367F">
              <w:rPr>
                <w:noProof/>
                <w:webHidden/>
              </w:rPr>
              <w:fldChar w:fldCharType="begin"/>
            </w:r>
            <w:r w:rsidR="0070367F">
              <w:rPr>
                <w:noProof/>
                <w:webHidden/>
              </w:rPr>
              <w:instrText xml:space="preserve"> PAGEREF _Toc83117434 \h </w:instrText>
            </w:r>
            <w:r w:rsidR="0070367F">
              <w:rPr>
                <w:noProof/>
                <w:webHidden/>
              </w:rPr>
            </w:r>
            <w:r w:rsidR="0070367F">
              <w:rPr>
                <w:noProof/>
                <w:webHidden/>
              </w:rPr>
              <w:fldChar w:fldCharType="separate"/>
            </w:r>
            <w:r>
              <w:rPr>
                <w:noProof/>
                <w:webHidden/>
              </w:rPr>
              <w:t>16</w:t>
            </w:r>
            <w:r w:rsidR="0070367F">
              <w:rPr>
                <w:noProof/>
                <w:webHidden/>
              </w:rPr>
              <w:fldChar w:fldCharType="end"/>
            </w:r>
          </w:hyperlink>
        </w:p>
        <w:p w:rsidR="0070367F" w:rsidRDefault="005F4748" w:rsidP="0070367F">
          <w:pPr>
            <w:pStyle w:val="12"/>
            <w:tabs>
              <w:tab w:val="right" w:leader="dot" w:pos="15100"/>
            </w:tabs>
            <w:rPr>
              <w:rFonts w:asciiTheme="minorHAnsi" w:eastAsiaTheme="minorEastAsia" w:hAnsiTheme="minorHAnsi" w:cstheme="minorBidi"/>
              <w:noProof/>
              <w:color w:val="auto"/>
              <w:szCs w:val="22"/>
              <w:lang w:eastAsia="ru-RU"/>
            </w:rPr>
          </w:pPr>
          <w:hyperlink w:anchor="_Toc83117435" w:history="1">
            <w:r w:rsidR="0070367F" w:rsidRPr="00FF6679">
              <w:rPr>
                <w:rStyle w:val="a6"/>
                <w:noProof/>
              </w:rPr>
              <w:t>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w:t>
            </w:r>
            <w:r w:rsidR="0070367F">
              <w:rPr>
                <w:noProof/>
                <w:webHidden/>
              </w:rPr>
              <w:tab/>
            </w:r>
            <w:r w:rsidR="0070367F">
              <w:rPr>
                <w:noProof/>
                <w:webHidden/>
              </w:rPr>
              <w:fldChar w:fldCharType="begin"/>
            </w:r>
            <w:r w:rsidR="0070367F">
              <w:rPr>
                <w:noProof/>
                <w:webHidden/>
              </w:rPr>
              <w:instrText xml:space="preserve"> PAGEREF _Toc83117435 \h </w:instrText>
            </w:r>
            <w:r w:rsidR="0070367F">
              <w:rPr>
                <w:noProof/>
                <w:webHidden/>
              </w:rPr>
            </w:r>
            <w:r w:rsidR="0070367F">
              <w:rPr>
                <w:noProof/>
                <w:webHidden/>
              </w:rPr>
              <w:fldChar w:fldCharType="separate"/>
            </w:r>
            <w:r>
              <w:rPr>
                <w:noProof/>
                <w:webHidden/>
              </w:rPr>
              <w:t>17</w:t>
            </w:r>
            <w:r w:rsidR="0070367F">
              <w:rPr>
                <w:noProof/>
                <w:webHidden/>
              </w:rPr>
              <w:fldChar w:fldCharType="end"/>
            </w:r>
          </w:hyperlink>
        </w:p>
        <w:p w:rsidR="0070367F" w:rsidRDefault="005F4748" w:rsidP="0070367F">
          <w:pPr>
            <w:pStyle w:val="12"/>
            <w:tabs>
              <w:tab w:val="right" w:leader="dot" w:pos="15100"/>
            </w:tabs>
            <w:rPr>
              <w:rFonts w:asciiTheme="minorHAnsi" w:eastAsiaTheme="minorEastAsia" w:hAnsiTheme="minorHAnsi" w:cstheme="minorBidi"/>
              <w:noProof/>
              <w:color w:val="auto"/>
              <w:szCs w:val="22"/>
              <w:lang w:eastAsia="ru-RU"/>
            </w:rPr>
          </w:pPr>
          <w:hyperlink w:anchor="_Toc83117436" w:history="1">
            <w:r w:rsidR="0070367F" w:rsidRPr="00FF6679">
              <w:rPr>
                <w:rStyle w:val="a6"/>
                <w:noProof/>
              </w:rPr>
              <w:t>Департамент доходов</w:t>
            </w:r>
            <w:r w:rsidR="0070367F">
              <w:rPr>
                <w:noProof/>
                <w:webHidden/>
              </w:rPr>
              <w:tab/>
            </w:r>
            <w:r w:rsidR="0070367F">
              <w:rPr>
                <w:noProof/>
                <w:webHidden/>
              </w:rPr>
              <w:fldChar w:fldCharType="begin"/>
            </w:r>
            <w:r w:rsidR="0070367F">
              <w:rPr>
                <w:noProof/>
                <w:webHidden/>
              </w:rPr>
              <w:instrText xml:space="preserve"> PAGEREF _Toc83117436 \h </w:instrText>
            </w:r>
            <w:r w:rsidR="0070367F">
              <w:rPr>
                <w:noProof/>
                <w:webHidden/>
              </w:rPr>
            </w:r>
            <w:r w:rsidR="0070367F">
              <w:rPr>
                <w:noProof/>
                <w:webHidden/>
              </w:rPr>
              <w:fldChar w:fldCharType="separate"/>
            </w:r>
            <w:r>
              <w:rPr>
                <w:noProof/>
                <w:webHidden/>
              </w:rPr>
              <w:t>18</w:t>
            </w:r>
            <w:r w:rsidR="0070367F">
              <w:rPr>
                <w:noProof/>
                <w:webHidden/>
              </w:rPr>
              <w:fldChar w:fldCharType="end"/>
            </w:r>
          </w:hyperlink>
        </w:p>
        <w:p w:rsidR="0070367F" w:rsidRDefault="005F4748" w:rsidP="0070367F">
          <w:pPr>
            <w:pStyle w:val="12"/>
            <w:tabs>
              <w:tab w:val="right" w:leader="dot" w:pos="15100"/>
            </w:tabs>
            <w:rPr>
              <w:rFonts w:asciiTheme="minorHAnsi" w:eastAsiaTheme="minorEastAsia" w:hAnsiTheme="minorHAnsi" w:cstheme="minorBidi"/>
              <w:noProof/>
              <w:color w:val="auto"/>
              <w:szCs w:val="22"/>
              <w:lang w:eastAsia="ru-RU"/>
            </w:rPr>
          </w:pPr>
          <w:hyperlink w:anchor="_Toc83117437" w:history="1">
            <w:r w:rsidR="0070367F" w:rsidRPr="00FF6679">
              <w:rPr>
                <w:rStyle w:val="a6"/>
                <w:noProof/>
              </w:rPr>
              <w:t>Департамент бюджетной политики в сфере контрактной системы</w:t>
            </w:r>
            <w:r w:rsidR="0070367F">
              <w:rPr>
                <w:noProof/>
                <w:webHidden/>
              </w:rPr>
              <w:tab/>
            </w:r>
            <w:r w:rsidR="0070367F">
              <w:rPr>
                <w:noProof/>
                <w:webHidden/>
              </w:rPr>
              <w:fldChar w:fldCharType="begin"/>
            </w:r>
            <w:r w:rsidR="0070367F">
              <w:rPr>
                <w:noProof/>
                <w:webHidden/>
              </w:rPr>
              <w:instrText xml:space="preserve"> PAGEREF _Toc83117437 \h </w:instrText>
            </w:r>
            <w:r w:rsidR="0070367F">
              <w:rPr>
                <w:noProof/>
                <w:webHidden/>
              </w:rPr>
            </w:r>
            <w:r w:rsidR="0070367F">
              <w:rPr>
                <w:noProof/>
                <w:webHidden/>
              </w:rPr>
              <w:fldChar w:fldCharType="separate"/>
            </w:r>
            <w:r>
              <w:rPr>
                <w:noProof/>
                <w:webHidden/>
              </w:rPr>
              <w:t>20</w:t>
            </w:r>
            <w:r w:rsidR="0070367F">
              <w:rPr>
                <w:noProof/>
                <w:webHidden/>
              </w:rPr>
              <w:fldChar w:fldCharType="end"/>
            </w:r>
          </w:hyperlink>
        </w:p>
        <w:p w:rsidR="0070367F" w:rsidRDefault="005F4748" w:rsidP="0070367F">
          <w:pPr>
            <w:pStyle w:val="12"/>
            <w:tabs>
              <w:tab w:val="right" w:leader="dot" w:pos="15100"/>
            </w:tabs>
            <w:rPr>
              <w:rFonts w:asciiTheme="minorHAnsi" w:eastAsiaTheme="minorEastAsia" w:hAnsiTheme="minorHAnsi" w:cstheme="minorBidi"/>
              <w:noProof/>
              <w:color w:val="auto"/>
              <w:szCs w:val="22"/>
              <w:lang w:eastAsia="ru-RU"/>
            </w:rPr>
          </w:pPr>
          <w:hyperlink w:anchor="_Toc83117438" w:history="1">
            <w:r w:rsidR="0070367F" w:rsidRPr="00FF6679">
              <w:rPr>
                <w:rStyle w:val="a6"/>
                <w:noProof/>
              </w:rPr>
              <w:t>Департамент проектного управления и развития персонала</w:t>
            </w:r>
            <w:r w:rsidR="0070367F">
              <w:rPr>
                <w:noProof/>
                <w:webHidden/>
              </w:rPr>
              <w:tab/>
            </w:r>
            <w:r w:rsidR="0070367F">
              <w:rPr>
                <w:noProof/>
                <w:webHidden/>
              </w:rPr>
              <w:fldChar w:fldCharType="begin"/>
            </w:r>
            <w:r w:rsidR="0070367F">
              <w:rPr>
                <w:noProof/>
                <w:webHidden/>
              </w:rPr>
              <w:instrText xml:space="preserve"> PAGEREF _Toc83117438 \h </w:instrText>
            </w:r>
            <w:r w:rsidR="0070367F">
              <w:rPr>
                <w:noProof/>
                <w:webHidden/>
              </w:rPr>
            </w:r>
            <w:r w:rsidR="0070367F">
              <w:rPr>
                <w:noProof/>
                <w:webHidden/>
              </w:rPr>
              <w:fldChar w:fldCharType="separate"/>
            </w:r>
            <w:r>
              <w:rPr>
                <w:noProof/>
                <w:webHidden/>
              </w:rPr>
              <w:t>22</w:t>
            </w:r>
            <w:r w:rsidR="0070367F">
              <w:rPr>
                <w:noProof/>
                <w:webHidden/>
              </w:rPr>
              <w:fldChar w:fldCharType="end"/>
            </w:r>
          </w:hyperlink>
        </w:p>
        <w:p w:rsidR="0070367F" w:rsidRDefault="005F4748" w:rsidP="0070367F">
          <w:pPr>
            <w:pStyle w:val="12"/>
            <w:tabs>
              <w:tab w:val="right" w:leader="dot" w:pos="15100"/>
            </w:tabs>
            <w:rPr>
              <w:rFonts w:asciiTheme="minorHAnsi" w:eastAsiaTheme="minorEastAsia" w:hAnsiTheme="minorHAnsi" w:cstheme="minorBidi"/>
              <w:noProof/>
              <w:color w:val="auto"/>
              <w:szCs w:val="22"/>
              <w:lang w:eastAsia="ru-RU"/>
            </w:rPr>
          </w:pPr>
          <w:hyperlink w:anchor="_Toc83117439" w:history="1">
            <w:r w:rsidR="0070367F" w:rsidRPr="00FF6679">
              <w:rPr>
                <w:rStyle w:val="a6"/>
                <w:noProof/>
              </w:rPr>
              <w:t>Департамент регулирования имущественных отношений</w:t>
            </w:r>
            <w:r w:rsidR="0070367F">
              <w:rPr>
                <w:noProof/>
                <w:webHidden/>
              </w:rPr>
              <w:tab/>
            </w:r>
            <w:r w:rsidR="0070367F">
              <w:rPr>
                <w:noProof/>
                <w:webHidden/>
              </w:rPr>
              <w:fldChar w:fldCharType="begin"/>
            </w:r>
            <w:r w:rsidR="0070367F">
              <w:rPr>
                <w:noProof/>
                <w:webHidden/>
              </w:rPr>
              <w:instrText xml:space="preserve"> PAGEREF _Toc83117439 \h </w:instrText>
            </w:r>
            <w:r w:rsidR="0070367F">
              <w:rPr>
                <w:noProof/>
                <w:webHidden/>
              </w:rPr>
            </w:r>
            <w:r w:rsidR="0070367F">
              <w:rPr>
                <w:noProof/>
                <w:webHidden/>
              </w:rPr>
              <w:fldChar w:fldCharType="separate"/>
            </w:r>
            <w:r>
              <w:rPr>
                <w:noProof/>
                <w:webHidden/>
              </w:rPr>
              <w:t>26</w:t>
            </w:r>
            <w:r w:rsidR="0070367F">
              <w:rPr>
                <w:noProof/>
                <w:webHidden/>
              </w:rPr>
              <w:fldChar w:fldCharType="end"/>
            </w:r>
          </w:hyperlink>
        </w:p>
        <w:p w:rsidR="0070367F" w:rsidRDefault="0070367F" w:rsidP="0070367F">
          <w:pPr>
            <w:rPr>
              <w:b/>
              <w:bCs/>
            </w:rPr>
          </w:pPr>
          <w:r>
            <w:rPr>
              <w:b/>
              <w:bCs/>
            </w:rPr>
            <w:fldChar w:fldCharType="end"/>
          </w:r>
        </w:p>
      </w:sdtContent>
    </w:sdt>
    <w:tbl>
      <w:tblPr>
        <w:tblStyle w:val="List1"/>
        <w:tblW w:w="1512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15120"/>
      </w:tblGrid>
      <w:tr w:rsidR="00A51A59">
        <w:trPr>
          <w:trHeight w:val="2539"/>
        </w:trPr>
        <w:tc>
          <w:tcPr>
            <w:tcW w:w="15120" w:type="dxa"/>
            <w:tcBorders>
              <w:top w:val="none" w:sz="0" w:space="0" w:color="000000"/>
              <w:left w:val="none" w:sz="0" w:space="0" w:color="000000"/>
              <w:bottom w:val="none" w:sz="0" w:space="0" w:color="000000"/>
              <w:right w:val="none" w:sz="0" w:space="0" w:color="000000"/>
            </w:tcBorders>
            <w:tcMar>
              <w:left w:w="0" w:type="dxa"/>
              <w:right w:w="0" w:type="dxa"/>
            </w:tcMar>
          </w:tcPr>
          <w:tbl>
            <w:tblPr>
              <w:tblStyle w:val="List2"/>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15120"/>
            </w:tblGrid>
            <w:tr w:rsidR="00A51A59">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A51A59" w:rsidRPr="001A712E" w:rsidRDefault="008D5423" w:rsidP="00E55483">
                  <w:pPr>
                    <w:pStyle w:val="1"/>
                    <w:spacing w:before="0"/>
                    <w:jc w:val="center"/>
                    <w:rPr>
                      <w:rFonts w:ascii="Times New Roman" w:hAnsi="Times New Roman" w:cs="Times New Roman"/>
                    </w:rPr>
                  </w:pPr>
                  <w:bookmarkStart w:id="1" w:name="_Toc83117424"/>
                  <w:r w:rsidRPr="001A712E">
                    <w:rPr>
                      <w:rFonts w:ascii="Times New Roman" w:hAnsi="Times New Roman" w:cs="Times New Roman"/>
                      <w:color w:val="auto"/>
                      <w:sz w:val="28"/>
                    </w:rPr>
                    <w:lastRenderedPageBreak/>
                    <w:t>Департамент бюджетной методологии и финансовой отчетности в государственном секторе</w:t>
                  </w:r>
                  <w:bookmarkEnd w:id="1"/>
                </w:p>
              </w:tc>
            </w:tr>
            <w:tr w:rsidR="00A51A59">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A51A59" w:rsidRDefault="00A51A59">
                  <w:pPr>
                    <w:rPr>
                      <w:vanish/>
                    </w:rPr>
                  </w:pPr>
                </w:p>
                <w:p w:rsidR="00AD336B" w:rsidRDefault="00AD336B">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A51A59">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jc w:val="center"/>
                          <w:rPr>
                            <w:sz w:val="24"/>
                          </w:rPr>
                        </w:pPr>
                        <w:r>
                          <w:rPr>
                            <w:sz w:val="24"/>
                          </w:rPr>
                          <w:t>Должностные обязанности</w:t>
                        </w:r>
                      </w:p>
                    </w:tc>
                  </w:tr>
                  <w:tr w:rsidR="00A51A59">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Отдел методологии государственного (муниципального) финансового контроля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ведущий 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высшее образование по укрупненной группе направлений подготовки (специальностей):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pPr>
                        <w:r>
                          <w:t>1) Принимать участие в работе отдела, его эффективном взаимодействии с другими подразделениями Департамента и Министерства, научными организациями и иными учреждениями по вопросам, относящимся к компетенции отдела.</w:t>
                        </w:r>
                      </w:p>
                      <w:p w:rsidR="00A51A59" w:rsidRDefault="008D5423">
                        <w:pPr>
                          <w:spacing w:after="0" w:line="240" w:lineRule="auto"/>
                          <w:contextualSpacing/>
                        </w:pPr>
                        <w:r>
                          <w:t>2) Принимать участие в подготовке другими структурными подразделениями Министерства необходимых документов и материалов по вопросам, относящимся к компетенции отдела.</w:t>
                        </w:r>
                      </w:p>
                      <w:p w:rsidR="00A51A59" w:rsidRDefault="008D5423">
                        <w:pPr>
                          <w:spacing w:after="0" w:line="240" w:lineRule="auto"/>
                          <w:contextualSpacing/>
                        </w:pPr>
                        <w:r>
                          <w:t>3) Принимать участие в подготовке материалов для рассмотрения Министром финансов Российской Федерации и его заместителем, осуществляющим координацию и контроль деятельности Департамента, директором Департамента, а также принимать участие в подготовке предложений, заключений на проекты нормативных правовых актов федеральных государственных органов по вопросам, отнесенным к компетенции отдела.</w:t>
                        </w:r>
                      </w:p>
                      <w:p w:rsidR="00A51A59" w:rsidRDefault="008D5423">
                        <w:pPr>
                          <w:spacing w:after="0" w:line="240" w:lineRule="auto"/>
                          <w:contextualSpacing/>
                        </w:pPr>
                        <w:r>
                          <w:t xml:space="preserve">4) Принимать участие в оказании методической помощи федеральным государственным органам, принимать участие в оказании методической помощи государственным органам субъектов Российской Федерации и муниципальных образований по вопросам, относящимся к компетенции отдела. </w:t>
                        </w:r>
                      </w:p>
                      <w:p w:rsidR="00A51A59" w:rsidRDefault="008D5423">
                        <w:pPr>
                          <w:spacing w:after="0" w:line="240" w:lineRule="auto"/>
                          <w:contextualSpacing/>
                        </w:pPr>
                        <w:r>
                          <w:t>5) Осуществлять иные функции, устанавливаемые приказами Министерства, поручениями директора Департамента и его заместителей, поручениями начальника отдела.</w:t>
                        </w:r>
                      </w:p>
                      <w:p w:rsidR="00A51A59" w:rsidRDefault="00A51A59">
                        <w:pPr>
                          <w:spacing w:after="0" w:line="240" w:lineRule="auto"/>
                          <w:contextualSpacing/>
                          <w:rPr>
                            <w:sz w:val="24"/>
                          </w:rPr>
                        </w:pPr>
                      </w:p>
                    </w:tc>
                  </w:tr>
                </w:tbl>
                <w:p w:rsidR="00A51A59" w:rsidRDefault="00A51A59">
                  <w:pPr>
                    <w:rPr>
                      <w:sz w:val="18"/>
                    </w:rPr>
                  </w:pPr>
                </w:p>
              </w:tc>
            </w:tr>
            <w:tr w:rsidR="00A51A59">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25774E" w:rsidRDefault="0025774E" w:rsidP="001A712E">
                  <w:pPr>
                    <w:pStyle w:val="1"/>
                    <w:jc w:val="center"/>
                    <w:rPr>
                      <w:rFonts w:ascii="Times New Roman" w:hAnsi="Times New Roman" w:cs="Times New Roman"/>
                      <w:color w:val="auto"/>
                      <w:sz w:val="28"/>
                    </w:rPr>
                  </w:pPr>
                  <w:bookmarkStart w:id="2" w:name="_Toc83117425"/>
                </w:p>
                <w:p w:rsidR="0025774E" w:rsidRDefault="0025774E" w:rsidP="001A712E">
                  <w:pPr>
                    <w:pStyle w:val="1"/>
                    <w:jc w:val="center"/>
                    <w:rPr>
                      <w:rFonts w:ascii="Times New Roman" w:hAnsi="Times New Roman" w:cs="Times New Roman"/>
                      <w:color w:val="auto"/>
                      <w:sz w:val="28"/>
                    </w:rPr>
                  </w:pPr>
                </w:p>
                <w:p w:rsidR="0025774E" w:rsidRDefault="0025774E" w:rsidP="001A712E">
                  <w:pPr>
                    <w:pStyle w:val="1"/>
                    <w:jc w:val="center"/>
                    <w:rPr>
                      <w:rFonts w:ascii="Times New Roman" w:hAnsi="Times New Roman" w:cs="Times New Roman"/>
                      <w:color w:val="auto"/>
                      <w:sz w:val="28"/>
                    </w:rPr>
                  </w:pPr>
                </w:p>
                <w:p w:rsidR="00A51A59" w:rsidRDefault="008D5423" w:rsidP="00E55483">
                  <w:pPr>
                    <w:pStyle w:val="1"/>
                    <w:spacing w:before="0"/>
                    <w:jc w:val="center"/>
                    <w:rPr>
                      <w:sz w:val="24"/>
                    </w:rPr>
                  </w:pPr>
                  <w:r w:rsidRPr="001A712E">
                    <w:rPr>
                      <w:rFonts w:ascii="Times New Roman" w:hAnsi="Times New Roman" w:cs="Times New Roman"/>
                      <w:color w:val="auto"/>
                      <w:sz w:val="28"/>
                    </w:rPr>
                    <w:lastRenderedPageBreak/>
                    <w:t>Департамент налоговой политики</w:t>
                  </w:r>
                  <w:bookmarkEnd w:id="2"/>
                </w:p>
              </w:tc>
            </w:tr>
            <w:tr w:rsidR="00A51A59">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A51A59" w:rsidRDefault="00A51A59">
                  <w:pPr>
                    <w:rPr>
                      <w:vanish/>
                    </w:rPr>
                  </w:pPr>
                </w:p>
                <w:p w:rsidR="00AD336B" w:rsidRDefault="00AD336B">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A51A59">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jc w:val="center"/>
                          <w:rPr>
                            <w:sz w:val="24"/>
                          </w:rPr>
                        </w:pPr>
                        <w:r>
                          <w:rPr>
                            <w:sz w:val="24"/>
                          </w:rPr>
                          <w:t>Должностные обязанности</w:t>
                        </w:r>
                      </w:p>
                    </w:tc>
                  </w:tr>
                  <w:tr w:rsidR="00A51A59">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Отдел корпоративного налогообложения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rsidP="00883383">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D56105">
                        <w:pPr>
                          <w:spacing w:after="0" w:line="240" w:lineRule="auto"/>
                          <w:contextualSpacing/>
                        </w:pPr>
                        <w:r>
                          <w:t>1) П</w:t>
                        </w:r>
                        <w:r w:rsidR="008D5423">
                          <w:t xml:space="preserve">одготовка предложений по внесению изменений в законодательство Российской Федерации о налогах и сборах и другие нормативные правовые акты; </w:t>
                        </w:r>
                      </w:p>
                      <w:p w:rsidR="00A51A59" w:rsidRDefault="008D5423">
                        <w:pPr>
                          <w:spacing w:after="0" w:line="240" w:lineRule="auto"/>
                          <w:contextualSpacing/>
                        </w:pPr>
                        <w:r>
                          <w:t xml:space="preserve">2) </w:t>
                        </w:r>
                        <w:r w:rsidR="00D56105">
                          <w:t>П</w:t>
                        </w:r>
                        <w:r>
                          <w:t>одготовка проектов нормативных правовых актов Минфина России;</w:t>
                        </w:r>
                      </w:p>
                      <w:p w:rsidR="00A51A59" w:rsidRDefault="008D5423">
                        <w:pPr>
                          <w:spacing w:after="0" w:line="240" w:lineRule="auto"/>
                          <w:contextualSpacing/>
                        </w:pPr>
                        <w:r>
                          <w:t xml:space="preserve">3) </w:t>
                        </w:r>
                        <w:r w:rsidR="00D56105">
                          <w:t>И</w:t>
                        </w:r>
                        <w:r>
                          <w:t>сполнение поручений Президента Российской Федерации, Правительства Российской Федерации;</w:t>
                        </w:r>
                      </w:p>
                      <w:p w:rsidR="00A51A59" w:rsidRDefault="008D5423" w:rsidP="00D56105">
                        <w:pPr>
                          <w:spacing w:after="0" w:line="240" w:lineRule="auto"/>
                          <w:contextualSpacing/>
                          <w:rPr>
                            <w:sz w:val="24"/>
                          </w:rPr>
                        </w:pPr>
                        <w:r>
                          <w:t xml:space="preserve">4)  </w:t>
                        </w:r>
                        <w:r w:rsidR="00D56105">
                          <w:t>П</w:t>
                        </w:r>
                        <w:r>
                          <w:t>одготовка разъяснений гражданам и организациям.</w:t>
                        </w:r>
                      </w:p>
                    </w:tc>
                  </w:tr>
                </w:tbl>
                <w:p w:rsidR="00A51A59" w:rsidRDefault="00A51A59">
                  <w:pPr>
                    <w:rPr>
                      <w:sz w:val="18"/>
                    </w:rPr>
                  </w:pPr>
                </w:p>
              </w:tc>
            </w:tr>
            <w:tr w:rsidR="00A51A59">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A51A59" w:rsidRDefault="008D5423" w:rsidP="00E55483">
                  <w:pPr>
                    <w:pStyle w:val="1"/>
                    <w:spacing w:before="0"/>
                    <w:jc w:val="center"/>
                    <w:rPr>
                      <w:sz w:val="24"/>
                    </w:rPr>
                  </w:pPr>
                  <w:bookmarkStart w:id="3" w:name="_Toc83117426"/>
                  <w:r w:rsidRPr="001A712E">
                    <w:rPr>
                      <w:rFonts w:ascii="Times New Roman" w:hAnsi="Times New Roman" w:cs="Times New Roman"/>
                      <w:color w:val="auto"/>
                      <w:sz w:val="28"/>
                    </w:rPr>
                    <w:t>Департамент государственного долга и государственных финансовых активов</w:t>
                  </w:r>
                  <w:bookmarkEnd w:id="3"/>
                </w:p>
              </w:tc>
            </w:tr>
            <w:tr w:rsidR="00A51A59">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A51A59" w:rsidRDefault="00A51A59">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A51A59">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jc w:val="center"/>
                          <w:rPr>
                            <w:sz w:val="24"/>
                          </w:rPr>
                        </w:pPr>
                        <w:r>
                          <w:rPr>
                            <w:sz w:val="24"/>
                          </w:rPr>
                          <w:t>Должностные обязанности</w:t>
                        </w:r>
                      </w:p>
                    </w:tc>
                  </w:tr>
                  <w:tr w:rsidR="00A51A59">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Отдел займов на финансовых рынках</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заместитель начальника отдела</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высшее образование по укрупненной группе направлений подготовки (специальностей):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5423" w:rsidRDefault="008D5423" w:rsidP="008D5423">
                        <w:pPr>
                          <w:pStyle w:val="a4"/>
                          <w:numPr>
                            <w:ilvl w:val="0"/>
                            <w:numId w:val="2"/>
                          </w:numPr>
                          <w:spacing w:after="0" w:line="240" w:lineRule="auto"/>
                          <w:ind w:left="367" w:hanging="284"/>
                        </w:pPr>
                        <w:r>
                          <w:t>Анализ финансовых рынков;</w:t>
                        </w:r>
                      </w:p>
                      <w:p w:rsidR="008D5423" w:rsidRDefault="008D5423" w:rsidP="008D5423">
                        <w:pPr>
                          <w:pStyle w:val="a4"/>
                          <w:numPr>
                            <w:ilvl w:val="0"/>
                            <w:numId w:val="2"/>
                          </w:numPr>
                          <w:spacing w:after="0" w:line="240" w:lineRule="auto"/>
                          <w:ind w:left="367" w:hanging="284"/>
                        </w:pPr>
                        <w:r>
                          <w:t>Размещение государственных ценных бумаг;</w:t>
                        </w:r>
                      </w:p>
                      <w:p w:rsidR="008D5423" w:rsidRDefault="008D5423" w:rsidP="008D5423">
                        <w:pPr>
                          <w:pStyle w:val="a4"/>
                          <w:numPr>
                            <w:ilvl w:val="0"/>
                            <w:numId w:val="2"/>
                          </w:numPr>
                          <w:spacing w:after="0" w:line="240" w:lineRule="auto"/>
                          <w:ind w:left="367" w:hanging="284"/>
                        </w:pPr>
                        <w:r>
                          <w:t>Взаимодействие с участниками финансового рынка,</w:t>
                        </w:r>
                      </w:p>
                      <w:p w:rsidR="008D5423" w:rsidRDefault="008D5423" w:rsidP="008D5423">
                        <w:pPr>
                          <w:pStyle w:val="a4"/>
                          <w:numPr>
                            <w:ilvl w:val="0"/>
                            <w:numId w:val="2"/>
                          </w:numPr>
                          <w:spacing w:after="0" w:line="240" w:lineRule="auto"/>
                          <w:ind w:left="367" w:hanging="284"/>
                        </w:pPr>
                        <w:r>
                          <w:t>Обслуживание государственных ценных бумаг;</w:t>
                        </w:r>
                      </w:p>
                      <w:p w:rsidR="00A51A59" w:rsidRDefault="008D5423" w:rsidP="008D5423">
                        <w:pPr>
                          <w:pStyle w:val="a4"/>
                          <w:numPr>
                            <w:ilvl w:val="0"/>
                            <w:numId w:val="2"/>
                          </w:numPr>
                          <w:spacing w:after="0" w:line="240" w:lineRule="auto"/>
                          <w:ind w:left="367" w:hanging="284"/>
                        </w:pPr>
                        <w:r>
                          <w:t xml:space="preserve"> Управление государственным долгом Российской Федерации.</w:t>
                        </w:r>
                      </w:p>
                      <w:p w:rsidR="00A51A59" w:rsidRDefault="00A51A59">
                        <w:pPr>
                          <w:spacing w:after="0" w:line="240" w:lineRule="auto"/>
                          <w:contextualSpacing/>
                          <w:rPr>
                            <w:sz w:val="24"/>
                          </w:rPr>
                        </w:pPr>
                      </w:p>
                    </w:tc>
                  </w:tr>
                </w:tbl>
                <w:p w:rsidR="00A51A59" w:rsidRDefault="00A51A59">
                  <w:pPr>
                    <w:rPr>
                      <w:sz w:val="18"/>
                    </w:rPr>
                  </w:pPr>
                </w:p>
              </w:tc>
            </w:tr>
            <w:tr w:rsidR="00A51A59">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25774E" w:rsidRDefault="0025774E" w:rsidP="001A712E">
                  <w:pPr>
                    <w:pStyle w:val="1"/>
                    <w:jc w:val="center"/>
                    <w:rPr>
                      <w:rFonts w:ascii="Times New Roman" w:hAnsi="Times New Roman" w:cs="Times New Roman"/>
                      <w:color w:val="auto"/>
                      <w:sz w:val="28"/>
                    </w:rPr>
                  </w:pPr>
                  <w:bookmarkStart w:id="4" w:name="_Toc83117427"/>
                </w:p>
                <w:p w:rsidR="0025774E" w:rsidRDefault="0025774E" w:rsidP="001A712E">
                  <w:pPr>
                    <w:pStyle w:val="1"/>
                    <w:jc w:val="center"/>
                    <w:rPr>
                      <w:rFonts w:ascii="Times New Roman" w:hAnsi="Times New Roman" w:cs="Times New Roman"/>
                      <w:color w:val="auto"/>
                      <w:sz w:val="28"/>
                    </w:rPr>
                  </w:pPr>
                </w:p>
                <w:p w:rsidR="00E55483" w:rsidRDefault="00E55483" w:rsidP="001A712E">
                  <w:pPr>
                    <w:pStyle w:val="1"/>
                    <w:jc w:val="center"/>
                    <w:rPr>
                      <w:rFonts w:ascii="Times New Roman" w:hAnsi="Times New Roman" w:cs="Times New Roman"/>
                      <w:color w:val="auto"/>
                      <w:sz w:val="28"/>
                    </w:rPr>
                  </w:pPr>
                </w:p>
                <w:p w:rsidR="00A51A59" w:rsidRPr="001A712E" w:rsidRDefault="008D5423" w:rsidP="00E55483">
                  <w:pPr>
                    <w:pStyle w:val="1"/>
                    <w:spacing w:before="0"/>
                    <w:jc w:val="center"/>
                  </w:pPr>
                  <w:r w:rsidRPr="001A712E">
                    <w:rPr>
                      <w:rFonts w:ascii="Times New Roman" w:hAnsi="Times New Roman" w:cs="Times New Roman"/>
                      <w:color w:val="auto"/>
                      <w:sz w:val="28"/>
                    </w:rPr>
                    <w:lastRenderedPageBreak/>
                    <w:t>Департамент финансовой политики</w:t>
                  </w:r>
                  <w:bookmarkEnd w:id="4"/>
                </w:p>
              </w:tc>
            </w:tr>
            <w:tr w:rsidR="00A51A59">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A51A59" w:rsidRDefault="00A51A59">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A51A59">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jc w:val="center"/>
                          <w:rPr>
                            <w:sz w:val="24"/>
                          </w:rPr>
                        </w:pPr>
                        <w:r>
                          <w:rPr>
                            <w:sz w:val="24"/>
                          </w:rPr>
                          <w:t>Должностные обязанности</w:t>
                        </w:r>
                      </w:p>
                    </w:tc>
                  </w:tr>
                  <w:tr w:rsidR="00A51A59">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Отдел регулирования деятельности по организации основанных на риске игр и производству защищенной полиграфической продукции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высшее образование по укрупненной группе направлений подготовки (специальностей):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pPr>
                        <w:r>
                          <w:t xml:space="preserve">1) Рассматривать предложения и представлять в Департамент бюджетной политики данные о доходах от проведения Всероссийских государственных лотерей и расходах на целевые отчисления; </w:t>
                        </w:r>
                      </w:p>
                      <w:p w:rsidR="00A51A59" w:rsidRDefault="008D5423">
                        <w:pPr>
                          <w:spacing w:after="0" w:line="240" w:lineRule="auto"/>
                          <w:contextualSpacing/>
                        </w:pPr>
                        <w:r>
                          <w:t>2) Подготавливать материалы и заключения по поручениям руководства Отдела, Департамента, Министерства, а также готовить материалы по запросам, входящим в компетенцию Отдела;</w:t>
                        </w:r>
                      </w:p>
                      <w:p w:rsidR="00A51A59" w:rsidRDefault="008D5423">
                        <w:pPr>
                          <w:spacing w:after="0" w:line="240" w:lineRule="auto"/>
                          <w:contextualSpacing/>
                        </w:pPr>
                        <w:r>
                          <w:t>3) Рассматривать ведомственную корреспонденцию и обращения организаций по вопросам деятельности по организации основанных на риске игр (лотерейная деятельность и деятельность по организации и проведению азартных игр и пари), а также по вопросам производства и реализации защищенной от подделок полиграфической продукции;</w:t>
                        </w:r>
                      </w:p>
                      <w:p w:rsidR="00A51A59" w:rsidRDefault="008D5423" w:rsidP="008D5423">
                        <w:pPr>
                          <w:spacing w:after="0" w:line="240" w:lineRule="auto"/>
                          <w:contextualSpacing/>
                          <w:rPr>
                            <w:sz w:val="24"/>
                          </w:rPr>
                        </w:pPr>
                        <w:r>
                          <w:t>4) Осуществлять подготовку проектов нормативных правовых актов для внесения в Правительство Российской Федерации по вопросам, входящим в компетенцию Отдела.                                                                                             5) Обеспечивать своевременное и полное рассмотрение обращений граждан по вопросам, входящим в компетенцию Отдела, и направлять ответы в установленный законодательством Российской Федерации срок.</w:t>
                        </w:r>
                      </w:p>
                    </w:tc>
                  </w:tr>
                </w:tbl>
                <w:p w:rsidR="00A51A59" w:rsidRDefault="00A51A59">
                  <w:pPr>
                    <w:rPr>
                      <w:sz w:val="18"/>
                    </w:rPr>
                  </w:pPr>
                </w:p>
              </w:tc>
            </w:tr>
            <w:tr w:rsidR="00A51A59">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25774E" w:rsidRDefault="0025774E" w:rsidP="001A712E">
                  <w:pPr>
                    <w:pStyle w:val="1"/>
                    <w:jc w:val="center"/>
                    <w:rPr>
                      <w:rFonts w:ascii="Times New Roman" w:hAnsi="Times New Roman" w:cs="Times New Roman"/>
                      <w:color w:val="auto"/>
                      <w:sz w:val="28"/>
                    </w:rPr>
                  </w:pPr>
                  <w:bookmarkStart w:id="5" w:name="_Toc83117428"/>
                </w:p>
                <w:p w:rsidR="0025774E" w:rsidRDefault="0025774E" w:rsidP="001A712E">
                  <w:pPr>
                    <w:pStyle w:val="1"/>
                    <w:jc w:val="center"/>
                    <w:rPr>
                      <w:rFonts w:ascii="Times New Roman" w:hAnsi="Times New Roman" w:cs="Times New Roman"/>
                      <w:color w:val="auto"/>
                      <w:sz w:val="28"/>
                    </w:rPr>
                  </w:pPr>
                </w:p>
                <w:p w:rsidR="0025774E" w:rsidRDefault="0025774E" w:rsidP="001A712E">
                  <w:pPr>
                    <w:pStyle w:val="1"/>
                    <w:jc w:val="center"/>
                    <w:rPr>
                      <w:rFonts w:ascii="Times New Roman" w:hAnsi="Times New Roman" w:cs="Times New Roman"/>
                      <w:color w:val="auto"/>
                      <w:sz w:val="28"/>
                    </w:rPr>
                  </w:pPr>
                </w:p>
                <w:p w:rsidR="00E55483" w:rsidRDefault="00E55483" w:rsidP="001A712E">
                  <w:pPr>
                    <w:pStyle w:val="1"/>
                    <w:jc w:val="center"/>
                    <w:rPr>
                      <w:rFonts w:ascii="Times New Roman" w:hAnsi="Times New Roman" w:cs="Times New Roman"/>
                      <w:color w:val="auto"/>
                      <w:sz w:val="28"/>
                    </w:rPr>
                  </w:pPr>
                </w:p>
                <w:p w:rsidR="00A51A59" w:rsidRDefault="008D5423" w:rsidP="00E55483">
                  <w:pPr>
                    <w:pStyle w:val="1"/>
                    <w:spacing w:before="0"/>
                    <w:jc w:val="center"/>
                    <w:rPr>
                      <w:sz w:val="24"/>
                    </w:rPr>
                  </w:pPr>
                  <w:r w:rsidRPr="001A712E">
                    <w:rPr>
                      <w:rFonts w:ascii="Times New Roman" w:hAnsi="Times New Roman" w:cs="Times New Roman"/>
                      <w:color w:val="auto"/>
                      <w:sz w:val="28"/>
                    </w:rPr>
                    <w:lastRenderedPageBreak/>
                    <w:t>Департамент межбюджетных отношений</w:t>
                  </w:r>
                  <w:bookmarkEnd w:id="5"/>
                </w:p>
              </w:tc>
            </w:tr>
            <w:tr w:rsidR="00A51A59" w:rsidTr="00E55483">
              <w:trPr>
                <w:trHeight w:val="989"/>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A51A59" w:rsidRDefault="00A51A59">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A51A59">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jc w:val="center"/>
                          <w:rPr>
                            <w:sz w:val="24"/>
                          </w:rPr>
                        </w:pPr>
                        <w:r>
                          <w:rPr>
                            <w:sz w:val="24"/>
                          </w:rPr>
                          <w:t>Должностные обязанности</w:t>
                        </w:r>
                      </w:p>
                    </w:tc>
                  </w:tr>
                  <w:tr w:rsidR="00A51A59">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Отдел организации бюджетного процесса в субъектах Российской Федерации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высшее образование по укрупненной группе направлений подготовки (специальностей):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pPr>
                        <w:r>
                          <w:t>1) Рассматривать отчетность об исполнении консолидированных бюджетов субъектов Российской Федерации;</w:t>
                        </w:r>
                      </w:p>
                      <w:p w:rsidR="00A51A59" w:rsidRDefault="008D5423">
                        <w:pPr>
                          <w:spacing w:after="0" w:line="240" w:lineRule="auto"/>
                          <w:contextualSpacing/>
                        </w:pPr>
                        <w:r>
                          <w:t>2) Осуществлять подготовку аналитических и информационных материалов по составлению и исполнению бюджетов субъектов Российской Федерации;</w:t>
                        </w:r>
                      </w:p>
                      <w:p w:rsidR="00A51A59" w:rsidRDefault="008D5423">
                        <w:pPr>
                          <w:spacing w:after="0" w:line="240" w:lineRule="auto"/>
                          <w:contextualSpacing/>
                        </w:pPr>
                        <w:r>
                          <w:t>3) Проводить анализ соответствия бюджетного законодательства субъектов Российской Федерации федеральному законодательству;</w:t>
                        </w:r>
                      </w:p>
                      <w:p w:rsidR="00A51A59" w:rsidRDefault="008D5423" w:rsidP="008D5423">
                        <w:pPr>
                          <w:spacing w:after="0" w:line="240" w:lineRule="auto"/>
                          <w:contextualSpacing/>
                          <w:rPr>
                            <w:sz w:val="24"/>
                          </w:rPr>
                        </w:pPr>
                        <w:r>
                          <w:t>4) Оказывать методологическую и консультационную помощь органам исполнительной власти субъектов Российской Федерации по организации бюджетного процесса в соответствии с требованиями Федерального закона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r>
                  <w:tr w:rsidR="00A51A59">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Отдел резервных фондов</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ведущий 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высшее образование по укрупненной группе направлений подготовки (специальностей):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pPr>
                        <w:r>
                          <w:t xml:space="preserve">1) Участвовать в рассмотрении и подготовке проектов нормативных правовых актов Правительства Российской Федерации о выделении бюджетных ассигнований из резервного фонда Правительства Российской Федерации, а также в проведении экспертизы финансово-экономических обоснований, запрашиваемых федеральными органами исполнительной власти бюджетных ассигнований из резервного фонда Правительства Российской Федерации; </w:t>
                        </w:r>
                      </w:p>
                      <w:p w:rsidR="00A51A59" w:rsidRDefault="008D5423">
                        <w:pPr>
                          <w:spacing w:after="0" w:line="240" w:lineRule="auto"/>
                          <w:contextualSpacing/>
                        </w:pPr>
                        <w:r>
                          <w:t>2) Рассматривать документы, поступающие от федеральных органов исполнительной власти, обосновывающие размер бюджетных ассигнований, необходимый для реализации соответствующих мероприятий федеральными органами исполнительной власти и органами исполнительной власти субъектов Российской Федерации за счет средств резервного фонда Правительства Российской Федерации;</w:t>
                        </w:r>
                      </w:p>
                      <w:p w:rsidR="00A51A59" w:rsidRDefault="008D5423" w:rsidP="008D5423">
                        <w:pPr>
                          <w:spacing w:after="0" w:line="240" w:lineRule="auto"/>
                          <w:contextualSpacing/>
                          <w:rPr>
                            <w:sz w:val="24"/>
                          </w:rPr>
                        </w:pPr>
                        <w:r>
                          <w:lastRenderedPageBreak/>
                          <w:t>3) Участвовать в подготовке отчетности об использовании бюджетных ассигнований резервного фонда Правительства Российской Федерации.</w:t>
                        </w:r>
                      </w:p>
                    </w:tc>
                  </w:tr>
                </w:tbl>
                <w:p w:rsidR="00A51A59" w:rsidRDefault="00A51A59">
                  <w:pPr>
                    <w:rPr>
                      <w:sz w:val="18"/>
                    </w:rPr>
                  </w:pPr>
                </w:p>
              </w:tc>
            </w:tr>
            <w:tr w:rsidR="00A51A59">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A51A59" w:rsidRDefault="008D5423" w:rsidP="00CC3EBE">
                  <w:pPr>
                    <w:pStyle w:val="1"/>
                    <w:spacing w:before="0"/>
                    <w:jc w:val="center"/>
                    <w:rPr>
                      <w:sz w:val="24"/>
                    </w:rPr>
                  </w:pPr>
                  <w:bookmarkStart w:id="6" w:name="_Toc83117429"/>
                  <w:r w:rsidRPr="001A712E">
                    <w:rPr>
                      <w:rFonts w:ascii="Times New Roman" w:hAnsi="Times New Roman" w:cs="Times New Roman"/>
                      <w:color w:val="auto"/>
                      <w:sz w:val="28"/>
                    </w:rPr>
                    <w:lastRenderedPageBreak/>
                    <w:t>Департамент регулирования бухгалтерского учета, финансовой отчетности и аудиторской деятельности</w:t>
                  </w:r>
                  <w:bookmarkEnd w:id="6"/>
                </w:p>
              </w:tc>
            </w:tr>
            <w:tr w:rsidR="00A51A59" w:rsidTr="00E55483">
              <w:trPr>
                <w:trHeight w:val="1414"/>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A51A59" w:rsidRDefault="00A51A59">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A51A59">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jc w:val="center"/>
                          <w:rPr>
                            <w:sz w:val="24"/>
                          </w:rPr>
                        </w:pPr>
                        <w:r>
                          <w:rPr>
                            <w:sz w:val="24"/>
                          </w:rPr>
                          <w:t>Должностные обязанности</w:t>
                        </w:r>
                      </w:p>
                    </w:tc>
                  </w:tr>
                  <w:tr w:rsidR="00A51A59">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Отдел методологии бухгалтерского учета и финансовой отчетности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pPr>
                        <w:r>
                          <w:t>1) Подготавливать и визировать проекты нормативных правовых актов и иных документов Министерства финансов Российской Федерации по вопросам, отнесенным к его должностным обязанностям;</w:t>
                        </w:r>
                      </w:p>
                      <w:p w:rsidR="00A51A59" w:rsidRDefault="008D5423">
                        <w:pPr>
                          <w:spacing w:after="0" w:line="240" w:lineRule="auto"/>
                          <w:contextualSpacing/>
                        </w:pPr>
                        <w:r>
                          <w:t>2) Подготавливать и визировать проекты актов, по которым требуется решение Правительства Российской Федерации, по вопросам, отнесенным к его должностным обязанностям;</w:t>
                        </w:r>
                      </w:p>
                      <w:p w:rsidR="00A51A59" w:rsidRDefault="008D5423">
                        <w:pPr>
                          <w:spacing w:after="0" w:line="240" w:lineRule="auto"/>
                          <w:contextualSpacing/>
                        </w:pPr>
                        <w:r>
                          <w:t xml:space="preserve">3) Подготавливать и визировать проекты федеральных законов, проекты заключений, поправок к проектам федеральных законов и официальных отзывов Правительства Российской Федерации на законопроекты по вопросам, отнесенным к его должностным обязанностям; </w:t>
                        </w:r>
                      </w:p>
                      <w:p w:rsidR="00A51A59" w:rsidRDefault="008D5423">
                        <w:pPr>
                          <w:spacing w:after="0" w:line="240" w:lineRule="auto"/>
                          <w:contextualSpacing/>
                        </w:pPr>
                        <w:r>
                          <w:t>4) Обобщать практику применения законодательства Российской Федерации и нормативных правовых актов по бухгалтерскому учету и бухгалтерской отчетности и проводить анализ реализации государственной политики по вопросам, отнесенным к его должностным обязанностям;</w:t>
                        </w:r>
                      </w:p>
                      <w:p w:rsidR="00A51A59" w:rsidRDefault="008D5423">
                        <w:pPr>
                          <w:spacing w:after="0" w:line="240" w:lineRule="auto"/>
                          <w:contextualSpacing/>
                        </w:pPr>
                        <w:r>
                          <w:t>5) Рассматривать поступившие в Отдел обращения, проекты актов и других документов по вопросам, отнесенным к его сфере деятельности, подготавливать и визировать проекты заключений на них;</w:t>
                        </w:r>
                      </w:p>
                      <w:p w:rsidR="00A51A59" w:rsidRDefault="008D5423">
                        <w:pPr>
                          <w:spacing w:after="0" w:line="240" w:lineRule="auto"/>
                          <w:contextualSpacing/>
                        </w:pPr>
                        <w:r>
                          <w:t>6) Участвовать в установленном порядке в совещаниях, проводимых руководством Министерства, а также директором Департамента и его заместителями по вопросам, отнесенным к сфере деятельности Отдела;</w:t>
                        </w:r>
                      </w:p>
                      <w:p w:rsidR="00A51A59" w:rsidRDefault="008D5423">
                        <w:pPr>
                          <w:spacing w:after="0" w:line="240" w:lineRule="auto"/>
                          <w:contextualSpacing/>
                        </w:pPr>
                        <w:r>
                          <w:lastRenderedPageBreak/>
                          <w:t>7) Обязан знать и соблюдать положения Кодекса этики и служебного поведения федеральных государственных гражданских служащих Министерства финансов Российской Федерации.</w:t>
                        </w:r>
                      </w:p>
                      <w:p w:rsidR="00A51A59" w:rsidRDefault="008D5423" w:rsidP="008D5423">
                        <w:pPr>
                          <w:spacing w:after="0" w:line="240" w:lineRule="auto"/>
                          <w:contextualSpacing/>
                          <w:rPr>
                            <w:sz w:val="24"/>
                          </w:rPr>
                        </w:pPr>
                        <w:r>
                          <w:t>8) Осуществлять иные должностные обязанности, установленные должностным регламентом.</w:t>
                        </w:r>
                      </w:p>
                    </w:tc>
                  </w:tr>
                </w:tbl>
                <w:p w:rsidR="00A51A59" w:rsidRDefault="00A51A59">
                  <w:pPr>
                    <w:rPr>
                      <w:sz w:val="18"/>
                    </w:rPr>
                  </w:pPr>
                </w:p>
              </w:tc>
            </w:tr>
            <w:tr w:rsidR="00A51A59">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A51A59" w:rsidRDefault="008D5423" w:rsidP="00CC3EBE">
                  <w:pPr>
                    <w:pStyle w:val="1"/>
                    <w:spacing w:before="0"/>
                    <w:jc w:val="center"/>
                    <w:rPr>
                      <w:sz w:val="24"/>
                    </w:rPr>
                  </w:pPr>
                  <w:bookmarkStart w:id="7" w:name="_Toc83117430"/>
                  <w:r w:rsidRPr="001A712E">
                    <w:rPr>
                      <w:rFonts w:ascii="Times New Roman" w:hAnsi="Times New Roman" w:cs="Times New Roman"/>
                      <w:color w:val="auto"/>
                      <w:sz w:val="28"/>
                    </w:rPr>
                    <w:lastRenderedPageBreak/>
                    <w:t>Правовой департамент</w:t>
                  </w:r>
                  <w:bookmarkEnd w:id="7"/>
                </w:p>
              </w:tc>
            </w:tr>
            <w:tr w:rsidR="00A51A59">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A51A59" w:rsidRDefault="00A51A59">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A51A59">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jc w:val="center"/>
                          <w:rPr>
                            <w:sz w:val="24"/>
                          </w:rPr>
                        </w:pPr>
                        <w:r>
                          <w:rPr>
                            <w:sz w:val="24"/>
                          </w:rPr>
                          <w:t>Должностные обязанности</w:t>
                        </w:r>
                      </w:p>
                    </w:tc>
                  </w:tr>
                  <w:tr w:rsidR="00A51A59">
                    <w:tc>
                      <w:tcPr>
                        <w:tcW w:w="173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Отдел судебно-претензионной работы и контроля судебной практики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высшее образование по укрупненной группе направлений подготовки (специальностей): «Юриспруденция»</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33FF2" w:rsidRPr="00733FF2" w:rsidRDefault="00733FF2" w:rsidP="00733FF2">
                        <w:pPr>
                          <w:pStyle w:val="a4"/>
                          <w:numPr>
                            <w:ilvl w:val="0"/>
                            <w:numId w:val="3"/>
                          </w:numPr>
                          <w:spacing w:after="0" w:line="240" w:lineRule="auto"/>
                          <w:ind w:left="0" w:right="-10" w:firstLine="83"/>
                          <w:rPr>
                            <w:sz w:val="24"/>
                          </w:rPr>
                        </w:pPr>
                        <w:r>
                          <w:t>О</w:t>
                        </w:r>
                        <w:r w:rsidR="008D5423">
                          <w:t>существлять правовую экспертизу проектов федеральных законов и иных нормативных правовых актов, проектов приказов Минфина России;</w:t>
                        </w:r>
                      </w:p>
                      <w:p w:rsidR="00733FF2" w:rsidRPr="00733FF2" w:rsidRDefault="00733FF2" w:rsidP="00733FF2">
                        <w:pPr>
                          <w:pStyle w:val="a4"/>
                          <w:numPr>
                            <w:ilvl w:val="0"/>
                            <w:numId w:val="3"/>
                          </w:numPr>
                          <w:spacing w:after="0" w:line="240" w:lineRule="auto"/>
                          <w:ind w:left="0" w:right="-10" w:firstLine="83"/>
                          <w:rPr>
                            <w:sz w:val="24"/>
                          </w:rPr>
                        </w:pPr>
                        <w:r>
                          <w:t>П</w:t>
                        </w:r>
                        <w:r w:rsidR="008D5423">
                          <w:t>ринимать участие в подготовке предложений об изменении или отмене (признании утратившими силу) приказов и иных нормативных правовых актов Минфина России;</w:t>
                        </w:r>
                      </w:p>
                      <w:p w:rsidR="00733FF2" w:rsidRPr="00733FF2" w:rsidRDefault="00733FF2" w:rsidP="00733FF2">
                        <w:pPr>
                          <w:pStyle w:val="a4"/>
                          <w:numPr>
                            <w:ilvl w:val="0"/>
                            <w:numId w:val="3"/>
                          </w:numPr>
                          <w:spacing w:after="0" w:line="240" w:lineRule="auto"/>
                          <w:ind w:left="0" w:right="-10" w:firstLine="83"/>
                          <w:rPr>
                            <w:sz w:val="24"/>
                          </w:rPr>
                        </w:pPr>
                        <w:r>
                          <w:t>О</w:t>
                        </w:r>
                        <w:r w:rsidR="008D5423">
                          <w:t>существлять подготовку заключений по проектам законодательных и иных нормативных правовых актов, поступающим в Минфин России, за исключением финансово-экономических заключений по указанным проектам;</w:t>
                        </w:r>
                      </w:p>
                      <w:p w:rsidR="00733FF2" w:rsidRPr="00733FF2" w:rsidRDefault="00733FF2" w:rsidP="00733FF2">
                        <w:pPr>
                          <w:pStyle w:val="a4"/>
                          <w:numPr>
                            <w:ilvl w:val="0"/>
                            <w:numId w:val="3"/>
                          </w:numPr>
                          <w:spacing w:after="0" w:line="240" w:lineRule="auto"/>
                          <w:ind w:left="0" w:right="-10" w:firstLine="83"/>
                          <w:rPr>
                            <w:sz w:val="24"/>
                          </w:rPr>
                        </w:pPr>
                        <w:r>
                          <w:t>О</w:t>
                        </w:r>
                        <w:r w:rsidR="008D5423">
                          <w:t>существлять рассмотрение документов, направляемых Минфином России в Правительство Российской Федерации;</w:t>
                        </w:r>
                      </w:p>
                      <w:p w:rsidR="00A51A59" w:rsidRPr="00733FF2" w:rsidRDefault="00733FF2" w:rsidP="00733FF2">
                        <w:pPr>
                          <w:pStyle w:val="a4"/>
                          <w:numPr>
                            <w:ilvl w:val="0"/>
                            <w:numId w:val="3"/>
                          </w:numPr>
                          <w:spacing w:after="0" w:line="240" w:lineRule="auto"/>
                          <w:ind w:left="0" w:right="-10" w:firstLine="83"/>
                          <w:rPr>
                            <w:sz w:val="24"/>
                          </w:rPr>
                        </w:pPr>
                        <w:r>
                          <w:t>О</w:t>
                        </w:r>
                        <w:r w:rsidR="008D5423">
                          <w:t>беспечивать рассмотрение внесенных в Минфин России обращений, проектов актов и других документов.</w:t>
                        </w:r>
                      </w:p>
                    </w:tc>
                  </w:tr>
                  <w:tr w:rsidR="00A51A59">
                    <w:tc>
                      <w:tcPr>
                        <w:tcW w:w="1737"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Отдел судебно-претензионной работы и контроля судебной практики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074A8A" w:rsidP="00074A8A">
                        <w:pPr>
                          <w:spacing w:after="0" w:line="240" w:lineRule="auto"/>
                          <w:contextualSpacing/>
                          <w:rPr>
                            <w:sz w:val="24"/>
                          </w:rPr>
                        </w:pPr>
                        <w:r>
                          <w:rPr>
                            <w:sz w:val="24"/>
                          </w:rPr>
                          <w:t>ведущий</w:t>
                        </w:r>
                        <w:r w:rsidR="008D5423">
                          <w:rPr>
                            <w:sz w:val="24"/>
                          </w:rPr>
                          <w:t xml:space="preserve">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высшее образование по укрупненной группе направлений подготовки (специальностей): «Юриспруденция»</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33FF2" w:rsidRDefault="00733FF2" w:rsidP="00733FF2">
                        <w:pPr>
                          <w:spacing w:after="0" w:line="240" w:lineRule="auto"/>
                          <w:contextualSpacing/>
                        </w:pPr>
                        <w:r>
                          <w:t>1)</w:t>
                        </w:r>
                        <w:r>
                          <w:tab/>
                          <w:t>Осуществлять правовую экспертизу проектов федеральных законов и иных нормативных правовых актов, проектов приказов Минфина России;</w:t>
                        </w:r>
                      </w:p>
                      <w:p w:rsidR="00733FF2" w:rsidRDefault="00733FF2" w:rsidP="00733FF2">
                        <w:pPr>
                          <w:spacing w:after="0" w:line="240" w:lineRule="auto"/>
                          <w:contextualSpacing/>
                        </w:pPr>
                        <w:r>
                          <w:t>2)</w:t>
                        </w:r>
                        <w:r>
                          <w:tab/>
                          <w:t>Принимать участие в подготовке предложений об изменении или отмене (признании утратившими силу) приказов и иных нормативных правовых актов Минфина России;</w:t>
                        </w:r>
                      </w:p>
                      <w:p w:rsidR="00733FF2" w:rsidRDefault="00733FF2" w:rsidP="00733FF2">
                        <w:pPr>
                          <w:spacing w:after="0" w:line="240" w:lineRule="auto"/>
                          <w:contextualSpacing/>
                        </w:pPr>
                        <w:r>
                          <w:t>3)</w:t>
                        </w:r>
                        <w:r>
                          <w:tab/>
                          <w:t>Осуществлять подготовку заключений по проектам законодательных и иных нормативных правовых актов, поступающим в Минфин России, за исключением финансово-экономических заключений по указанным проектам;</w:t>
                        </w:r>
                      </w:p>
                      <w:p w:rsidR="00733FF2" w:rsidRDefault="00733FF2" w:rsidP="00733FF2">
                        <w:pPr>
                          <w:spacing w:after="0" w:line="240" w:lineRule="auto"/>
                          <w:contextualSpacing/>
                        </w:pPr>
                        <w:r>
                          <w:lastRenderedPageBreak/>
                          <w:t>4)</w:t>
                        </w:r>
                        <w:r>
                          <w:tab/>
                          <w:t>Осуществлять рассмотрение документов, направляемых Минфином России в Правительство Российской Федерации;</w:t>
                        </w:r>
                      </w:p>
                      <w:p w:rsidR="00A51A59" w:rsidRDefault="00733FF2" w:rsidP="00733FF2">
                        <w:pPr>
                          <w:spacing w:after="0" w:line="240" w:lineRule="auto"/>
                          <w:contextualSpacing/>
                          <w:rPr>
                            <w:sz w:val="24"/>
                          </w:rPr>
                        </w:pPr>
                        <w:r>
                          <w:t>5)</w:t>
                        </w:r>
                        <w:r>
                          <w:tab/>
                          <w:t>Обеспечивать рассмотрение внесенных в Минфин России обращений, проектов актов и других документов.</w:t>
                        </w:r>
                      </w:p>
                    </w:tc>
                  </w:tr>
                  <w:tr w:rsidR="00A51A59">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lastRenderedPageBreak/>
                          <w:t>Отдел правового обеспечения бюджетных отношений и государственного управления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высшее образование по укрупненной группе направлений подготовки (специальностей): «Юриспруденция»</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33FF2" w:rsidRPr="00733FF2" w:rsidRDefault="00733FF2" w:rsidP="00733FF2">
                        <w:pPr>
                          <w:pStyle w:val="a4"/>
                          <w:numPr>
                            <w:ilvl w:val="0"/>
                            <w:numId w:val="4"/>
                          </w:numPr>
                          <w:spacing w:after="0" w:line="240" w:lineRule="auto"/>
                          <w:ind w:left="0" w:firstLine="83"/>
                          <w:rPr>
                            <w:sz w:val="24"/>
                          </w:rPr>
                        </w:pPr>
                        <w:r>
                          <w:t>О</w:t>
                        </w:r>
                        <w:r w:rsidR="008D5423">
                          <w:t>существлять подготовку (осуществлять правовую экспертизу) проектов федеральных законов, нормативных правовых актов Президента Российской Федерации и Правительства Российской Федерации и других документов, по которым требуется решение Правительства Российской Федерации;</w:t>
                        </w:r>
                      </w:p>
                      <w:p w:rsidR="00733FF2" w:rsidRPr="00733FF2" w:rsidRDefault="00733FF2" w:rsidP="00733FF2">
                        <w:pPr>
                          <w:pStyle w:val="a4"/>
                          <w:numPr>
                            <w:ilvl w:val="0"/>
                            <w:numId w:val="4"/>
                          </w:numPr>
                          <w:spacing w:after="0" w:line="240" w:lineRule="auto"/>
                          <w:ind w:left="0" w:firstLine="83"/>
                          <w:rPr>
                            <w:sz w:val="24"/>
                          </w:rPr>
                        </w:pPr>
                        <w:r>
                          <w:t>О</w:t>
                        </w:r>
                        <w:r w:rsidR="008D5423">
                          <w:t>существлять правовую экспертизу проектов приказов Минфина России;</w:t>
                        </w:r>
                      </w:p>
                      <w:p w:rsidR="00733FF2" w:rsidRPr="00733FF2" w:rsidRDefault="00733FF2" w:rsidP="00733FF2">
                        <w:pPr>
                          <w:pStyle w:val="a4"/>
                          <w:numPr>
                            <w:ilvl w:val="0"/>
                            <w:numId w:val="4"/>
                          </w:numPr>
                          <w:spacing w:after="0" w:line="240" w:lineRule="auto"/>
                          <w:ind w:left="0" w:firstLine="83"/>
                          <w:rPr>
                            <w:sz w:val="24"/>
                          </w:rPr>
                        </w:pPr>
                        <w:r>
                          <w:t>П</w:t>
                        </w:r>
                        <w:r w:rsidR="008D5423">
                          <w:t>одготавливать (принимать участие в подготовке) предложений об изменении или отмене (признании утратившими силу) приказов и иных нормативных правовых актов Минфина России;</w:t>
                        </w:r>
                      </w:p>
                      <w:p w:rsidR="00733FF2" w:rsidRPr="00733FF2" w:rsidRDefault="00733FF2" w:rsidP="00733FF2">
                        <w:pPr>
                          <w:pStyle w:val="a4"/>
                          <w:numPr>
                            <w:ilvl w:val="0"/>
                            <w:numId w:val="4"/>
                          </w:numPr>
                          <w:spacing w:after="0" w:line="240" w:lineRule="auto"/>
                          <w:ind w:left="0" w:firstLine="83"/>
                          <w:rPr>
                            <w:sz w:val="24"/>
                          </w:rPr>
                        </w:pPr>
                        <w:r>
                          <w:t>П</w:t>
                        </w:r>
                        <w:r w:rsidR="008D5423">
                          <w:t>одготавливать или участвовать в подготовке заключений по проектам законодательных и иных правовых актов, поступающих в Минфин России, за исключением финансово-экономических заключений по указанным проектам;</w:t>
                        </w:r>
                      </w:p>
                      <w:p w:rsidR="00733FF2" w:rsidRPr="00733FF2" w:rsidRDefault="00733FF2" w:rsidP="00733FF2">
                        <w:pPr>
                          <w:pStyle w:val="a4"/>
                          <w:numPr>
                            <w:ilvl w:val="0"/>
                            <w:numId w:val="4"/>
                          </w:numPr>
                          <w:spacing w:after="0" w:line="240" w:lineRule="auto"/>
                          <w:ind w:left="0" w:firstLine="83"/>
                          <w:rPr>
                            <w:sz w:val="24"/>
                          </w:rPr>
                        </w:pPr>
                        <w:r>
                          <w:t>О</w:t>
                        </w:r>
                        <w:r w:rsidR="008D5423">
                          <w:t>существлять правовую экспертизу проектов договоров (контрактов, соглашений), в которых одной из сторон выступает Минфин России;</w:t>
                        </w:r>
                      </w:p>
                      <w:p w:rsidR="00A51A59" w:rsidRPr="00733FF2" w:rsidRDefault="00733FF2" w:rsidP="00733FF2">
                        <w:pPr>
                          <w:pStyle w:val="a4"/>
                          <w:numPr>
                            <w:ilvl w:val="0"/>
                            <w:numId w:val="4"/>
                          </w:numPr>
                          <w:spacing w:after="0" w:line="240" w:lineRule="auto"/>
                          <w:ind w:left="0" w:firstLine="83"/>
                          <w:rPr>
                            <w:sz w:val="24"/>
                          </w:rPr>
                        </w:pPr>
                        <w:r>
                          <w:t>О</w:t>
                        </w:r>
                        <w:r w:rsidR="008D5423">
                          <w:t>беспечивать своевременное и полное рассмотрение устных и письменных обращений граждан и организаций по вопросам, входящим в компетенцию Отдела, подготовку по ним решений.</w:t>
                        </w:r>
                      </w:p>
                    </w:tc>
                  </w:tr>
                  <w:tr w:rsidR="00A51A59">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Отдел правового обеспечения контрактной системы и деятельности Минфина России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высшее образование по укрупненной группе направлений подготовки (специальностей): «Юриспруденция»</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33FF2" w:rsidRDefault="00733FF2" w:rsidP="00733FF2">
                        <w:pPr>
                          <w:pStyle w:val="a4"/>
                          <w:numPr>
                            <w:ilvl w:val="0"/>
                            <w:numId w:val="5"/>
                          </w:numPr>
                          <w:spacing w:after="0" w:line="240" w:lineRule="auto"/>
                          <w:ind w:left="0" w:firstLine="60"/>
                        </w:pPr>
                        <w:r>
                          <w:t>П</w:t>
                        </w:r>
                        <w:r w:rsidR="008D5423">
                          <w:t>одготавливать (осуществлять правовую экспертизу) проекты федеральных законов, нормативных правовых актов Президента Российской Федерации и Правительства Российской Федерации и других документов, по которым требуется решение Правительства Российской Федерации;</w:t>
                        </w:r>
                      </w:p>
                      <w:p w:rsidR="00733FF2" w:rsidRDefault="00733FF2" w:rsidP="00733FF2">
                        <w:pPr>
                          <w:pStyle w:val="a4"/>
                          <w:numPr>
                            <w:ilvl w:val="0"/>
                            <w:numId w:val="5"/>
                          </w:numPr>
                          <w:spacing w:after="0" w:line="240" w:lineRule="auto"/>
                          <w:ind w:left="0" w:firstLine="60"/>
                        </w:pPr>
                        <w:r>
                          <w:t>О</w:t>
                        </w:r>
                        <w:r w:rsidR="008D5423">
                          <w:t>существлять правовую экспертизу проектов приказов Минфина России;</w:t>
                        </w:r>
                      </w:p>
                      <w:p w:rsidR="00733FF2" w:rsidRDefault="00733FF2" w:rsidP="00733FF2">
                        <w:pPr>
                          <w:pStyle w:val="a4"/>
                          <w:numPr>
                            <w:ilvl w:val="0"/>
                            <w:numId w:val="5"/>
                          </w:numPr>
                          <w:spacing w:after="0" w:line="240" w:lineRule="auto"/>
                          <w:ind w:left="0" w:firstLine="60"/>
                        </w:pPr>
                        <w:r>
                          <w:t>Подготавливать и</w:t>
                        </w:r>
                        <w:r w:rsidR="008D5423">
                          <w:t xml:space="preserve"> принимать участие в подготовке предложений об изменении или отмене (признании утратившими силу) </w:t>
                        </w:r>
                        <w:r>
                          <w:t>приказов Минфина</w:t>
                        </w:r>
                        <w:r w:rsidR="008D5423">
                          <w:t xml:space="preserve"> России;</w:t>
                        </w:r>
                      </w:p>
                      <w:p w:rsidR="00733FF2" w:rsidRDefault="00733FF2" w:rsidP="00733FF2">
                        <w:pPr>
                          <w:pStyle w:val="a4"/>
                          <w:numPr>
                            <w:ilvl w:val="0"/>
                            <w:numId w:val="5"/>
                          </w:numPr>
                          <w:spacing w:after="0" w:line="240" w:lineRule="auto"/>
                          <w:ind w:left="0" w:firstLine="60"/>
                        </w:pPr>
                        <w:r>
                          <w:lastRenderedPageBreak/>
                          <w:t>П</w:t>
                        </w:r>
                        <w:r w:rsidR="008D5423">
                          <w:t>одготавливать или участвовать в подготовке заключений по проектам законодательных и иных правовых актов, поступающих в Минфин России, за исключением финансово-экономических заключений по указанным проектам;</w:t>
                        </w:r>
                      </w:p>
                      <w:p w:rsidR="00733FF2" w:rsidRDefault="00733FF2" w:rsidP="00733FF2">
                        <w:pPr>
                          <w:pStyle w:val="a4"/>
                          <w:numPr>
                            <w:ilvl w:val="0"/>
                            <w:numId w:val="5"/>
                          </w:numPr>
                          <w:spacing w:after="0" w:line="240" w:lineRule="auto"/>
                          <w:ind w:left="0" w:firstLine="60"/>
                        </w:pPr>
                        <w:r>
                          <w:t>П</w:t>
                        </w:r>
                        <w:r w:rsidR="008D5423">
                          <w:t>ринимать участие в разработке совместно с другими отделами Департамента и департаментами Минфина России предложений по совершенствованию законодательства Российской Федерации;</w:t>
                        </w:r>
                      </w:p>
                      <w:p w:rsidR="00A51A59" w:rsidRPr="00733FF2" w:rsidRDefault="00733FF2" w:rsidP="00733FF2">
                        <w:pPr>
                          <w:pStyle w:val="a4"/>
                          <w:numPr>
                            <w:ilvl w:val="0"/>
                            <w:numId w:val="5"/>
                          </w:numPr>
                          <w:spacing w:after="0" w:line="240" w:lineRule="auto"/>
                          <w:ind w:left="0" w:firstLine="60"/>
                        </w:pPr>
                        <w:r>
                          <w:t>О</w:t>
                        </w:r>
                        <w:r w:rsidR="008D5423">
                          <w:t>беспечивать рассмотрение внесенных в Минфин России обращений, проектов актов и других документов.</w:t>
                        </w:r>
                      </w:p>
                    </w:tc>
                  </w:tr>
                  <w:tr w:rsidR="00A51A59">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rsidP="00074A8A">
                        <w:pPr>
                          <w:spacing w:after="0" w:line="240" w:lineRule="auto"/>
                          <w:ind w:right="-350"/>
                          <w:contextualSpacing/>
                          <w:rPr>
                            <w:sz w:val="24"/>
                          </w:rPr>
                        </w:pPr>
                        <w:r>
                          <w:rPr>
                            <w:sz w:val="24"/>
                          </w:rPr>
                          <w:lastRenderedPageBreak/>
                          <w:t>Отдел правового обеспечения бюджетной политики в отраслях экономики, проектного финансирования и инвестиционной деятельности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заместитель начальника отдела</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высшее образование по укрупненной группе направлений подготовки (специальностей): «Юриспруденция»</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33FF2" w:rsidRPr="00733FF2" w:rsidRDefault="00733FF2" w:rsidP="00733FF2">
                        <w:pPr>
                          <w:pStyle w:val="a4"/>
                          <w:numPr>
                            <w:ilvl w:val="0"/>
                            <w:numId w:val="7"/>
                          </w:numPr>
                          <w:spacing w:after="0" w:line="240" w:lineRule="auto"/>
                          <w:ind w:left="0" w:firstLine="155"/>
                          <w:rPr>
                            <w:sz w:val="24"/>
                          </w:rPr>
                        </w:pPr>
                        <w:r>
                          <w:t>О</w:t>
                        </w:r>
                        <w:r w:rsidR="008D5423">
                          <w:t xml:space="preserve">существлять правовую экспертизу проектов федеральных законов, нормативных правовых актов Президента Российской Федерации, Правительства Российской Федерации и других документов, по которым требуется решение Правительства Российской Федерации; осуществлять правовую </w:t>
                        </w:r>
                        <w:r>
                          <w:t>экспертизу проектов</w:t>
                        </w:r>
                        <w:r w:rsidR="008D5423">
                          <w:t xml:space="preserve"> приказов Минфина России; </w:t>
                        </w:r>
                      </w:p>
                      <w:p w:rsidR="00733FF2" w:rsidRPr="00733FF2" w:rsidRDefault="00733FF2" w:rsidP="00733FF2">
                        <w:pPr>
                          <w:pStyle w:val="a4"/>
                          <w:numPr>
                            <w:ilvl w:val="0"/>
                            <w:numId w:val="7"/>
                          </w:numPr>
                          <w:spacing w:after="0" w:line="240" w:lineRule="auto"/>
                          <w:ind w:left="0" w:firstLine="155"/>
                          <w:rPr>
                            <w:sz w:val="24"/>
                          </w:rPr>
                        </w:pPr>
                        <w:r>
                          <w:t>П</w:t>
                        </w:r>
                        <w:r w:rsidR="008D5423">
                          <w:t xml:space="preserve">ринимать </w:t>
                        </w:r>
                        <w:r>
                          <w:t>участие в</w:t>
                        </w:r>
                        <w:r w:rsidR="008D5423">
                          <w:t xml:space="preserve"> подготовке предложений об изменении или отмене (признании утратившими силу) приказов и иных нормативных правовых актов Минфина России; осуществлять подготовку заключений по проектам законодательных и иных нормативных правовых актов, поступающим в Минфин России; </w:t>
                        </w:r>
                      </w:p>
                      <w:p w:rsidR="00A51A59" w:rsidRPr="00733FF2" w:rsidRDefault="00733FF2" w:rsidP="00733FF2">
                        <w:pPr>
                          <w:pStyle w:val="a4"/>
                          <w:numPr>
                            <w:ilvl w:val="0"/>
                            <w:numId w:val="7"/>
                          </w:numPr>
                          <w:spacing w:after="0" w:line="240" w:lineRule="auto"/>
                          <w:ind w:left="0" w:firstLine="155"/>
                          <w:rPr>
                            <w:sz w:val="24"/>
                          </w:rPr>
                        </w:pPr>
                        <w:r>
                          <w:t>О</w:t>
                        </w:r>
                        <w:r w:rsidR="008D5423">
                          <w:t>существлять рассмотрение документов, направляемых Минфином России в Правительство Российской Федерации; осуществлять правовую экспертизу проектов договоров (соглашений) и иных гражданско-правовых документов, в которых одной из сторон выступает Минфин России.</w:t>
                        </w:r>
                      </w:p>
                    </w:tc>
                  </w:tr>
                </w:tbl>
                <w:p w:rsidR="00A51A59" w:rsidRDefault="00A51A59">
                  <w:pPr>
                    <w:rPr>
                      <w:sz w:val="18"/>
                    </w:rPr>
                  </w:pPr>
                </w:p>
              </w:tc>
            </w:tr>
            <w:tr w:rsidR="00A51A59">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25774E" w:rsidRDefault="0025774E" w:rsidP="001A712E">
                  <w:pPr>
                    <w:pStyle w:val="1"/>
                    <w:jc w:val="center"/>
                    <w:rPr>
                      <w:rFonts w:ascii="Times New Roman" w:hAnsi="Times New Roman" w:cs="Times New Roman"/>
                      <w:color w:val="auto"/>
                      <w:sz w:val="28"/>
                    </w:rPr>
                  </w:pPr>
                  <w:bookmarkStart w:id="8" w:name="_Toc83117431"/>
                </w:p>
                <w:p w:rsidR="0025774E" w:rsidRDefault="0025774E" w:rsidP="001A712E">
                  <w:pPr>
                    <w:pStyle w:val="1"/>
                    <w:jc w:val="center"/>
                    <w:rPr>
                      <w:rFonts w:ascii="Times New Roman" w:hAnsi="Times New Roman" w:cs="Times New Roman"/>
                      <w:color w:val="auto"/>
                      <w:sz w:val="28"/>
                    </w:rPr>
                  </w:pPr>
                </w:p>
                <w:p w:rsidR="0025774E" w:rsidRDefault="0025774E" w:rsidP="001A712E">
                  <w:pPr>
                    <w:pStyle w:val="1"/>
                    <w:jc w:val="center"/>
                    <w:rPr>
                      <w:rFonts w:ascii="Times New Roman" w:hAnsi="Times New Roman" w:cs="Times New Roman"/>
                      <w:color w:val="auto"/>
                      <w:sz w:val="28"/>
                    </w:rPr>
                  </w:pPr>
                </w:p>
                <w:p w:rsidR="0025774E" w:rsidRPr="0025774E" w:rsidRDefault="0025774E" w:rsidP="0025774E"/>
                <w:p w:rsidR="00A51A59" w:rsidRDefault="008D5423" w:rsidP="00CC3EBE">
                  <w:pPr>
                    <w:pStyle w:val="1"/>
                    <w:spacing w:before="0"/>
                    <w:jc w:val="center"/>
                    <w:rPr>
                      <w:sz w:val="24"/>
                    </w:rPr>
                  </w:pPr>
                  <w:r w:rsidRPr="001A712E">
                    <w:rPr>
                      <w:rFonts w:ascii="Times New Roman" w:hAnsi="Times New Roman" w:cs="Times New Roman"/>
                      <w:color w:val="auto"/>
                      <w:sz w:val="28"/>
                    </w:rPr>
                    <w:lastRenderedPageBreak/>
                    <w:t>Департамент бюджетной политики в отраслях социальной сферы и науки</w:t>
                  </w:r>
                  <w:bookmarkEnd w:id="8"/>
                </w:p>
              </w:tc>
            </w:tr>
            <w:tr w:rsidR="00A51A59">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A51A59" w:rsidRDefault="00A51A59">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A51A59">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jc w:val="center"/>
                          <w:rPr>
                            <w:sz w:val="24"/>
                          </w:rPr>
                        </w:pPr>
                        <w:r>
                          <w:rPr>
                            <w:sz w:val="24"/>
                          </w:rPr>
                          <w:t>Должностные обязанности</w:t>
                        </w:r>
                      </w:p>
                    </w:tc>
                  </w:tr>
                  <w:tr w:rsidR="00A51A59">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Отдел бюджетной политики в сфере спорта</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B93EF2">
                        <w:pPr>
                          <w:spacing w:after="0" w:line="240" w:lineRule="auto"/>
                          <w:contextualSpacing/>
                        </w:pPr>
                        <w:r>
                          <w:t>1)</w:t>
                        </w:r>
                        <w:r w:rsidR="008D5423">
                          <w:t xml:space="preserve"> Рассмотрение расчетов и обоснований участников бюджетного процесса к проекту федерального бюджета на очередной финансовый год и плановый период и подготовка предложений по ним. </w:t>
                        </w:r>
                      </w:p>
                      <w:p w:rsidR="00A51A59" w:rsidRDefault="00B93EF2">
                        <w:pPr>
                          <w:spacing w:after="0" w:line="240" w:lineRule="auto"/>
                          <w:contextualSpacing/>
                        </w:pPr>
                        <w:r>
                          <w:t>2)</w:t>
                        </w:r>
                        <w:r w:rsidR="008D5423">
                          <w:t xml:space="preserve"> Ведение сводной бюджетной росписи федерального бюджета и лимитов бюджетных обязательств </w:t>
                        </w:r>
                      </w:p>
                      <w:p w:rsidR="00A51A59" w:rsidRDefault="00B93EF2">
                        <w:pPr>
                          <w:spacing w:after="0" w:line="240" w:lineRule="auto"/>
                          <w:contextualSpacing/>
                        </w:pPr>
                        <w:r>
                          <w:t>3)</w:t>
                        </w:r>
                        <w:r w:rsidR="008D5423">
                          <w:t xml:space="preserve"> Подгот</w:t>
                        </w:r>
                        <w:r>
                          <w:t>ов</w:t>
                        </w:r>
                        <w:r w:rsidR="008D5423">
                          <w:t>ка аналитических докладов, справок и иных необходимых документов.</w:t>
                        </w:r>
                      </w:p>
                      <w:p w:rsidR="00A51A59" w:rsidRDefault="00B93EF2">
                        <w:pPr>
                          <w:spacing w:after="0" w:line="240" w:lineRule="auto"/>
                          <w:contextualSpacing/>
                        </w:pPr>
                        <w:r>
                          <w:t>4)</w:t>
                        </w:r>
                        <w:r w:rsidR="008D5423">
                          <w:t xml:space="preserve"> Своевременное и полное рассмотрение обращений федеральных органов исполнительной власти, органов исполнительной власти субъектов Российской Федерации и иных </w:t>
                        </w:r>
                        <w:r>
                          <w:t>организаций, письменных</w:t>
                        </w:r>
                        <w:r w:rsidR="008D5423">
                          <w:t xml:space="preserve"> обращений граждан, по вопросам, входящим в компетенцию Отдела.</w:t>
                        </w:r>
                      </w:p>
                      <w:p w:rsidR="00A51A59" w:rsidRDefault="00B93EF2">
                        <w:pPr>
                          <w:spacing w:after="0" w:line="240" w:lineRule="auto"/>
                          <w:contextualSpacing/>
                        </w:pPr>
                        <w:r>
                          <w:t>5)</w:t>
                        </w:r>
                        <w:r w:rsidR="008D5423">
                          <w:t xml:space="preserve"> Подготовка заключений на финансово-экономические обоснования проектов законодательных и нормативных правовых актов</w:t>
                        </w:r>
                      </w:p>
                      <w:p w:rsidR="00A51A59" w:rsidRDefault="00A51A59">
                        <w:pPr>
                          <w:spacing w:after="0" w:line="240" w:lineRule="auto"/>
                          <w:contextualSpacing/>
                          <w:rPr>
                            <w:sz w:val="24"/>
                          </w:rPr>
                        </w:pPr>
                      </w:p>
                    </w:tc>
                  </w:tr>
                  <w:tr w:rsidR="00A51A59">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Отдел методологии и координации научной и научно-технической деятельности гражданского назначения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66700E">
                        <w:pPr>
                          <w:spacing w:after="0" w:line="240" w:lineRule="auto"/>
                          <w:contextualSpacing/>
                          <w:rPr>
                            <w:sz w:val="24"/>
                          </w:rPr>
                        </w:pPr>
                        <w:r>
                          <w:rPr>
                            <w:sz w:val="24"/>
                          </w:rPr>
                          <w:t>ведущий 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B93EF2">
                        <w:pPr>
                          <w:spacing w:after="0" w:line="240" w:lineRule="auto"/>
                          <w:contextualSpacing/>
                        </w:pPr>
                        <w:r>
                          <w:t>1) Р</w:t>
                        </w:r>
                        <w:r w:rsidR="008D5423">
                          <w:t xml:space="preserve">ассматривать предложения по разработке и реализации государственных программ Российской Федерации; </w:t>
                        </w:r>
                      </w:p>
                      <w:p w:rsidR="00A51A59" w:rsidRDefault="00B93EF2">
                        <w:pPr>
                          <w:spacing w:after="0" w:line="240" w:lineRule="auto"/>
                          <w:contextualSpacing/>
                        </w:pPr>
                        <w:r>
                          <w:t>2) О</w:t>
                        </w:r>
                        <w:r w:rsidR="008D5423">
                          <w:t>существлять подготовку предложений по формированию вносимых в Правительство Российской Федерации проектов федеральных законов, нормативных правовых актов Президента Российской Федерации, Правительства Российской Федерации и других документов, по которым требуется решение Правительства Российской Федерации;</w:t>
                        </w:r>
                      </w:p>
                      <w:p w:rsidR="00A51A59" w:rsidRDefault="00B93EF2">
                        <w:pPr>
                          <w:spacing w:after="0" w:line="240" w:lineRule="auto"/>
                          <w:contextualSpacing/>
                          <w:rPr>
                            <w:sz w:val="24"/>
                          </w:rPr>
                        </w:pPr>
                        <w:r>
                          <w:t>3) У</w:t>
                        </w:r>
                        <w:r w:rsidR="008D5423">
                          <w:t>частвовать в подготовке заключений на финансово-экономические обоснования проектов законодательных и нормативных правовых актов.</w:t>
                        </w:r>
                      </w:p>
                    </w:tc>
                  </w:tr>
                </w:tbl>
                <w:p w:rsidR="00A51A59" w:rsidRDefault="00A51A59">
                  <w:pPr>
                    <w:rPr>
                      <w:sz w:val="18"/>
                    </w:rPr>
                  </w:pPr>
                </w:p>
              </w:tc>
            </w:tr>
            <w:tr w:rsidR="00A51A59">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A51A59" w:rsidRDefault="008D5423" w:rsidP="00CC3EBE">
                  <w:pPr>
                    <w:pStyle w:val="1"/>
                    <w:spacing w:before="0"/>
                    <w:jc w:val="center"/>
                    <w:rPr>
                      <w:sz w:val="24"/>
                    </w:rPr>
                  </w:pPr>
                  <w:bookmarkStart w:id="9" w:name="_Toc83117432"/>
                  <w:r w:rsidRPr="001A712E">
                    <w:rPr>
                      <w:rFonts w:ascii="Times New Roman" w:hAnsi="Times New Roman" w:cs="Times New Roman"/>
                      <w:color w:val="auto"/>
                      <w:sz w:val="28"/>
                    </w:rPr>
                    <w:lastRenderedPageBreak/>
                    <w:t>Департамент бюджетной политики в сфере государственного управления, судебной системы, государственной гражданской службы</w:t>
                  </w:r>
                  <w:bookmarkEnd w:id="9"/>
                </w:p>
              </w:tc>
            </w:tr>
            <w:tr w:rsidR="00A51A59">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A51A59" w:rsidRDefault="00A51A59">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A51A59">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jc w:val="center"/>
                          <w:rPr>
                            <w:sz w:val="24"/>
                          </w:rPr>
                        </w:pPr>
                        <w:r>
                          <w:rPr>
                            <w:sz w:val="24"/>
                          </w:rPr>
                          <w:t>Должностные обязанности</w:t>
                        </w:r>
                      </w:p>
                    </w:tc>
                  </w:tr>
                  <w:tr w:rsidR="00A51A59">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rsidP="00A97359">
                        <w:pPr>
                          <w:spacing w:after="0" w:line="240" w:lineRule="auto"/>
                          <w:contextualSpacing/>
                          <w:rPr>
                            <w:sz w:val="24"/>
                          </w:rPr>
                        </w:pPr>
                        <w:r>
                          <w:rPr>
                            <w:sz w:val="24"/>
                          </w:rPr>
                          <w:t xml:space="preserve">Отдел бюджетной политики и финансового обеспечения в сфере деятельности </w:t>
                        </w:r>
                        <w:r w:rsidR="00A97359">
                          <w:rPr>
                            <w:sz w:val="24"/>
                          </w:rPr>
                          <w:t xml:space="preserve">отдельных государственных органов </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B93EF2">
                        <w:pPr>
                          <w:spacing w:after="0" w:line="240" w:lineRule="auto"/>
                          <w:contextualSpacing/>
                        </w:pPr>
                        <w:r>
                          <w:t>1) У</w:t>
                        </w:r>
                        <w:r w:rsidR="008D5423">
                          <w:t xml:space="preserve">частвовать в пределах своей компетенции в подготовке и составлении проектов перспективного финансового плана Российской Федерации и федерального бюджета на очередной финансовый год и плановый период, а также в выработке предложений по внесению изменений и дополнений в утвержденный федеральный закон о федеральном бюджете на очередной финансовый год и плановый период по вопросам, отнесенным к сфере деятельности отдела;   </w:t>
                        </w:r>
                      </w:p>
                      <w:p w:rsidR="00A51A59" w:rsidRDefault="008D5423">
                        <w:pPr>
                          <w:spacing w:after="0" w:line="240" w:lineRule="auto"/>
                          <w:contextualSpacing/>
                        </w:pPr>
                        <w:r>
                          <w:t xml:space="preserve">2) </w:t>
                        </w:r>
                        <w:r w:rsidR="00B93EF2">
                          <w:t>У</w:t>
                        </w:r>
                        <w:r>
                          <w:t xml:space="preserve">частвовать в подготовке пояснительных записок, докладов, аналитических материалов и расчетов к соответствующим разделам и целевым статьям расходов проектов перспективного финансового плана Российской Федерации и федерального бюджета на очередной финансовый год и на плановый период в пределах своей компетенции, а также </w:t>
                        </w:r>
                        <w:r w:rsidR="00B93EF2">
                          <w:t>предложений по</w:t>
                        </w:r>
                        <w:r>
                          <w:t xml:space="preserve"> внесению изменений и дополнений в утвержденный федеральный закон о федеральном </w:t>
                        </w:r>
                        <w:r w:rsidR="00B93EF2">
                          <w:t>бюджете на</w:t>
                        </w:r>
                        <w:r>
                          <w:t xml:space="preserve"> очередной финансовый год и на плановый период;</w:t>
                        </w:r>
                      </w:p>
                      <w:p w:rsidR="00A51A59" w:rsidRDefault="008D5423">
                        <w:pPr>
                          <w:spacing w:after="0" w:line="240" w:lineRule="auto"/>
                          <w:contextualSpacing/>
                        </w:pPr>
                        <w:r>
                          <w:t xml:space="preserve">3) </w:t>
                        </w:r>
                        <w:r w:rsidR="00B93EF2">
                          <w:t>У</w:t>
                        </w:r>
                        <w:r>
                          <w:t>частвовать в работе по составлению и представлению сведений для составления и ведения кассового плана исполнения федерального бюджета;</w:t>
                        </w:r>
                      </w:p>
                      <w:p w:rsidR="00A51A59" w:rsidRDefault="008D5423">
                        <w:pPr>
                          <w:spacing w:after="0" w:line="240" w:lineRule="auto"/>
                          <w:contextualSpacing/>
                        </w:pPr>
                        <w:r>
                          <w:t xml:space="preserve">4) </w:t>
                        </w:r>
                        <w:r w:rsidR="00B93EF2">
                          <w:t>У</w:t>
                        </w:r>
                        <w:r>
                          <w:t xml:space="preserve">частвовать в подготовке информации </w:t>
                        </w:r>
                        <w:r w:rsidR="00B93EF2">
                          <w:t>об исполнении</w:t>
                        </w:r>
                        <w:r>
                          <w:t xml:space="preserve"> федерального бюджета;</w:t>
                        </w:r>
                      </w:p>
                      <w:p w:rsidR="00A51A59" w:rsidRDefault="008D5423">
                        <w:pPr>
                          <w:spacing w:after="0" w:line="240" w:lineRule="auto"/>
                          <w:contextualSpacing/>
                        </w:pPr>
                        <w:r>
                          <w:t xml:space="preserve">5) </w:t>
                        </w:r>
                        <w:r w:rsidR="00B93EF2">
                          <w:t>О</w:t>
                        </w:r>
                        <w:r>
                          <w:t>существлять подготовку материалов и заключений по поручениям Президента Российской Федерации, Правительства Российской Федерации, Счетной палаты Российской Федерации, руководства Министерства и Департамента, на обращения юридических лиц по вопросам, относящимся к компетенции отдела;</w:t>
                        </w:r>
                      </w:p>
                      <w:p w:rsidR="00A51A59" w:rsidRDefault="008D5423" w:rsidP="00B93EF2">
                        <w:pPr>
                          <w:spacing w:after="0" w:line="240" w:lineRule="auto"/>
                          <w:contextualSpacing/>
                          <w:rPr>
                            <w:sz w:val="24"/>
                          </w:rPr>
                        </w:pPr>
                        <w:r>
                          <w:t xml:space="preserve">6) </w:t>
                        </w:r>
                        <w:r w:rsidR="00B93EF2">
                          <w:t>П</w:t>
                        </w:r>
                        <w:r>
                          <w:t>роводить анализ статистических данных, используемых для  бюджетного планирования и прогнозирования.</w:t>
                        </w:r>
                      </w:p>
                    </w:tc>
                  </w:tr>
                  <w:tr w:rsidR="00A51A59">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lastRenderedPageBreak/>
                          <w:t>Отдел нормативного правового регулирования в сфере государственного управления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ведущий 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pPr>
                        <w:r>
                          <w:t xml:space="preserve">1) </w:t>
                        </w:r>
                        <w:r w:rsidR="00B93EF2">
                          <w:t>У</w:t>
                        </w:r>
                        <w:r>
                          <w:t>частвовать в подготовке для внесения в Правительство Российской Федерации проектов федеральных законов, нормативных правовых актов Президента Российской Федерации и Правительства Российской Федерации и других документов, по которым требуется решение Правительства Российской Федерации;</w:t>
                        </w:r>
                      </w:p>
                      <w:p w:rsidR="00A51A59" w:rsidRDefault="008D5423">
                        <w:pPr>
                          <w:spacing w:after="0" w:line="240" w:lineRule="auto"/>
                          <w:contextualSpacing/>
                        </w:pPr>
                        <w:r>
                          <w:t xml:space="preserve">2) </w:t>
                        </w:r>
                        <w:r w:rsidR="00B93EF2">
                          <w:t>У</w:t>
                        </w:r>
                        <w:r>
                          <w:t>частвовать в разработке предложений оптимизации контрольно-надзорной деятельности;</w:t>
                        </w:r>
                      </w:p>
                      <w:p w:rsidR="00A51A59" w:rsidRDefault="008D5423">
                        <w:pPr>
                          <w:spacing w:after="0" w:line="240" w:lineRule="auto"/>
                          <w:contextualSpacing/>
                        </w:pPr>
                        <w:r>
                          <w:t xml:space="preserve">3) </w:t>
                        </w:r>
                        <w:r w:rsidR="00B93EF2">
                          <w:t>У</w:t>
                        </w:r>
                        <w:r>
                          <w:t xml:space="preserve">частвовать в разработке предложений оптимизации состава и полномочий федеральных органов исполнительной власти; </w:t>
                        </w:r>
                      </w:p>
                      <w:p w:rsidR="00A51A59" w:rsidRDefault="008D5423">
                        <w:pPr>
                          <w:spacing w:after="0" w:line="240" w:lineRule="auto"/>
                          <w:contextualSpacing/>
                        </w:pPr>
                        <w:r>
                          <w:t xml:space="preserve">4) участвовать в подготовке материалов к заседаниям Правительственной комиссии по проведению административной реформы в Российской Федерации; </w:t>
                        </w:r>
                      </w:p>
                      <w:p w:rsidR="00A51A59" w:rsidRDefault="008D5423">
                        <w:pPr>
                          <w:spacing w:after="0" w:line="240" w:lineRule="auto"/>
                          <w:contextualSpacing/>
                        </w:pPr>
                        <w:r>
                          <w:t xml:space="preserve">5) </w:t>
                        </w:r>
                        <w:r w:rsidR="00B93EF2">
                          <w:t>У</w:t>
                        </w:r>
                        <w:r>
                          <w:t>частвовать в разработке и выполнении программ, включая программу «Цифровая экономика Российской Федерации», и планов социально-экономического развития Российской Федерации;</w:t>
                        </w:r>
                      </w:p>
                      <w:p w:rsidR="00A51A59" w:rsidRDefault="008D5423" w:rsidP="00B93EF2">
                        <w:pPr>
                          <w:spacing w:after="0" w:line="240" w:lineRule="auto"/>
                          <w:contextualSpacing/>
                          <w:rPr>
                            <w:sz w:val="24"/>
                          </w:rPr>
                        </w:pPr>
                        <w:r>
                          <w:t xml:space="preserve">6) </w:t>
                        </w:r>
                        <w:r w:rsidR="00B93EF2">
                          <w:t>У</w:t>
                        </w:r>
                        <w:r>
                          <w:t>частвовать в рассмотрении обращений государственных органов.</w:t>
                        </w:r>
                      </w:p>
                    </w:tc>
                  </w:tr>
                  <w:tr w:rsidR="00A51A59">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Отдел бюджетной политики в сфере организации системы управления в государственном секторе</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pPr>
                        <w:r>
                          <w:t xml:space="preserve">1) </w:t>
                        </w:r>
                        <w:r w:rsidR="00B93EF2">
                          <w:t>У</w:t>
                        </w:r>
                        <w:r>
                          <w:t>частвовать в подготовке для внесения в Правительство Российской Федерации проектов федеральных законов, нормативных правовых актов Президента Российской Федерации и Правительства Российской Федерации и других документов, по которым требуется решение Правительства Российской Федерации;</w:t>
                        </w:r>
                      </w:p>
                      <w:p w:rsidR="00A51A59" w:rsidRDefault="008D5423">
                        <w:pPr>
                          <w:spacing w:after="0" w:line="240" w:lineRule="auto"/>
                          <w:contextualSpacing/>
                        </w:pPr>
                        <w:r>
                          <w:t xml:space="preserve">2) </w:t>
                        </w:r>
                        <w:r w:rsidR="00B93EF2">
                          <w:t>У</w:t>
                        </w:r>
                        <w:r>
                          <w:t>частвовать в разработке предложений оптимизации контрольно-надзорной деятельности;</w:t>
                        </w:r>
                      </w:p>
                      <w:p w:rsidR="00A51A59" w:rsidRDefault="008D5423">
                        <w:pPr>
                          <w:spacing w:after="0" w:line="240" w:lineRule="auto"/>
                          <w:contextualSpacing/>
                        </w:pPr>
                        <w:r>
                          <w:t xml:space="preserve">3) </w:t>
                        </w:r>
                        <w:r w:rsidR="00B93EF2">
                          <w:t>У</w:t>
                        </w:r>
                        <w:r>
                          <w:t xml:space="preserve">частвовать в разработке предложений оптимизации состава и полномочий федеральных органов исполнительной власти; </w:t>
                        </w:r>
                      </w:p>
                      <w:p w:rsidR="00A51A59" w:rsidRDefault="008D5423">
                        <w:pPr>
                          <w:spacing w:after="0" w:line="240" w:lineRule="auto"/>
                          <w:contextualSpacing/>
                        </w:pPr>
                        <w:r>
                          <w:t xml:space="preserve">4) </w:t>
                        </w:r>
                        <w:r w:rsidR="00B93EF2">
                          <w:t>У</w:t>
                        </w:r>
                        <w:r>
                          <w:t xml:space="preserve">частвовать в подготовке материалов к заседаниям Правительственной комиссии по проведению административной реформы в Российской Федерации; </w:t>
                        </w:r>
                      </w:p>
                      <w:p w:rsidR="00A51A59" w:rsidRDefault="008D5423">
                        <w:pPr>
                          <w:spacing w:after="0" w:line="240" w:lineRule="auto"/>
                          <w:contextualSpacing/>
                        </w:pPr>
                        <w:r>
                          <w:t xml:space="preserve">5) </w:t>
                        </w:r>
                        <w:r w:rsidR="00B93EF2">
                          <w:t>У</w:t>
                        </w:r>
                        <w:r>
                          <w:t>частвовать в разработке и выполнении программ, включая программу «Цифровая экономика Российской Федерации», и планов социально-экономического развития Российской Федерации;</w:t>
                        </w:r>
                      </w:p>
                      <w:p w:rsidR="00A51A59" w:rsidRDefault="008D5423" w:rsidP="00B93EF2">
                        <w:pPr>
                          <w:spacing w:after="0" w:line="240" w:lineRule="auto"/>
                          <w:contextualSpacing/>
                          <w:rPr>
                            <w:sz w:val="24"/>
                          </w:rPr>
                        </w:pPr>
                        <w:r>
                          <w:t xml:space="preserve">6) </w:t>
                        </w:r>
                        <w:r w:rsidR="00B93EF2">
                          <w:t>У</w:t>
                        </w:r>
                        <w:r>
                          <w:t>частвовать в рассмотрении обращений государственных органов.</w:t>
                        </w:r>
                      </w:p>
                    </w:tc>
                  </w:tr>
                </w:tbl>
                <w:p w:rsidR="00A51A59" w:rsidRDefault="00A51A59">
                  <w:pPr>
                    <w:rPr>
                      <w:sz w:val="18"/>
                    </w:rPr>
                  </w:pPr>
                </w:p>
              </w:tc>
            </w:tr>
            <w:tr w:rsidR="00A51A59">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A51A59" w:rsidRDefault="008D5423" w:rsidP="00CC3EBE">
                  <w:pPr>
                    <w:pStyle w:val="1"/>
                    <w:spacing w:before="0"/>
                    <w:jc w:val="center"/>
                    <w:rPr>
                      <w:sz w:val="24"/>
                    </w:rPr>
                  </w:pPr>
                  <w:bookmarkStart w:id="10" w:name="_Toc83117433"/>
                  <w:r w:rsidRPr="001A712E">
                    <w:rPr>
                      <w:rFonts w:ascii="Times New Roman" w:hAnsi="Times New Roman" w:cs="Times New Roman"/>
                      <w:color w:val="auto"/>
                      <w:sz w:val="28"/>
                    </w:rPr>
                    <w:lastRenderedPageBreak/>
                    <w:t>Департамент бюджетной политики и стратегического планирования</w:t>
                  </w:r>
                  <w:bookmarkEnd w:id="10"/>
                </w:p>
              </w:tc>
            </w:tr>
            <w:tr w:rsidR="00A51A59">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A51A59" w:rsidRDefault="00A51A59">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A51A59">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jc w:val="center"/>
                          <w:rPr>
                            <w:sz w:val="24"/>
                          </w:rPr>
                        </w:pPr>
                        <w:r>
                          <w:rPr>
                            <w:sz w:val="24"/>
                          </w:rPr>
                          <w:t>Должностные обязанности</w:t>
                        </w:r>
                      </w:p>
                    </w:tc>
                  </w:tr>
                  <w:tr w:rsidR="00A51A59">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Отдел бюджетной политики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высшее образование по укрупненной группе направлений подготовки (специальностей):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pPr>
                        <w:r>
                          <w:t>Участие в:</w:t>
                        </w:r>
                      </w:p>
                      <w:p w:rsidR="00A51A59" w:rsidRDefault="00786542">
                        <w:pPr>
                          <w:spacing w:after="0" w:line="240" w:lineRule="auto"/>
                          <w:contextualSpacing/>
                        </w:pPr>
                        <w:r>
                          <w:t>1)</w:t>
                        </w:r>
                        <w:r w:rsidR="008D5423">
                          <w:t xml:space="preserve"> подготовке проекта федерального закона о федеральном бюджете на очередной финансовый год и плановый период;</w:t>
                        </w:r>
                      </w:p>
                      <w:p w:rsidR="00A51A59" w:rsidRDefault="00786542">
                        <w:pPr>
                          <w:spacing w:after="0" w:line="240" w:lineRule="auto"/>
                          <w:contextualSpacing/>
                        </w:pPr>
                        <w:r>
                          <w:t>2)</w:t>
                        </w:r>
                        <w:r w:rsidR="008D5423">
                          <w:t xml:space="preserve"> формировании подходов к долгосрочной бюджетной устойчивости, в том числе разработке "бюджетных правил";</w:t>
                        </w:r>
                      </w:p>
                      <w:p w:rsidR="00A51A59" w:rsidRDefault="00786542">
                        <w:pPr>
                          <w:spacing w:after="0" w:line="240" w:lineRule="auto"/>
                          <w:contextualSpacing/>
                          <w:rPr>
                            <w:sz w:val="24"/>
                          </w:rPr>
                        </w:pPr>
                        <w:r>
                          <w:t>3)</w:t>
                        </w:r>
                        <w:r w:rsidR="008D5423">
                          <w:t xml:space="preserve"> разработке основных направлений бюджетной, налоговой и таможенно-тарифной политики на очередной финансовый год и плановый период.</w:t>
                        </w:r>
                      </w:p>
                    </w:tc>
                  </w:tr>
                </w:tbl>
                <w:p w:rsidR="00A51A59" w:rsidRDefault="00A51A59">
                  <w:pPr>
                    <w:rPr>
                      <w:sz w:val="18"/>
                    </w:rPr>
                  </w:pPr>
                </w:p>
              </w:tc>
            </w:tr>
            <w:tr w:rsidR="00A51A59">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A51A59" w:rsidRDefault="008D5423" w:rsidP="00CC3EBE">
                  <w:pPr>
                    <w:pStyle w:val="1"/>
                    <w:spacing w:before="0"/>
                    <w:jc w:val="center"/>
                    <w:rPr>
                      <w:sz w:val="24"/>
                    </w:rPr>
                  </w:pPr>
                  <w:bookmarkStart w:id="11" w:name="_Toc83117434"/>
                  <w:r w:rsidRPr="001A712E">
                    <w:rPr>
                      <w:rFonts w:ascii="Times New Roman" w:hAnsi="Times New Roman" w:cs="Times New Roman"/>
                      <w:color w:val="auto"/>
                      <w:sz w:val="28"/>
                    </w:rPr>
                    <w:t>Департамент международных финансовых отношений</w:t>
                  </w:r>
                  <w:bookmarkEnd w:id="11"/>
                </w:p>
              </w:tc>
            </w:tr>
            <w:tr w:rsidR="00A51A59">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A51A59" w:rsidRDefault="00A51A59">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A51A59" w:rsidTr="008F39AD">
                    <w:trPr>
                      <w:trHeight w:val="1100"/>
                    </w:trPr>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jc w:val="center"/>
                          <w:rPr>
                            <w:sz w:val="24"/>
                          </w:rPr>
                        </w:pPr>
                        <w:r>
                          <w:rPr>
                            <w:sz w:val="24"/>
                          </w:rPr>
                          <w:t>Должностные обязанности</w:t>
                        </w:r>
                      </w:p>
                    </w:tc>
                  </w:tr>
                  <w:tr w:rsidR="00A51A59">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Отдел содействия международному развитию</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pPr>
                        <w:r>
                          <w:t xml:space="preserve">1) </w:t>
                        </w:r>
                        <w:r w:rsidR="00786542">
                          <w:t>В</w:t>
                        </w:r>
                        <w:r>
                          <w:t>заимодействовать с международными финансовыми организациями по финансовым вопросам, а также по вопросам подготовки и реализации проектов, реализуемых при участии международных финансовых организаций;</w:t>
                        </w:r>
                      </w:p>
                      <w:p w:rsidR="00A51A59" w:rsidRDefault="008D5423">
                        <w:pPr>
                          <w:spacing w:after="0" w:line="240" w:lineRule="auto"/>
                          <w:contextualSpacing/>
                        </w:pPr>
                        <w:r>
                          <w:t xml:space="preserve">2) </w:t>
                        </w:r>
                        <w:r w:rsidR="00786542">
                          <w:t>О</w:t>
                        </w:r>
                        <w:r>
                          <w:t>существлять качественное и своевременное рассмотрение и подготовку ответов на обращения и запросы, относящиеся к компетенции Отдела, в соответствии с осуществляемыми Департаментом полномочиями;</w:t>
                        </w:r>
                      </w:p>
                      <w:p w:rsidR="00A51A59" w:rsidRDefault="008D5423">
                        <w:pPr>
                          <w:spacing w:after="0" w:line="240" w:lineRule="auto"/>
                          <w:contextualSpacing/>
                        </w:pPr>
                        <w:r>
                          <w:t xml:space="preserve">3) </w:t>
                        </w:r>
                        <w:r w:rsidR="00786542">
                          <w:t>О</w:t>
                        </w:r>
                        <w:r>
                          <w:t>существлять внутренний финансовый контроль в отношении внутренних бюджетных процедур составления и исполнения федерального бюджета, ведения бюджетного учета и составления бюджетной отчетности;</w:t>
                        </w:r>
                      </w:p>
                      <w:p w:rsidR="00A51A59" w:rsidRDefault="008D5423" w:rsidP="00786542">
                        <w:pPr>
                          <w:spacing w:after="0" w:line="240" w:lineRule="auto"/>
                          <w:contextualSpacing/>
                          <w:rPr>
                            <w:sz w:val="24"/>
                          </w:rPr>
                        </w:pPr>
                        <w:r>
                          <w:t xml:space="preserve">4) </w:t>
                        </w:r>
                        <w:r w:rsidR="00786542">
                          <w:t>О</w:t>
                        </w:r>
                        <w:r>
                          <w:t>существлять устный и письменный перевод нормативной и иной документации (по поручению руководства Департамента и Отдела), по вопросам, относящимся к компетенции Отдела.</w:t>
                        </w:r>
                      </w:p>
                    </w:tc>
                  </w:tr>
                </w:tbl>
                <w:p w:rsidR="00A51A59" w:rsidRDefault="00A51A59">
                  <w:pPr>
                    <w:rPr>
                      <w:sz w:val="18"/>
                    </w:rPr>
                  </w:pPr>
                </w:p>
              </w:tc>
            </w:tr>
            <w:tr w:rsidR="00A51A59">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A51A59" w:rsidRDefault="008D5423" w:rsidP="00CC3EBE">
                  <w:pPr>
                    <w:pStyle w:val="1"/>
                    <w:spacing w:before="0"/>
                    <w:jc w:val="center"/>
                    <w:rPr>
                      <w:sz w:val="24"/>
                    </w:rPr>
                  </w:pPr>
                  <w:bookmarkStart w:id="12" w:name="_Toc83117435"/>
                  <w:r w:rsidRPr="001A712E">
                    <w:rPr>
                      <w:rFonts w:ascii="Times New Roman" w:hAnsi="Times New Roman" w:cs="Times New Roman"/>
                      <w:color w:val="auto"/>
                      <w:sz w:val="28"/>
                    </w:rPr>
                    <w:lastRenderedPageBreak/>
                    <w:t>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w:t>
                  </w:r>
                  <w:bookmarkEnd w:id="12"/>
                </w:p>
              </w:tc>
            </w:tr>
            <w:tr w:rsidR="00A51A59">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A51A59" w:rsidRDefault="00A51A59">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A51A59">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jc w:val="center"/>
                          <w:rPr>
                            <w:sz w:val="24"/>
                          </w:rPr>
                        </w:pPr>
                        <w:r>
                          <w:rPr>
                            <w:sz w:val="24"/>
                          </w:rPr>
                          <w:t>Должностные обязанности</w:t>
                        </w:r>
                      </w:p>
                    </w:tc>
                  </w:tr>
                  <w:tr w:rsidR="00A51A59">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Отдел ведения информационных ресурсов</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rsidP="00DD0389">
                        <w:pPr>
                          <w:spacing w:after="0" w:line="240" w:lineRule="auto"/>
                          <w:contextualSpacing/>
                          <w:rPr>
                            <w:sz w:val="24"/>
                          </w:rPr>
                        </w:pPr>
                        <w:r>
                          <w:rPr>
                            <w:sz w:val="24"/>
                          </w:rPr>
                          <w:t>высшее образование по укрупненным группам направлений подготовки (</w:t>
                        </w:r>
                        <w:r w:rsidRPr="0008249E">
                          <w:rPr>
                            <w:sz w:val="24"/>
                          </w:rPr>
                          <w:t xml:space="preserve">специальностей): «Математика и механика», «Юриспруденция», «Информатика и вычислительная техника», «Информационная безопасность», «Экономика и управление», «Компьютерные и информационные науки». </w:t>
                        </w:r>
                        <w:r w:rsidR="00DD0389">
                          <w:rPr>
                            <w:sz w:val="24"/>
                          </w:rPr>
                          <w:t>«</w:t>
                        </w:r>
                        <w:r w:rsidRPr="0008249E">
                          <w:rPr>
                            <w:sz w:val="24"/>
                          </w:rPr>
                          <w:t>Электроника, радиотехника и системы связи</w:t>
                        </w:r>
                        <w:r w:rsidR="00DD0389">
                          <w:rPr>
                            <w:sz w:val="24"/>
                          </w:rPr>
                          <w:t>»</w:t>
                        </w:r>
                        <w:r w:rsidRPr="0008249E">
                          <w:rPr>
                            <w:sz w:val="24"/>
                          </w:rPr>
                          <w:t xml:space="preserve">, </w:t>
                        </w:r>
                        <w:r w:rsidR="00DD0389">
                          <w:rPr>
                            <w:sz w:val="24"/>
                          </w:rPr>
                          <w:t>«</w:t>
                        </w:r>
                        <w:r w:rsidRPr="0008249E">
                          <w:rPr>
                            <w:sz w:val="24"/>
                          </w:rPr>
                          <w:t>Управление в технических системах</w:t>
                        </w:r>
                        <w:r w:rsidR="00DD0389">
                          <w:rPr>
                            <w:sz w:val="24"/>
                          </w:rPr>
                          <w:t>»</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B34608">
                        <w:pPr>
                          <w:spacing w:after="0" w:line="240" w:lineRule="auto"/>
                          <w:contextualSpacing/>
                        </w:pPr>
                        <w:r>
                          <w:t>1)</w:t>
                        </w:r>
                        <w:r w:rsidR="008D5423">
                          <w:t xml:space="preserve"> Участие в рассмотрении проектов нормативных правовых актов, разработанных федеральными органами исполнительной власти по вопросам создания, ведения, изменения или применения государственных информационных ресурсов.</w:t>
                        </w:r>
                      </w:p>
                      <w:p w:rsidR="00A51A59" w:rsidRDefault="00B34608">
                        <w:pPr>
                          <w:spacing w:after="0" w:line="240" w:lineRule="auto"/>
                          <w:contextualSpacing/>
                          <w:rPr>
                            <w:sz w:val="24"/>
                          </w:rPr>
                        </w:pPr>
                        <w:r>
                          <w:t>2)</w:t>
                        </w:r>
                        <w:r w:rsidR="008D5423">
                          <w:t xml:space="preserve"> Участие в ведении централизованной нормативно-справочной   информации (справочников, реестров и классификаторов) в государственной интегрированной информационной системе управления общественными финансами «Электронный бюджет», а также иных информационных системах Министерства финансов Российской Федерации, организации работ по актуализации баз данных информационных систем Министерства финансов Российской Федерации</w:t>
                        </w:r>
                      </w:p>
                    </w:tc>
                  </w:tr>
                </w:tbl>
                <w:p w:rsidR="00A51A59" w:rsidRDefault="00A51A59">
                  <w:pPr>
                    <w:rPr>
                      <w:sz w:val="18"/>
                    </w:rPr>
                  </w:pPr>
                </w:p>
              </w:tc>
            </w:tr>
            <w:tr w:rsidR="00A51A59">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CC3EBE" w:rsidRDefault="00CC3EBE" w:rsidP="001A712E">
                  <w:pPr>
                    <w:pStyle w:val="1"/>
                    <w:jc w:val="center"/>
                    <w:rPr>
                      <w:rFonts w:ascii="Times New Roman" w:hAnsi="Times New Roman" w:cs="Times New Roman"/>
                      <w:color w:val="auto"/>
                      <w:sz w:val="28"/>
                    </w:rPr>
                  </w:pPr>
                  <w:bookmarkStart w:id="13" w:name="_Toc83117436"/>
                </w:p>
                <w:p w:rsidR="00A51A59" w:rsidRDefault="008D5423" w:rsidP="00CC3EBE">
                  <w:pPr>
                    <w:pStyle w:val="1"/>
                    <w:spacing w:before="0"/>
                    <w:jc w:val="center"/>
                    <w:rPr>
                      <w:sz w:val="24"/>
                    </w:rPr>
                  </w:pPr>
                  <w:r w:rsidRPr="001A712E">
                    <w:rPr>
                      <w:rFonts w:ascii="Times New Roman" w:hAnsi="Times New Roman" w:cs="Times New Roman"/>
                      <w:color w:val="auto"/>
                      <w:sz w:val="28"/>
                    </w:rPr>
                    <w:lastRenderedPageBreak/>
                    <w:t>Департамент доходов</w:t>
                  </w:r>
                  <w:bookmarkEnd w:id="13"/>
                </w:p>
              </w:tc>
            </w:tr>
            <w:tr w:rsidR="00A51A59">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A51A59" w:rsidRDefault="00A51A59">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A51A59">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jc w:val="center"/>
                          <w:rPr>
                            <w:sz w:val="24"/>
                          </w:rPr>
                        </w:pPr>
                        <w:r>
                          <w:rPr>
                            <w:sz w:val="24"/>
                          </w:rPr>
                          <w:t>Должностные обязанности</w:t>
                        </w:r>
                      </w:p>
                    </w:tc>
                  </w:tr>
                  <w:tr w:rsidR="00A51A59">
                    <w:tc>
                      <w:tcPr>
                        <w:tcW w:w="173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Отдел методологии администрирования доходов и поступлений по источникам финансирования дефицита</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ведущий 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pPr>
                        <w:r>
                          <w:t xml:space="preserve">1) </w:t>
                        </w:r>
                        <w:r w:rsidR="0008249E">
                          <w:t>П</w:t>
                        </w:r>
                        <w:r>
                          <w:t>ринимать участие в разработке и подготовке проектов нормативных правовых актов Министерства по вопросам, отнесенным к компетенции Отдела;</w:t>
                        </w:r>
                      </w:p>
                      <w:p w:rsidR="00A51A59" w:rsidRDefault="008D5423">
                        <w:pPr>
                          <w:spacing w:after="0" w:line="240" w:lineRule="auto"/>
                          <w:contextualSpacing/>
                        </w:pPr>
                        <w:r>
                          <w:t xml:space="preserve">2) </w:t>
                        </w:r>
                        <w:r w:rsidR="0008249E">
                          <w:t>У</w:t>
                        </w:r>
                        <w:r>
                          <w:t>частвовать в подготовке предложений, замечаний и проектов заключений и отзывов на предложения субъектов права законодательной инициативы по внесению изменений в бюджетное законодательство Российской Федерации, а также заключений по проектам нормативных правовых актов, подготовленных федеральными органами исполнительной власти, по вопросам, отнесенным к компетенции Отдела;</w:t>
                        </w:r>
                      </w:p>
                      <w:p w:rsidR="00A51A59" w:rsidRDefault="008D5423">
                        <w:pPr>
                          <w:spacing w:after="0" w:line="240" w:lineRule="auto"/>
                          <w:contextualSpacing/>
                        </w:pPr>
                        <w:r>
                          <w:t xml:space="preserve">3)  </w:t>
                        </w:r>
                        <w:r w:rsidR="0008249E">
                          <w:t>П</w:t>
                        </w:r>
                        <w:r>
                          <w:t>одготавливать справочные и иные материалы по вопросам, отнесенным к компетенции Отдела, в целях обеспечения участия Департамента доходов в комиссиях, совещаниях, семинарах и иных мероприятиях;</w:t>
                        </w:r>
                      </w:p>
                      <w:p w:rsidR="00A51A59" w:rsidRDefault="008D5423">
                        <w:pPr>
                          <w:spacing w:after="0" w:line="240" w:lineRule="auto"/>
                          <w:contextualSpacing/>
                        </w:pPr>
                        <w:r>
                          <w:t xml:space="preserve">4) </w:t>
                        </w:r>
                        <w:r w:rsidR="0008249E">
                          <w:t>О</w:t>
                        </w:r>
                        <w:r>
                          <w:t>существлять своевременное рассмотрение поступающих документов, в том числе обращений граждан и организаций с принятием по ним решений в установленном порядке;</w:t>
                        </w:r>
                      </w:p>
                      <w:p w:rsidR="00A51A59" w:rsidRDefault="008D5423">
                        <w:pPr>
                          <w:spacing w:after="0" w:line="240" w:lineRule="auto"/>
                          <w:contextualSpacing/>
                        </w:pPr>
                        <w:r>
                          <w:t xml:space="preserve">5) </w:t>
                        </w:r>
                        <w:r w:rsidR="0008249E">
                          <w:t>О</w:t>
                        </w:r>
                        <w:r>
                          <w:t>существлять взаимодействие Отдела с другими структурными подразделениями Министерства финансов Российской Федерации;</w:t>
                        </w:r>
                      </w:p>
                      <w:p w:rsidR="00A51A59" w:rsidRDefault="008D5423">
                        <w:pPr>
                          <w:spacing w:after="0" w:line="240" w:lineRule="auto"/>
                          <w:contextualSpacing/>
                        </w:pPr>
                        <w:r>
                          <w:t xml:space="preserve">6) </w:t>
                        </w:r>
                        <w:r w:rsidR="0008249E">
                          <w:t>О</w:t>
                        </w:r>
                        <w:r>
                          <w:t xml:space="preserve">существлять своевременную подготовку материалов и заключений по поручениям Президента Российской Федерации, Правительства Российской Федерации, руководства Министерства финансов Российской Федерации, запросам  депутатов Государственной Думы, членов Совета Федерации Российской Федерации, рассмотрение обращений федеральных органов государственной власти, органов исполнительной  власти субъектов Российской Федерации и органов местного самоуправления, организаций и граждан в установленные сроки по вопросам, отнесенным к компетенции Отдела; </w:t>
                        </w:r>
                      </w:p>
                      <w:p w:rsidR="00A51A59" w:rsidRDefault="008D5423">
                        <w:pPr>
                          <w:spacing w:after="0" w:line="240" w:lineRule="auto"/>
                          <w:contextualSpacing/>
                        </w:pPr>
                        <w:r>
                          <w:t xml:space="preserve">7) </w:t>
                        </w:r>
                        <w:r w:rsidR="0008249E">
                          <w:t>П</w:t>
                        </w:r>
                        <w:r>
                          <w:t xml:space="preserve">ринимать участие в организации и проведении семинаров и совещаний по вопросам, относящимся к компетенции Отдела;  </w:t>
                        </w:r>
                      </w:p>
                      <w:p w:rsidR="00A51A59" w:rsidRDefault="008D5423" w:rsidP="0008249E">
                        <w:pPr>
                          <w:spacing w:after="0" w:line="240" w:lineRule="auto"/>
                          <w:contextualSpacing/>
                          <w:rPr>
                            <w:sz w:val="24"/>
                          </w:rPr>
                        </w:pPr>
                        <w:r>
                          <w:lastRenderedPageBreak/>
                          <w:t xml:space="preserve">8) </w:t>
                        </w:r>
                        <w:r w:rsidR="0008249E">
                          <w:t>О</w:t>
                        </w:r>
                        <w:r>
                          <w:t>существлять иные функции, устанавливаемые приказами Министерства финансов Российской Федерации, поручениями Министра финансов Российской Федерации и его заместителя, осуществляющего контроль и координацию деятельности Департамента, директора Департамента его заместителей, начальника Отдела.</w:t>
                        </w:r>
                      </w:p>
                    </w:tc>
                  </w:tr>
                  <w:tr w:rsidR="00A51A59">
                    <w:tc>
                      <w:tcPr>
                        <w:tcW w:w="1737"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lastRenderedPageBreak/>
                          <w:t>Отдел методологии администрирования доходов и поступлений по источникам финансирования дефицита</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ведущий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pPr>
                        <w:r>
                          <w:t xml:space="preserve">1) </w:t>
                        </w:r>
                        <w:r w:rsidR="0008249E">
                          <w:t>П</w:t>
                        </w:r>
                        <w:r>
                          <w:t>ринимать участие в разработке и подготовке проектов нормативных правовых актов Министерства по вопросам, отнесенным к компетенции Отдела;</w:t>
                        </w:r>
                      </w:p>
                      <w:p w:rsidR="00A51A59" w:rsidRDefault="008D5423">
                        <w:pPr>
                          <w:spacing w:after="0" w:line="240" w:lineRule="auto"/>
                          <w:contextualSpacing/>
                        </w:pPr>
                        <w:r>
                          <w:t xml:space="preserve">2) </w:t>
                        </w:r>
                        <w:r w:rsidR="0008249E">
                          <w:t>У</w:t>
                        </w:r>
                        <w:r>
                          <w:t>частвовать в подготовке предложений, замечаний и проектов заключений и отзывов на предложения субъектов права законодательной инициативы по внесению изменений в бюджетное законодательство Российской Федерации, а также заключений по проектам нормативных правовых актов, подготовленных федеральными органами исполнительной власти, по вопросам, отнесенным к компетенции Отдела;</w:t>
                        </w:r>
                      </w:p>
                      <w:p w:rsidR="00A51A59" w:rsidRDefault="008D5423">
                        <w:pPr>
                          <w:spacing w:after="0" w:line="240" w:lineRule="auto"/>
                          <w:contextualSpacing/>
                        </w:pPr>
                        <w:r>
                          <w:t xml:space="preserve">3) </w:t>
                        </w:r>
                        <w:r w:rsidR="0008249E">
                          <w:t>П</w:t>
                        </w:r>
                        <w:r>
                          <w:t>одготавливать справочные и иные материалы по вопросам, отнесенным к компетенции Отдела, в целях обеспечения участия Департамента доходов в комиссиях, совещаниях, семинарах и иных мероприятиях;</w:t>
                        </w:r>
                      </w:p>
                      <w:p w:rsidR="00A51A59" w:rsidRDefault="008D5423">
                        <w:pPr>
                          <w:spacing w:after="0" w:line="240" w:lineRule="auto"/>
                          <w:contextualSpacing/>
                        </w:pPr>
                        <w:r>
                          <w:t xml:space="preserve">4) </w:t>
                        </w:r>
                        <w:r w:rsidR="0008249E">
                          <w:t>О</w:t>
                        </w:r>
                        <w:r>
                          <w:t>казывать методологическую помощь федеральным государственным органам, органам исполнительной власти субъектов Российской Федерации и органам местного самоуправления по вопросам методологии администрирования доходов и поступлений по источникам финансирования дефицита;</w:t>
                        </w:r>
                      </w:p>
                      <w:p w:rsidR="00A51A59" w:rsidRDefault="008D5423">
                        <w:pPr>
                          <w:spacing w:after="0" w:line="240" w:lineRule="auto"/>
                          <w:contextualSpacing/>
                        </w:pPr>
                        <w:r>
                          <w:t xml:space="preserve">5) </w:t>
                        </w:r>
                        <w:r w:rsidR="0008249E">
                          <w:t>К</w:t>
                        </w:r>
                        <w:r>
                          <w:t>онсультировать структурные подразделения Министерства по вопросам методологии администрирования доходов и поступлений по источникам финансирования дефицита;</w:t>
                        </w:r>
                      </w:p>
                      <w:p w:rsidR="00A51A59" w:rsidRDefault="008D5423">
                        <w:pPr>
                          <w:spacing w:after="0" w:line="240" w:lineRule="auto"/>
                          <w:contextualSpacing/>
                        </w:pPr>
                        <w:r>
                          <w:t xml:space="preserve">6) </w:t>
                        </w:r>
                        <w:r w:rsidR="0008249E">
                          <w:t>О</w:t>
                        </w:r>
                        <w:r>
                          <w:t>существлять своевременное рассмотрение поступающих документов, в том числе обращений граждан и организаций с принятием по ним решений в установленном порядке;</w:t>
                        </w:r>
                      </w:p>
                      <w:p w:rsidR="00A51A59" w:rsidRDefault="008D5423">
                        <w:pPr>
                          <w:spacing w:after="0" w:line="240" w:lineRule="auto"/>
                          <w:contextualSpacing/>
                        </w:pPr>
                        <w:r>
                          <w:t xml:space="preserve">7) </w:t>
                        </w:r>
                        <w:r w:rsidR="0008249E">
                          <w:t>О</w:t>
                        </w:r>
                        <w:r>
                          <w:t>существлять взаимодействие отдела с другими структурными подразделениями Министерства по вопросам, относящимся к компетенции Отдела;</w:t>
                        </w:r>
                      </w:p>
                      <w:p w:rsidR="00A51A59" w:rsidRDefault="008D5423">
                        <w:pPr>
                          <w:spacing w:after="0" w:line="240" w:lineRule="auto"/>
                          <w:contextualSpacing/>
                        </w:pPr>
                        <w:r>
                          <w:t xml:space="preserve">8) </w:t>
                        </w:r>
                        <w:r w:rsidR="0008249E">
                          <w:t>О</w:t>
                        </w:r>
                        <w:r>
                          <w:t xml:space="preserve">существлять своевременную подготовку материалов и заключений по поручениям Президента Российской Федерации, </w:t>
                        </w:r>
                        <w:r>
                          <w:lastRenderedPageBreak/>
                          <w:t xml:space="preserve">Правительства Российской Федерации, руководства Министерства, запросам  депутатов Государственной Думы, членов Совета Федерации Российской Федерации, рассмотрение обращений федеральных органов государственной власти, органов исполнительной  власти субъектов Российской Федерации и органов местного самоуправления, организаций и граждан в установленные сроки по вопросам, отнесенным к компетенции Отдела; </w:t>
                        </w:r>
                      </w:p>
                      <w:p w:rsidR="00A51A59" w:rsidRDefault="008D5423">
                        <w:pPr>
                          <w:spacing w:after="0" w:line="240" w:lineRule="auto"/>
                          <w:contextualSpacing/>
                        </w:pPr>
                        <w:r>
                          <w:t xml:space="preserve">9) </w:t>
                        </w:r>
                        <w:r w:rsidR="0008249E">
                          <w:t>П</w:t>
                        </w:r>
                        <w:r>
                          <w:t>ринимать участие в организации и проведении семинаров и совещаний по вопросам, относящимся к компетенции Отдела;</w:t>
                        </w:r>
                      </w:p>
                      <w:p w:rsidR="00A51A59" w:rsidRDefault="008D5423">
                        <w:pPr>
                          <w:spacing w:after="0" w:line="240" w:lineRule="auto"/>
                          <w:contextualSpacing/>
                        </w:pPr>
                        <w:r>
                          <w:t xml:space="preserve">10) </w:t>
                        </w:r>
                        <w:r w:rsidR="0008249E">
                          <w:t>О</w:t>
                        </w:r>
                        <w:r>
                          <w:t>существлять иные функции, устанавливаемые приказами Министерства, поручениями Министра финансов Российской Федерации и его заместителей, директора Департамента и его заместителей, поручениями начальника Отдела.</w:t>
                        </w:r>
                      </w:p>
                      <w:p w:rsidR="00A51A59" w:rsidRDefault="00A51A59">
                        <w:pPr>
                          <w:spacing w:after="0" w:line="240" w:lineRule="auto"/>
                          <w:contextualSpacing/>
                        </w:pPr>
                      </w:p>
                      <w:p w:rsidR="00A51A59" w:rsidRDefault="00A51A59">
                        <w:pPr>
                          <w:spacing w:after="0" w:line="240" w:lineRule="auto"/>
                          <w:contextualSpacing/>
                          <w:rPr>
                            <w:sz w:val="24"/>
                          </w:rPr>
                        </w:pPr>
                      </w:p>
                    </w:tc>
                  </w:tr>
                </w:tbl>
                <w:p w:rsidR="00A51A59" w:rsidRDefault="00A51A59">
                  <w:pPr>
                    <w:rPr>
                      <w:sz w:val="18"/>
                    </w:rPr>
                  </w:pPr>
                </w:p>
              </w:tc>
            </w:tr>
            <w:tr w:rsidR="00A51A59">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A51A59" w:rsidRDefault="008D5423" w:rsidP="00CC3EBE">
                  <w:pPr>
                    <w:pStyle w:val="1"/>
                    <w:spacing w:before="0"/>
                    <w:jc w:val="center"/>
                    <w:rPr>
                      <w:sz w:val="24"/>
                    </w:rPr>
                  </w:pPr>
                  <w:bookmarkStart w:id="14" w:name="_Toc83117437"/>
                  <w:r w:rsidRPr="001A712E">
                    <w:rPr>
                      <w:rFonts w:ascii="Times New Roman" w:hAnsi="Times New Roman" w:cs="Times New Roman"/>
                      <w:color w:val="auto"/>
                      <w:sz w:val="28"/>
                    </w:rPr>
                    <w:lastRenderedPageBreak/>
                    <w:t>Департамент бюджетной политики в сфере контрактной системы</w:t>
                  </w:r>
                  <w:bookmarkEnd w:id="14"/>
                </w:p>
              </w:tc>
            </w:tr>
            <w:tr w:rsidR="00A51A59" w:rsidTr="00ED7EF5">
              <w:trPr>
                <w:trHeight w:val="563"/>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A51A59" w:rsidRDefault="00A51A59">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A51A59">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jc w:val="center"/>
                          <w:rPr>
                            <w:sz w:val="24"/>
                          </w:rPr>
                        </w:pPr>
                        <w:r>
                          <w:rPr>
                            <w:sz w:val="24"/>
                          </w:rPr>
                          <w:t>Должностные обязанности</w:t>
                        </w:r>
                      </w:p>
                    </w:tc>
                  </w:tr>
                  <w:tr w:rsidR="00A51A59">
                    <w:tc>
                      <w:tcPr>
                        <w:tcW w:w="173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Отдел проектной деятельности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заместитель начальника отдела</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 xml:space="preserve">высшее образование по укрупненным группам направлений подготовки (специальностей): «Юриспруденция», «Экономика и управление». </w:t>
                        </w:r>
                        <w:r w:rsidR="0008249E">
                          <w:rPr>
                            <w:sz w:val="24"/>
                          </w:rPr>
                          <w:t>«</w:t>
                        </w:r>
                        <w:r>
                          <w:rPr>
                            <w:sz w:val="24"/>
                          </w:rPr>
                          <w:t xml:space="preserve">Средства массовой информации </w:t>
                        </w:r>
                      </w:p>
                      <w:p w:rsidR="00A51A59" w:rsidRDefault="008D5423">
                        <w:pPr>
                          <w:spacing w:after="0" w:line="240" w:lineRule="auto"/>
                          <w:contextualSpacing/>
                          <w:rPr>
                            <w:sz w:val="24"/>
                          </w:rPr>
                        </w:pPr>
                        <w:r>
                          <w:rPr>
                            <w:sz w:val="24"/>
                          </w:rPr>
                          <w:t xml:space="preserve">и информационно-библиотечное </w:t>
                        </w:r>
                        <w:r>
                          <w:rPr>
                            <w:sz w:val="24"/>
                          </w:rPr>
                          <w:lastRenderedPageBreak/>
                          <w:t>дело</w:t>
                        </w:r>
                        <w:r w:rsidR="0008249E">
                          <w:rPr>
                            <w:sz w:val="24"/>
                          </w:rPr>
                          <w:t>»</w:t>
                        </w:r>
                        <w:r>
                          <w:rPr>
                            <w:sz w:val="24"/>
                          </w:rPr>
                          <w:t xml:space="preserve">, </w:t>
                        </w:r>
                        <w:r w:rsidR="0008249E">
                          <w:rPr>
                            <w:sz w:val="24"/>
                          </w:rPr>
                          <w:t>«</w:t>
                        </w:r>
                        <w:r>
                          <w:rPr>
                            <w:sz w:val="24"/>
                          </w:rPr>
                          <w:t xml:space="preserve">Политические науки </w:t>
                        </w:r>
                      </w:p>
                      <w:p w:rsidR="00A51A59" w:rsidRDefault="008D5423" w:rsidP="0008249E">
                        <w:pPr>
                          <w:spacing w:after="0" w:line="240" w:lineRule="auto"/>
                          <w:contextualSpacing/>
                          <w:rPr>
                            <w:sz w:val="24"/>
                          </w:rPr>
                        </w:pPr>
                        <w:r>
                          <w:rPr>
                            <w:sz w:val="24"/>
                          </w:rPr>
                          <w:t>и регионоведение</w:t>
                        </w:r>
                        <w:r w:rsidR="0008249E">
                          <w:rPr>
                            <w:sz w:val="24"/>
                          </w:rPr>
                          <w:t>»</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lastRenderedPageBreak/>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pPr>
                        <w:r>
                          <w:t xml:space="preserve">1) </w:t>
                        </w:r>
                        <w:r w:rsidR="0008249E">
                          <w:t>О</w:t>
                        </w:r>
                        <w:r>
                          <w:t>существлять рассмотрение и подготовку позиции (предложений) Департамента в отношении проектных предложений по государственным программам, национальным проектам, федеральным проектам, паспортам национальных и (или) федеральных проектов, планам мероприятий ("дорожным картам") и иным документам стратегического планирования по вопросам, отнесенным к полномочиям Департамента;</w:t>
                        </w:r>
                      </w:p>
                      <w:p w:rsidR="00A51A59" w:rsidRDefault="008D5423">
                        <w:pPr>
                          <w:spacing w:after="0" w:line="240" w:lineRule="auto"/>
                          <w:contextualSpacing/>
                        </w:pPr>
                        <w:r>
                          <w:t xml:space="preserve">2) </w:t>
                        </w:r>
                        <w:r w:rsidR="0008249E">
                          <w:t>О</w:t>
                        </w:r>
                        <w:r>
                          <w:t>существлять мониторинг реализации государственных программ, национальных проектов, федеральных проектов, планов мероприятий ("дорожных карт"), Плана деятельности Министерства и иных документов стратегического планирования, по которым Департамент является ответственным исполнителем и (или) соисполнителем;</w:t>
                        </w:r>
                      </w:p>
                      <w:p w:rsidR="00A51A59" w:rsidRDefault="008D5423">
                        <w:pPr>
                          <w:spacing w:after="0" w:line="240" w:lineRule="auto"/>
                          <w:contextualSpacing/>
                        </w:pPr>
                        <w:r>
                          <w:lastRenderedPageBreak/>
                          <w:t xml:space="preserve">3) </w:t>
                        </w:r>
                        <w:r w:rsidR="0008249E">
                          <w:t>О</w:t>
                        </w:r>
                        <w:r>
                          <w:t>беспечивать планирование деятельности Департамента, а также методологическое сопровождение проектной деятельности Департамента с учетом требований правовых актов Министерства и Правительства Российской Федерации;</w:t>
                        </w:r>
                      </w:p>
                      <w:p w:rsidR="00A51A59" w:rsidRDefault="008D5423" w:rsidP="0008249E">
                        <w:pPr>
                          <w:spacing w:after="0" w:line="240" w:lineRule="auto"/>
                          <w:contextualSpacing/>
                          <w:rPr>
                            <w:sz w:val="24"/>
                          </w:rPr>
                        </w:pPr>
                        <w:r>
                          <w:t xml:space="preserve">4) </w:t>
                        </w:r>
                        <w:r w:rsidR="0008249E">
                          <w:t>П</w:t>
                        </w:r>
                        <w:r>
                          <w:t>ринимать участие в разработке нормативных правовых (правовых) актов в целях реализации положений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о закупках товаров, работ, услуг отдельными видами юридических лиц по вопросам, отнесенным к компетенции отдела.</w:t>
                        </w:r>
                      </w:p>
                    </w:tc>
                  </w:tr>
                  <w:tr w:rsidR="00A51A59">
                    <w:tc>
                      <w:tcPr>
                        <w:tcW w:w="1737"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lastRenderedPageBreak/>
                          <w:t>Отдел проектной деятельности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pPr>
                        <w:r>
                          <w:t xml:space="preserve">1) </w:t>
                        </w:r>
                        <w:r w:rsidR="0008249E">
                          <w:t>П</w:t>
                        </w:r>
                        <w:r>
                          <w:t>ринимать участие в рассмотрении и подготовке позиции (предложений) Департамента и (или) Министерства в отношении проектных предложений по государственным программам, национальным проектам, федеральным проектам, паспортам национальных и (или) федеральных проектов, планам мероприятий ("дорожным картам") и иным документам стратегического планирования по вопросам, отнесенным к полномочиям Департамента;</w:t>
                        </w:r>
                      </w:p>
                      <w:p w:rsidR="00A51A59" w:rsidRDefault="008D5423">
                        <w:pPr>
                          <w:spacing w:after="0" w:line="240" w:lineRule="auto"/>
                          <w:contextualSpacing/>
                        </w:pPr>
                        <w:r>
                          <w:t xml:space="preserve">2) </w:t>
                        </w:r>
                        <w:r w:rsidR="0008249E">
                          <w:t>П</w:t>
                        </w:r>
                        <w:r>
                          <w:t>ринимать участие в мониторинге реализации государственных программ, национальных проектов, федеральных проектов, планов мероприятий ("дорожных карт"), Плана деятельности Министерства и иных документов стратегического планирования, по которым Департамент является ответственным исполнителем и (или) соисполнителем;</w:t>
                        </w:r>
                      </w:p>
                      <w:p w:rsidR="00A51A59" w:rsidRDefault="008D5423">
                        <w:pPr>
                          <w:spacing w:after="0" w:line="240" w:lineRule="auto"/>
                          <w:contextualSpacing/>
                        </w:pPr>
                        <w:r>
                          <w:t xml:space="preserve">3) </w:t>
                        </w:r>
                        <w:r w:rsidR="0008249E">
                          <w:t>П</w:t>
                        </w:r>
                        <w:r>
                          <w:t>ринимать участие в анализе информации, содержащейся в отчетах об исполнении мероприятий, предусмотренных государственными программами, национальными проектами, федеральными проектами, планами мероприятий ("дорожными картами"), Планом деятельности Министерства и иными документами стратегического планирования, и планами их реализации, по которым Департамент является ответственным исполнителем и (или) соисполнителем, на предмет ее достоверности, актуальности, полноты и корректности данных;</w:t>
                        </w:r>
                      </w:p>
                      <w:p w:rsidR="00A51A59" w:rsidRDefault="008D5423" w:rsidP="0008249E">
                        <w:pPr>
                          <w:spacing w:after="0" w:line="240" w:lineRule="auto"/>
                          <w:contextualSpacing/>
                          <w:rPr>
                            <w:sz w:val="24"/>
                          </w:rPr>
                        </w:pPr>
                        <w:r>
                          <w:t xml:space="preserve">4) </w:t>
                        </w:r>
                        <w:r w:rsidR="0008249E">
                          <w:t>В</w:t>
                        </w:r>
                        <w:r>
                          <w:t>ести делопроизводство отдела.</w:t>
                        </w:r>
                      </w:p>
                    </w:tc>
                  </w:tr>
                </w:tbl>
                <w:p w:rsidR="00A51A59" w:rsidRDefault="00A51A59">
                  <w:pPr>
                    <w:rPr>
                      <w:sz w:val="18"/>
                    </w:rPr>
                  </w:pPr>
                </w:p>
              </w:tc>
            </w:tr>
            <w:tr w:rsidR="00A51A59">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A51A59" w:rsidRDefault="008D5423" w:rsidP="00CC3EBE">
                  <w:pPr>
                    <w:pStyle w:val="1"/>
                    <w:spacing w:before="0"/>
                    <w:jc w:val="center"/>
                    <w:rPr>
                      <w:sz w:val="24"/>
                    </w:rPr>
                  </w:pPr>
                  <w:bookmarkStart w:id="15" w:name="_Toc83117438"/>
                  <w:r w:rsidRPr="001A712E">
                    <w:rPr>
                      <w:rFonts w:ascii="Times New Roman" w:hAnsi="Times New Roman" w:cs="Times New Roman"/>
                      <w:color w:val="auto"/>
                      <w:sz w:val="28"/>
                    </w:rPr>
                    <w:lastRenderedPageBreak/>
                    <w:t>Департамент проектного управления и развития персонала</w:t>
                  </w:r>
                  <w:bookmarkEnd w:id="15"/>
                </w:p>
              </w:tc>
            </w:tr>
            <w:tr w:rsidR="00A51A59" w:rsidTr="00CC3EBE">
              <w:trPr>
                <w:trHeight w:val="989"/>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A51A59" w:rsidRDefault="00A51A59">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A51A59">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jc w:val="center"/>
                          <w:rPr>
                            <w:sz w:val="24"/>
                          </w:rPr>
                        </w:pPr>
                        <w:r>
                          <w:rPr>
                            <w:sz w:val="24"/>
                          </w:rPr>
                          <w:t>Должностные обязанности</w:t>
                        </w:r>
                      </w:p>
                    </w:tc>
                  </w:tr>
                  <w:tr w:rsidR="00A51A59">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Отдел кадров и прохождения государственной службы в Минфине России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rsidP="002B7752">
                        <w:pPr>
                          <w:spacing w:after="0" w:line="240" w:lineRule="auto"/>
                          <w:contextualSpacing/>
                          <w:rPr>
                            <w:sz w:val="24"/>
                          </w:rPr>
                        </w:pPr>
                        <w:r>
                          <w:rPr>
                            <w:sz w:val="24"/>
                          </w:rPr>
                          <w:t xml:space="preserve">высшее образование по укрупненным группам направлений подготовки (специальностей): «Юриспруденция», «Экономика и управление». </w:t>
                        </w:r>
                        <w:r w:rsidR="002B7752">
                          <w:rPr>
                            <w:sz w:val="24"/>
                          </w:rPr>
                          <w:t>«</w:t>
                        </w:r>
                        <w:r>
                          <w:rPr>
                            <w:sz w:val="24"/>
                          </w:rPr>
                          <w:t>Психологические науки</w:t>
                        </w:r>
                        <w:r w:rsidR="002B7752">
                          <w:rPr>
                            <w:sz w:val="24"/>
                          </w:rPr>
                          <w:t>»</w:t>
                        </w:r>
                        <w:r>
                          <w:rPr>
                            <w:sz w:val="24"/>
                          </w:rPr>
                          <w:t xml:space="preserve">, </w:t>
                        </w:r>
                        <w:r w:rsidR="002B7752">
                          <w:rPr>
                            <w:sz w:val="24"/>
                          </w:rPr>
                          <w:t>«</w:t>
                        </w:r>
                        <w:r>
                          <w:rPr>
                            <w:sz w:val="24"/>
                          </w:rPr>
                          <w:t>Социология и социальная работа</w:t>
                        </w:r>
                        <w:r w:rsidR="002B7752">
                          <w:rPr>
                            <w:sz w:val="24"/>
                          </w:rPr>
                          <w:t>»</w:t>
                        </w:r>
                        <w:r>
                          <w:rPr>
                            <w:sz w:val="24"/>
                          </w:rPr>
                          <w:t xml:space="preserve">, </w:t>
                        </w:r>
                        <w:r w:rsidR="002B7752">
                          <w:rPr>
                            <w:sz w:val="24"/>
                          </w:rPr>
                          <w:t>«</w:t>
                        </w:r>
                        <w:r>
                          <w:rPr>
                            <w:sz w:val="24"/>
                          </w:rPr>
                          <w:t>Политические науки и регионоведение</w:t>
                        </w:r>
                        <w:r w:rsidR="002B7752">
                          <w:rPr>
                            <w:sz w:val="24"/>
                          </w:rPr>
                          <w:t>».</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pPr>
                        <w:r>
                          <w:t xml:space="preserve">1) </w:t>
                        </w:r>
                        <w:r w:rsidR="002B7752">
                          <w:t>В</w:t>
                        </w:r>
                        <w:r>
                          <w:t>едение трудовых книжек;</w:t>
                        </w:r>
                      </w:p>
                      <w:p w:rsidR="00A51A59" w:rsidRDefault="008D5423">
                        <w:pPr>
                          <w:spacing w:after="0" w:line="240" w:lineRule="auto"/>
                          <w:contextualSpacing/>
                        </w:pPr>
                        <w:r>
                          <w:t xml:space="preserve">2) </w:t>
                        </w:r>
                        <w:r w:rsidR="002B7752">
                          <w:t>У</w:t>
                        </w:r>
                        <w:r>
                          <w:t>чет листков временной нетрудоспособности;</w:t>
                        </w:r>
                      </w:p>
                      <w:p w:rsidR="00A51A59" w:rsidRDefault="008D5423">
                        <w:pPr>
                          <w:spacing w:after="0" w:line="240" w:lineRule="auto"/>
                          <w:contextualSpacing/>
                        </w:pPr>
                        <w:r>
                          <w:t xml:space="preserve">3) </w:t>
                        </w:r>
                        <w:r w:rsidR="002B7752">
                          <w:t>П</w:t>
                        </w:r>
                        <w:r>
                          <w:t>одготовка проектов о предоставлении ежегодных оплачиваемых основного и дополнительных отпусков</w:t>
                        </w:r>
                      </w:p>
                      <w:p w:rsidR="00A51A59" w:rsidRDefault="008D5423">
                        <w:pPr>
                          <w:spacing w:after="0" w:line="240" w:lineRule="auto"/>
                          <w:contextualSpacing/>
                          <w:rPr>
                            <w:sz w:val="24"/>
                          </w:rPr>
                        </w:pPr>
                        <w:r>
                          <w:t xml:space="preserve">и </w:t>
                        </w:r>
                        <w:proofErr w:type="spellStart"/>
                        <w:r>
                          <w:t>д.р</w:t>
                        </w:r>
                        <w:proofErr w:type="spellEnd"/>
                        <w:r>
                          <w:t>.</w:t>
                        </w:r>
                      </w:p>
                    </w:tc>
                  </w:tr>
                  <w:tr w:rsidR="00A51A59">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Отдел кадров по работе со службами и организациями, находящимися в ведении Минфина России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 xml:space="preserve">высшее образование по укрупненным группам направлений подготовки (специальностей): «Юриспруденция», «Экономика и управление». «Психологические науки», «Социология и </w:t>
                        </w:r>
                        <w:r>
                          <w:rPr>
                            <w:sz w:val="24"/>
                          </w:rPr>
                          <w:lastRenderedPageBreak/>
                          <w:t>социальная работа», «Политические науки и регионоведение»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lastRenderedPageBreak/>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rsidP="002B3949">
                        <w:pPr>
                          <w:pStyle w:val="a4"/>
                          <w:numPr>
                            <w:ilvl w:val="0"/>
                            <w:numId w:val="8"/>
                          </w:numPr>
                          <w:spacing w:after="0" w:line="240" w:lineRule="auto"/>
                          <w:ind w:left="0" w:firstLine="0"/>
                        </w:pPr>
                        <w:r>
                          <w:t>Подготовка проектов актов Министерства и осуществление оформления соответствующих решений Министерства,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и выходом на пенсию за выслугу лет назначаемых на должность Министром финансов Российской Федерации федеральных государственных гражданских служащих федеральных служб, находящихся в ведении Министерства</w:t>
                        </w:r>
                      </w:p>
                      <w:p w:rsidR="00A51A59" w:rsidRDefault="002B7752">
                        <w:pPr>
                          <w:spacing w:after="0" w:line="240" w:lineRule="auto"/>
                          <w:contextualSpacing/>
                        </w:pPr>
                        <w:r>
                          <w:t xml:space="preserve">2) </w:t>
                        </w:r>
                        <w:r w:rsidR="008D5423">
                          <w:t>Участие в:</w:t>
                        </w:r>
                      </w:p>
                      <w:p w:rsidR="00A51A59" w:rsidRDefault="002B3949">
                        <w:pPr>
                          <w:spacing w:after="0" w:line="240" w:lineRule="auto"/>
                          <w:contextualSpacing/>
                        </w:pPr>
                        <w:r>
                          <w:t>а)</w:t>
                        </w:r>
                        <w:r w:rsidR="008D5423">
                          <w:t xml:space="preserve"> в работе по рассмотрению обращений федеральных органов исполнительной власти, организаций, граждан по вопросам, </w:t>
                        </w:r>
                        <w:r w:rsidR="008D5423">
                          <w:lastRenderedPageBreak/>
                          <w:t xml:space="preserve">относящимся к компетенции Отдела и </w:t>
                        </w:r>
                        <w:r>
                          <w:t>подготовка</w:t>
                        </w:r>
                        <w:r w:rsidR="008D5423">
                          <w:t xml:space="preserve"> по ним проектов ответов;</w:t>
                        </w:r>
                      </w:p>
                      <w:p w:rsidR="00A51A59" w:rsidRDefault="002B3949">
                        <w:pPr>
                          <w:spacing w:after="0" w:line="240" w:lineRule="auto"/>
                          <w:contextualSpacing/>
                        </w:pPr>
                        <w:r>
                          <w:t>б)</w:t>
                        </w:r>
                        <w:r w:rsidR="008D5423">
                          <w:t xml:space="preserve"> в подготовк</w:t>
                        </w:r>
                        <w:r>
                          <w:t>е</w:t>
                        </w:r>
                        <w:r w:rsidR="008D5423">
                          <w:t xml:space="preserve"> согласов</w:t>
                        </w:r>
                        <w:r>
                          <w:t>ании</w:t>
                        </w:r>
                        <w:r w:rsidR="008D5423">
                          <w:t xml:space="preserve"> нормативных и иных документов Министерства и федеральных служб, находящихся в ведении Министерства, по вопросам, относящимся к компетенции Отдела;</w:t>
                        </w:r>
                      </w:p>
                      <w:p w:rsidR="00A51A59" w:rsidRDefault="002B3949">
                        <w:pPr>
                          <w:spacing w:after="0" w:line="240" w:lineRule="auto"/>
                          <w:contextualSpacing/>
                          <w:rPr>
                            <w:sz w:val="24"/>
                          </w:rPr>
                        </w:pPr>
                        <w:r>
                          <w:t>в)</w:t>
                        </w:r>
                        <w:r w:rsidR="008D5423">
                          <w:t xml:space="preserve"> ведение личных дел федеральных государственных гражданских служащих и </w:t>
                        </w:r>
                        <w:proofErr w:type="spellStart"/>
                        <w:r w:rsidR="008D5423">
                          <w:t>д.р</w:t>
                        </w:r>
                        <w:proofErr w:type="spellEnd"/>
                        <w:r w:rsidR="008D5423">
                          <w:t>.</w:t>
                        </w:r>
                      </w:p>
                    </w:tc>
                  </w:tr>
                  <w:tr w:rsidR="00A51A59">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lastRenderedPageBreak/>
                          <w:t>Отдел профессиональной подготовки и развития персонала</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 «Социология и социальная работа», «Политические науки и регионоведение», «Психологические науки», «Образование и педагогические науки»</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pPr>
                        <w:r>
                          <w:t xml:space="preserve">1) </w:t>
                        </w:r>
                        <w:r w:rsidR="002B3949">
                          <w:t>У</w:t>
                        </w:r>
                        <w:r>
                          <w:t>частвовать в формировании и выполнении планов отдела;</w:t>
                        </w:r>
                      </w:p>
                      <w:p w:rsidR="00A51A59" w:rsidRDefault="008D5423">
                        <w:pPr>
                          <w:spacing w:after="0" w:line="240" w:lineRule="auto"/>
                          <w:contextualSpacing/>
                        </w:pPr>
                        <w:r>
                          <w:t xml:space="preserve">2) </w:t>
                        </w:r>
                        <w:r w:rsidR="002B3949">
                          <w:t>О</w:t>
                        </w:r>
                        <w:r>
                          <w:t>существлять подготовку справок, аналитических материалов и заключений по поручениям Президента Российской Федерации, Правительства Российской Федерации, руководства Министерства финансов Российской Федерации, рассматривать обращения федеральных органов исполнительной власти, организаций и граждан по вопросам, отнесенным к сфере деятельности отдела;</w:t>
                        </w:r>
                      </w:p>
                      <w:p w:rsidR="00A51A59" w:rsidRDefault="008D5423">
                        <w:pPr>
                          <w:spacing w:after="0" w:line="240" w:lineRule="auto"/>
                          <w:contextualSpacing/>
                        </w:pPr>
                        <w:r>
                          <w:t xml:space="preserve">3) </w:t>
                        </w:r>
                        <w:r w:rsidR="002B3949">
                          <w:t>У</w:t>
                        </w:r>
                        <w:r>
                          <w:t>частвовать в осуществлении методологической работы по вопросам внедрения новых кадровых технологий, формирования молодежной кадровой политики, а также по оценке эффективности, обучению и развитию персонала;</w:t>
                        </w:r>
                      </w:p>
                      <w:p w:rsidR="00A51A59" w:rsidRDefault="008D5423">
                        <w:pPr>
                          <w:spacing w:after="0" w:line="240" w:lineRule="auto"/>
                          <w:contextualSpacing/>
                        </w:pPr>
                        <w:r>
                          <w:t xml:space="preserve">4) </w:t>
                        </w:r>
                        <w:r w:rsidR="002B3949">
                          <w:t>У</w:t>
                        </w:r>
                        <w:r>
                          <w:t xml:space="preserve">частвовать в разработке информационных и методических материалов </w:t>
                        </w:r>
                      </w:p>
                      <w:p w:rsidR="00A51A59" w:rsidRDefault="008D5423">
                        <w:pPr>
                          <w:spacing w:after="0" w:line="240" w:lineRule="auto"/>
                          <w:contextualSpacing/>
                        </w:pPr>
                        <w:r>
                          <w:t xml:space="preserve">по оценке эффективности, обучению и развитию персонала, в том числе по вопросам организации работы с молодыми сотрудниками и кадровым резервом Министерства финансов Российской Федерации; </w:t>
                        </w:r>
                      </w:p>
                      <w:p w:rsidR="00A51A59" w:rsidRDefault="008D5423">
                        <w:pPr>
                          <w:spacing w:after="0" w:line="240" w:lineRule="auto"/>
                          <w:contextualSpacing/>
                        </w:pPr>
                        <w:r>
                          <w:t xml:space="preserve">5) </w:t>
                        </w:r>
                        <w:r w:rsidR="002B3949">
                          <w:t>П</w:t>
                        </w:r>
                        <w:r>
                          <w:t>одготавливать материалы для заключения договоров, в том числе с использованием процедур конкурсов на приобретение образовательных услуг и контролировать их исполнение в установленном порядке;</w:t>
                        </w:r>
                      </w:p>
                      <w:p w:rsidR="00A51A59" w:rsidRDefault="008D5423">
                        <w:pPr>
                          <w:spacing w:after="0" w:line="240" w:lineRule="auto"/>
                          <w:contextualSpacing/>
                        </w:pPr>
                        <w:r>
                          <w:t xml:space="preserve">6) </w:t>
                        </w:r>
                        <w:r w:rsidR="002B3949">
                          <w:t>О</w:t>
                        </w:r>
                        <w:r>
                          <w:t>беспечивать взаимодействие со структурными подразделениями Министерства финансов Российской Федерации по вопросам оценки эффективности и развития персонала;</w:t>
                        </w:r>
                      </w:p>
                      <w:p w:rsidR="00A51A59" w:rsidRDefault="008D5423">
                        <w:pPr>
                          <w:spacing w:after="0" w:line="240" w:lineRule="auto"/>
                          <w:contextualSpacing/>
                        </w:pPr>
                        <w:r>
                          <w:t xml:space="preserve">7) </w:t>
                        </w:r>
                        <w:r w:rsidR="002B3949">
                          <w:t>О</w:t>
                        </w:r>
                        <w:r>
                          <w:t xml:space="preserve">беспечивать организационно-техническое сопровождение оценочных, обучающих и развивающих мероприятий (стратегических, коммуникационных </w:t>
                        </w:r>
                      </w:p>
                      <w:p w:rsidR="00A51A59" w:rsidRDefault="008D5423">
                        <w:pPr>
                          <w:spacing w:after="0" w:line="240" w:lineRule="auto"/>
                          <w:contextualSpacing/>
                        </w:pPr>
                        <w:r>
                          <w:t xml:space="preserve">и </w:t>
                        </w:r>
                        <w:proofErr w:type="spellStart"/>
                        <w:r>
                          <w:t>фасилитационных</w:t>
                        </w:r>
                        <w:proofErr w:type="spellEnd"/>
                        <w:r>
                          <w:t xml:space="preserve"> сессий, тестирований, центров оценки; интервью </w:t>
                        </w:r>
                      </w:p>
                      <w:p w:rsidR="00A51A59" w:rsidRDefault="008D5423">
                        <w:pPr>
                          <w:spacing w:after="0" w:line="240" w:lineRule="auto"/>
                          <w:contextualSpacing/>
                        </w:pPr>
                        <w:r>
                          <w:lastRenderedPageBreak/>
                          <w:t>и собеседований; лекций, семинаров, тренингов, деловых игр, стажировок и пр.);</w:t>
                        </w:r>
                      </w:p>
                      <w:p w:rsidR="00A51A59" w:rsidRDefault="008D5423">
                        <w:pPr>
                          <w:spacing w:after="0" w:line="240" w:lineRule="auto"/>
                          <w:contextualSpacing/>
                        </w:pPr>
                        <w:r>
                          <w:t xml:space="preserve">8) </w:t>
                        </w:r>
                        <w:r w:rsidR="002B3949">
                          <w:t>У</w:t>
                        </w:r>
                        <w:r>
                          <w:t xml:space="preserve">частвовать в подготовке отчетности о ходе реализации оценочных, обучающих и развивающих мероприятий; </w:t>
                        </w:r>
                      </w:p>
                      <w:p w:rsidR="00A51A59" w:rsidRDefault="008D5423">
                        <w:pPr>
                          <w:spacing w:after="0" w:line="240" w:lineRule="auto"/>
                          <w:contextualSpacing/>
                        </w:pPr>
                        <w:r>
                          <w:t xml:space="preserve">9) </w:t>
                        </w:r>
                        <w:r w:rsidR="002B3949">
                          <w:t>И</w:t>
                        </w:r>
                        <w:r>
                          <w:t xml:space="preserve">зучать и обобщать имеющуюся информацию о передовом российском </w:t>
                        </w:r>
                      </w:p>
                      <w:p w:rsidR="00A51A59" w:rsidRDefault="008D5423">
                        <w:pPr>
                          <w:spacing w:after="0" w:line="240" w:lineRule="auto"/>
                          <w:contextualSpacing/>
                        </w:pPr>
                        <w:r>
                          <w:t xml:space="preserve">и </w:t>
                        </w:r>
                        <w:r w:rsidR="002B3949">
                          <w:t>зарубежном опыте,</w:t>
                        </w:r>
                        <w:r>
                          <w:t xml:space="preserve"> и практиках в области оценки эффективности, обучения </w:t>
                        </w:r>
                      </w:p>
                      <w:p w:rsidR="00A51A59" w:rsidRDefault="008D5423">
                        <w:pPr>
                          <w:spacing w:after="0" w:line="240" w:lineRule="auto"/>
                          <w:contextualSpacing/>
                        </w:pPr>
                        <w:r>
                          <w:t>и развития персонала;</w:t>
                        </w:r>
                      </w:p>
                      <w:p w:rsidR="00A51A59" w:rsidRDefault="008D5423">
                        <w:pPr>
                          <w:spacing w:after="0" w:line="240" w:lineRule="auto"/>
                          <w:contextualSpacing/>
                        </w:pPr>
                        <w:r>
                          <w:t xml:space="preserve">10) </w:t>
                        </w:r>
                        <w:r w:rsidR="002B3949">
                          <w:t>О</w:t>
                        </w:r>
                        <w:r>
                          <w:t xml:space="preserve">существлять работу по комплектованию, хранению, учету </w:t>
                        </w:r>
                      </w:p>
                      <w:p w:rsidR="00A51A59" w:rsidRDefault="008D5423">
                        <w:pPr>
                          <w:spacing w:after="0" w:line="240" w:lineRule="auto"/>
                          <w:contextualSpacing/>
                        </w:pPr>
                        <w:r>
                          <w:t>и использованию архивных документов, образующихся в процессе деятельности отдела;</w:t>
                        </w:r>
                      </w:p>
                      <w:p w:rsidR="00A51A59" w:rsidRDefault="008D5423">
                        <w:pPr>
                          <w:spacing w:after="0" w:line="240" w:lineRule="auto"/>
                          <w:contextualSpacing/>
                        </w:pPr>
                        <w:r>
                          <w:t xml:space="preserve">11) </w:t>
                        </w:r>
                        <w:r w:rsidR="002B3949">
                          <w:t>О</w:t>
                        </w:r>
                        <w:r>
                          <w:t>беспечивать документационное обеспечение по вопросам прохождения практической подготовки студентов в департаментах Министерства;</w:t>
                        </w:r>
                      </w:p>
                      <w:p w:rsidR="00A51A59" w:rsidRDefault="008D5423">
                        <w:pPr>
                          <w:spacing w:after="0" w:line="240" w:lineRule="auto"/>
                          <w:contextualSpacing/>
                        </w:pPr>
                        <w:r>
                          <w:t xml:space="preserve">12) </w:t>
                        </w:r>
                        <w:r w:rsidR="002B3949">
                          <w:t>О</w:t>
                        </w:r>
                        <w:r>
                          <w:t>существлять контроль мероприятий по профессиональному развитию, реализовывать предложения по улучшению их качества;</w:t>
                        </w:r>
                      </w:p>
                      <w:p w:rsidR="00A51A59" w:rsidRDefault="008D5423">
                        <w:pPr>
                          <w:spacing w:after="0" w:line="240" w:lineRule="auto"/>
                          <w:contextualSpacing/>
                        </w:pPr>
                        <w:r>
                          <w:t xml:space="preserve">13) </w:t>
                        </w:r>
                        <w:r w:rsidR="002B3949">
                          <w:t>О</w:t>
                        </w:r>
                        <w:r>
                          <w:t>беспечивать конфиденциальность персональных данных в соответствии с законодательством Российской Федерации;</w:t>
                        </w:r>
                      </w:p>
                      <w:p w:rsidR="00A51A59" w:rsidRDefault="008D5423" w:rsidP="002B3949">
                        <w:pPr>
                          <w:spacing w:after="0" w:line="240" w:lineRule="auto"/>
                          <w:contextualSpacing/>
                          <w:rPr>
                            <w:sz w:val="24"/>
                          </w:rPr>
                        </w:pPr>
                        <w:r>
                          <w:t xml:space="preserve">14) </w:t>
                        </w:r>
                        <w:r w:rsidR="002B3949">
                          <w:t>В</w:t>
                        </w:r>
                        <w:r>
                          <w:t>ыполнять отдельные поручения начальника отдела в рамках задач, стоящих перед отделом.</w:t>
                        </w:r>
                      </w:p>
                    </w:tc>
                  </w:tr>
                  <w:tr w:rsidR="00A51A59">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lastRenderedPageBreak/>
                          <w:t>Отдел государственных программ, проектного управления и мониторинга деятельности Министерства</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ведущий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высшее образование по укрупненной группе направлений подготовки (специальностей):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rsidP="002B3949">
                        <w:pPr>
                          <w:pStyle w:val="a4"/>
                          <w:numPr>
                            <w:ilvl w:val="0"/>
                            <w:numId w:val="9"/>
                          </w:numPr>
                          <w:spacing w:after="0" w:line="240" w:lineRule="auto"/>
                          <w:ind w:left="0" w:firstLine="83"/>
                        </w:pPr>
                        <w:r>
                          <w:t>Обеспечивать координацию разработки и корректировки государственной программы, ее согласование с соисполнителями, общественное обсуждение и предварительное обсуждение на заседаниях Общественного совета при Минфине России и внесение в Правительство Российской Федерации;</w:t>
                        </w:r>
                      </w:p>
                      <w:p w:rsidR="00A51A59" w:rsidRDefault="008D5423" w:rsidP="002B3949">
                        <w:pPr>
                          <w:pStyle w:val="a4"/>
                          <w:numPr>
                            <w:ilvl w:val="0"/>
                            <w:numId w:val="9"/>
                          </w:numPr>
                          <w:spacing w:after="0" w:line="240" w:lineRule="auto"/>
                          <w:ind w:left="0" w:firstLine="83"/>
                        </w:pPr>
                        <w:r>
                          <w:t>Осуществлять методологическую поддержку участников государственной программы по вопросам разработки и реализации государственных программ;</w:t>
                        </w:r>
                      </w:p>
                      <w:p w:rsidR="00A51A59" w:rsidRDefault="008D5423" w:rsidP="002B3949">
                        <w:pPr>
                          <w:pStyle w:val="a4"/>
                          <w:numPr>
                            <w:ilvl w:val="0"/>
                            <w:numId w:val="9"/>
                          </w:numPr>
                          <w:spacing w:after="0" w:line="240" w:lineRule="auto"/>
                          <w:ind w:left="0" w:firstLine="83"/>
                        </w:pPr>
                        <w:r>
                          <w:t>Обеспечивать взаимодействие со структурными подразделениями Министерства, федеральными службами и организациями, подведомственными Министерству, а также иными участниками и соисполнителями государственной программы в рамках подготовки отчетов о ходе реализации государственной программы;</w:t>
                        </w:r>
                      </w:p>
                      <w:p w:rsidR="00A51A59" w:rsidRDefault="008D5423" w:rsidP="002B3949">
                        <w:pPr>
                          <w:pStyle w:val="a4"/>
                          <w:numPr>
                            <w:ilvl w:val="0"/>
                            <w:numId w:val="9"/>
                          </w:numPr>
                          <w:spacing w:after="0" w:line="240" w:lineRule="auto"/>
                          <w:ind w:left="0" w:firstLine="83"/>
                        </w:pPr>
                        <w:r>
                          <w:lastRenderedPageBreak/>
                          <w:t>Обеспечивать разработку совместно с департаментами Министерства методики оценки эффективности реализации государственной программы и на её основании ежегодно проводить соответствующую оценку;</w:t>
                        </w:r>
                      </w:p>
                      <w:p w:rsidR="00A51A59" w:rsidRDefault="008D5423" w:rsidP="002B3949">
                        <w:pPr>
                          <w:pStyle w:val="a4"/>
                          <w:numPr>
                            <w:ilvl w:val="0"/>
                            <w:numId w:val="9"/>
                          </w:numPr>
                          <w:spacing w:after="0" w:line="240" w:lineRule="auto"/>
                          <w:ind w:left="0" w:firstLine="83"/>
                        </w:pPr>
                        <w:r>
                          <w:t>Обеспечивать подготовку материалов для их рассмотрения на заседаниях Общественного совета при Министерстве, вести мониторинг учтенных и отклоненных предложений членов Общественного совета при Министерстве по вопросам, относящимся к обеспечению реализации государственной программы;</w:t>
                        </w:r>
                      </w:p>
                      <w:p w:rsidR="00A51A59" w:rsidRDefault="008D5423" w:rsidP="002B3949">
                        <w:pPr>
                          <w:pStyle w:val="a4"/>
                          <w:numPr>
                            <w:ilvl w:val="0"/>
                            <w:numId w:val="9"/>
                          </w:numPr>
                          <w:spacing w:after="0" w:line="240" w:lineRule="auto"/>
                          <w:ind w:left="0" w:firstLine="83"/>
                        </w:pPr>
                        <w:r>
                          <w:t>Обеспечивать размещение и актуализацию информации по вопросам обеспечения реализации государственной программы на официальном сайте Министерства, а также в федеральной информационной системе стратегического планирования в части соответствующих плановых документов Министерства и отчетов (докладов) о ходе их реализации;</w:t>
                        </w:r>
                      </w:p>
                      <w:p w:rsidR="00A51A59" w:rsidRDefault="008D5423" w:rsidP="002B3949">
                        <w:pPr>
                          <w:pStyle w:val="a4"/>
                          <w:numPr>
                            <w:ilvl w:val="0"/>
                            <w:numId w:val="9"/>
                          </w:numPr>
                          <w:spacing w:after="0" w:line="240" w:lineRule="auto"/>
                          <w:ind w:left="0" w:firstLine="83"/>
                        </w:pPr>
                        <w:r>
                          <w:t>Участвовать в подготовке для внесения в Правительство Российской Федерации проектов актов Правительства Российской Федерации и других документов, по которым требуется решение Правительства Российской Федерации, по вопросам, относящимся к обеспечению реализации государственной программы;</w:t>
                        </w:r>
                      </w:p>
                      <w:p w:rsidR="00A51A59" w:rsidRDefault="008D5423" w:rsidP="002B3949">
                        <w:pPr>
                          <w:pStyle w:val="a4"/>
                          <w:numPr>
                            <w:ilvl w:val="0"/>
                            <w:numId w:val="9"/>
                          </w:numPr>
                          <w:spacing w:after="0" w:line="240" w:lineRule="auto"/>
                          <w:ind w:left="0" w:firstLine="83"/>
                        </w:pPr>
                        <w:r>
                          <w:t>Участвовать в подготовке к утверждению в установленном порядке нормативных правовых актов Министерства по осуществлению функций Министерства по вопросам, относящимся к обеспечению реализации государственной программы;</w:t>
                        </w:r>
                      </w:p>
                      <w:p w:rsidR="00A51A59" w:rsidRDefault="008D5423" w:rsidP="002B3949">
                        <w:pPr>
                          <w:pStyle w:val="a4"/>
                          <w:numPr>
                            <w:ilvl w:val="0"/>
                            <w:numId w:val="9"/>
                          </w:numPr>
                          <w:spacing w:after="0" w:line="240" w:lineRule="auto"/>
                          <w:ind w:left="0" w:firstLine="83"/>
                        </w:pPr>
                        <w:r>
                          <w:t>Осуществлять организационно-методическое руководство и консультирование департаментов Министерства, а также их координацию по вопросам внедрения и реализации в Министерстве проектной деятельности;</w:t>
                        </w:r>
                      </w:p>
                      <w:p w:rsidR="00A51A59" w:rsidRDefault="008D5423" w:rsidP="002B3949">
                        <w:pPr>
                          <w:pStyle w:val="a4"/>
                          <w:numPr>
                            <w:ilvl w:val="0"/>
                            <w:numId w:val="9"/>
                          </w:numPr>
                          <w:spacing w:after="0" w:line="240" w:lineRule="auto"/>
                          <w:ind w:left="0" w:firstLine="83"/>
                        </w:pPr>
                        <w:r>
                          <w:t>Осуществлять оценку проектных предложений, оценку хода и итогов реализации проектов Министерства, а также подготовку соответствующих рекомендаций и предложений;</w:t>
                        </w:r>
                      </w:p>
                      <w:p w:rsidR="00A51A59" w:rsidRDefault="008D5423" w:rsidP="002B3949">
                        <w:pPr>
                          <w:pStyle w:val="a4"/>
                          <w:numPr>
                            <w:ilvl w:val="0"/>
                            <w:numId w:val="9"/>
                          </w:numPr>
                          <w:spacing w:after="0" w:line="240" w:lineRule="auto"/>
                          <w:ind w:left="0" w:firstLine="83"/>
                        </w:pPr>
                        <w:r>
                          <w:t>Осуществлять методическое сопровождение проектной деятельности в Министерстве;</w:t>
                        </w:r>
                      </w:p>
                      <w:p w:rsidR="00A51A59" w:rsidRDefault="008D5423" w:rsidP="002B3949">
                        <w:pPr>
                          <w:pStyle w:val="a4"/>
                          <w:numPr>
                            <w:ilvl w:val="0"/>
                            <w:numId w:val="9"/>
                          </w:numPr>
                          <w:spacing w:after="0" w:line="240" w:lineRule="auto"/>
                          <w:ind w:left="0" w:firstLine="83"/>
                        </w:pPr>
                        <w:r>
                          <w:t>Участвовать в подготовке ежегодного плана деятельности Министерства и в мониторинге хода его реализации;</w:t>
                        </w:r>
                      </w:p>
                      <w:p w:rsidR="00A51A59" w:rsidRPr="002B3949" w:rsidRDefault="008D5423" w:rsidP="002B3949">
                        <w:pPr>
                          <w:pStyle w:val="a4"/>
                          <w:numPr>
                            <w:ilvl w:val="0"/>
                            <w:numId w:val="9"/>
                          </w:numPr>
                          <w:spacing w:after="0" w:line="240" w:lineRule="auto"/>
                          <w:ind w:left="0" w:firstLine="83"/>
                          <w:rPr>
                            <w:sz w:val="24"/>
                          </w:rPr>
                        </w:pPr>
                        <w:r>
                          <w:lastRenderedPageBreak/>
                          <w:t>Участвовать в методическом сопровождении, координации работы департаментов Министерства по вопросу планирования деятельности Министерства.</w:t>
                        </w:r>
                      </w:p>
                    </w:tc>
                  </w:tr>
                </w:tbl>
                <w:p w:rsidR="00A51A59" w:rsidRDefault="00A51A59">
                  <w:pPr>
                    <w:rPr>
                      <w:sz w:val="18"/>
                    </w:rPr>
                  </w:pPr>
                </w:p>
              </w:tc>
            </w:tr>
            <w:tr w:rsidR="00A51A59">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A51A59" w:rsidRDefault="008D5423" w:rsidP="00CC3EBE">
                  <w:pPr>
                    <w:pStyle w:val="1"/>
                    <w:spacing w:before="0"/>
                    <w:jc w:val="center"/>
                    <w:rPr>
                      <w:sz w:val="24"/>
                    </w:rPr>
                  </w:pPr>
                  <w:bookmarkStart w:id="16" w:name="_Toc83117439"/>
                  <w:r w:rsidRPr="001A712E">
                    <w:rPr>
                      <w:rFonts w:ascii="Times New Roman" w:hAnsi="Times New Roman" w:cs="Times New Roman"/>
                      <w:color w:val="auto"/>
                      <w:sz w:val="28"/>
                    </w:rPr>
                    <w:lastRenderedPageBreak/>
                    <w:t>Департамент регулирования имущественных отношений</w:t>
                  </w:r>
                  <w:bookmarkEnd w:id="16"/>
                </w:p>
              </w:tc>
            </w:tr>
            <w:tr w:rsidR="00A51A59">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A51A59" w:rsidRDefault="00A51A59">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A51A59" w:rsidTr="008F39AD">
                    <w:trPr>
                      <w:trHeight w:val="1101"/>
                    </w:trPr>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jc w:val="center"/>
                          <w:rPr>
                            <w:sz w:val="24"/>
                          </w:rPr>
                        </w:pPr>
                        <w:r>
                          <w:rPr>
                            <w:sz w:val="24"/>
                          </w:rPr>
                          <w:t>Должностные обязанности</w:t>
                        </w:r>
                      </w:p>
                    </w:tc>
                  </w:tr>
                  <w:tr w:rsidR="00A51A59">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Отдел совершенствования корпоративных технологий</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заместитель начальника отдела</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1A59" w:rsidRDefault="008D5423">
                        <w:pPr>
                          <w:spacing w:after="0" w:line="240" w:lineRule="auto"/>
                          <w:contextualSpacing/>
                        </w:pPr>
                        <w:r>
                          <w:t>1) Участие в разработке проектов нормативных правовых актов.</w:t>
                        </w:r>
                      </w:p>
                      <w:p w:rsidR="00A51A59" w:rsidRDefault="008D5423">
                        <w:pPr>
                          <w:spacing w:after="0" w:line="240" w:lineRule="auto"/>
                          <w:contextualSpacing/>
                        </w:pPr>
                        <w:r>
                          <w:t>2) Исполнение поручений Правительства Российской Федерации, подготовка докладов, заключений и иных документов.</w:t>
                        </w:r>
                      </w:p>
                      <w:p w:rsidR="00A51A59" w:rsidRDefault="008D5423">
                        <w:pPr>
                          <w:spacing w:after="0" w:line="240" w:lineRule="auto"/>
                          <w:contextualSpacing/>
                        </w:pPr>
                        <w:r>
                          <w:t xml:space="preserve">3) Участие в совещаниях и работе межведомственных рабочих групп. </w:t>
                        </w:r>
                      </w:p>
                      <w:p w:rsidR="00A51A59" w:rsidRDefault="008D5423">
                        <w:pPr>
                          <w:spacing w:after="0" w:line="240" w:lineRule="auto"/>
                          <w:contextualSpacing/>
                        </w:pPr>
                        <w:r>
                          <w:t>4) Взаимодействие с иными ведомствами и организациями.</w:t>
                        </w:r>
                      </w:p>
                      <w:p w:rsidR="00A51A59" w:rsidRDefault="008D5423">
                        <w:pPr>
                          <w:spacing w:after="0" w:line="240" w:lineRule="auto"/>
                          <w:contextualSpacing/>
                          <w:rPr>
                            <w:sz w:val="24"/>
                          </w:rPr>
                        </w:pPr>
                        <w:r>
                          <w:t xml:space="preserve">5) Рассмотрение ведомственной корреспонденции, обращений организаций, граждан. </w:t>
                        </w:r>
                      </w:p>
                    </w:tc>
                  </w:tr>
                </w:tbl>
                <w:p w:rsidR="00A51A59" w:rsidRDefault="00A51A59">
                  <w:pPr>
                    <w:rPr>
                      <w:sz w:val="18"/>
                    </w:rPr>
                  </w:pPr>
                </w:p>
              </w:tc>
            </w:tr>
          </w:tbl>
          <w:p w:rsidR="00A51A59" w:rsidRDefault="00A51A59">
            <w:pPr>
              <w:rPr>
                <w:color w:val="000000"/>
                <w:sz w:val="18"/>
              </w:rPr>
            </w:pPr>
          </w:p>
        </w:tc>
      </w:tr>
    </w:tbl>
    <w:p w:rsidR="00A51A59" w:rsidRDefault="00A51A59">
      <w:pPr>
        <w:rPr>
          <w:sz w:val="10"/>
        </w:rPr>
      </w:pPr>
    </w:p>
    <w:p w:rsidR="00A51A59" w:rsidRDefault="00A51A59">
      <w:pPr>
        <w:spacing w:after="0" w:line="240" w:lineRule="auto"/>
        <w:jc w:val="center"/>
        <w:rPr>
          <w:sz w:val="28"/>
        </w:rPr>
      </w:pPr>
    </w:p>
    <w:sectPr w:rsidR="00A51A59">
      <w:headerReference w:type="default" r:id="rId10"/>
      <w:pgSz w:w="16838" w:h="11906" w:orient="landscape"/>
      <w:pgMar w:top="1152" w:right="576" w:bottom="1152" w:left="1152"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748" w:rsidRDefault="005F4748">
      <w:pPr>
        <w:spacing w:after="0" w:line="240" w:lineRule="auto"/>
      </w:pPr>
      <w:r>
        <w:separator/>
      </w:r>
    </w:p>
  </w:endnote>
  <w:endnote w:type="continuationSeparator" w:id="0">
    <w:p w:rsidR="005F4748" w:rsidRDefault="005F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748" w:rsidRDefault="005F4748">
      <w:pPr>
        <w:spacing w:after="0" w:line="240" w:lineRule="auto"/>
      </w:pPr>
      <w:r>
        <w:separator/>
      </w:r>
    </w:p>
  </w:footnote>
  <w:footnote w:type="continuationSeparator" w:id="0">
    <w:p w:rsidR="005F4748" w:rsidRDefault="005F4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748" w:rsidRDefault="005F4748">
    <w:pPr>
      <w:pStyle w:val="a3"/>
      <w:jc w:val="center"/>
    </w:pPr>
    <w:r>
      <w:fldChar w:fldCharType="begin"/>
    </w:r>
    <w:r>
      <w:instrText>PAGE \* MERGEFORMAT</w:instrText>
    </w:r>
    <w:r>
      <w:fldChar w:fldCharType="separate"/>
    </w:r>
    <w:r w:rsidR="00555A68">
      <w:rPr>
        <w:noProof/>
      </w:rPr>
      <w:t>22</w:t>
    </w:r>
    <w:r>
      <w:fldChar w:fldCharType="end"/>
    </w:r>
  </w:p>
  <w:p w:rsidR="005F4748" w:rsidRDefault="005F474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0D"/>
    <w:multiLevelType w:val="hybridMultilevel"/>
    <w:tmpl w:val="23A6DB54"/>
    <w:lvl w:ilvl="0" w:tplc="CE901F8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DA1043"/>
    <w:multiLevelType w:val="hybridMultilevel"/>
    <w:tmpl w:val="25F6B67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8F008DD"/>
    <w:multiLevelType w:val="hybridMultilevel"/>
    <w:tmpl w:val="F5FA14FE"/>
    <w:lvl w:ilvl="0" w:tplc="75747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F6612E"/>
    <w:multiLevelType w:val="hybridMultilevel"/>
    <w:tmpl w:val="293EA8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0EF632FE"/>
    <w:multiLevelType w:val="hybridMultilevel"/>
    <w:tmpl w:val="FB1E516A"/>
    <w:lvl w:ilvl="0" w:tplc="6F2A12C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480099"/>
    <w:multiLevelType w:val="hybridMultilevel"/>
    <w:tmpl w:val="903CF1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2C7AB8"/>
    <w:multiLevelType w:val="hybridMultilevel"/>
    <w:tmpl w:val="0338F98E"/>
    <w:lvl w:ilvl="0" w:tplc="39887D80">
      <w:start w:val="1"/>
      <w:numFmt w:val="decimal"/>
      <w:lvlText w:val="%1)"/>
      <w:lvlJc w:val="left"/>
      <w:pPr>
        <w:ind w:left="643" w:hanging="360"/>
      </w:pPr>
      <w:rPr>
        <w:rFonts w:hint="default"/>
        <w:sz w:val="22"/>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15:restartNumberingAfterBreak="0">
    <w:nsid w:val="73747A31"/>
    <w:multiLevelType w:val="hybridMultilevel"/>
    <w:tmpl w:val="CAB4FD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5A1C8C"/>
    <w:multiLevelType w:val="hybridMultilevel"/>
    <w:tmpl w:val="C3E271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F8446B"/>
    <w:multiLevelType w:val="hybridMultilevel"/>
    <w:tmpl w:val="11B0FF0A"/>
    <w:lvl w:ilvl="0" w:tplc="FB00D33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7"/>
  </w:num>
  <w:num w:numId="3">
    <w:abstractNumId w:val="6"/>
  </w:num>
  <w:num w:numId="4">
    <w:abstractNumId w:val="4"/>
  </w:num>
  <w:num w:numId="5">
    <w:abstractNumId w:val="9"/>
  </w:num>
  <w:num w:numId="6">
    <w:abstractNumId w:val="2"/>
  </w:num>
  <w:num w:numId="7">
    <w:abstractNumId w:val="0"/>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59"/>
    <w:rsid w:val="000137D1"/>
    <w:rsid w:val="00022FAE"/>
    <w:rsid w:val="00074A8A"/>
    <w:rsid w:val="0008249E"/>
    <w:rsid w:val="001A712E"/>
    <w:rsid w:val="002073E5"/>
    <w:rsid w:val="0025774E"/>
    <w:rsid w:val="002B3949"/>
    <w:rsid w:val="002B7752"/>
    <w:rsid w:val="002C3826"/>
    <w:rsid w:val="00324976"/>
    <w:rsid w:val="00555A68"/>
    <w:rsid w:val="005F4748"/>
    <w:rsid w:val="0066700E"/>
    <w:rsid w:val="0070367F"/>
    <w:rsid w:val="00733FF2"/>
    <w:rsid w:val="00786542"/>
    <w:rsid w:val="007E5603"/>
    <w:rsid w:val="00883383"/>
    <w:rsid w:val="008D5423"/>
    <w:rsid w:val="008F39AD"/>
    <w:rsid w:val="00A51A59"/>
    <w:rsid w:val="00A97359"/>
    <w:rsid w:val="00AD336B"/>
    <w:rsid w:val="00B34608"/>
    <w:rsid w:val="00B50729"/>
    <w:rsid w:val="00B93EF2"/>
    <w:rsid w:val="00BC748C"/>
    <w:rsid w:val="00CC3EBE"/>
    <w:rsid w:val="00D56105"/>
    <w:rsid w:val="00DD0389"/>
    <w:rsid w:val="00E55483"/>
    <w:rsid w:val="00ED7EF5"/>
    <w:rsid w:val="00F64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1D93"/>
  <w15:docId w15:val="{F73C75B3-5006-4627-9959-925CCBAF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uiPriority w:val="9"/>
    <w:qFormat/>
    <w:rsid w:val="001A71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spacing w:after="0" w:line="240" w:lineRule="auto"/>
    </w:pPr>
  </w:style>
  <w:style w:type="paragraph" w:styleId="a4">
    <w:name w:val="List Paragraph"/>
    <w:basedOn w:val="a"/>
    <w:pPr>
      <w:ind w:left="720"/>
      <w:contextualSpacing/>
    </w:pPr>
  </w:style>
  <w:style w:type="character" w:styleId="a5">
    <w:name w:val="line number"/>
    <w:basedOn w:val="a0"/>
    <w:semiHidden/>
  </w:style>
  <w:style w:type="character" w:styleId="a6">
    <w:name w:val="Hyperlink"/>
    <w:uiPriority w:val="99"/>
    <w:rPr>
      <w:color w:val="0000FF"/>
      <w:u w:val="single"/>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1">
    <w:name w:val="List1"/>
    <w:basedOn w:val="a1"/>
    <w:rPr>
      <w:color w:val="404040"/>
    </w:rPr>
    <w:tblPr/>
    <w:tcPr>
      <w:tcBorders>
        <w:bottom w:val="single" w:sz="8" w:space="0" w:color="E5E5E5"/>
      </w:tcBorders>
      <w:tcMar>
        <w:top w:w="43" w:type="dxa"/>
        <w:bottom w:w="43" w:type="dxa"/>
      </w:tcMar>
      <w:vAlign w:val="center"/>
    </w:tcPr>
  </w:style>
  <w:style w:type="table" w:customStyle="1" w:styleId="List2">
    <w:name w:val="List2"/>
    <w:basedOn w:val="List1"/>
    <w:tblPr/>
  </w:style>
  <w:style w:type="character" w:customStyle="1" w:styleId="10">
    <w:name w:val="Заголовок 1 Знак"/>
    <w:basedOn w:val="a0"/>
    <w:link w:val="1"/>
    <w:uiPriority w:val="9"/>
    <w:rsid w:val="001A712E"/>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1A712E"/>
    <w:pPr>
      <w:spacing w:line="259" w:lineRule="auto"/>
      <w:outlineLvl w:val="9"/>
    </w:pPr>
    <w:rPr>
      <w:lang w:eastAsia="ru-RU"/>
    </w:rPr>
  </w:style>
  <w:style w:type="paragraph" w:styleId="12">
    <w:name w:val="toc 1"/>
    <w:basedOn w:val="a"/>
    <w:next w:val="a"/>
    <w:autoRedefine/>
    <w:uiPriority w:val="39"/>
    <w:unhideWhenUsed/>
    <w:rsid w:val="001A712E"/>
    <w:pPr>
      <w:spacing w:after="100"/>
    </w:pPr>
  </w:style>
  <w:style w:type="paragraph" w:styleId="a8">
    <w:name w:val="Normal (Web)"/>
    <w:basedOn w:val="a"/>
    <w:uiPriority w:val="99"/>
    <w:unhideWhenUsed/>
    <w:rsid w:val="00F64061"/>
    <w:pPr>
      <w:spacing w:before="100" w:beforeAutospacing="1" w:after="100" w:afterAutospacing="1" w:line="240" w:lineRule="auto"/>
    </w:pPr>
    <w:rPr>
      <w:color w:val="auto"/>
      <w:sz w:val="24"/>
      <w:szCs w:val="24"/>
      <w:lang w:eastAsia="ru-RU"/>
    </w:rPr>
  </w:style>
  <w:style w:type="paragraph" w:styleId="a9">
    <w:name w:val="Balloon Text"/>
    <w:basedOn w:val="a"/>
    <w:link w:val="aa"/>
    <w:uiPriority w:val="99"/>
    <w:semiHidden/>
    <w:unhideWhenUsed/>
    <w:rsid w:val="005F474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F4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45025722681E108D5BCFA3B7638C072951687C430B6DBD3817D722FACD433E5728EE02CB3CBA705B43t6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5025722681E108D5BCFA3B7638C072951687C430B6DBD3817D722FACD433E5728EE02CB3CBA705C43t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5054503A-2F07-4BA6-A09A-83AB9532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27</Pages>
  <Words>7510</Words>
  <Characters>42813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Даниэль Мария Вячеславовна</dc:creator>
  <cp:lastModifiedBy>Потапова Лариса Анатольевна</cp:lastModifiedBy>
  <cp:revision>15</cp:revision>
  <cp:lastPrinted>2021-09-21T14:01:00Z</cp:lastPrinted>
  <dcterms:created xsi:type="dcterms:W3CDTF">2021-09-20T10:44:00Z</dcterms:created>
  <dcterms:modified xsi:type="dcterms:W3CDTF">2021-09-21T14:42:00Z</dcterms:modified>
</cp:coreProperties>
</file>