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 xml:space="preserve">Информационное сообщение </w:t>
      </w:r>
    </w:p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>о заседании Совета по стандартам бухгалтерского учета</w:t>
      </w:r>
    </w:p>
    <w:p w:rsidR="00F95149" w:rsidRPr="00F95149" w:rsidRDefault="00F95149" w:rsidP="00F95149">
      <w:pPr>
        <w:jc w:val="center"/>
        <w:rPr>
          <w:b/>
          <w:bCs/>
        </w:rPr>
      </w:pPr>
    </w:p>
    <w:p w:rsidR="00F95149" w:rsidRPr="00F95149" w:rsidRDefault="00F95149" w:rsidP="00F95149">
      <w:pPr>
        <w:ind w:firstLine="709"/>
      </w:pPr>
      <w:r w:rsidRPr="00F95149">
        <w:t>9 сентября 2021 г. состоялось заочное голосование Совета по стандартам бухгалтерского учета, созданного в соответствии с Федеральным законом «О бухгалтерском учете».</w:t>
      </w:r>
    </w:p>
    <w:p w:rsidR="00F95149" w:rsidRPr="00F95149" w:rsidRDefault="00F95149" w:rsidP="00F95149">
      <w:pPr>
        <w:autoSpaceDE w:val="0"/>
        <w:autoSpaceDN w:val="0"/>
        <w:ind w:firstLine="709"/>
        <w:rPr>
          <w:color w:val="1F497D"/>
        </w:rPr>
      </w:pPr>
      <w:r w:rsidRPr="00F95149">
        <w:t>Советом рассмотрен и поддержан проект изменений в Регламент Совета. Предложенные изменения обусловлены необходимостью приведения Регламента в соответствие с изменениями нормативных правовых актов, регулирующих деятельность Совета, а также актуализации форм работы Совета в новых условиях. В частности, из Регламента ис</w:t>
      </w:r>
      <w:bookmarkStart w:id="0" w:name="_GoBack"/>
      <w:bookmarkEnd w:id="0"/>
      <w:r w:rsidRPr="00F95149">
        <w:t>ключены положения, касающиеся рассмотрения и экспертизы проектов федеральных стандартов бухгалтерского учета для организаций государственного сектора (в связи с созданием Совета по стандартам бухгалтерского учета государственных финансов), определен порядок проведения заседаний Совета в режиме видео-конференц-связи.</w:t>
      </w: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95149" w:rsidRDefault="00F95149" w:rsidP="00F95149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F95149" w:rsidRDefault="00F95149" w:rsidP="00F95149"/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представитель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r w:rsidRPr="00094C08">
        <w:rPr>
          <w:b/>
          <w:bCs/>
          <w:sz w:val="24"/>
          <w:szCs w:val="24"/>
        </w:rPr>
        <w:t>www.minfin.</w:t>
      </w:r>
      <w:proofErr w:type="spellStart"/>
      <w:r w:rsidRPr="00094C08">
        <w:rPr>
          <w:b/>
          <w:bCs/>
          <w:sz w:val="24"/>
          <w:szCs w:val="24"/>
          <w:lang w:val="en-US"/>
        </w:rPr>
        <w:t>gov</w:t>
      </w:r>
      <w:proofErr w:type="spellEnd"/>
      <w:r w:rsidRPr="00094C08">
        <w:rPr>
          <w:b/>
          <w:bCs/>
          <w:sz w:val="24"/>
          <w:szCs w:val="24"/>
        </w:rPr>
        <w:t>.</w:t>
      </w:r>
      <w:proofErr w:type="spellStart"/>
      <w:r w:rsidRPr="00094C08">
        <w:rPr>
          <w:b/>
          <w:bCs/>
          <w:sz w:val="24"/>
          <w:szCs w:val="24"/>
        </w:rPr>
        <w:t>ru</w:t>
      </w:r>
      <w:proofErr w:type="spellEnd"/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2A5A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1C5C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B719B"/>
    <w:rsid w:val="00800AD6"/>
    <w:rsid w:val="00802938"/>
    <w:rsid w:val="00810938"/>
    <w:rsid w:val="008120AF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3A60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952F0"/>
    <w:rsid w:val="00BA0F1B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225D2"/>
    <w:rsid w:val="00D26F90"/>
    <w:rsid w:val="00D2720B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06115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149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4</cp:revision>
  <dcterms:created xsi:type="dcterms:W3CDTF">2021-09-09T09:36:00Z</dcterms:created>
  <dcterms:modified xsi:type="dcterms:W3CDTF">2021-09-10T07:45:00Z</dcterms:modified>
</cp:coreProperties>
</file>