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DF9BB" w14:textId="77777777" w:rsidR="00531969" w:rsidRDefault="00EE755D">
      <w:pPr>
        <w:ind w:firstLine="708"/>
        <w:jc w:val="center"/>
        <w:rPr>
          <w:b/>
          <w:sz w:val="28"/>
        </w:rPr>
      </w:pPr>
      <w:r>
        <w:rPr>
          <w:b/>
          <w:sz w:val="28"/>
        </w:rPr>
        <w:t>Сведения о движении</w:t>
      </w:r>
      <w:r w:rsidR="00FB0488">
        <w:rPr>
          <w:b/>
          <w:sz w:val="28"/>
        </w:rPr>
        <w:t xml:space="preserve"> средств по счету Федерального к</w:t>
      </w:r>
      <w:r w:rsidR="00531969">
        <w:rPr>
          <w:b/>
          <w:sz w:val="28"/>
        </w:rPr>
        <w:t>азначейства в Банке России по учету</w:t>
      </w:r>
    </w:p>
    <w:p w14:paraId="2DDD5A5A" w14:textId="2507C2EC" w:rsidR="00531969" w:rsidRDefault="078322D4" w:rsidP="078322D4">
      <w:pPr>
        <w:ind w:firstLine="708"/>
        <w:jc w:val="center"/>
        <w:rPr>
          <w:b/>
          <w:bCs/>
          <w:sz w:val="28"/>
          <w:szCs w:val="28"/>
        </w:rPr>
      </w:pPr>
      <w:r w:rsidRPr="00095F5D">
        <w:rPr>
          <w:b/>
          <w:sz w:val="28"/>
        </w:rPr>
        <w:t xml:space="preserve">средств Фонда национального благосостояния в </w:t>
      </w:r>
      <w:r w:rsidR="00095F5D" w:rsidRPr="00095F5D">
        <w:rPr>
          <w:b/>
          <w:sz w:val="28"/>
        </w:rPr>
        <w:t>золот</w:t>
      </w:r>
      <w:r w:rsidR="00095F5D">
        <w:rPr>
          <w:b/>
          <w:sz w:val="28"/>
        </w:rPr>
        <w:t>е</w:t>
      </w:r>
      <w:r w:rsidR="00095F5D" w:rsidRPr="00095F5D">
        <w:rPr>
          <w:b/>
          <w:sz w:val="28"/>
        </w:rPr>
        <w:t xml:space="preserve"> в обезличенной форме</w:t>
      </w:r>
      <w:r w:rsidR="00095F5D">
        <w:rPr>
          <w:b/>
          <w:sz w:val="28"/>
        </w:rPr>
        <w:t xml:space="preserve"> </w:t>
      </w:r>
      <w:r w:rsidRPr="078322D4">
        <w:rPr>
          <w:b/>
          <w:bCs/>
          <w:sz w:val="28"/>
          <w:szCs w:val="28"/>
        </w:rPr>
        <w:t>за 202</w:t>
      </w:r>
      <w:r w:rsidR="00B6199D">
        <w:rPr>
          <w:b/>
          <w:bCs/>
          <w:sz w:val="28"/>
          <w:szCs w:val="28"/>
        </w:rPr>
        <w:t>1</w:t>
      </w:r>
      <w:r w:rsidRPr="078322D4">
        <w:rPr>
          <w:b/>
          <w:bCs/>
          <w:sz w:val="28"/>
          <w:szCs w:val="28"/>
        </w:rPr>
        <w:t xml:space="preserve"> год</w:t>
      </w:r>
    </w:p>
    <w:p w14:paraId="619CC977" w14:textId="01054C68" w:rsidR="078322D4" w:rsidRDefault="078322D4" w:rsidP="078322D4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4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3645"/>
        <w:gridCol w:w="3045"/>
        <w:gridCol w:w="2473"/>
        <w:gridCol w:w="2160"/>
        <w:gridCol w:w="2258"/>
      </w:tblGrid>
      <w:tr w:rsidR="078322D4" w14:paraId="22BF604E" w14:textId="77777777" w:rsidTr="000D5590">
        <w:trPr>
          <w:cantSplit/>
          <w:jc w:val="center"/>
        </w:trPr>
        <w:tc>
          <w:tcPr>
            <w:tcW w:w="1362" w:type="dxa"/>
            <w:vMerge w:val="restart"/>
            <w:vAlign w:val="center"/>
          </w:tcPr>
          <w:p w14:paraId="22AE3D4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Дата операции</w:t>
            </w:r>
          </w:p>
        </w:tc>
        <w:tc>
          <w:tcPr>
            <w:tcW w:w="3645" w:type="dxa"/>
            <w:vMerge w:val="restart"/>
            <w:vAlign w:val="center"/>
          </w:tcPr>
          <w:p w14:paraId="0B7DD28F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Содержание операции</w:t>
            </w:r>
          </w:p>
        </w:tc>
        <w:tc>
          <w:tcPr>
            <w:tcW w:w="3045" w:type="dxa"/>
            <w:vMerge w:val="restart"/>
            <w:vAlign w:val="center"/>
          </w:tcPr>
          <w:p w14:paraId="7480E67D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Основание</w:t>
            </w:r>
          </w:p>
        </w:tc>
        <w:tc>
          <w:tcPr>
            <w:tcW w:w="4633" w:type="dxa"/>
            <w:gridSpan w:val="2"/>
            <w:vAlign w:val="center"/>
          </w:tcPr>
          <w:p w14:paraId="52CF6200" w14:textId="67A65F78" w:rsidR="00EB6931" w:rsidRDefault="00EB6931" w:rsidP="078322D4">
            <w:pPr>
              <w:jc w:val="center"/>
              <w:rPr>
                <w:b/>
                <w:bCs/>
              </w:rPr>
            </w:pPr>
            <w:r w:rsidRPr="00EB6931">
              <w:rPr>
                <w:b/>
                <w:bCs/>
              </w:rPr>
              <w:t>Количество золота</w:t>
            </w:r>
          </w:p>
          <w:p w14:paraId="79402DA6" w14:textId="6A69A443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(</w:t>
            </w:r>
            <w:r w:rsidR="00EB6931" w:rsidRPr="00EB6931">
              <w:rPr>
                <w:b/>
                <w:bCs/>
              </w:rPr>
              <w:t>в граммах</w:t>
            </w:r>
            <w:r w:rsidRPr="078322D4">
              <w:rPr>
                <w:b/>
                <w:bCs/>
              </w:rPr>
              <w:t>)</w:t>
            </w:r>
          </w:p>
        </w:tc>
        <w:tc>
          <w:tcPr>
            <w:tcW w:w="2258" w:type="dxa"/>
            <w:vMerge w:val="restart"/>
            <w:vAlign w:val="center"/>
          </w:tcPr>
          <w:p w14:paraId="68BAD6C0" w14:textId="77777777" w:rsidR="078322D4" w:rsidRDefault="078322D4" w:rsidP="078322D4">
            <w:pPr>
              <w:jc w:val="center"/>
              <w:rPr>
                <w:b/>
                <w:bCs/>
              </w:rPr>
            </w:pPr>
            <w:r w:rsidRPr="078322D4">
              <w:rPr>
                <w:b/>
                <w:bCs/>
              </w:rPr>
              <w:t>Остаток на счете</w:t>
            </w:r>
          </w:p>
          <w:p w14:paraId="439099A5" w14:textId="16EA78C5" w:rsidR="078322D4" w:rsidRDefault="078322D4" w:rsidP="078322D4">
            <w:pPr>
              <w:jc w:val="center"/>
              <w:rPr>
                <w:sz w:val="28"/>
                <w:szCs w:val="28"/>
              </w:rPr>
            </w:pPr>
            <w:r w:rsidRPr="078322D4">
              <w:rPr>
                <w:b/>
                <w:bCs/>
              </w:rPr>
              <w:t>(</w:t>
            </w:r>
            <w:r w:rsidR="002578AB" w:rsidRPr="00EB6931">
              <w:rPr>
                <w:b/>
                <w:bCs/>
              </w:rPr>
              <w:t>в граммах</w:t>
            </w:r>
            <w:r w:rsidRPr="078322D4">
              <w:rPr>
                <w:b/>
                <w:bCs/>
              </w:rPr>
              <w:t>)</w:t>
            </w:r>
          </w:p>
        </w:tc>
      </w:tr>
      <w:tr w:rsidR="078322D4" w14:paraId="1ED688DF" w14:textId="77777777" w:rsidTr="000D5590">
        <w:trPr>
          <w:cantSplit/>
          <w:jc w:val="center"/>
        </w:trPr>
        <w:tc>
          <w:tcPr>
            <w:tcW w:w="1362" w:type="dxa"/>
            <w:vMerge/>
          </w:tcPr>
          <w:p w14:paraId="1E7703BC" w14:textId="77777777" w:rsidR="00967FCF" w:rsidRDefault="00967FCF"/>
        </w:tc>
        <w:tc>
          <w:tcPr>
            <w:tcW w:w="3645" w:type="dxa"/>
            <w:vMerge/>
          </w:tcPr>
          <w:p w14:paraId="1A09CCC1" w14:textId="77777777" w:rsidR="00967FCF" w:rsidRDefault="00967FCF"/>
        </w:tc>
        <w:tc>
          <w:tcPr>
            <w:tcW w:w="3045" w:type="dxa"/>
            <w:vMerge/>
          </w:tcPr>
          <w:p w14:paraId="4CDBA7B8" w14:textId="77777777" w:rsidR="00967FCF" w:rsidRDefault="00967FCF"/>
        </w:tc>
        <w:tc>
          <w:tcPr>
            <w:tcW w:w="2473" w:type="dxa"/>
            <w:vAlign w:val="center"/>
          </w:tcPr>
          <w:p w14:paraId="38DF3C71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Зачислено</w:t>
            </w:r>
          </w:p>
        </w:tc>
        <w:tc>
          <w:tcPr>
            <w:tcW w:w="2160" w:type="dxa"/>
            <w:vAlign w:val="center"/>
          </w:tcPr>
          <w:p w14:paraId="1D79C646" w14:textId="77777777" w:rsidR="078322D4" w:rsidRDefault="078322D4" w:rsidP="078322D4">
            <w:pPr>
              <w:jc w:val="center"/>
              <w:rPr>
                <w:sz w:val="28"/>
                <w:szCs w:val="28"/>
                <w:lang w:val="en-US"/>
              </w:rPr>
            </w:pPr>
            <w:r w:rsidRPr="078322D4">
              <w:rPr>
                <w:b/>
                <w:bCs/>
              </w:rPr>
              <w:t>Списано</w:t>
            </w:r>
          </w:p>
        </w:tc>
        <w:tc>
          <w:tcPr>
            <w:tcW w:w="2258" w:type="dxa"/>
            <w:vMerge/>
          </w:tcPr>
          <w:p w14:paraId="3A7C5F13" w14:textId="77777777" w:rsidR="00967FCF" w:rsidRDefault="00967FCF"/>
        </w:tc>
      </w:tr>
      <w:tr w:rsidR="0024356C" w14:paraId="48FBB861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080A4E0F" w14:textId="613F5FF0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16.06.2021</w:t>
            </w:r>
          </w:p>
        </w:tc>
        <w:tc>
          <w:tcPr>
            <w:tcW w:w="3645" w:type="dxa"/>
            <w:vAlign w:val="center"/>
          </w:tcPr>
          <w:p w14:paraId="0E61542B" w14:textId="65B4E5A7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6E6AA5F" w14:textId="67DB1F97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A22D38F" w14:textId="0EE5A62D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27 737 736,20</w:t>
            </w:r>
          </w:p>
        </w:tc>
        <w:tc>
          <w:tcPr>
            <w:tcW w:w="2160" w:type="dxa"/>
            <w:vAlign w:val="center"/>
          </w:tcPr>
          <w:p w14:paraId="451ACEA5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30766489" w14:textId="4EF36188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27 737 736,20</w:t>
            </w:r>
          </w:p>
        </w:tc>
      </w:tr>
      <w:tr w:rsidR="0024356C" w14:paraId="3773344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7BDD4E8E" w14:textId="57505E71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17.06.2021</w:t>
            </w:r>
          </w:p>
        </w:tc>
        <w:tc>
          <w:tcPr>
            <w:tcW w:w="3645" w:type="dxa"/>
            <w:vAlign w:val="center"/>
          </w:tcPr>
          <w:p w14:paraId="741B9E4F" w14:textId="5C57E195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2953F4C" w14:textId="32760964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2AA3788" w14:textId="1B24C73E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30 350 770,30</w:t>
            </w:r>
          </w:p>
        </w:tc>
        <w:tc>
          <w:tcPr>
            <w:tcW w:w="2160" w:type="dxa"/>
            <w:vAlign w:val="center"/>
          </w:tcPr>
          <w:p w14:paraId="2721059E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38E1547E" w14:textId="69F17865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58 088 506,50</w:t>
            </w:r>
          </w:p>
        </w:tc>
      </w:tr>
      <w:tr w:rsidR="0024356C" w14:paraId="2793291A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9AA2F3C" w14:textId="4143F03D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18.06.2021</w:t>
            </w:r>
          </w:p>
        </w:tc>
        <w:tc>
          <w:tcPr>
            <w:tcW w:w="3645" w:type="dxa"/>
            <w:vAlign w:val="center"/>
          </w:tcPr>
          <w:p w14:paraId="70E2F2A7" w14:textId="75530942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D83D30C" w14:textId="0D971135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544603B" w14:textId="6CFC6685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31 145 102,20</w:t>
            </w:r>
          </w:p>
        </w:tc>
        <w:tc>
          <w:tcPr>
            <w:tcW w:w="2160" w:type="dxa"/>
            <w:vAlign w:val="center"/>
          </w:tcPr>
          <w:p w14:paraId="3B2C8E5A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375DE125" w14:textId="6FA49A4C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89 233 608,70</w:t>
            </w:r>
          </w:p>
        </w:tc>
      </w:tr>
      <w:tr w:rsidR="0024356C" w14:paraId="5B28AD50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39C8A0F" w14:textId="6664302C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21.06.2021</w:t>
            </w:r>
          </w:p>
        </w:tc>
        <w:tc>
          <w:tcPr>
            <w:tcW w:w="3645" w:type="dxa"/>
            <w:vAlign w:val="center"/>
          </w:tcPr>
          <w:p w14:paraId="37694375" w14:textId="777BC4D7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5C4DA975" w14:textId="623B5AD9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A6AD20F" w14:textId="4A7DF13A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31 300 204,50</w:t>
            </w:r>
          </w:p>
        </w:tc>
        <w:tc>
          <w:tcPr>
            <w:tcW w:w="2160" w:type="dxa"/>
            <w:vAlign w:val="center"/>
          </w:tcPr>
          <w:p w14:paraId="5F095A25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04D42F56" w14:textId="38BA62F5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120 533 813,20</w:t>
            </w:r>
          </w:p>
        </w:tc>
      </w:tr>
      <w:tr w:rsidR="0024356C" w14:paraId="479C0D8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28DC34F" w14:textId="2C98E3EC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22.06.2021</w:t>
            </w:r>
          </w:p>
        </w:tc>
        <w:tc>
          <w:tcPr>
            <w:tcW w:w="3645" w:type="dxa"/>
            <w:vAlign w:val="center"/>
          </w:tcPr>
          <w:p w14:paraId="538A8118" w14:textId="1A1922A8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38755EE" w14:textId="5153491E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9F847A0" w14:textId="5C9C0E04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31 273 765,00</w:t>
            </w:r>
          </w:p>
        </w:tc>
        <w:tc>
          <w:tcPr>
            <w:tcW w:w="2160" w:type="dxa"/>
            <w:vAlign w:val="center"/>
          </w:tcPr>
          <w:p w14:paraId="44E0BFDC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7D2D22C6" w14:textId="61731E1A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151 807 578,20</w:t>
            </w:r>
          </w:p>
        </w:tc>
      </w:tr>
      <w:tr w:rsidR="0024356C" w14:paraId="5FDD6BC3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8C0AB5F" w14:textId="006CA9B5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23.06.2021</w:t>
            </w:r>
          </w:p>
        </w:tc>
        <w:tc>
          <w:tcPr>
            <w:tcW w:w="3645" w:type="dxa"/>
            <w:vAlign w:val="center"/>
          </w:tcPr>
          <w:p w14:paraId="227B2A7D" w14:textId="0328E5AF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6A19C21E" w14:textId="53001F9F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938E863" w14:textId="69D2A863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31 433 044,60</w:t>
            </w:r>
          </w:p>
        </w:tc>
        <w:tc>
          <w:tcPr>
            <w:tcW w:w="2160" w:type="dxa"/>
            <w:vAlign w:val="center"/>
          </w:tcPr>
          <w:p w14:paraId="173828F6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608816BE" w14:textId="1856C821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183 240 622,80</w:t>
            </w:r>
          </w:p>
        </w:tc>
      </w:tr>
      <w:tr w:rsidR="0024356C" w14:paraId="198A61C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4C7BF187" w14:textId="63B7377A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24.06.2021</w:t>
            </w:r>
          </w:p>
        </w:tc>
        <w:tc>
          <w:tcPr>
            <w:tcW w:w="3645" w:type="dxa"/>
            <w:vAlign w:val="center"/>
          </w:tcPr>
          <w:p w14:paraId="49EDB224" w14:textId="46CA07AE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3ED7F0B6" w14:textId="4F9584CA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D3A4397" w14:textId="5192BE3F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31 374 906,10</w:t>
            </w:r>
          </w:p>
        </w:tc>
        <w:tc>
          <w:tcPr>
            <w:tcW w:w="2160" w:type="dxa"/>
            <w:vAlign w:val="center"/>
          </w:tcPr>
          <w:p w14:paraId="3F3FF104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130DF55B" w14:textId="5448570E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214 615 528,90</w:t>
            </w:r>
          </w:p>
        </w:tc>
      </w:tr>
      <w:tr w:rsidR="0024356C" w14:paraId="1171DBDA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6CD6C2B9" w14:textId="06D84267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25.06.2021</w:t>
            </w:r>
          </w:p>
        </w:tc>
        <w:tc>
          <w:tcPr>
            <w:tcW w:w="3645" w:type="dxa"/>
            <w:vAlign w:val="center"/>
          </w:tcPr>
          <w:p w14:paraId="05F91777" w14:textId="36140669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005E535" w14:textId="3946B97F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3D36E5D7" w14:textId="05996064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31 423 512,70</w:t>
            </w:r>
          </w:p>
        </w:tc>
        <w:tc>
          <w:tcPr>
            <w:tcW w:w="2160" w:type="dxa"/>
            <w:vAlign w:val="center"/>
          </w:tcPr>
          <w:p w14:paraId="7E1C3CCC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1C555A31" w14:textId="76408F58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246 039 041,60</w:t>
            </w:r>
          </w:p>
        </w:tc>
      </w:tr>
      <w:tr w:rsidR="0024356C" w14:paraId="41DBA9F6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5B2BDB0C" w14:textId="31782AC2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28.06.2021</w:t>
            </w:r>
          </w:p>
        </w:tc>
        <w:tc>
          <w:tcPr>
            <w:tcW w:w="3645" w:type="dxa"/>
            <w:vAlign w:val="center"/>
          </w:tcPr>
          <w:p w14:paraId="3C7F3E1B" w14:textId="6946FE52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787E6BCB" w14:textId="6397910A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24FA50B8" w14:textId="0810FA07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31 363 302,50</w:t>
            </w:r>
          </w:p>
        </w:tc>
        <w:tc>
          <w:tcPr>
            <w:tcW w:w="2160" w:type="dxa"/>
            <w:vAlign w:val="center"/>
          </w:tcPr>
          <w:p w14:paraId="31F773FE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7D29A63F" w14:textId="0EE6A6F8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277 402 344,10</w:t>
            </w:r>
          </w:p>
        </w:tc>
      </w:tr>
      <w:tr w:rsidR="0024356C" w14:paraId="173F3722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23140B93" w14:textId="6A0D16F0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29.06.2021</w:t>
            </w:r>
          </w:p>
        </w:tc>
        <w:tc>
          <w:tcPr>
            <w:tcW w:w="3645" w:type="dxa"/>
            <w:vAlign w:val="center"/>
          </w:tcPr>
          <w:p w14:paraId="530CCBA3" w14:textId="48A41322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2CECFFC3" w14:textId="597EEBC6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1B1CA3A0" w14:textId="0E5494A5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31 500 077,90</w:t>
            </w:r>
          </w:p>
        </w:tc>
        <w:tc>
          <w:tcPr>
            <w:tcW w:w="2160" w:type="dxa"/>
            <w:vAlign w:val="center"/>
          </w:tcPr>
          <w:p w14:paraId="34BDE50D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7408F8D7" w14:textId="41A0243A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308 902 422,00</w:t>
            </w:r>
          </w:p>
        </w:tc>
      </w:tr>
      <w:tr w:rsidR="0024356C" w14:paraId="1E307D7D" w14:textId="77777777" w:rsidTr="0051266A">
        <w:trPr>
          <w:cantSplit/>
          <w:jc w:val="center"/>
        </w:trPr>
        <w:tc>
          <w:tcPr>
            <w:tcW w:w="1362" w:type="dxa"/>
            <w:vAlign w:val="center"/>
          </w:tcPr>
          <w:p w14:paraId="6F32E3E6" w14:textId="1335D373" w:rsidR="0024356C" w:rsidRDefault="0024356C" w:rsidP="0024356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30.06.2021</w:t>
            </w:r>
          </w:p>
        </w:tc>
        <w:tc>
          <w:tcPr>
            <w:tcW w:w="3645" w:type="dxa"/>
            <w:vAlign w:val="center"/>
          </w:tcPr>
          <w:p w14:paraId="0E5DD283" w14:textId="7527DE66" w:rsidR="0024356C" w:rsidRPr="001011B5" w:rsidRDefault="0024356C" w:rsidP="0024356C">
            <w:pPr>
              <w:jc w:val="center"/>
            </w:pPr>
            <w:r w:rsidRPr="001011B5">
              <w:t xml:space="preserve">Приобретение </w:t>
            </w:r>
            <w:r w:rsidRPr="00312890">
              <w:t>золота в обезличенной форме</w:t>
            </w:r>
            <w:r w:rsidRPr="001011B5">
              <w:t xml:space="preserve">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4061AB0E" w14:textId="158BD63C" w:rsidR="0024356C" w:rsidRPr="001011B5" w:rsidRDefault="0024356C" w:rsidP="0024356C">
            <w:pPr>
              <w:jc w:val="center"/>
            </w:pPr>
            <w:r w:rsidRPr="001011B5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7DEC0C27" w14:textId="5DD736F6" w:rsidR="0024356C" w:rsidRPr="0051266A" w:rsidRDefault="0024356C" w:rsidP="0024356C">
            <w:pPr>
              <w:jc w:val="center"/>
              <w:rPr>
                <w:lang w:val="en-US"/>
              </w:rPr>
            </w:pPr>
            <w:r w:rsidRPr="0051266A">
              <w:rPr>
                <w:lang w:val="en-US"/>
              </w:rPr>
              <w:t>31 654 520,40</w:t>
            </w:r>
          </w:p>
        </w:tc>
        <w:tc>
          <w:tcPr>
            <w:tcW w:w="2160" w:type="dxa"/>
            <w:vAlign w:val="center"/>
          </w:tcPr>
          <w:p w14:paraId="639B2CBA" w14:textId="77777777" w:rsidR="0024356C" w:rsidRPr="00F276CC" w:rsidRDefault="0024356C" w:rsidP="0024356C">
            <w:pPr>
              <w:jc w:val="center"/>
            </w:pPr>
          </w:p>
        </w:tc>
        <w:tc>
          <w:tcPr>
            <w:tcW w:w="2258" w:type="dxa"/>
            <w:vAlign w:val="center"/>
          </w:tcPr>
          <w:p w14:paraId="530FBF73" w14:textId="379A9E63" w:rsidR="0024356C" w:rsidRPr="0051266A" w:rsidRDefault="0024356C" w:rsidP="0051266A">
            <w:pPr>
              <w:jc w:val="right"/>
              <w:rPr>
                <w:lang w:val="en-US"/>
              </w:rPr>
            </w:pPr>
            <w:r w:rsidRPr="0051266A">
              <w:rPr>
                <w:lang w:val="en-US"/>
              </w:rPr>
              <w:t>340 556 942,40</w:t>
            </w:r>
          </w:p>
        </w:tc>
      </w:tr>
      <w:tr w:rsidR="000905C9" w14:paraId="3A4A701B" w14:textId="77777777" w:rsidTr="000905C9">
        <w:trPr>
          <w:cantSplit/>
          <w:jc w:val="center"/>
        </w:trPr>
        <w:tc>
          <w:tcPr>
            <w:tcW w:w="1362" w:type="dxa"/>
            <w:vAlign w:val="center"/>
          </w:tcPr>
          <w:p w14:paraId="0A7B30CA" w14:textId="20EB6717" w:rsidR="000905C9" w:rsidRDefault="000905C9" w:rsidP="000905C9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>01.07.</w:t>
            </w:r>
            <w:r w:rsidR="00805C19">
              <w:rPr>
                <w:lang w:val="en-US"/>
              </w:rPr>
              <w:t>20</w:t>
            </w:r>
            <w:r w:rsidRPr="003E7F81">
              <w:rPr>
                <w:lang w:val="en-US"/>
              </w:rPr>
              <w:t>21</w:t>
            </w:r>
          </w:p>
        </w:tc>
        <w:tc>
          <w:tcPr>
            <w:tcW w:w="3645" w:type="dxa"/>
            <w:vAlign w:val="center"/>
          </w:tcPr>
          <w:p w14:paraId="330B6484" w14:textId="3BB61F3F" w:rsidR="000905C9" w:rsidRPr="00805C19" w:rsidRDefault="000905C9" w:rsidP="000905C9">
            <w:pPr>
              <w:jc w:val="center"/>
            </w:pPr>
            <w:r w:rsidRPr="00805C19">
              <w:t>Приобретение золота в обезличенной форме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571BD918" w14:textId="54D9851C" w:rsidR="000905C9" w:rsidRPr="00805C19" w:rsidRDefault="000905C9" w:rsidP="000905C9">
            <w:pPr>
              <w:jc w:val="center"/>
            </w:pPr>
            <w:r w:rsidRPr="00805C19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2644FF3" w14:textId="0978CADD" w:rsidR="000905C9" w:rsidRPr="0051266A" w:rsidRDefault="000905C9" w:rsidP="000905C9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 xml:space="preserve">31 862 826,70 </w:t>
            </w:r>
          </w:p>
        </w:tc>
        <w:tc>
          <w:tcPr>
            <w:tcW w:w="2160" w:type="dxa"/>
            <w:vAlign w:val="center"/>
          </w:tcPr>
          <w:p w14:paraId="3D5BFC23" w14:textId="77777777" w:rsidR="000905C9" w:rsidRPr="003E7F81" w:rsidRDefault="000905C9" w:rsidP="000905C9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CE4A2E9" w14:textId="77E7C03D" w:rsidR="000905C9" w:rsidRPr="0051266A" w:rsidRDefault="000905C9" w:rsidP="000905C9">
            <w:pPr>
              <w:jc w:val="right"/>
              <w:rPr>
                <w:lang w:val="en-US"/>
              </w:rPr>
            </w:pPr>
            <w:r w:rsidRPr="000905C9">
              <w:rPr>
                <w:lang w:val="en-US"/>
              </w:rPr>
              <w:t xml:space="preserve">372 419 769,10 </w:t>
            </w:r>
          </w:p>
        </w:tc>
      </w:tr>
      <w:tr w:rsidR="000905C9" w14:paraId="4410522D" w14:textId="77777777" w:rsidTr="000905C9">
        <w:trPr>
          <w:cantSplit/>
          <w:jc w:val="center"/>
        </w:trPr>
        <w:tc>
          <w:tcPr>
            <w:tcW w:w="1362" w:type="dxa"/>
            <w:vAlign w:val="center"/>
          </w:tcPr>
          <w:p w14:paraId="54BB7CC5" w14:textId="54080767" w:rsidR="000905C9" w:rsidRDefault="000905C9" w:rsidP="000905C9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>02.07.</w:t>
            </w:r>
            <w:r w:rsidR="00805C19">
              <w:rPr>
                <w:lang w:val="en-US"/>
              </w:rPr>
              <w:t>20</w:t>
            </w:r>
            <w:r w:rsidRPr="003E7F81">
              <w:rPr>
                <w:lang w:val="en-US"/>
              </w:rPr>
              <w:t>21</w:t>
            </w:r>
          </w:p>
        </w:tc>
        <w:tc>
          <w:tcPr>
            <w:tcW w:w="3645" w:type="dxa"/>
            <w:vAlign w:val="center"/>
          </w:tcPr>
          <w:p w14:paraId="37AE7DEA" w14:textId="37D4591E" w:rsidR="000905C9" w:rsidRPr="00805C19" w:rsidRDefault="000905C9" w:rsidP="000905C9">
            <w:pPr>
              <w:jc w:val="center"/>
            </w:pPr>
            <w:r w:rsidRPr="00805C19">
              <w:t>Приобретение золота в обезличенной форме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3C214683" w14:textId="686B947C" w:rsidR="000905C9" w:rsidRPr="00805C19" w:rsidRDefault="000905C9" w:rsidP="000905C9">
            <w:pPr>
              <w:jc w:val="center"/>
            </w:pPr>
            <w:r w:rsidRPr="00805C19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639AD486" w14:textId="7A0B393A" w:rsidR="000905C9" w:rsidRPr="0051266A" w:rsidRDefault="000905C9" w:rsidP="000905C9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 xml:space="preserve">29 792 153,80 </w:t>
            </w:r>
          </w:p>
        </w:tc>
        <w:tc>
          <w:tcPr>
            <w:tcW w:w="2160" w:type="dxa"/>
            <w:vAlign w:val="center"/>
          </w:tcPr>
          <w:p w14:paraId="45D7F6B7" w14:textId="77777777" w:rsidR="000905C9" w:rsidRPr="003E7F81" w:rsidRDefault="000905C9" w:rsidP="000905C9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0920A2C0" w14:textId="10C6E0FE" w:rsidR="000905C9" w:rsidRPr="0051266A" w:rsidRDefault="000905C9" w:rsidP="000905C9">
            <w:pPr>
              <w:jc w:val="right"/>
              <w:rPr>
                <w:lang w:val="en-US"/>
              </w:rPr>
            </w:pPr>
            <w:r w:rsidRPr="000905C9">
              <w:rPr>
                <w:lang w:val="en-US"/>
              </w:rPr>
              <w:t xml:space="preserve">402 211 922,90 </w:t>
            </w:r>
          </w:p>
        </w:tc>
      </w:tr>
      <w:tr w:rsidR="000905C9" w14:paraId="451A723D" w14:textId="77777777" w:rsidTr="000905C9">
        <w:trPr>
          <w:cantSplit/>
          <w:jc w:val="center"/>
        </w:trPr>
        <w:tc>
          <w:tcPr>
            <w:tcW w:w="1362" w:type="dxa"/>
            <w:vAlign w:val="center"/>
          </w:tcPr>
          <w:p w14:paraId="412D6B8E" w14:textId="4186F1B0" w:rsidR="000905C9" w:rsidRDefault="000905C9" w:rsidP="000905C9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>05.07.</w:t>
            </w:r>
            <w:r w:rsidR="00805C19">
              <w:rPr>
                <w:lang w:val="en-US"/>
              </w:rPr>
              <w:t>20</w:t>
            </w:r>
            <w:r w:rsidRPr="003E7F81">
              <w:rPr>
                <w:lang w:val="en-US"/>
              </w:rPr>
              <w:t>21</w:t>
            </w:r>
          </w:p>
        </w:tc>
        <w:tc>
          <w:tcPr>
            <w:tcW w:w="3645" w:type="dxa"/>
            <w:vAlign w:val="center"/>
          </w:tcPr>
          <w:p w14:paraId="0683ECF3" w14:textId="022C48EB" w:rsidR="000905C9" w:rsidRPr="00805C19" w:rsidRDefault="000905C9" w:rsidP="000905C9">
            <w:pPr>
              <w:jc w:val="center"/>
            </w:pPr>
            <w:r w:rsidRPr="00805C19">
              <w:t>Приобретение золота в обезличенной форме в целях управления средствами ФНБ</w:t>
            </w:r>
          </w:p>
        </w:tc>
        <w:tc>
          <w:tcPr>
            <w:tcW w:w="3045" w:type="dxa"/>
            <w:vAlign w:val="center"/>
          </w:tcPr>
          <w:p w14:paraId="0E25C8E6" w14:textId="77F61A1D" w:rsidR="000905C9" w:rsidRPr="00805C19" w:rsidRDefault="000905C9" w:rsidP="000905C9">
            <w:pPr>
              <w:jc w:val="center"/>
            </w:pPr>
            <w:r w:rsidRPr="00805C19">
              <w:t>Постановление Правительства Российской Федерации от 19.01.2008 № 18</w:t>
            </w:r>
          </w:p>
        </w:tc>
        <w:tc>
          <w:tcPr>
            <w:tcW w:w="2473" w:type="dxa"/>
            <w:vAlign w:val="center"/>
          </w:tcPr>
          <w:p w14:paraId="5A98CFE2" w14:textId="1B9F6813" w:rsidR="000905C9" w:rsidRPr="0051266A" w:rsidRDefault="000905C9" w:rsidP="000905C9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 xml:space="preserve">3 496 606,10 </w:t>
            </w:r>
          </w:p>
        </w:tc>
        <w:tc>
          <w:tcPr>
            <w:tcW w:w="2160" w:type="dxa"/>
            <w:vAlign w:val="center"/>
          </w:tcPr>
          <w:p w14:paraId="336BF103" w14:textId="77777777" w:rsidR="000905C9" w:rsidRPr="003E7F81" w:rsidRDefault="000905C9" w:rsidP="000905C9">
            <w:pPr>
              <w:jc w:val="center"/>
              <w:rPr>
                <w:lang w:val="en-US"/>
              </w:rPr>
            </w:pPr>
          </w:p>
        </w:tc>
        <w:tc>
          <w:tcPr>
            <w:tcW w:w="2258" w:type="dxa"/>
            <w:vAlign w:val="center"/>
          </w:tcPr>
          <w:p w14:paraId="4F09C6BF" w14:textId="38B23B6D" w:rsidR="000905C9" w:rsidRPr="0051266A" w:rsidRDefault="000905C9" w:rsidP="000905C9">
            <w:pPr>
              <w:jc w:val="right"/>
              <w:rPr>
                <w:lang w:val="en-US"/>
              </w:rPr>
            </w:pPr>
            <w:r w:rsidRPr="000905C9">
              <w:rPr>
                <w:lang w:val="en-US"/>
              </w:rPr>
              <w:t xml:space="preserve">405 708 529,00 </w:t>
            </w:r>
          </w:p>
        </w:tc>
      </w:tr>
      <w:tr w:rsidR="008E47D7" w14:paraId="2F684F28" w14:textId="77777777" w:rsidTr="000905C9">
        <w:trPr>
          <w:cantSplit/>
          <w:jc w:val="center"/>
        </w:trPr>
        <w:tc>
          <w:tcPr>
            <w:tcW w:w="1362" w:type="dxa"/>
            <w:vAlign w:val="center"/>
          </w:tcPr>
          <w:p w14:paraId="229D7ABC" w14:textId="400C1A2F" w:rsidR="008E47D7" w:rsidRDefault="008E47D7" w:rsidP="008E47D7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>22.07.</w:t>
            </w:r>
            <w:r w:rsidR="00805C19">
              <w:rPr>
                <w:lang w:val="en-US"/>
              </w:rPr>
              <w:t>20</w:t>
            </w:r>
            <w:bookmarkStart w:id="0" w:name="_GoBack"/>
            <w:bookmarkEnd w:id="0"/>
            <w:r w:rsidRPr="003E7F81">
              <w:rPr>
                <w:lang w:val="en-US"/>
              </w:rPr>
              <w:t>21</w:t>
            </w:r>
          </w:p>
        </w:tc>
        <w:tc>
          <w:tcPr>
            <w:tcW w:w="3645" w:type="dxa"/>
            <w:vAlign w:val="center"/>
          </w:tcPr>
          <w:p w14:paraId="0E7A3958" w14:textId="3D3E7BEF" w:rsidR="008E47D7" w:rsidRPr="008E47D7" w:rsidRDefault="008E47D7" w:rsidP="008E47D7">
            <w:pPr>
              <w:jc w:val="center"/>
            </w:pPr>
            <w:r>
              <w:t xml:space="preserve">Приобретение валюты Российской Федерации в целях </w:t>
            </w:r>
            <w:proofErr w:type="spellStart"/>
            <w:r>
              <w:t>софинансирования</w:t>
            </w:r>
            <w:proofErr w:type="spellEnd"/>
            <w:r>
              <w:t xml:space="preserve"> добровольных пенсионных накоплений граждан Российской Федерации</w:t>
            </w:r>
          </w:p>
        </w:tc>
        <w:tc>
          <w:tcPr>
            <w:tcW w:w="3045" w:type="dxa"/>
            <w:vAlign w:val="center"/>
          </w:tcPr>
          <w:p w14:paraId="01F69D8B" w14:textId="21256188" w:rsidR="008E47D7" w:rsidRPr="003E7F81" w:rsidRDefault="008E47D7" w:rsidP="008E47D7">
            <w:pPr>
              <w:jc w:val="center"/>
              <w:rPr>
                <w:lang w:val="en-US"/>
              </w:rPr>
            </w:pPr>
            <w:r>
              <w:t>Приказ Минфина России от 29.12.2017 № 1387</w:t>
            </w:r>
          </w:p>
        </w:tc>
        <w:tc>
          <w:tcPr>
            <w:tcW w:w="2473" w:type="dxa"/>
            <w:vAlign w:val="bottom"/>
          </w:tcPr>
          <w:p w14:paraId="6D06964A" w14:textId="1E332BC6" w:rsidR="008E47D7" w:rsidRPr="0051266A" w:rsidRDefault="008E47D7" w:rsidP="008E47D7">
            <w:pPr>
              <w:jc w:val="center"/>
              <w:rPr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30C088F3" w14:textId="6B8C09A2" w:rsidR="008E47D7" w:rsidRPr="003E7F81" w:rsidRDefault="008E47D7" w:rsidP="008E47D7">
            <w:pPr>
              <w:jc w:val="center"/>
              <w:rPr>
                <w:lang w:val="en-US"/>
              </w:rPr>
            </w:pPr>
            <w:r w:rsidRPr="003E7F81">
              <w:rPr>
                <w:lang w:val="en-US"/>
              </w:rPr>
              <w:t>171,50</w:t>
            </w:r>
          </w:p>
        </w:tc>
        <w:tc>
          <w:tcPr>
            <w:tcW w:w="2258" w:type="dxa"/>
            <w:vAlign w:val="center"/>
          </w:tcPr>
          <w:p w14:paraId="6552AA9E" w14:textId="69421412" w:rsidR="008E47D7" w:rsidRPr="0051266A" w:rsidRDefault="008E47D7" w:rsidP="008E47D7">
            <w:pPr>
              <w:jc w:val="right"/>
              <w:rPr>
                <w:lang w:val="en-US"/>
              </w:rPr>
            </w:pPr>
            <w:r w:rsidRPr="000905C9">
              <w:rPr>
                <w:lang w:val="en-US"/>
              </w:rPr>
              <w:t xml:space="preserve">405 708 357,50 </w:t>
            </w:r>
          </w:p>
        </w:tc>
      </w:tr>
    </w:tbl>
    <w:p w14:paraId="6E3538D0" w14:textId="62F73EE4" w:rsidR="078322D4" w:rsidRPr="006B11F9" w:rsidRDefault="078322D4">
      <w:pPr>
        <w:rPr>
          <w:sz w:val="2"/>
          <w:szCs w:val="2"/>
        </w:rPr>
      </w:pPr>
    </w:p>
    <w:p w14:paraId="6B699379" w14:textId="77777777" w:rsidR="00531969" w:rsidRPr="00AB5955" w:rsidRDefault="00531969" w:rsidP="00AB5955">
      <w:pPr>
        <w:jc w:val="center"/>
      </w:pPr>
    </w:p>
    <w:sectPr w:rsidR="00531969" w:rsidRPr="00AB5955" w:rsidSect="00251FDF">
      <w:headerReference w:type="default" r:id="rId6"/>
      <w:footerReference w:type="even" r:id="rId7"/>
      <w:pgSz w:w="16838" w:h="11906" w:orient="landscape"/>
      <w:pgMar w:top="624" w:right="1134" w:bottom="624" w:left="1134" w:header="284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E6F91" w14:textId="77777777" w:rsidR="00B36771" w:rsidRDefault="00B36771" w:rsidP="001B2C00">
      <w:r>
        <w:separator/>
      </w:r>
    </w:p>
  </w:endnote>
  <w:endnote w:type="continuationSeparator" w:id="0">
    <w:p w14:paraId="61CDCEAD" w14:textId="77777777" w:rsidR="00B36771" w:rsidRDefault="00B36771" w:rsidP="001B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4BA1D" w14:textId="77777777" w:rsidR="00CE3FCC" w:rsidRDefault="00CE3FCC" w:rsidP="00D701C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3FE9F23F" w14:textId="77777777" w:rsidR="00CE3FCC" w:rsidRDefault="00CE3FC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9E253" w14:textId="77777777" w:rsidR="00B36771" w:rsidRDefault="00B36771" w:rsidP="001B2C00">
      <w:r>
        <w:separator/>
      </w:r>
    </w:p>
  </w:footnote>
  <w:footnote w:type="continuationSeparator" w:id="0">
    <w:p w14:paraId="23DE523C" w14:textId="77777777" w:rsidR="00B36771" w:rsidRDefault="00B36771" w:rsidP="001B2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69775" w14:textId="737DB17C" w:rsidR="00CE3FCC" w:rsidRDefault="00CE3FC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05C19">
      <w:rPr>
        <w:noProof/>
      </w:rPr>
      <w:t>2</w:t>
    </w:r>
    <w:r>
      <w:fldChar w:fldCharType="end"/>
    </w:r>
  </w:p>
  <w:p w14:paraId="1F72F646" w14:textId="77777777" w:rsidR="00CE3FCC" w:rsidRDefault="00CE3F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5D"/>
    <w:rsid w:val="00000B65"/>
    <w:rsid w:val="00010E73"/>
    <w:rsid w:val="000223F5"/>
    <w:rsid w:val="0002569D"/>
    <w:rsid w:val="00042698"/>
    <w:rsid w:val="00050A6F"/>
    <w:rsid w:val="000532B0"/>
    <w:rsid w:val="00064367"/>
    <w:rsid w:val="00077DB6"/>
    <w:rsid w:val="000862A0"/>
    <w:rsid w:val="000905C9"/>
    <w:rsid w:val="00091F0B"/>
    <w:rsid w:val="00095F5D"/>
    <w:rsid w:val="000B118A"/>
    <w:rsid w:val="000B6927"/>
    <w:rsid w:val="000C25FC"/>
    <w:rsid w:val="000C449A"/>
    <w:rsid w:val="000C656D"/>
    <w:rsid w:val="000D2102"/>
    <w:rsid w:val="000D5590"/>
    <w:rsid w:val="000E6231"/>
    <w:rsid w:val="000E755C"/>
    <w:rsid w:val="000F292F"/>
    <w:rsid w:val="000F6BFF"/>
    <w:rsid w:val="00100DC1"/>
    <w:rsid w:val="00100DDC"/>
    <w:rsid w:val="001011B5"/>
    <w:rsid w:val="001053DD"/>
    <w:rsid w:val="001064C2"/>
    <w:rsid w:val="0011566F"/>
    <w:rsid w:val="00117407"/>
    <w:rsid w:val="00146040"/>
    <w:rsid w:val="00147BA4"/>
    <w:rsid w:val="0015109C"/>
    <w:rsid w:val="001548F5"/>
    <w:rsid w:val="0016367B"/>
    <w:rsid w:val="00166C8B"/>
    <w:rsid w:val="00191EE9"/>
    <w:rsid w:val="00194C68"/>
    <w:rsid w:val="001A08E9"/>
    <w:rsid w:val="001B2C00"/>
    <w:rsid w:val="001C3A32"/>
    <w:rsid w:val="001C4813"/>
    <w:rsid w:val="001F1B47"/>
    <w:rsid w:val="00235236"/>
    <w:rsid w:val="00235C65"/>
    <w:rsid w:val="00241D4A"/>
    <w:rsid w:val="002434C7"/>
    <w:rsid w:val="0024356C"/>
    <w:rsid w:val="00251FDF"/>
    <w:rsid w:val="002528EC"/>
    <w:rsid w:val="002578AB"/>
    <w:rsid w:val="0026061F"/>
    <w:rsid w:val="00262CB7"/>
    <w:rsid w:val="00265505"/>
    <w:rsid w:val="002A531E"/>
    <w:rsid w:val="002B4A66"/>
    <w:rsid w:val="002C4DFC"/>
    <w:rsid w:val="002D0A9B"/>
    <w:rsid w:val="002F0C4A"/>
    <w:rsid w:val="00321B4E"/>
    <w:rsid w:val="00326C85"/>
    <w:rsid w:val="00330251"/>
    <w:rsid w:val="00331672"/>
    <w:rsid w:val="003346A4"/>
    <w:rsid w:val="003347E3"/>
    <w:rsid w:val="003351AC"/>
    <w:rsid w:val="0033597A"/>
    <w:rsid w:val="00337421"/>
    <w:rsid w:val="003518DE"/>
    <w:rsid w:val="00352EF7"/>
    <w:rsid w:val="00363B56"/>
    <w:rsid w:val="0036503C"/>
    <w:rsid w:val="00370287"/>
    <w:rsid w:val="00382463"/>
    <w:rsid w:val="003A200A"/>
    <w:rsid w:val="003A7B56"/>
    <w:rsid w:val="003B25E9"/>
    <w:rsid w:val="003D36C6"/>
    <w:rsid w:val="003E7F81"/>
    <w:rsid w:val="003F0BA3"/>
    <w:rsid w:val="00420F1D"/>
    <w:rsid w:val="00422FCC"/>
    <w:rsid w:val="00423286"/>
    <w:rsid w:val="00431CC0"/>
    <w:rsid w:val="00434B13"/>
    <w:rsid w:val="004409E9"/>
    <w:rsid w:val="004471EB"/>
    <w:rsid w:val="004642CC"/>
    <w:rsid w:val="004661F7"/>
    <w:rsid w:val="004B21DF"/>
    <w:rsid w:val="004C15B2"/>
    <w:rsid w:val="004C708C"/>
    <w:rsid w:val="004E2475"/>
    <w:rsid w:val="004E26E3"/>
    <w:rsid w:val="004E4455"/>
    <w:rsid w:val="004E5CA4"/>
    <w:rsid w:val="004F092A"/>
    <w:rsid w:val="0050361B"/>
    <w:rsid w:val="00507744"/>
    <w:rsid w:val="0051266A"/>
    <w:rsid w:val="005317A9"/>
    <w:rsid w:val="00531969"/>
    <w:rsid w:val="00542234"/>
    <w:rsid w:val="00543846"/>
    <w:rsid w:val="00545915"/>
    <w:rsid w:val="00546A6B"/>
    <w:rsid w:val="00546FF0"/>
    <w:rsid w:val="00553016"/>
    <w:rsid w:val="00556F64"/>
    <w:rsid w:val="005577E9"/>
    <w:rsid w:val="00562E4A"/>
    <w:rsid w:val="00565E2A"/>
    <w:rsid w:val="0056615F"/>
    <w:rsid w:val="005711F6"/>
    <w:rsid w:val="005722E2"/>
    <w:rsid w:val="005861CE"/>
    <w:rsid w:val="005A244A"/>
    <w:rsid w:val="005B362A"/>
    <w:rsid w:val="005B4CD1"/>
    <w:rsid w:val="005C6140"/>
    <w:rsid w:val="005E117C"/>
    <w:rsid w:val="005E23B8"/>
    <w:rsid w:val="005E672E"/>
    <w:rsid w:val="00602EB8"/>
    <w:rsid w:val="00602F43"/>
    <w:rsid w:val="00607A3B"/>
    <w:rsid w:val="0061319D"/>
    <w:rsid w:val="006209C2"/>
    <w:rsid w:val="0063392C"/>
    <w:rsid w:val="0063533E"/>
    <w:rsid w:val="006366BF"/>
    <w:rsid w:val="00643C0D"/>
    <w:rsid w:val="006538F4"/>
    <w:rsid w:val="00655864"/>
    <w:rsid w:val="00655BA6"/>
    <w:rsid w:val="00656CBE"/>
    <w:rsid w:val="00663261"/>
    <w:rsid w:val="0066377D"/>
    <w:rsid w:val="006725F1"/>
    <w:rsid w:val="0069625A"/>
    <w:rsid w:val="006A17B6"/>
    <w:rsid w:val="006A4FB7"/>
    <w:rsid w:val="006A6C8A"/>
    <w:rsid w:val="006B11F9"/>
    <w:rsid w:val="006B3012"/>
    <w:rsid w:val="006B63F9"/>
    <w:rsid w:val="006C321D"/>
    <w:rsid w:val="006E155B"/>
    <w:rsid w:val="006F1662"/>
    <w:rsid w:val="006F4BC4"/>
    <w:rsid w:val="006F574C"/>
    <w:rsid w:val="006F6CB0"/>
    <w:rsid w:val="00706140"/>
    <w:rsid w:val="00724292"/>
    <w:rsid w:val="007275EB"/>
    <w:rsid w:val="00750CE1"/>
    <w:rsid w:val="00750EC8"/>
    <w:rsid w:val="00751D68"/>
    <w:rsid w:val="00763DD0"/>
    <w:rsid w:val="0076505F"/>
    <w:rsid w:val="00767739"/>
    <w:rsid w:val="00790005"/>
    <w:rsid w:val="00793AD5"/>
    <w:rsid w:val="00794FAA"/>
    <w:rsid w:val="00797C06"/>
    <w:rsid w:val="007B5FE7"/>
    <w:rsid w:val="007D5233"/>
    <w:rsid w:val="007D599D"/>
    <w:rsid w:val="007D736A"/>
    <w:rsid w:val="007E3B16"/>
    <w:rsid w:val="007E52FE"/>
    <w:rsid w:val="007F0B98"/>
    <w:rsid w:val="007F6AB5"/>
    <w:rsid w:val="00805C19"/>
    <w:rsid w:val="00816B2A"/>
    <w:rsid w:val="0082390E"/>
    <w:rsid w:val="0085250D"/>
    <w:rsid w:val="00852AA2"/>
    <w:rsid w:val="00866147"/>
    <w:rsid w:val="008B0DBA"/>
    <w:rsid w:val="008B664E"/>
    <w:rsid w:val="008B777D"/>
    <w:rsid w:val="008C0383"/>
    <w:rsid w:val="008C38F8"/>
    <w:rsid w:val="008C69EE"/>
    <w:rsid w:val="008D0A17"/>
    <w:rsid w:val="008D2CF4"/>
    <w:rsid w:val="008D5C17"/>
    <w:rsid w:val="008D622D"/>
    <w:rsid w:val="008D76AF"/>
    <w:rsid w:val="008E06C3"/>
    <w:rsid w:val="008E0EE1"/>
    <w:rsid w:val="008E47D7"/>
    <w:rsid w:val="008F5AF0"/>
    <w:rsid w:val="0090110A"/>
    <w:rsid w:val="00903853"/>
    <w:rsid w:val="00904477"/>
    <w:rsid w:val="009320CA"/>
    <w:rsid w:val="009338D5"/>
    <w:rsid w:val="009421F2"/>
    <w:rsid w:val="009505E2"/>
    <w:rsid w:val="00952922"/>
    <w:rsid w:val="0096034B"/>
    <w:rsid w:val="00967FCF"/>
    <w:rsid w:val="00971757"/>
    <w:rsid w:val="00981E24"/>
    <w:rsid w:val="00993712"/>
    <w:rsid w:val="00996302"/>
    <w:rsid w:val="0099769E"/>
    <w:rsid w:val="009B01F1"/>
    <w:rsid w:val="009B4DFA"/>
    <w:rsid w:val="009C47CB"/>
    <w:rsid w:val="009D199A"/>
    <w:rsid w:val="009E3C9F"/>
    <w:rsid w:val="009F25F8"/>
    <w:rsid w:val="00A0118E"/>
    <w:rsid w:val="00A26C5D"/>
    <w:rsid w:val="00A30EB3"/>
    <w:rsid w:val="00A336C9"/>
    <w:rsid w:val="00A455AB"/>
    <w:rsid w:val="00A703C4"/>
    <w:rsid w:val="00AB0BE5"/>
    <w:rsid w:val="00AB1A8B"/>
    <w:rsid w:val="00AB5955"/>
    <w:rsid w:val="00AC78FC"/>
    <w:rsid w:val="00AD40EA"/>
    <w:rsid w:val="00AE69A5"/>
    <w:rsid w:val="00AF28AA"/>
    <w:rsid w:val="00AF6895"/>
    <w:rsid w:val="00B063EC"/>
    <w:rsid w:val="00B17F74"/>
    <w:rsid w:val="00B30FD0"/>
    <w:rsid w:val="00B32261"/>
    <w:rsid w:val="00B3468F"/>
    <w:rsid w:val="00B36771"/>
    <w:rsid w:val="00B462BB"/>
    <w:rsid w:val="00B54DAD"/>
    <w:rsid w:val="00B56FEA"/>
    <w:rsid w:val="00B6199D"/>
    <w:rsid w:val="00B63EB3"/>
    <w:rsid w:val="00B703AF"/>
    <w:rsid w:val="00B77235"/>
    <w:rsid w:val="00B828EA"/>
    <w:rsid w:val="00B94525"/>
    <w:rsid w:val="00B94F95"/>
    <w:rsid w:val="00BA4067"/>
    <w:rsid w:val="00BB1017"/>
    <w:rsid w:val="00BC750E"/>
    <w:rsid w:val="00BD0B71"/>
    <w:rsid w:val="00BD685E"/>
    <w:rsid w:val="00BF4959"/>
    <w:rsid w:val="00C0146F"/>
    <w:rsid w:val="00C024C2"/>
    <w:rsid w:val="00C0300D"/>
    <w:rsid w:val="00C05090"/>
    <w:rsid w:val="00C1322B"/>
    <w:rsid w:val="00C14C27"/>
    <w:rsid w:val="00C27725"/>
    <w:rsid w:val="00C50C18"/>
    <w:rsid w:val="00C5478A"/>
    <w:rsid w:val="00C56997"/>
    <w:rsid w:val="00C64381"/>
    <w:rsid w:val="00C64686"/>
    <w:rsid w:val="00C66D3A"/>
    <w:rsid w:val="00C85C47"/>
    <w:rsid w:val="00C87242"/>
    <w:rsid w:val="00C93641"/>
    <w:rsid w:val="00CA0700"/>
    <w:rsid w:val="00CA4F03"/>
    <w:rsid w:val="00CD1AEB"/>
    <w:rsid w:val="00CD66E0"/>
    <w:rsid w:val="00CE228F"/>
    <w:rsid w:val="00CE2389"/>
    <w:rsid w:val="00CE2C17"/>
    <w:rsid w:val="00CE3FCC"/>
    <w:rsid w:val="00CE65E5"/>
    <w:rsid w:val="00CF4DBB"/>
    <w:rsid w:val="00D04FA9"/>
    <w:rsid w:val="00D05FF6"/>
    <w:rsid w:val="00D15062"/>
    <w:rsid w:val="00D2133D"/>
    <w:rsid w:val="00D314C1"/>
    <w:rsid w:val="00D3543D"/>
    <w:rsid w:val="00D45040"/>
    <w:rsid w:val="00D701C2"/>
    <w:rsid w:val="00D70753"/>
    <w:rsid w:val="00D72A67"/>
    <w:rsid w:val="00D91EEA"/>
    <w:rsid w:val="00D964E7"/>
    <w:rsid w:val="00DD5031"/>
    <w:rsid w:val="00DD53B9"/>
    <w:rsid w:val="00DE167B"/>
    <w:rsid w:val="00DF1383"/>
    <w:rsid w:val="00DF5D32"/>
    <w:rsid w:val="00DF7AB1"/>
    <w:rsid w:val="00E03CA3"/>
    <w:rsid w:val="00E078F2"/>
    <w:rsid w:val="00E13A4C"/>
    <w:rsid w:val="00E14065"/>
    <w:rsid w:val="00E20704"/>
    <w:rsid w:val="00E32AFE"/>
    <w:rsid w:val="00E3579F"/>
    <w:rsid w:val="00E36D89"/>
    <w:rsid w:val="00E4021A"/>
    <w:rsid w:val="00E44071"/>
    <w:rsid w:val="00E5132C"/>
    <w:rsid w:val="00E544DD"/>
    <w:rsid w:val="00E55116"/>
    <w:rsid w:val="00E64C26"/>
    <w:rsid w:val="00E6522E"/>
    <w:rsid w:val="00E66BDE"/>
    <w:rsid w:val="00E7112E"/>
    <w:rsid w:val="00E723CA"/>
    <w:rsid w:val="00E72981"/>
    <w:rsid w:val="00E7538A"/>
    <w:rsid w:val="00E90AF6"/>
    <w:rsid w:val="00E9627C"/>
    <w:rsid w:val="00EA1F23"/>
    <w:rsid w:val="00EB271B"/>
    <w:rsid w:val="00EB2F78"/>
    <w:rsid w:val="00EB64E0"/>
    <w:rsid w:val="00EB6931"/>
    <w:rsid w:val="00EC2D50"/>
    <w:rsid w:val="00EC44C0"/>
    <w:rsid w:val="00EC5AAB"/>
    <w:rsid w:val="00ED1FA3"/>
    <w:rsid w:val="00EE0190"/>
    <w:rsid w:val="00EE0BB0"/>
    <w:rsid w:val="00EE46DF"/>
    <w:rsid w:val="00EE755D"/>
    <w:rsid w:val="00F122B6"/>
    <w:rsid w:val="00F276CC"/>
    <w:rsid w:val="00F337CF"/>
    <w:rsid w:val="00F34583"/>
    <w:rsid w:val="00F3764C"/>
    <w:rsid w:val="00F419F0"/>
    <w:rsid w:val="00F41A42"/>
    <w:rsid w:val="00F44C35"/>
    <w:rsid w:val="00F4709F"/>
    <w:rsid w:val="00F62286"/>
    <w:rsid w:val="00F64C83"/>
    <w:rsid w:val="00F70718"/>
    <w:rsid w:val="00F735AD"/>
    <w:rsid w:val="00F747E7"/>
    <w:rsid w:val="00F75080"/>
    <w:rsid w:val="00F81F73"/>
    <w:rsid w:val="00F910DE"/>
    <w:rsid w:val="00F94F71"/>
    <w:rsid w:val="00FB0488"/>
    <w:rsid w:val="00FD1CBA"/>
    <w:rsid w:val="00FD7380"/>
    <w:rsid w:val="00FE6C16"/>
    <w:rsid w:val="00FF3683"/>
    <w:rsid w:val="078322D4"/>
    <w:rsid w:val="40929022"/>
    <w:rsid w:val="702FE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0920CB"/>
  <w15:chartTrackingRefBased/>
  <w15:docId w15:val="{9C189BF8-F8AD-41A3-8636-C4EB8CD8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C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B2C00"/>
    <w:rPr>
      <w:sz w:val="24"/>
      <w:szCs w:val="24"/>
    </w:rPr>
  </w:style>
  <w:style w:type="paragraph" w:styleId="a5">
    <w:name w:val="footer"/>
    <w:basedOn w:val="a"/>
    <w:link w:val="a6"/>
    <w:rsid w:val="001B2C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B2C00"/>
    <w:rPr>
      <w:sz w:val="24"/>
      <w:szCs w:val="24"/>
    </w:rPr>
  </w:style>
  <w:style w:type="character" w:styleId="a7">
    <w:name w:val="page number"/>
    <w:rsid w:val="001B2C00"/>
  </w:style>
  <w:style w:type="paragraph" w:customStyle="1" w:styleId="1">
    <w:name w:val="Знак Знак1 Знак Знак Знак Знак"/>
    <w:basedOn w:val="a"/>
    <w:rsid w:val="00E513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harStyle5">
    <w:name w:val="Char Style 5"/>
    <w:link w:val="Style4"/>
    <w:uiPriority w:val="99"/>
    <w:locked/>
    <w:rsid w:val="00C5478A"/>
    <w:rPr>
      <w:sz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C5478A"/>
    <w:pPr>
      <w:widowControl w:val="0"/>
      <w:shd w:val="clear" w:color="auto" w:fill="FFFFFF"/>
      <w:spacing w:before="360" w:after="360" w:line="384" w:lineRule="exact"/>
      <w:jc w:val="both"/>
    </w:pPr>
    <w:rPr>
      <w:sz w:val="26"/>
      <w:szCs w:val="20"/>
    </w:rPr>
  </w:style>
  <w:style w:type="table" w:styleId="a8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rsid w:val="00805C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805C1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движение средств по счету Федерального Казначейства в Банке России по учету средств Стабилизационного фонда Российс</vt:lpstr>
    </vt:vector>
  </TitlesOfParts>
  <Company>HomeComputer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движение средств по счету Федерального Казначейства в Банке России по учету средств Стабилизационного фонда Российс</dc:title>
  <dc:subject/>
  <dc:creator>Собинова Галина</dc:creator>
  <cp:keywords/>
  <cp:lastModifiedBy>ДАРОНЬКИН МИХАИЛ СЕРГЕЕВИЧ</cp:lastModifiedBy>
  <cp:revision>60</cp:revision>
  <cp:lastPrinted>2021-08-11T13:43:00Z</cp:lastPrinted>
  <dcterms:created xsi:type="dcterms:W3CDTF">2021-07-15T08:14:00Z</dcterms:created>
  <dcterms:modified xsi:type="dcterms:W3CDTF">2021-08-11T13:45:00Z</dcterms:modified>
</cp:coreProperties>
</file>