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10137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442"/>
        <w:gridCol w:w="981"/>
        <w:gridCol w:w="4714"/>
      </w:tblGrid>
      <w:tr w:rsidR="00D75651" w14:paraId="5CAB1ECD" w14:textId="77777777" w:rsidTr="00EE48E8">
        <w:trPr>
          <w:trHeight w:val="1300"/>
        </w:trPr>
        <w:tc>
          <w:tcPr>
            <w:tcW w:w="4442" w:type="dxa"/>
            <w:shd w:val="clear" w:color="auto" w:fill="auto"/>
          </w:tcPr>
          <w:p w14:paraId="206E0E12" w14:textId="77777777" w:rsidR="00D75651" w:rsidRPr="0084613A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  <w:lang w:val="en-US"/>
              </w:rPr>
            </w:pPr>
          </w:p>
        </w:tc>
        <w:tc>
          <w:tcPr>
            <w:tcW w:w="981" w:type="dxa"/>
            <w:shd w:val="clear" w:color="auto" w:fill="auto"/>
          </w:tcPr>
          <w:p w14:paraId="391E8A8D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63B61E09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</w:rPr>
            </w:pPr>
          </w:p>
        </w:tc>
      </w:tr>
      <w:tr w:rsidR="00D75651" w14:paraId="685E0299" w14:textId="77777777" w:rsidTr="00EE48E8">
        <w:trPr>
          <w:trHeight w:val="520"/>
        </w:trPr>
        <w:tc>
          <w:tcPr>
            <w:tcW w:w="4442" w:type="dxa"/>
            <w:shd w:val="clear" w:color="auto" w:fill="auto"/>
          </w:tcPr>
          <w:p w14:paraId="2BC98F04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6E805F8C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4DDE688F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6D284789" w14:textId="77777777" w:rsidTr="00EE48E8">
        <w:trPr>
          <w:trHeight w:val="500"/>
        </w:trPr>
        <w:tc>
          <w:tcPr>
            <w:tcW w:w="4442" w:type="dxa"/>
            <w:shd w:val="clear" w:color="auto" w:fill="auto"/>
          </w:tcPr>
          <w:p w14:paraId="7996A0D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22A447B9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136036F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588DD2D7" w14:textId="77777777" w:rsidTr="00EE48E8">
        <w:trPr>
          <w:trHeight w:val="520"/>
        </w:trPr>
        <w:tc>
          <w:tcPr>
            <w:tcW w:w="4442" w:type="dxa"/>
            <w:shd w:val="clear" w:color="auto" w:fill="auto"/>
          </w:tcPr>
          <w:p w14:paraId="3D4D555F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5AD0E81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1B63A3C1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1887D5E7" w14:textId="77777777" w:rsidTr="00EE48E8">
        <w:trPr>
          <w:trHeight w:val="700"/>
        </w:trPr>
        <w:tc>
          <w:tcPr>
            <w:tcW w:w="10137" w:type="dxa"/>
            <w:gridSpan w:val="3"/>
            <w:shd w:val="clear" w:color="auto" w:fill="auto"/>
          </w:tcPr>
          <w:p w14:paraId="53DE76FE" w14:textId="77777777" w:rsidR="00D75651" w:rsidRDefault="00D75651" w:rsidP="00EE48E8"/>
        </w:tc>
      </w:tr>
      <w:tr w:rsidR="00D75651" w14:paraId="786D3086" w14:textId="77777777" w:rsidTr="00EE48E8">
        <w:trPr>
          <w:trHeight w:val="360"/>
        </w:trPr>
        <w:tc>
          <w:tcPr>
            <w:tcW w:w="10137" w:type="dxa"/>
            <w:gridSpan w:val="3"/>
            <w:shd w:val="clear" w:color="auto" w:fill="auto"/>
          </w:tcPr>
          <w:p w14:paraId="2E25BA6A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40" w:lineRule="auto"/>
              <w:jc w:val="center"/>
              <w:rPr>
                <w:smallCaps/>
                <w:color w:val="000000"/>
              </w:rPr>
            </w:pPr>
          </w:p>
        </w:tc>
      </w:tr>
      <w:tr w:rsidR="00D75651" w14:paraId="566D2545" w14:textId="77777777" w:rsidTr="00EE48E8">
        <w:trPr>
          <w:trHeight w:val="122"/>
        </w:trPr>
        <w:tc>
          <w:tcPr>
            <w:tcW w:w="10137" w:type="dxa"/>
            <w:gridSpan w:val="3"/>
            <w:shd w:val="clear" w:color="auto" w:fill="auto"/>
          </w:tcPr>
          <w:p w14:paraId="0FEB717B" w14:textId="2E9C4BCE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line="240" w:lineRule="auto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РУКОВОДСТВО ПОЛЬЗОВАТЕЛЯ</w:t>
            </w:r>
            <w:r>
              <w:rPr>
                <w:b/>
                <w:color w:val="000000"/>
              </w:rPr>
              <w:br/>
              <w:t>ПО ВЕДЕНИЮ БЮДЖЕТНОЙ РОСПИСИ</w:t>
            </w:r>
            <w:r>
              <w:rPr>
                <w:b/>
                <w:color w:val="000000"/>
              </w:rPr>
              <w:br/>
            </w:r>
            <w:r w:rsidR="00573178">
              <w:rPr>
                <w:b/>
              </w:rPr>
              <w:t>НА 2021 ГОД И ПЛАНОВЫЙ ПЕРИОД 2022 И 2023</w:t>
            </w:r>
            <w:r>
              <w:rPr>
                <w:b/>
              </w:rPr>
              <w:t xml:space="preserve"> ГОДОВ</w:t>
            </w:r>
            <w:r>
              <w:rPr>
                <w:b/>
                <w:color w:val="000000"/>
              </w:rPr>
              <w:br/>
              <w:t xml:space="preserve">В ГОСУДАРСТВЕННОЙ ИНТЕГРИРОВАННОЙ ИНФОРМАЦИОННОЙ СИСТЕМЕ УПРАВЛЕНИЯ ОБЩЕСТВЕННЫМИ ФИНАНСАМИ «ЭЛЕКТРОННЫЙ БЮДЖЕТ» </w:t>
            </w:r>
            <w:r>
              <w:rPr>
                <w:b/>
                <w:color w:val="000000"/>
              </w:rPr>
              <w:br/>
              <w:t xml:space="preserve">ДЛЯ ГЛАВНЫХ РАСПОРЯДИТЕЛЕЙ СРЕДСТВ ФЕДЕРАЛЬНОГО БЮДЖЕТА </w:t>
            </w:r>
          </w:p>
        </w:tc>
      </w:tr>
      <w:tr w:rsidR="00D75651" w14:paraId="0867DEDD" w14:textId="77777777" w:rsidTr="00EE48E8">
        <w:trPr>
          <w:trHeight w:val="2100"/>
        </w:trPr>
        <w:tc>
          <w:tcPr>
            <w:tcW w:w="10137" w:type="dxa"/>
            <w:gridSpan w:val="3"/>
            <w:shd w:val="clear" w:color="auto" w:fill="auto"/>
          </w:tcPr>
          <w:p w14:paraId="31363A5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line="240" w:lineRule="auto"/>
              <w:jc w:val="center"/>
              <w:rPr>
                <w:color w:val="000000"/>
              </w:rPr>
            </w:pPr>
          </w:p>
        </w:tc>
      </w:tr>
    </w:tbl>
    <w:p w14:paraId="62AB3B6E" w14:textId="1E6637EC" w:rsidR="008075CE" w:rsidRPr="0089583A" w:rsidRDefault="00FF41B4" w:rsidP="004C4047">
      <w:pPr>
        <w:pStyle w:val="afe"/>
      </w:pPr>
      <w:r>
        <w:t xml:space="preserve">Версия </w:t>
      </w:r>
      <w:r w:rsidR="009E1B5C">
        <w:t>202</w:t>
      </w:r>
      <w:r w:rsidR="009E1B5C" w:rsidRPr="009E1B5C">
        <w:t>1</w:t>
      </w:r>
      <w:r w:rsidR="001226B2">
        <w:t>.0</w:t>
      </w:r>
      <w:r w:rsidR="0089583A">
        <w:t>2</w:t>
      </w:r>
    </w:p>
    <w:p w14:paraId="157B0B87" w14:textId="40EB959E" w:rsidR="0024621A" w:rsidRPr="004C4047" w:rsidRDefault="00487493" w:rsidP="004C4047">
      <w:pPr>
        <w:pStyle w:val="aff"/>
        <w:rPr>
          <w:szCs w:val="24"/>
        </w:rPr>
      </w:pPr>
      <w:r w:rsidRPr="004C4047">
        <w:lastRenderedPageBreak/>
        <w:t>Содержание</w:t>
      </w:r>
    </w:p>
    <w:sdt>
      <w:sdtPr>
        <w:id w:val="1508090297"/>
        <w:docPartObj>
          <w:docPartGallery w:val="Table of Contents"/>
          <w:docPartUnique/>
        </w:docPartObj>
      </w:sdtPr>
      <w:sdtContent>
        <w:p w14:paraId="4DB4194B" w14:textId="1A93E5A2" w:rsidR="0068156D" w:rsidRDefault="00624716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"1-6" \h \z \u </w:instrText>
          </w:r>
          <w:r>
            <w:fldChar w:fldCharType="separate"/>
          </w:r>
          <w:hyperlink w:anchor="_Toc74663870" w:history="1">
            <w:r w:rsidR="0068156D" w:rsidRPr="00B918EA">
              <w:rPr>
                <w:rStyle w:val="ac"/>
                <w:noProof/>
              </w:rPr>
              <w:t>1 Запуск Системы</w:t>
            </w:r>
            <w:r w:rsidR="0068156D">
              <w:rPr>
                <w:noProof/>
                <w:webHidden/>
              </w:rPr>
              <w:tab/>
            </w:r>
            <w:r w:rsidR="0068156D">
              <w:rPr>
                <w:noProof/>
                <w:webHidden/>
              </w:rPr>
              <w:fldChar w:fldCharType="begin"/>
            </w:r>
            <w:r w:rsidR="0068156D">
              <w:rPr>
                <w:noProof/>
                <w:webHidden/>
              </w:rPr>
              <w:instrText xml:space="preserve"> PAGEREF _Toc74663870 \h </w:instrText>
            </w:r>
            <w:r w:rsidR="0068156D">
              <w:rPr>
                <w:noProof/>
                <w:webHidden/>
              </w:rPr>
            </w:r>
            <w:r w:rsidR="0068156D">
              <w:rPr>
                <w:noProof/>
                <w:webHidden/>
              </w:rPr>
              <w:fldChar w:fldCharType="separate"/>
            </w:r>
            <w:r w:rsidR="0068156D">
              <w:rPr>
                <w:noProof/>
                <w:webHidden/>
              </w:rPr>
              <w:t>12</w:t>
            </w:r>
            <w:r w:rsidR="0068156D">
              <w:rPr>
                <w:noProof/>
                <w:webHidden/>
              </w:rPr>
              <w:fldChar w:fldCharType="end"/>
            </w:r>
          </w:hyperlink>
        </w:p>
        <w:p w14:paraId="113B2F29" w14:textId="66B84EA4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1" w:history="1">
            <w:r w:rsidRPr="00B918EA">
              <w:rPr>
                <w:rStyle w:val="ac"/>
                <w:noProof/>
              </w:rPr>
              <w:t>2 Формирование и утверждение изменений к бюджетной смете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8CF45D" w14:textId="72FB9E13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2" w:history="1">
            <w:r w:rsidRPr="00B918EA">
              <w:rPr>
                <w:rStyle w:val="ac"/>
                <w:noProof/>
              </w:rPr>
              <w:t>2.1 Внесение изменений, не требующих изменений бюджетной росписи вышестоящего учреждения, в том числе при выделении дополнительных лимитов бюджетных обязательств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875DAB" w14:textId="066203E1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3" w:history="1">
            <w:r w:rsidRPr="00B918EA">
              <w:rPr>
                <w:rStyle w:val="ac"/>
                <w:noProof/>
              </w:rPr>
              <w:t>2.1.1 Формирование документа «Предложение по внесению изменений в сметный расчет»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212058" w14:textId="750B1806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4" w:history="1">
            <w:r w:rsidRPr="00B918EA">
              <w:rPr>
                <w:rStyle w:val="ac"/>
                <w:noProof/>
              </w:rPr>
              <w:t>2.1.2 Формирование и утверждение документа «Изменение показателей бюджетной сметы» (ф.0501020)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E2A4CA" w14:textId="1895A6F4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5" w:history="1">
            <w:r w:rsidRPr="00B918EA">
              <w:rPr>
                <w:rStyle w:val="ac"/>
                <w:noProof/>
              </w:rPr>
              <w:t>2.1.2.1 Внутреннее согласование документа «Изменение показателей бюджетной сметы» (ф.0501020)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D8A489" w14:textId="3D25C0AD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6" w:history="1">
            <w:r w:rsidRPr="00B918EA">
              <w:rPr>
                <w:rStyle w:val="ac"/>
                <w:noProof/>
              </w:rPr>
              <w:t>2.1.2.2 Формирование печатной формы документа «Изменение показателей бюджетной сметы» (ф.0501020)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2CFCBB" w14:textId="44ABDBB3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7" w:history="1">
            <w:r w:rsidRPr="00B918EA">
              <w:rPr>
                <w:rStyle w:val="ac"/>
                <w:noProof/>
              </w:rPr>
              <w:t>2.2 Внесение изменений, требующих изменений бюджетной росписи вышестоящего учреждения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E84736" w14:textId="2AC42474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8" w:history="1">
            <w:r w:rsidRPr="00B918EA">
              <w:rPr>
                <w:rStyle w:val="ac"/>
                <w:noProof/>
              </w:rPr>
              <w:t>2.2.1 Формирование документа «Предложение по внесению изменений в сметный расчет»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009BB7" w14:textId="117775F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79" w:history="1">
            <w:r w:rsidRPr="00B918EA">
              <w:rPr>
                <w:rStyle w:val="ac"/>
                <w:noProof/>
              </w:rPr>
              <w:t>2.2.2 Формирование и утверждение документа «Справка об изменении БР и ЛБО» (ф. 0501153)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627EB1" w14:textId="700494D7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0" w:history="1">
            <w:r w:rsidRPr="00B918EA">
              <w:rPr>
                <w:rStyle w:val="ac"/>
                <w:noProof/>
              </w:rPr>
              <w:t>2.2.3 Формирование и утверждение документа «Справка об изменении ЛБО по доп. финансированию» (ф. 0501159)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A32384" w14:textId="12D46CC2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1" w:history="1">
            <w:r w:rsidRPr="00B918EA">
              <w:rPr>
                <w:rStyle w:val="ac"/>
                <w:noProof/>
              </w:rPr>
              <w:t>2.2.4 Изменение показателей бюджетной сметы в случае, если распорядителю бюджетных средств не требуется доведение лимитов от вышестоящего учреждения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966948" w14:textId="6CBF3B3D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2" w:history="1">
            <w:r w:rsidRPr="00B918EA">
              <w:rPr>
                <w:rStyle w:val="ac"/>
                <w:noProof/>
              </w:rPr>
              <w:t>2.2.4.1 Формирование и утверждение документа «Решение об изменении БР и ЛБО» (ф. 0501154)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5198F7" w14:textId="167B72E8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3" w:history="1">
            <w:r w:rsidRPr="00B918EA">
              <w:rPr>
                <w:rStyle w:val="ac"/>
                <w:noProof/>
              </w:rPr>
              <w:t>2.2.4.2 Формирование документа «Расходное расписание»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662334" w14:textId="2F1112C5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4" w:history="1">
            <w:r w:rsidRPr="00B918EA">
              <w:rPr>
                <w:rStyle w:val="ac"/>
                <w:noProof/>
              </w:rPr>
              <w:t>2.2.4.3 Загрузка документа «Расходное расписание»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617C2C" w14:textId="3E5831FE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5" w:history="1">
            <w:r w:rsidRPr="00B918EA">
              <w:rPr>
                <w:rStyle w:val="ac"/>
                <w:noProof/>
              </w:rPr>
              <w:t>2.2.4.4 Формирование документа «Изменение показателей бюджетной сметы» (ф.0501020)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E58E9C" w14:textId="60F0D618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6" w:history="1">
            <w:r w:rsidRPr="00B918EA">
              <w:rPr>
                <w:rStyle w:val="ac"/>
                <w:noProof/>
              </w:rPr>
              <w:t>2.2.5 Изменение показателей бюджетной сметы в случае, если распорядителю средств федерального бюджета требуется доведение лимитов от вышестоящего учреждения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9CBC6D" w14:textId="0E335990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7" w:history="1">
            <w:r w:rsidRPr="00B918EA">
              <w:rPr>
                <w:rStyle w:val="ac"/>
                <w:noProof/>
              </w:rPr>
              <w:t>2.2.5.1 Формирование и утверждение документа «Справка об изменении БР и ЛБО» (ф. 0501153)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F5A5EC" w14:textId="1695282F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8" w:history="1">
            <w:r w:rsidRPr="00B918EA">
              <w:rPr>
                <w:rStyle w:val="ac"/>
                <w:noProof/>
              </w:rPr>
              <w:t>2.2.5.2 Формирование и утверждение документа «Справка об изменении ЛБО по доп. финансированию» (ф. 0501159)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EB202F" w14:textId="1C4BBF6E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89" w:history="1">
            <w:r w:rsidRPr="00B918EA">
              <w:rPr>
                <w:rStyle w:val="ac"/>
                <w:noProof/>
              </w:rPr>
              <w:t>2.2.5.3 Формирование и утверждение документа «Решение об изменении БР и ЛБО» (ф.0501154)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3E6F8F" w14:textId="2051985E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0" w:history="1">
            <w:r w:rsidRPr="00B918EA">
              <w:rPr>
                <w:rStyle w:val="ac"/>
                <w:noProof/>
              </w:rPr>
              <w:t>2.2.5.3.1 Заполнение вкладки «Документы оснований»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4A9B89" w14:textId="1A4DE6ED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1" w:history="1">
            <w:r w:rsidRPr="00B918EA">
              <w:rPr>
                <w:rStyle w:val="ac"/>
                <w:noProof/>
              </w:rPr>
              <w:t>2.2.5.3.2 Заполнение вкладки «Предложение по внесению изменений в сметный расчет»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3DC7C4" w14:textId="1393A8C7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2" w:history="1">
            <w:r w:rsidRPr="00B918EA">
              <w:rPr>
                <w:rStyle w:val="ac"/>
                <w:noProof/>
              </w:rPr>
              <w:t>2.2.5.3.3 Заполнение вкладки «Бюджетные ассигнования по расходам»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255A62" w14:textId="256023BA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3" w:history="1">
            <w:r w:rsidRPr="00B918EA">
              <w:rPr>
                <w:rStyle w:val="ac"/>
                <w:noProof/>
              </w:rPr>
              <w:t>2.2.5.3.4 Заполнение вкладки «Лимиты бюджетных обязательств»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093393" w14:textId="0EAF01E6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4" w:history="1">
            <w:r w:rsidRPr="00B918EA">
              <w:rPr>
                <w:rStyle w:val="ac"/>
                <w:noProof/>
              </w:rPr>
              <w:t>2.2.5.3.5 Заполнение вкладки «Лимиты бюджетных обязательств по доп. финансированию»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0C5D4D" w14:textId="6DB1BEE0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5" w:history="1">
            <w:r w:rsidRPr="00B918EA">
              <w:rPr>
                <w:rStyle w:val="ac"/>
                <w:noProof/>
              </w:rPr>
              <w:t>2.2.5.3.6 Заполнение вкладки «Бюджетные ассигнования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643714" w14:textId="483DF5F5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6" w:history="1">
            <w:r w:rsidRPr="00B918EA">
              <w:rPr>
                <w:rStyle w:val="ac"/>
                <w:noProof/>
              </w:rPr>
              <w:t>2.2.5.3.7 Заполнение окна «Распределение по лицевому счету» во вкладках 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A1C784" w14:textId="3BB7C2D4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7" w:history="1">
            <w:r w:rsidRPr="00B918EA">
              <w:rPr>
                <w:rStyle w:val="ac"/>
                <w:noProof/>
              </w:rPr>
              <w:t>2.2.5.3.7.1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Добавление строки в окне «Распределения по лицевому счету»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FF736" w14:textId="05AD0B99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8" w:history="1">
            <w:r w:rsidRPr="00B918EA">
              <w:rPr>
                <w:rStyle w:val="ac"/>
                <w:noProof/>
              </w:rPr>
              <w:t>2.2.5.3.8 Внутреннее согласование документа «Решение об изменении БР и ЛБО» (ф.0501154)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6B8798" w14:textId="23D66A63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899" w:history="1">
            <w:r w:rsidRPr="00B918EA">
              <w:rPr>
                <w:rStyle w:val="ac"/>
                <w:noProof/>
              </w:rPr>
              <w:t>2.2.5.3.9 Внешнее согласование документа «Решение об изменении БР и ЛБО» (ф.0501154)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3D95CE" w14:textId="38E6ED88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0" w:history="1">
            <w:r w:rsidRPr="00B918EA">
              <w:rPr>
                <w:rStyle w:val="ac"/>
                <w:noProof/>
              </w:rPr>
              <w:t>2.2.5.3.9.1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Формирование резолюции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A8D389" w14:textId="3AA9215E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1" w:history="1">
            <w:r w:rsidRPr="00B918EA">
              <w:rPr>
                <w:rStyle w:val="ac"/>
                <w:noProof/>
              </w:rPr>
              <w:t>2.2.5.3.9.2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Формирование листа согласования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C7DE20" w14:textId="64648753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2" w:history="1">
            <w:r w:rsidRPr="00B918EA">
              <w:rPr>
                <w:rStyle w:val="ac"/>
                <w:noProof/>
              </w:rPr>
              <w:t>2.2.5.3.9.3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Согласование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A143AC" w14:textId="4CE1E100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3" w:history="1">
            <w:r w:rsidRPr="00B918EA">
              <w:rPr>
                <w:rStyle w:val="ac"/>
                <w:noProof/>
              </w:rPr>
              <w:t>2.2.5.3.9.4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Утверждение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ADF35A" w14:textId="054D7FD2" w:rsidR="0068156D" w:rsidRDefault="0068156D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4" w:history="1">
            <w:r w:rsidRPr="00B918EA">
              <w:rPr>
                <w:rStyle w:val="ac"/>
                <w:noProof/>
              </w:rPr>
              <w:t>2.2.5.3.9.5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B918EA">
              <w:rPr>
                <w:rStyle w:val="ac"/>
                <w:noProof/>
              </w:rPr>
              <w:t>Редактирование и повторное согласование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5DA3AE" w14:textId="12E37FF4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5" w:history="1">
            <w:r w:rsidRPr="00B918EA">
              <w:rPr>
                <w:rStyle w:val="ac"/>
                <w:noProof/>
              </w:rPr>
              <w:t>2.2.5.4 Формирование печатной формы реестра с расширением *.xls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D17D7" w14:textId="5D87DA76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6" w:history="1">
            <w:r w:rsidRPr="00B918EA">
              <w:rPr>
                <w:rStyle w:val="ac"/>
                <w:noProof/>
              </w:rPr>
              <w:t>2.2.5.5 Формирование печатной формы документа «Решение об изменении БР и ЛБО» (ф.0501154)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84D7A" w14:textId="5E2B5E9C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7" w:history="1">
            <w:r w:rsidRPr="00B918EA">
              <w:rPr>
                <w:rStyle w:val="ac"/>
                <w:noProof/>
              </w:rPr>
              <w:t>2.2.5.6 Формирование документа «Расходное расписание»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7107E8" w14:textId="1BE8630D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8" w:history="1">
            <w:r w:rsidRPr="00B918EA">
              <w:rPr>
                <w:rStyle w:val="ac"/>
                <w:noProof/>
              </w:rPr>
              <w:t>2.2.5.7 Загрузка документа «Расходное расписание»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906CE" w14:textId="43FCA904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09" w:history="1">
            <w:r w:rsidRPr="00B918EA">
              <w:rPr>
                <w:rStyle w:val="ac"/>
                <w:noProof/>
              </w:rPr>
              <w:t>2.2.5.8 Формирование документа «Изменение показателей бюджетной сметы» (ф.0501020) получателем бюджетных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6D72A" w14:textId="7868F586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0" w:history="1">
            <w:r w:rsidRPr="00B918EA">
              <w:rPr>
                <w:rStyle w:val="ac"/>
                <w:noProof/>
              </w:rPr>
              <w:t>2.2.5.9 Внешнее согласование документов в подразделе «Документы ГРБС» или «Документы РБС»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C9474B" w14:textId="4B46BC5D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1" w:history="1">
            <w:r w:rsidRPr="00B918EA">
              <w:rPr>
                <w:rStyle w:val="ac"/>
                <w:noProof/>
              </w:rPr>
              <w:t>3 Изменение лимитов бюджетных обязательств в связи с выполнением условий обеспечения финансирования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C0C457" w14:textId="38113ED6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2" w:history="1">
            <w:r w:rsidRPr="00B918EA">
              <w:rPr>
                <w:rStyle w:val="ac"/>
                <w:noProof/>
              </w:rPr>
              <w:t>3.1 Рассмотрение документа «Уведомление о выполнении условий снятия блокировки»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390B01" w14:textId="27B2F41F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3" w:history="1">
            <w:r w:rsidRPr="00B918EA">
              <w:rPr>
                <w:rStyle w:val="ac"/>
                <w:noProof/>
              </w:rPr>
              <w:t>3.2 Распределение бюджетных ассигнований по подведомственным учреждениям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68178F" w14:textId="478A4A8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4" w:history="1">
            <w:r w:rsidRPr="00B918EA">
              <w:rPr>
                <w:rStyle w:val="ac"/>
                <w:noProof/>
              </w:rPr>
              <w:t>3.2.1 Распределение бюджетных ассигнований по подведомственным учреждениям во вкладке «ПНО»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C7589" w14:textId="6E5EDCDD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5" w:history="1">
            <w:r w:rsidRPr="00B918EA">
              <w:rPr>
                <w:rStyle w:val="ac"/>
                <w:noProof/>
              </w:rPr>
              <w:t>3.2.1.1 Формирование условий для финансового обеспечения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15BF2B" w14:textId="5F66D702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6" w:history="1">
            <w:r w:rsidRPr="00B918EA">
              <w:rPr>
                <w:rStyle w:val="ac"/>
                <w:noProof/>
              </w:rPr>
              <w:t>3.2.1.2 Указание условий для обеспечения финансирования по отдельным решениям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53A984" w14:textId="119C626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7" w:history="1">
            <w:r w:rsidRPr="00B918EA">
              <w:rPr>
                <w:rStyle w:val="ac"/>
                <w:noProof/>
              </w:rPr>
              <w:t>3.2.2 Распределение бюджетных ассигнований по подведомственным учреждениям во вкладке «БА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9AFF14" w14:textId="512812C1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8" w:history="1">
            <w:r w:rsidRPr="00B918EA">
              <w:rPr>
                <w:rStyle w:val="ac"/>
                <w:noProof/>
              </w:rPr>
              <w:t>3.3 Распределение лимитов бюджетных обязательств по подведомственным учреждениям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3858BE" w14:textId="64A3C1A4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19" w:history="1">
            <w:r w:rsidRPr="00B918EA">
              <w:rPr>
                <w:rStyle w:val="ac"/>
                <w:noProof/>
              </w:rPr>
              <w:t>3.3.1 Формирование условий для финансового обеспечения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B12686" w14:textId="63E3E852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0" w:history="1">
            <w:r w:rsidRPr="00B918EA">
              <w:rPr>
                <w:rStyle w:val="ac"/>
                <w:noProof/>
              </w:rPr>
              <w:t>3.4 Массовая загрузка распределения показателей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1FB0AE" w14:textId="16BC8B3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1" w:history="1">
            <w:r w:rsidRPr="00B918EA">
              <w:rPr>
                <w:rStyle w:val="ac"/>
                <w:noProof/>
              </w:rPr>
              <w:t>3.5 Формирование перераспределения по курирующему департаменту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C9E06B" w14:textId="14441D3C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2" w:history="1">
            <w:r w:rsidRPr="00B918EA">
              <w:rPr>
                <w:rStyle w:val="ac"/>
                <w:noProof/>
              </w:rPr>
              <w:t>3.6 Распределение по ОКС(ФАИП)/МПИ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B36794" w14:textId="5EB9C8F8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3" w:history="1">
            <w:r w:rsidRPr="00B918EA">
              <w:rPr>
                <w:rStyle w:val="ac"/>
                <w:noProof/>
              </w:rPr>
              <w:t>3.7 Отображение данных во вкладке «ЛБО в части ФАИП» и «ЛБО по МПИ»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995228" w14:textId="355A1FE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4" w:history="1">
            <w:r w:rsidRPr="00B918EA">
              <w:rPr>
                <w:rStyle w:val="ac"/>
                <w:noProof/>
              </w:rPr>
              <w:t>3.7.1 Распределение бюджетных ассигнований подведомственных учреждений по лицевым счетам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F1CDFA" w14:textId="3D052A40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5" w:history="1">
            <w:r w:rsidRPr="00B918EA">
              <w:rPr>
                <w:rStyle w:val="ac"/>
                <w:noProof/>
              </w:rPr>
              <w:t>3.7.1.1 Распределение бюджетных ассигнований подведомственных учреждений по лицевым счетам во вкладке «ПНО»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77E888" w14:textId="662387E9" w:rsidR="0068156D" w:rsidRDefault="0068156D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6" w:history="1">
            <w:r w:rsidRPr="00B918EA">
              <w:rPr>
                <w:rStyle w:val="ac"/>
                <w:noProof/>
              </w:rPr>
              <w:t>3.7.1.1.1 Указание номеров лицевых счетов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2074DC" w14:textId="79C83EA1" w:rsidR="0068156D" w:rsidRDefault="0068156D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7" w:history="1">
            <w:r w:rsidRPr="00B918EA">
              <w:rPr>
                <w:rStyle w:val="ac"/>
                <w:noProof/>
              </w:rPr>
              <w:t>3.7.1.2 Распределение бюджетных ассигнований подведомственных учреждений по лицевым счетам во вкладке «БА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2FF264" w14:textId="7FD67DAA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8" w:history="1">
            <w:r w:rsidRPr="00B918EA">
              <w:rPr>
                <w:rStyle w:val="ac"/>
                <w:noProof/>
              </w:rPr>
              <w:t>3.7.2 Распределение лимитов бюджетных обязательств подведомственных учреждений по лицевым счетам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72B156" w14:textId="6476B621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29" w:history="1">
            <w:r w:rsidRPr="00B918EA">
              <w:rPr>
                <w:rStyle w:val="ac"/>
                <w:noProof/>
              </w:rPr>
              <w:t>4 Формирование и утверждение документа «Справка о распределении бюджетных ассигнований и лимитов бюджетных обязательств на финансовый год и на плановый период» (ф. 0501152)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09DCE7" w14:textId="1D2FCE4C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0" w:history="1">
            <w:r w:rsidRPr="00B918EA">
              <w:rPr>
                <w:rStyle w:val="ac"/>
                <w:noProof/>
              </w:rPr>
              <w:t>4.1 Заполнение вкладки «Бюджетные ассигнования по расходам»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6C474A" w14:textId="7413473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1" w:history="1">
            <w:r w:rsidRPr="00B918EA">
              <w:rPr>
                <w:rStyle w:val="ac"/>
                <w:noProof/>
              </w:rPr>
              <w:t>4.2 Заполнение вкладки «Лимиты бюджетных обязательств»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F78C4B" w14:textId="1FC0BE41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2" w:history="1">
            <w:r w:rsidRPr="00B918EA">
              <w:rPr>
                <w:rStyle w:val="ac"/>
                <w:noProof/>
              </w:rPr>
              <w:t>4.3 Заполнение вкладки «Лимиты бюджетных обязательств по доп. финансированию»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CDEBBE" w14:textId="1DA1CF32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3" w:history="1">
            <w:r w:rsidRPr="00B918EA">
              <w:rPr>
                <w:rStyle w:val="ac"/>
                <w:noProof/>
              </w:rPr>
              <w:t>4.4 Заполнение вкладки «Бюджетные ассигнования по ИФДБ»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D9B157" w14:textId="6E313387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4" w:history="1">
            <w:r w:rsidRPr="00B918EA">
              <w:rPr>
                <w:rStyle w:val="ac"/>
                <w:noProof/>
              </w:rPr>
              <w:t>4.5 Внутреннее согласование документа «Справка о распределении бюджетных ассигнований и лимитов бюджетных обязательств на финансовый год и на плановый период» (ф. 0501152)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751DDD" w14:textId="537BC99E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5" w:history="1">
            <w:r w:rsidRPr="00B918EA">
              <w:rPr>
                <w:rStyle w:val="ac"/>
                <w:noProof/>
              </w:rPr>
              <w:t>4.6 Формирование печатной формы подраздела «Документы ГРБС» с расширением *.xls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077729" w14:textId="3C4CD9DD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6" w:history="1">
            <w:r w:rsidRPr="00B918EA">
              <w:rPr>
                <w:rStyle w:val="ac"/>
                <w:noProof/>
              </w:rPr>
              <w:t>4.7 Формирование печатной формы документа «Справка о распределении бюджетных ассигнований и лимитов бюджетных обязательств на финансовый год и на плановый период» (ф. 0501152)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732B7F" w14:textId="4BB7BECD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7" w:history="1">
            <w:r w:rsidRPr="00B918EA">
              <w:rPr>
                <w:rStyle w:val="ac"/>
                <w:noProof/>
              </w:rPr>
              <w:t>5 Формирование и утверждение документа «БА, ЛБО утверждение которых осуществляется по отдельным решениям» (ф. 0501151)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588B8B" w14:textId="3471D087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8" w:history="1">
            <w:r w:rsidRPr="00B918EA">
              <w:rPr>
                <w:rStyle w:val="ac"/>
                <w:noProof/>
              </w:rPr>
              <w:t>5.1 Заполнение вкладки «Бюджетные ассигнования на исполнение ПНО»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EE1642" w14:textId="673A31B4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39" w:history="1">
            <w:r w:rsidRPr="00B918EA">
              <w:rPr>
                <w:rStyle w:val="ac"/>
                <w:noProof/>
              </w:rPr>
              <w:t>5.2 Заполнение вкладки «Лимиты бюджетных обязательств»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D8B5BF" w14:textId="6A64FE07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0" w:history="1">
            <w:r w:rsidRPr="00B918EA">
              <w:rPr>
                <w:rStyle w:val="ac"/>
                <w:noProof/>
              </w:rPr>
              <w:t>5.3 Внутреннее согласование документа «БА, ЛБО утверждение которых осуществляется по отдельным решениям» (ф. 0501151)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C13D12" w14:textId="0920BCA0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1" w:history="1">
            <w:r w:rsidRPr="00B918EA">
              <w:rPr>
                <w:rStyle w:val="ac"/>
                <w:noProof/>
              </w:rPr>
              <w:t>5.4 Внешнее согласование документа «БА, ЛБО утверждение которых осуществляется по отдельным решениям» (ф. 0501151)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50CFD3" w14:textId="0F898212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2" w:history="1">
            <w:r w:rsidRPr="00B918EA">
              <w:rPr>
                <w:rStyle w:val="ac"/>
                <w:noProof/>
              </w:rPr>
              <w:t>5.5 Формирование печатной формы реестра «Документы ГРБС»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41CE42" w14:textId="511F4233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3" w:history="1">
            <w:r w:rsidRPr="00B918EA">
              <w:rPr>
                <w:rStyle w:val="ac"/>
                <w:noProof/>
              </w:rPr>
              <w:t>5.6 Формирование печатной формы документа «БА, ЛБО утверждение которых осуществляется по отдельным решениям» (ф. 0501151)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929684" w14:textId="7CCBEF18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4" w:history="1">
            <w:r w:rsidRPr="00B918EA">
              <w:rPr>
                <w:rStyle w:val="ac"/>
                <w:noProof/>
              </w:rPr>
              <w:t>6 Формирование и утверждение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A505F1" w14:textId="0C6B618D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5" w:history="1">
            <w:r w:rsidRPr="00B918EA">
              <w:rPr>
                <w:rStyle w:val="ac"/>
                <w:noProof/>
              </w:rPr>
              <w:t>6.1 Заполнение вкладки «Документ – основание»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E1CD0A" w14:textId="4486CA94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6" w:history="1">
            <w:r w:rsidRPr="00B918EA">
              <w:rPr>
                <w:rStyle w:val="ac"/>
                <w:noProof/>
              </w:rPr>
              <w:t>6.2 Заполнение вкладки «Сопроводительные документы»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83ADFB" w14:textId="2D073A65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7" w:history="1">
            <w:r w:rsidRPr="00B918EA">
              <w:rPr>
                <w:rStyle w:val="ac"/>
                <w:noProof/>
              </w:rPr>
              <w:t>6.3 Заполнение вкладки «Бюджетные ассигнования по расходам»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B65C9D" w14:textId="079C2B4A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8" w:history="1">
            <w:r w:rsidRPr="00B918EA">
              <w:rPr>
                <w:rStyle w:val="ac"/>
                <w:noProof/>
              </w:rPr>
              <w:t>6.4 Заполнение вкладки «Лимиты бюджетных обязательств»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0BB221" w14:textId="271D5F48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49" w:history="1">
            <w:r w:rsidRPr="00B918EA">
              <w:rPr>
                <w:rStyle w:val="ac"/>
                <w:noProof/>
              </w:rPr>
              <w:t>6.5 Заполнение вкладки «Бюджетные ассигнования по ИФДБ»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BD4D38" w14:textId="3343B06F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0" w:history="1">
            <w:r w:rsidRPr="00B918EA">
              <w:rPr>
                <w:rStyle w:val="ac"/>
                <w:noProof/>
              </w:rPr>
              <w:t>6.6 Внутреннее согласование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81DC9" w14:textId="2F1D1152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1" w:history="1">
            <w:r w:rsidRPr="00B918EA">
              <w:rPr>
                <w:rStyle w:val="ac"/>
                <w:noProof/>
              </w:rPr>
              <w:t>6.7 Внешнее согласование документа «Справка об изменении бюджетной росписи и лимитов бюджетных обязательств (ф. 0501150)»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B6397" w14:textId="6F68727E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2" w:history="1">
            <w:r w:rsidRPr="00B918EA">
              <w:rPr>
                <w:rStyle w:val="ac"/>
                <w:noProof/>
              </w:rPr>
              <w:t>6.8 Формирование печатной формы документа «Справка об изменении бюджетной росписи и лимитов бюджетных обязательств (ф. 0501150)»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185AD7" w14:textId="3E8FDE08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3" w:history="1">
            <w:r w:rsidRPr="00B918EA">
              <w:rPr>
                <w:rStyle w:val="ac"/>
                <w:noProof/>
              </w:rPr>
              <w:t>6.9 Формирование документа «Расходное расписание» главным распорядителем средств федерального бюджета на основании утвержденных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61D2C9" w14:textId="1EE8CD9D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4" w:history="1">
            <w:r w:rsidRPr="00B918EA">
              <w:rPr>
                <w:rStyle w:val="ac"/>
                <w:noProof/>
              </w:rPr>
              <w:t>7 Формирование документа «Расходное расписание (исходящее)» главным распорядителем средств федерального бюджета вручную в подразделе «документы ФК»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012FB" w14:textId="0C381508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5" w:history="1">
            <w:r w:rsidRPr="00B918EA">
              <w:rPr>
                <w:rStyle w:val="ac"/>
                <w:noProof/>
              </w:rPr>
              <w:t>7.1 Внутреннее согласование документа «Расходное расписание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44F63B" w14:textId="1A8399B3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6" w:history="1">
            <w:r w:rsidRPr="00B918EA">
              <w:rPr>
                <w:rStyle w:val="ac"/>
                <w:noProof/>
              </w:rPr>
              <w:t>7.2 Массовое внутреннее согласование документов «Расходное расписание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A72779" w14:textId="6595CF65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7" w:history="1">
            <w:r w:rsidRPr="00B918EA">
              <w:rPr>
                <w:rStyle w:val="ac"/>
                <w:noProof/>
              </w:rPr>
              <w:t>7.2.1 Формирование листа согласования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A2387A" w14:textId="6A8490F1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8" w:history="1">
            <w:r w:rsidRPr="00B918EA">
              <w:rPr>
                <w:rStyle w:val="ac"/>
                <w:noProof/>
              </w:rPr>
              <w:t>7.2.2 Согласование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D9343" w14:textId="187DF17C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59" w:history="1">
            <w:r w:rsidRPr="00B918EA">
              <w:rPr>
                <w:rStyle w:val="ac"/>
                <w:noProof/>
              </w:rPr>
              <w:t>7.2.3 Утверждение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73D3F" w14:textId="47E636D5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0" w:history="1">
            <w:r w:rsidRPr="00B918EA">
              <w:rPr>
                <w:rStyle w:val="ac"/>
                <w:noProof/>
              </w:rPr>
              <w:t>7.3 Внешнее согласование документа «Расходное расписание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254D70" w14:textId="448634E5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1" w:history="1">
            <w:r w:rsidRPr="00B918EA">
              <w:rPr>
                <w:rStyle w:val="ac"/>
                <w:noProof/>
              </w:rPr>
              <w:t>7.4 Массовое внешнее согласование документов «Расходное расписание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89A55" w14:textId="73DFA2CF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2" w:history="1">
            <w:r w:rsidRPr="00B918EA">
              <w:rPr>
                <w:rStyle w:val="ac"/>
                <w:noProof/>
              </w:rPr>
              <w:t>7.4.1 Формирование резолюции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E55DC8" w14:textId="7E090091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3" w:history="1">
            <w:r w:rsidRPr="00B918EA">
              <w:rPr>
                <w:rStyle w:val="ac"/>
                <w:noProof/>
              </w:rPr>
              <w:t>7.4.2 Формирование листа согласования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4BB69E" w14:textId="0D3349A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4" w:history="1">
            <w:r w:rsidRPr="00B918EA">
              <w:rPr>
                <w:rStyle w:val="ac"/>
                <w:noProof/>
              </w:rPr>
              <w:t>7.4.3 Согласование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A9B9FF" w14:textId="1B24F0AB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5" w:history="1">
            <w:r w:rsidRPr="00B918EA">
              <w:rPr>
                <w:rStyle w:val="ac"/>
                <w:noProof/>
              </w:rPr>
              <w:t>7.4.4 Утверждение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512302" w14:textId="6B849756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6" w:history="1">
            <w:r w:rsidRPr="00B918EA">
              <w:rPr>
                <w:rStyle w:val="ac"/>
                <w:noProof/>
              </w:rPr>
              <w:t>7.5 Формирование печатной формы реестра «Документы ФК» с расширением *.xls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B8E67B" w14:textId="013B319F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7" w:history="1">
            <w:r w:rsidRPr="00B918EA">
              <w:rPr>
                <w:rStyle w:val="ac"/>
                <w:noProof/>
              </w:rPr>
              <w:t>7.6 Формирование печатной формы документа «Расходное расписание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6EFCF7" w14:textId="7A2C320D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8" w:history="1">
            <w:r w:rsidRPr="00B918EA">
              <w:rPr>
                <w:rStyle w:val="ac"/>
                <w:noProof/>
              </w:rPr>
              <w:t>7.7 Отправка документа «Расходное расписание (исходящее)» в подсистему управления расходами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EB4202" w14:textId="24FD3005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69" w:history="1">
            <w:r w:rsidRPr="00B918EA">
              <w:rPr>
                <w:rStyle w:val="ac"/>
                <w:noProof/>
              </w:rPr>
              <w:t>8 Рассмотрение документа «Справка об изменении БР и ЛБО» (ф. 0501153)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501BFF" w14:textId="44E13D08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0" w:history="1">
            <w:r w:rsidRPr="00B918EA">
              <w:rPr>
                <w:rStyle w:val="ac"/>
                <w:noProof/>
              </w:rPr>
              <w:t>9 Изменение бюджетной росписи и лимитов бюджетных обязательств в связи с изменением сводной бюджетной росписи и лимитов бюджетных обязательств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4ED43C" w14:textId="2FB855CF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1" w:history="1">
            <w:r w:rsidRPr="00B918EA">
              <w:rPr>
                <w:rStyle w:val="ac"/>
                <w:noProof/>
              </w:rPr>
              <w:t>9.1 Загрузка документа «Казначейское уведомление»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30F063" w14:textId="4297C2F5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2" w:history="1">
            <w:r w:rsidRPr="00B918EA">
              <w:rPr>
                <w:rStyle w:val="ac"/>
                <w:noProof/>
              </w:rPr>
              <w:t>9.1.1 Импортирование файла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830A10" w14:textId="02A849A2" w:rsidR="0068156D" w:rsidRDefault="0068156D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3" w:history="1">
            <w:r w:rsidRPr="00B918EA">
              <w:rPr>
                <w:rStyle w:val="ac"/>
                <w:noProof/>
              </w:rPr>
              <w:t>9.1.2 Формирование печатной формы документа «Казначейское уведомление»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5EAA5" w14:textId="4B897AC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4" w:history="1">
            <w:r w:rsidRPr="00B918EA">
              <w:rPr>
                <w:rStyle w:val="ac"/>
                <w:noProof/>
              </w:rPr>
              <w:t>9.2 Распределение бюджетных ассигнований по подведомственным учреждениям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785D3" w14:textId="7C11019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5" w:history="1">
            <w:r w:rsidRPr="00B918EA">
              <w:rPr>
                <w:rStyle w:val="ac"/>
                <w:noProof/>
              </w:rPr>
              <w:t>9.3 Распределение лимитов бюджетных обязательств по подведомственным учреждениям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C5A6E0" w14:textId="56B81674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6" w:history="1">
            <w:r w:rsidRPr="00B918EA">
              <w:rPr>
                <w:rStyle w:val="ac"/>
                <w:noProof/>
              </w:rPr>
              <w:t>9.4 Распределение главным распорядителем бюджетных средств показателей бюджетных ассигнований и лимитов бюджетных обязательств по лицевым счетам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9FB431" w14:textId="18FD4594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7" w:history="1">
            <w:r w:rsidRPr="00B918EA">
              <w:rPr>
                <w:rStyle w:val="ac"/>
                <w:noProof/>
              </w:rPr>
              <w:t>9.5 Формирование и утверждение документа «Справка о распределении бюджетных ассигнований и лимитов бюджетных обязательств» по учреждениям (ф. 0501152) (ГРБС)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D0AD52" w14:textId="2569C442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8" w:history="1">
            <w:r w:rsidRPr="00B918EA">
              <w:rPr>
                <w:rStyle w:val="ac"/>
                <w:noProof/>
              </w:rPr>
              <w:t>9.6 Формирование и утверждение документа «БА, ЛБО утверждение которых осуществляется по отдельным решениям» (ф. 0501151) (ГРБС)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95DD62" w14:textId="23FBAF3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79" w:history="1">
            <w:r w:rsidRPr="00B918EA">
              <w:rPr>
                <w:rStyle w:val="ac"/>
                <w:noProof/>
              </w:rPr>
              <w:t>9.7 Формирование и утверждение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5AD416" w14:textId="082692A1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0" w:history="1">
            <w:r w:rsidRPr="00B918EA">
              <w:rPr>
                <w:rStyle w:val="ac"/>
                <w:noProof/>
              </w:rPr>
              <w:t>9.8 Формирование документа «Расходное расписание»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875357" w14:textId="3E352AA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1" w:history="1">
            <w:r w:rsidRPr="00B918EA">
              <w:rPr>
                <w:rStyle w:val="ac"/>
                <w:noProof/>
              </w:rPr>
              <w:t>9.9 Загрузка документа «Расходное расписание»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951A7B" w14:textId="6D15049F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2" w:history="1">
            <w:r w:rsidRPr="00B918EA">
              <w:rPr>
                <w:rStyle w:val="ac"/>
                <w:noProof/>
              </w:rPr>
              <w:t>9.10 Внесение изменений в бюджетную смету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25AD68" w14:textId="3FBF06FB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3" w:history="1">
            <w:r w:rsidRPr="00B918EA">
              <w:rPr>
                <w:rStyle w:val="ac"/>
                <w:noProof/>
              </w:rPr>
              <w:t>10 Загрузка выписки Федерального казначейства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7A6EFB" w14:textId="2623B863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4" w:history="1">
            <w:r w:rsidRPr="00B918EA">
              <w:rPr>
                <w:rStyle w:val="ac"/>
                <w:noProof/>
              </w:rPr>
              <w:t>11 Загрузка протокола Федерального казначейства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08B4C" w14:textId="06A30AA9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5" w:history="1">
            <w:r w:rsidRPr="00B918EA">
              <w:rPr>
                <w:rStyle w:val="ac"/>
                <w:noProof/>
              </w:rPr>
              <w:t>12 Осуществление контроля распределения Казначейского уведомления в зависимости от вида обоснования остатка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C9CAE" w14:textId="7789878A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6" w:history="1">
            <w:r w:rsidRPr="00B918EA">
              <w:rPr>
                <w:rStyle w:val="ac"/>
                <w:noProof/>
              </w:rPr>
              <w:t>13 Загрузка бюджетных обязательств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439049" w14:textId="7F1572C9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7" w:history="1">
            <w:r w:rsidRPr="00B918EA">
              <w:rPr>
                <w:rStyle w:val="ac"/>
                <w:noProof/>
              </w:rPr>
              <w:t>13.1 Загрузка бюджетных обязательств в подразделе «Бюджетные обязательства»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03164F" w14:textId="1742AD68" w:rsidR="0068156D" w:rsidRDefault="0068156D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8" w:history="1">
            <w:r w:rsidRPr="00B918EA">
              <w:rPr>
                <w:rStyle w:val="ac"/>
                <w:noProof/>
              </w:rPr>
              <w:t>13.2 Работа в подразделе «Бюджетные обязательства»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7BD413" w14:textId="084E1996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89" w:history="1">
            <w:r w:rsidRPr="00B918EA">
              <w:rPr>
                <w:rStyle w:val="ac"/>
                <w:noProof/>
              </w:rPr>
              <w:t>14 Реорганизация подведомственных учреждений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83D503" w14:textId="7ED73950" w:rsidR="0068156D" w:rsidRDefault="0068156D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4663990" w:history="1">
            <w:r w:rsidRPr="00B918EA">
              <w:rPr>
                <w:rStyle w:val="ac"/>
                <w:noProof/>
              </w:rPr>
              <w:t>15 Формирование обращений в техническую поддержку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_Toc74663990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82EA8E" w14:textId="575E0A0A" w:rsidR="00105921" w:rsidRDefault="00624716" w:rsidP="00AF2098">
          <w:pPr>
            <w:pStyle w:val="11"/>
          </w:pPr>
          <w:r>
            <w:fldChar w:fldCharType="end"/>
          </w:r>
        </w:p>
      </w:sdtContent>
    </w:sdt>
    <w:p w14:paraId="05D5CAF8" w14:textId="1685DD2E" w:rsidR="0024621A" w:rsidRDefault="00487493" w:rsidP="007E2C2A">
      <w:pPr>
        <w:pStyle w:val="afa"/>
        <w:spacing w:before="240" w:after="240"/>
      </w:pPr>
      <w:r>
        <w:lastRenderedPageBreak/>
        <w:t>Перечень терминов и сокращений</w:t>
      </w:r>
    </w:p>
    <w:tbl>
      <w:tblPr>
        <w:tblW w:w="1013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4"/>
        <w:gridCol w:w="6883"/>
      </w:tblGrid>
      <w:tr w:rsidR="0024621A" w14:paraId="18B1D6BF" w14:textId="77777777" w:rsidTr="007E2C2A">
        <w:trPr>
          <w:tblHeader/>
        </w:trPr>
        <w:tc>
          <w:tcPr>
            <w:tcW w:w="325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5D82F02" w14:textId="77777777" w:rsidR="0024621A" w:rsidRPr="004C4047" w:rsidRDefault="00487493" w:rsidP="004C4047">
            <w:pPr>
              <w:widowControl w:val="0"/>
              <w:spacing w:before="120"/>
              <w:jc w:val="center"/>
              <w:rPr>
                <w:b/>
              </w:rPr>
            </w:pPr>
            <w:r w:rsidRPr="004C4047">
              <w:rPr>
                <w:b/>
              </w:rPr>
              <w:t>Сокращение</w:t>
            </w:r>
          </w:p>
        </w:tc>
        <w:tc>
          <w:tcPr>
            <w:tcW w:w="6883" w:type="dxa"/>
            <w:tcBorders>
              <w:top w:val="double" w:sz="4" w:space="0" w:color="auto"/>
              <w:bottom w:val="double" w:sz="4" w:space="0" w:color="auto"/>
            </w:tcBorders>
          </w:tcPr>
          <w:p w14:paraId="0190524C" w14:textId="77777777" w:rsidR="0024621A" w:rsidRPr="004C4047" w:rsidRDefault="00487493" w:rsidP="004C4047">
            <w:pPr>
              <w:widowControl w:val="0"/>
              <w:spacing w:before="120"/>
              <w:jc w:val="center"/>
              <w:rPr>
                <w:b/>
              </w:rPr>
            </w:pPr>
            <w:r w:rsidRPr="004C4047">
              <w:rPr>
                <w:b/>
              </w:rPr>
              <w:t>Наименование</w:t>
            </w:r>
          </w:p>
        </w:tc>
      </w:tr>
      <w:tr w:rsidR="00033160" w14:paraId="73B02073" w14:textId="77777777" w:rsidTr="007E2C2A">
        <w:tc>
          <w:tcPr>
            <w:tcW w:w="3254" w:type="dxa"/>
            <w:tcBorders>
              <w:top w:val="double" w:sz="4" w:space="0" w:color="auto"/>
            </w:tcBorders>
          </w:tcPr>
          <w:p w14:paraId="1E4EDFBC" w14:textId="77777777" w:rsidR="00033160" w:rsidRPr="00255D42" w:rsidRDefault="00033160" w:rsidP="004C4047">
            <w:pPr>
              <w:widowControl w:val="0"/>
            </w:pPr>
            <w:r w:rsidRPr="0090061E">
              <w:t>АИФДБ</w:t>
            </w:r>
          </w:p>
        </w:tc>
        <w:tc>
          <w:tcPr>
            <w:tcW w:w="6883" w:type="dxa"/>
            <w:tcBorders>
              <w:top w:val="double" w:sz="4" w:space="0" w:color="auto"/>
            </w:tcBorders>
          </w:tcPr>
          <w:p w14:paraId="52E9F02F" w14:textId="77777777" w:rsidR="00033160" w:rsidRPr="00255D42" w:rsidRDefault="00033160" w:rsidP="004C4047">
            <w:pPr>
              <w:widowControl w:val="0"/>
            </w:pPr>
            <w:r w:rsidRPr="00255D42">
              <w:t>Администратор источников финансирования дефицита бюджета</w:t>
            </w:r>
          </w:p>
        </w:tc>
      </w:tr>
      <w:tr w:rsidR="00033160" w14:paraId="59BAB365" w14:textId="77777777" w:rsidTr="007E2C2A">
        <w:tc>
          <w:tcPr>
            <w:tcW w:w="3254" w:type="dxa"/>
          </w:tcPr>
          <w:p w14:paraId="46D9D2C3" w14:textId="77777777" w:rsidR="00033160" w:rsidRPr="00255D42" w:rsidRDefault="00033160" w:rsidP="004C4047">
            <w:pPr>
              <w:widowControl w:val="0"/>
            </w:pPr>
            <w:r w:rsidRPr="0090061E">
              <w:t>БА</w:t>
            </w:r>
          </w:p>
        </w:tc>
        <w:tc>
          <w:tcPr>
            <w:tcW w:w="6883" w:type="dxa"/>
          </w:tcPr>
          <w:p w14:paraId="2D776DC4" w14:textId="77777777" w:rsidR="00033160" w:rsidRPr="00255D42" w:rsidRDefault="00033160" w:rsidP="004C4047">
            <w:pPr>
              <w:widowControl w:val="0"/>
            </w:pPr>
            <w:r w:rsidRPr="00255D42">
              <w:t>Бюджетные ассигнования</w:t>
            </w:r>
          </w:p>
        </w:tc>
      </w:tr>
      <w:tr w:rsidR="00033160" w14:paraId="6910CAE2" w14:textId="77777777" w:rsidTr="007E2C2A">
        <w:tc>
          <w:tcPr>
            <w:tcW w:w="3254" w:type="dxa"/>
          </w:tcPr>
          <w:p w14:paraId="6A81168F" w14:textId="77777777" w:rsidR="00033160" w:rsidRPr="00255D42" w:rsidRDefault="00033160" w:rsidP="004C4047">
            <w:pPr>
              <w:widowControl w:val="0"/>
            </w:pPr>
            <w:r w:rsidRPr="0090061E">
              <w:t>БР</w:t>
            </w:r>
          </w:p>
        </w:tc>
        <w:tc>
          <w:tcPr>
            <w:tcW w:w="6883" w:type="dxa"/>
          </w:tcPr>
          <w:p w14:paraId="754B693A" w14:textId="77777777" w:rsidR="00033160" w:rsidRPr="00255D42" w:rsidRDefault="00033160" w:rsidP="004C4047">
            <w:pPr>
              <w:widowControl w:val="0"/>
            </w:pPr>
            <w:r w:rsidRPr="00255D42">
              <w:t>Бюджетная роспись</w:t>
            </w:r>
          </w:p>
        </w:tc>
      </w:tr>
      <w:tr w:rsidR="00033160" w14:paraId="6790E609" w14:textId="77777777" w:rsidTr="007E2C2A">
        <w:tc>
          <w:tcPr>
            <w:tcW w:w="3254" w:type="dxa"/>
          </w:tcPr>
          <w:p w14:paraId="444420D6" w14:textId="77777777" w:rsidR="00033160" w:rsidRPr="00255D42" w:rsidRDefault="00033160" w:rsidP="004C4047">
            <w:pPr>
              <w:widowControl w:val="0"/>
            </w:pPr>
            <w:r w:rsidRPr="0090061E">
              <w:t>ГАИФДБ</w:t>
            </w:r>
          </w:p>
        </w:tc>
        <w:tc>
          <w:tcPr>
            <w:tcW w:w="6883" w:type="dxa"/>
          </w:tcPr>
          <w:p w14:paraId="04AC7854" w14:textId="77777777" w:rsidR="00033160" w:rsidRPr="00255D42" w:rsidRDefault="00033160" w:rsidP="004C4047">
            <w:pPr>
              <w:widowControl w:val="0"/>
            </w:pPr>
            <w:r w:rsidRPr="00255D42">
              <w:t>Главный администратор источников финансирования дефицита бюджета</w:t>
            </w:r>
          </w:p>
        </w:tc>
      </w:tr>
      <w:tr w:rsidR="00033160" w14:paraId="6B030082" w14:textId="77777777" w:rsidTr="007E2C2A">
        <w:tc>
          <w:tcPr>
            <w:tcW w:w="3254" w:type="dxa"/>
          </w:tcPr>
          <w:p w14:paraId="3CD5D7F6" w14:textId="77777777" w:rsidR="00033160" w:rsidRPr="00255D42" w:rsidRDefault="00033160" w:rsidP="004C4047">
            <w:pPr>
              <w:widowControl w:val="0"/>
            </w:pPr>
            <w:r w:rsidRPr="0090061E">
              <w:t>ГРБС</w:t>
            </w:r>
          </w:p>
        </w:tc>
        <w:tc>
          <w:tcPr>
            <w:tcW w:w="6883" w:type="dxa"/>
          </w:tcPr>
          <w:p w14:paraId="72CAD966" w14:textId="77777777" w:rsidR="00033160" w:rsidRPr="00255D42" w:rsidRDefault="00033160" w:rsidP="004C4047">
            <w:pPr>
              <w:widowControl w:val="0"/>
            </w:pPr>
            <w:r w:rsidRPr="00255D42">
              <w:t>Главный распорядитель средств федерального бюджета</w:t>
            </w:r>
          </w:p>
        </w:tc>
      </w:tr>
      <w:tr w:rsidR="00033160" w14:paraId="247DB61F" w14:textId="77777777" w:rsidTr="007E2C2A">
        <w:tc>
          <w:tcPr>
            <w:tcW w:w="3254" w:type="dxa"/>
          </w:tcPr>
          <w:p w14:paraId="6D376F23" w14:textId="77777777" w:rsidR="00033160" w:rsidRPr="00255D42" w:rsidRDefault="00033160" w:rsidP="004C4047">
            <w:pPr>
              <w:widowControl w:val="0"/>
            </w:pPr>
            <w:r w:rsidRPr="0090061E">
              <w:t>Интернет-обозреватель</w:t>
            </w:r>
          </w:p>
        </w:tc>
        <w:tc>
          <w:tcPr>
            <w:tcW w:w="6883" w:type="dxa"/>
          </w:tcPr>
          <w:p w14:paraId="02AF91EC" w14:textId="6406E70D" w:rsidR="00033160" w:rsidRPr="00255D42" w:rsidRDefault="00033160" w:rsidP="004C4047">
            <w:pPr>
              <w:widowControl w:val="0"/>
            </w:pPr>
            <w:r w:rsidRPr="00255D42">
              <w:t xml:space="preserve">Программное обеспечение для просмотра </w:t>
            </w:r>
            <w:proofErr w:type="spellStart"/>
            <w:r w:rsidRPr="00255D42">
              <w:t>web</w:t>
            </w:r>
            <w:proofErr w:type="spellEnd"/>
            <w:r w:rsidRPr="00255D42">
              <w:t xml:space="preserve">-страниц в сети интернет: </w:t>
            </w:r>
            <w:proofErr w:type="spellStart"/>
            <w:r w:rsidRPr="00255D42">
              <w:t>Internet</w:t>
            </w:r>
            <w:proofErr w:type="spellEnd"/>
            <w:r w:rsidRPr="00255D42">
              <w:t xml:space="preserve"> </w:t>
            </w:r>
            <w:proofErr w:type="spellStart"/>
            <w:r w:rsidRPr="00255D42">
              <w:t>Explorer</w:t>
            </w:r>
            <w:proofErr w:type="spellEnd"/>
            <w:r w:rsidRPr="00255D42">
              <w:t xml:space="preserve">, </w:t>
            </w:r>
            <w:proofErr w:type="spellStart"/>
            <w:r w:rsidRPr="00255D42">
              <w:t>Google</w:t>
            </w:r>
            <w:proofErr w:type="spellEnd"/>
            <w:r w:rsidRPr="00255D42">
              <w:t xml:space="preserve"> </w:t>
            </w:r>
            <w:proofErr w:type="spellStart"/>
            <w:r w:rsidRPr="00255D42">
              <w:t>Chrome</w:t>
            </w:r>
            <w:proofErr w:type="spellEnd"/>
            <w:r w:rsidR="000C6113">
              <w:t xml:space="preserve">, </w:t>
            </w:r>
            <w:proofErr w:type="spellStart"/>
            <w:r w:rsidR="000C6113">
              <w:t>Яндекс.Браузер</w:t>
            </w:r>
            <w:proofErr w:type="spellEnd"/>
          </w:p>
        </w:tc>
      </w:tr>
      <w:tr w:rsidR="00033160" w14:paraId="36FEC50E" w14:textId="77777777" w:rsidTr="007E2C2A">
        <w:tc>
          <w:tcPr>
            <w:tcW w:w="3254" w:type="dxa"/>
          </w:tcPr>
          <w:p w14:paraId="05C07D43" w14:textId="77777777" w:rsidR="00033160" w:rsidRPr="00255D42" w:rsidRDefault="00033160" w:rsidP="004C4047">
            <w:pPr>
              <w:widowControl w:val="0"/>
            </w:pPr>
            <w:r w:rsidRPr="0090061E">
              <w:t>ИФДБ</w:t>
            </w:r>
          </w:p>
        </w:tc>
        <w:tc>
          <w:tcPr>
            <w:tcW w:w="6883" w:type="dxa"/>
          </w:tcPr>
          <w:p w14:paraId="44922E15" w14:textId="77777777" w:rsidR="00033160" w:rsidRPr="00255D42" w:rsidRDefault="00033160" w:rsidP="004C4047">
            <w:pPr>
              <w:widowControl w:val="0"/>
            </w:pPr>
            <w:r w:rsidRPr="00255D42">
              <w:t>Источник финансирования дефицита бюджета</w:t>
            </w:r>
          </w:p>
        </w:tc>
      </w:tr>
      <w:tr w:rsidR="00033160" w14:paraId="46D5B11F" w14:textId="77777777" w:rsidTr="007E2C2A">
        <w:tc>
          <w:tcPr>
            <w:tcW w:w="3254" w:type="dxa"/>
          </w:tcPr>
          <w:p w14:paraId="66DA735D" w14:textId="77777777" w:rsidR="00033160" w:rsidRPr="0090061E" w:rsidRDefault="00033160" w:rsidP="00255D42">
            <w:pPr>
              <w:widowControl w:val="0"/>
            </w:pPr>
            <w:r>
              <w:t>КД</w:t>
            </w:r>
          </w:p>
        </w:tc>
        <w:tc>
          <w:tcPr>
            <w:tcW w:w="6883" w:type="dxa"/>
          </w:tcPr>
          <w:p w14:paraId="6588A959" w14:textId="77777777" w:rsidR="00033160" w:rsidRPr="00255D42" w:rsidRDefault="00033160" w:rsidP="00255D42">
            <w:pPr>
              <w:widowControl w:val="0"/>
            </w:pPr>
            <w:r>
              <w:t>Курирующий департамент</w:t>
            </w:r>
          </w:p>
        </w:tc>
      </w:tr>
      <w:tr w:rsidR="00033160" w14:paraId="66586117" w14:textId="77777777" w:rsidTr="007E2C2A">
        <w:tc>
          <w:tcPr>
            <w:tcW w:w="3254" w:type="dxa"/>
          </w:tcPr>
          <w:p w14:paraId="0EF8BA6C" w14:textId="77777777" w:rsidR="00033160" w:rsidRPr="00255D42" w:rsidRDefault="00033160" w:rsidP="004C4047">
            <w:pPr>
              <w:widowControl w:val="0"/>
            </w:pPr>
            <w:r w:rsidRPr="0090061E">
              <w:t>КУ</w:t>
            </w:r>
          </w:p>
        </w:tc>
        <w:tc>
          <w:tcPr>
            <w:tcW w:w="6883" w:type="dxa"/>
          </w:tcPr>
          <w:p w14:paraId="771471A3" w14:textId="77777777" w:rsidR="00033160" w:rsidRPr="00255D42" w:rsidRDefault="00033160" w:rsidP="004C4047">
            <w:pPr>
              <w:widowControl w:val="0"/>
            </w:pPr>
            <w:r w:rsidRPr="00255D42">
              <w:t>Казначейское уведомление</w:t>
            </w:r>
          </w:p>
        </w:tc>
      </w:tr>
      <w:tr w:rsidR="00033160" w14:paraId="7340BD0B" w14:textId="77777777" w:rsidTr="007E2C2A">
        <w:tc>
          <w:tcPr>
            <w:tcW w:w="3254" w:type="dxa"/>
          </w:tcPr>
          <w:p w14:paraId="67919854" w14:textId="77777777" w:rsidR="00033160" w:rsidRPr="004C4047" w:rsidRDefault="00033160" w:rsidP="004C4047">
            <w:pPr>
              <w:widowControl w:val="0"/>
            </w:pPr>
            <w:r w:rsidRPr="0090061E">
              <w:t>Л</w:t>
            </w:r>
            <w:r w:rsidRPr="004C4047">
              <w:t>/</w:t>
            </w:r>
            <w:r w:rsidRPr="0090061E">
              <w:t>с</w:t>
            </w:r>
          </w:p>
        </w:tc>
        <w:tc>
          <w:tcPr>
            <w:tcW w:w="6883" w:type="dxa"/>
          </w:tcPr>
          <w:p w14:paraId="578DBAB6" w14:textId="77777777" w:rsidR="00033160" w:rsidRPr="00255D42" w:rsidRDefault="00033160" w:rsidP="004C4047">
            <w:pPr>
              <w:widowControl w:val="0"/>
            </w:pPr>
            <w:r w:rsidRPr="0090061E">
              <w:t>Лицевой счет</w:t>
            </w:r>
          </w:p>
        </w:tc>
      </w:tr>
      <w:tr w:rsidR="00033160" w14:paraId="328B3B23" w14:textId="77777777" w:rsidTr="007E2C2A">
        <w:tc>
          <w:tcPr>
            <w:tcW w:w="3254" w:type="dxa"/>
          </w:tcPr>
          <w:p w14:paraId="15A1428A" w14:textId="77777777" w:rsidR="00033160" w:rsidRPr="00255D42" w:rsidRDefault="00033160" w:rsidP="004C4047">
            <w:pPr>
              <w:widowControl w:val="0"/>
            </w:pPr>
            <w:r w:rsidRPr="0090061E">
              <w:t>ЛБО</w:t>
            </w:r>
          </w:p>
        </w:tc>
        <w:tc>
          <w:tcPr>
            <w:tcW w:w="6883" w:type="dxa"/>
          </w:tcPr>
          <w:p w14:paraId="66825F34" w14:textId="77777777" w:rsidR="00033160" w:rsidRPr="00255D42" w:rsidRDefault="00033160" w:rsidP="004C4047">
            <w:pPr>
              <w:widowControl w:val="0"/>
            </w:pPr>
            <w:r w:rsidRPr="00255D42">
              <w:t>Лимит бюджетных обязательств</w:t>
            </w:r>
          </w:p>
        </w:tc>
      </w:tr>
      <w:tr w:rsidR="00033160" w14:paraId="63453EC4" w14:textId="77777777" w:rsidTr="007E2C2A">
        <w:tc>
          <w:tcPr>
            <w:tcW w:w="3254" w:type="dxa"/>
          </w:tcPr>
          <w:p w14:paraId="2268811D" w14:textId="77777777" w:rsidR="00033160" w:rsidRPr="00255D42" w:rsidRDefault="00033160" w:rsidP="004C4047">
            <w:pPr>
              <w:widowControl w:val="0"/>
            </w:pPr>
            <w:r w:rsidRPr="0090061E">
              <w:t>Логин</w:t>
            </w:r>
          </w:p>
        </w:tc>
        <w:tc>
          <w:tcPr>
            <w:tcW w:w="6883" w:type="dxa"/>
          </w:tcPr>
          <w:p w14:paraId="1E2DEF62" w14:textId="77777777" w:rsidR="00033160" w:rsidRPr="00255D42" w:rsidRDefault="00033160" w:rsidP="004C4047">
            <w:pPr>
              <w:widowControl w:val="0"/>
            </w:pPr>
            <w:r w:rsidRPr="00255D42">
              <w:t>Имя, под которым пользователь входит в Систему</w:t>
            </w:r>
          </w:p>
        </w:tc>
      </w:tr>
      <w:tr w:rsidR="00033160" w14:paraId="59D74196" w14:textId="77777777" w:rsidTr="007E2C2A">
        <w:tc>
          <w:tcPr>
            <w:tcW w:w="3254" w:type="dxa"/>
          </w:tcPr>
          <w:p w14:paraId="7285DFEF" w14:textId="77777777" w:rsidR="00033160" w:rsidRPr="0090061E" w:rsidRDefault="00033160" w:rsidP="004C4047">
            <w:pPr>
              <w:widowControl w:val="0"/>
            </w:pPr>
            <w:r>
              <w:t>МПИ</w:t>
            </w:r>
          </w:p>
        </w:tc>
        <w:tc>
          <w:tcPr>
            <w:tcW w:w="6883" w:type="dxa"/>
          </w:tcPr>
          <w:p w14:paraId="14ECC1E6" w14:textId="77777777" w:rsidR="00033160" w:rsidRPr="0090061E" w:rsidRDefault="00033160" w:rsidP="004C4047">
            <w:pPr>
              <w:widowControl w:val="0"/>
            </w:pPr>
            <w:r>
              <w:t>Мероприятия по информатизации</w:t>
            </w:r>
          </w:p>
        </w:tc>
      </w:tr>
      <w:tr w:rsidR="00033160" w14:paraId="6A9CF251" w14:textId="77777777" w:rsidTr="007E2C2A">
        <w:tc>
          <w:tcPr>
            <w:tcW w:w="3254" w:type="dxa"/>
          </w:tcPr>
          <w:p w14:paraId="31FBF7B4" w14:textId="77777777" w:rsidR="00033160" w:rsidRPr="00255D42" w:rsidRDefault="00033160" w:rsidP="00DC648B">
            <w:pPr>
              <w:widowControl w:val="0"/>
            </w:pPr>
            <w:r w:rsidRPr="0090061E">
              <w:t>МФ</w:t>
            </w:r>
            <w:r w:rsidRPr="00255D42">
              <w:t>, МФ РФ</w:t>
            </w:r>
          </w:p>
        </w:tc>
        <w:tc>
          <w:tcPr>
            <w:tcW w:w="6883" w:type="dxa"/>
          </w:tcPr>
          <w:p w14:paraId="2A5A708F" w14:textId="77777777" w:rsidR="00033160" w:rsidRPr="00255D42" w:rsidRDefault="00033160" w:rsidP="004C4047">
            <w:pPr>
              <w:widowControl w:val="0"/>
            </w:pPr>
            <w:r w:rsidRPr="00255D42">
              <w:t>Министерство финансов Российской Федерации</w:t>
            </w:r>
          </w:p>
        </w:tc>
      </w:tr>
      <w:tr w:rsidR="00033160" w14:paraId="4F8F03BE" w14:textId="77777777" w:rsidTr="007E2C2A">
        <w:tc>
          <w:tcPr>
            <w:tcW w:w="3254" w:type="dxa"/>
          </w:tcPr>
          <w:p w14:paraId="2208FB7F" w14:textId="77777777" w:rsidR="00033160" w:rsidRPr="0090061E" w:rsidRDefault="00033160" w:rsidP="004C4047">
            <w:pPr>
              <w:widowControl w:val="0"/>
            </w:pPr>
            <w:r>
              <w:t>ОКС</w:t>
            </w:r>
          </w:p>
        </w:tc>
        <w:tc>
          <w:tcPr>
            <w:tcW w:w="6883" w:type="dxa"/>
          </w:tcPr>
          <w:p w14:paraId="4DA50A75" w14:textId="77777777" w:rsidR="00033160" w:rsidRPr="00255D42" w:rsidRDefault="00033160" w:rsidP="004C4047">
            <w:pPr>
              <w:widowControl w:val="0"/>
            </w:pPr>
            <w:r>
              <w:t>Объекты капитального строительства</w:t>
            </w:r>
          </w:p>
        </w:tc>
      </w:tr>
      <w:tr w:rsidR="00033160" w14:paraId="39828FB3" w14:textId="77777777" w:rsidTr="007E2C2A">
        <w:tc>
          <w:tcPr>
            <w:tcW w:w="3254" w:type="dxa"/>
          </w:tcPr>
          <w:p w14:paraId="3C8F76AD" w14:textId="77777777" w:rsidR="00033160" w:rsidRPr="00255D42" w:rsidRDefault="00033160" w:rsidP="004C4047">
            <w:pPr>
              <w:widowControl w:val="0"/>
            </w:pPr>
            <w:proofErr w:type="spellStart"/>
            <w:r w:rsidRPr="0090061E">
              <w:t>ОрФК</w:t>
            </w:r>
            <w:proofErr w:type="spellEnd"/>
          </w:p>
        </w:tc>
        <w:tc>
          <w:tcPr>
            <w:tcW w:w="6883" w:type="dxa"/>
          </w:tcPr>
          <w:p w14:paraId="66C89ED7" w14:textId="77777777" w:rsidR="00033160" w:rsidRPr="00255D42" w:rsidRDefault="00033160" w:rsidP="004C4047">
            <w:pPr>
              <w:widowControl w:val="0"/>
            </w:pPr>
            <w:r w:rsidRPr="00255D42">
              <w:t>Орган Федерального Казначейства Российской Федерации</w:t>
            </w:r>
          </w:p>
        </w:tc>
      </w:tr>
      <w:tr w:rsidR="00033160" w14:paraId="2D63F39B" w14:textId="77777777" w:rsidTr="007E2C2A">
        <w:tc>
          <w:tcPr>
            <w:tcW w:w="3254" w:type="dxa"/>
          </w:tcPr>
          <w:p w14:paraId="60CF8797" w14:textId="77777777" w:rsidR="00033160" w:rsidRPr="00255D42" w:rsidRDefault="00033160" w:rsidP="004C4047">
            <w:pPr>
              <w:widowControl w:val="0"/>
            </w:pPr>
            <w:r w:rsidRPr="0090061E">
              <w:t>ПБС</w:t>
            </w:r>
          </w:p>
        </w:tc>
        <w:tc>
          <w:tcPr>
            <w:tcW w:w="6883" w:type="dxa"/>
          </w:tcPr>
          <w:p w14:paraId="1491833A" w14:textId="77777777" w:rsidR="00033160" w:rsidRPr="00255D42" w:rsidRDefault="00033160" w:rsidP="004C4047">
            <w:pPr>
              <w:widowControl w:val="0"/>
            </w:pPr>
            <w:r w:rsidRPr="00255D42">
              <w:t>Получатель бюджетных средств</w:t>
            </w:r>
          </w:p>
        </w:tc>
      </w:tr>
      <w:tr w:rsidR="00033160" w14:paraId="5C714FEA" w14:textId="77777777" w:rsidTr="007E2C2A">
        <w:tc>
          <w:tcPr>
            <w:tcW w:w="3254" w:type="dxa"/>
          </w:tcPr>
          <w:p w14:paraId="6E85493D" w14:textId="77777777" w:rsidR="00033160" w:rsidRPr="00255D42" w:rsidRDefault="00033160" w:rsidP="004C4047">
            <w:pPr>
              <w:widowControl w:val="0"/>
            </w:pPr>
            <w:r w:rsidRPr="0090061E">
              <w:t>ПНО</w:t>
            </w:r>
          </w:p>
        </w:tc>
        <w:tc>
          <w:tcPr>
            <w:tcW w:w="6883" w:type="dxa"/>
          </w:tcPr>
          <w:p w14:paraId="0A579164" w14:textId="77777777" w:rsidR="00033160" w:rsidRPr="00255D42" w:rsidRDefault="00033160" w:rsidP="004C4047">
            <w:pPr>
              <w:widowControl w:val="0"/>
            </w:pPr>
            <w:r w:rsidRPr="00255D42">
              <w:t>Публично-нормативное обязательство</w:t>
            </w:r>
          </w:p>
        </w:tc>
      </w:tr>
      <w:tr w:rsidR="00033160" w14:paraId="236918C1" w14:textId="77777777" w:rsidTr="007E2C2A">
        <w:tc>
          <w:tcPr>
            <w:tcW w:w="3254" w:type="dxa"/>
          </w:tcPr>
          <w:p w14:paraId="0213B2C2" w14:textId="77777777" w:rsidR="00033160" w:rsidRPr="00255D42" w:rsidRDefault="00033160" w:rsidP="004C4047">
            <w:pPr>
              <w:widowControl w:val="0"/>
            </w:pPr>
            <w:r w:rsidRPr="0090061E">
              <w:t>ПОФ</w:t>
            </w:r>
          </w:p>
        </w:tc>
        <w:tc>
          <w:tcPr>
            <w:tcW w:w="6883" w:type="dxa"/>
          </w:tcPr>
          <w:p w14:paraId="48BD5B6C" w14:textId="77777777" w:rsidR="00033160" w:rsidRPr="00255D42" w:rsidRDefault="00033160" w:rsidP="004C4047">
            <w:pPr>
              <w:widowControl w:val="0"/>
            </w:pPr>
            <w:r w:rsidRPr="00255D42">
              <w:t>Предельные объемы финансирования</w:t>
            </w:r>
          </w:p>
        </w:tc>
      </w:tr>
      <w:tr w:rsidR="00033160" w14:paraId="39D25A3B" w14:textId="77777777" w:rsidTr="007E2C2A">
        <w:tc>
          <w:tcPr>
            <w:tcW w:w="3254" w:type="dxa"/>
          </w:tcPr>
          <w:p w14:paraId="11E7586B" w14:textId="77777777" w:rsidR="00033160" w:rsidRPr="0090061E" w:rsidRDefault="00033160" w:rsidP="004C4047">
            <w:pPr>
              <w:widowControl w:val="0"/>
            </w:pPr>
            <w:r>
              <w:t>ПУР</w:t>
            </w:r>
          </w:p>
        </w:tc>
        <w:tc>
          <w:tcPr>
            <w:tcW w:w="6883" w:type="dxa"/>
          </w:tcPr>
          <w:p w14:paraId="7337AC1A" w14:textId="77777777" w:rsidR="00033160" w:rsidRPr="00255D42" w:rsidRDefault="00033160" w:rsidP="004C4047">
            <w:pPr>
              <w:widowControl w:val="0"/>
            </w:pPr>
            <w:r>
              <w:t>Подсистема управления расходами</w:t>
            </w:r>
          </w:p>
        </w:tc>
      </w:tr>
      <w:tr w:rsidR="00033160" w14:paraId="50E1CFC5" w14:textId="77777777" w:rsidTr="007E2C2A">
        <w:tc>
          <w:tcPr>
            <w:tcW w:w="3254" w:type="dxa"/>
          </w:tcPr>
          <w:p w14:paraId="55DC5BC7" w14:textId="77777777" w:rsidR="00033160" w:rsidRPr="00255D42" w:rsidRDefault="00033160" w:rsidP="004C4047">
            <w:pPr>
              <w:widowControl w:val="0"/>
            </w:pPr>
            <w:r w:rsidRPr="0090061E">
              <w:lastRenderedPageBreak/>
              <w:t>РБС</w:t>
            </w:r>
          </w:p>
        </w:tc>
        <w:tc>
          <w:tcPr>
            <w:tcW w:w="6883" w:type="dxa"/>
          </w:tcPr>
          <w:p w14:paraId="01B9D30A" w14:textId="77777777" w:rsidR="00033160" w:rsidRPr="00255D42" w:rsidRDefault="00033160" w:rsidP="004C4047">
            <w:pPr>
              <w:widowControl w:val="0"/>
            </w:pPr>
            <w:r w:rsidRPr="00255D42">
              <w:t>Распорядитель средств федерального бюджета</w:t>
            </w:r>
          </w:p>
        </w:tc>
      </w:tr>
      <w:tr w:rsidR="00033160" w14:paraId="2E5F9A77" w14:textId="77777777" w:rsidTr="007E2C2A">
        <w:tc>
          <w:tcPr>
            <w:tcW w:w="3254" w:type="dxa"/>
          </w:tcPr>
          <w:p w14:paraId="01EC87B2" w14:textId="77777777" w:rsidR="00033160" w:rsidRPr="00255D42" w:rsidRDefault="00033160" w:rsidP="004C4047">
            <w:pPr>
              <w:widowControl w:val="0"/>
            </w:pPr>
            <w:r w:rsidRPr="0090061E">
              <w:t>РР</w:t>
            </w:r>
          </w:p>
        </w:tc>
        <w:tc>
          <w:tcPr>
            <w:tcW w:w="6883" w:type="dxa"/>
          </w:tcPr>
          <w:p w14:paraId="6A1E7AF3" w14:textId="77777777" w:rsidR="00033160" w:rsidRPr="00255D42" w:rsidRDefault="00033160" w:rsidP="004C4047">
            <w:pPr>
              <w:widowControl w:val="0"/>
            </w:pPr>
            <w:r w:rsidRPr="00255D42">
              <w:t>Расходное расписание</w:t>
            </w:r>
          </w:p>
        </w:tc>
      </w:tr>
      <w:tr w:rsidR="00033160" w14:paraId="0BC7C262" w14:textId="77777777" w:rsidTr="007E2C2A">
        <w:tc>
          <w:tcPr>
            <w:tcW w:w="3254" w:type="dxa"/>
          </w:tcPr>
          <w:p w14:paraId="24B59E13" w14:textId="77777777" w:rsidR="00033160" w:rsidRPr="00255D42" w:rsidRDefault="00033160" w:rsidP="004C4047">
            <w:pPr>
              <w:widowControl w:val="0"/>
            </w:pPr>
            <w:r w:rsidRPr="0090061E">
              <w:t>Система</w:t>
            </w:r>
          </w:p>
        </w:tc>
        <w:tc>
          <w:tcPr>
            <w:tcW w:w="6883" w:type="dxa"/>
          </w:tcPr>
          <w:p w14:paraId="667E0662" w14:textId="77777777" w:rsidR="00033160" w:rsidRPr="00255D42" w:rsidRDefault="00033160" w:rsidP="004C4047">
            <w:pPr>
              <w:widowControl w:val="0"/>
            </w:pPr>
            <w:r w:rsidRPr="00255D42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033160" w14:paraId="780CD668" w14:textId="77777777" w:rsidTr="007E2C2A">
        <w:tc>
          <w:tcPr>
            <w:tcW w:w="3254" w:type="dxa"/>
          </w:tcPr>
          <w:p w14:paraId="0978E8D8" w14:textId="77777777" w:rsidR="00033160" w:rsidRPr="00255D42" w:rsidRDefault="00033160" w:rsidP="004C4047">
            <w:pPr>
              <w:widowControl w:val="0"/>
            </w:pPr>
            <w:r w:rsidRPr="0090061E">
              <w:t>СП</w:t>
            </w:r>
          </w:p>
        </w:tc>
        <w:tc>
          <w:tcPr>
            <w:tcW w:w="6883" w:type="dxa"/>
          </w:tcPr>
          <w:p w14:paraId="7E8965A1" w14:textId="77777777" w:rsidR="00033160" w:rsidRPr="00255D42" w:rsidRDefault="00033160" w:rsidP="004C4047">
            <w:pPr>
              <w:widowControl w:val="0"/>
            </w:pPr>
            <w:r w:rsidRPr="00255D42">
              <w:t>Структурное подразделение</w:t>
            </w:r>
          </w:p>
        </w:tc>
      </w:tr>
      <w:tr w:rsidR="00033160" w14:paraId="7F7A0C7B" w14:textId="77777777" w:rsidTr="007E2C2A">
        <w:tc>
          <w:tcPr>
            <w:tcW w:w="3254" w:type="dxa"/>
            <w:vAlign w:val="bottom"/>
          </w:tcPr>
          <w:p w14:paraId="1F8A5CFA" w14:textId="77777777" w:rsidR="00033160" w:rsidRPr="00255D42" w:rsidRDefault="00033160" w:rsidP="004C4047">
            <w:pPr>
              <w:widowControl w:val="0"/>
            </w:pPr>
            <w:r w:rsidRPr="0090061E">
              <w:t>СУФД</w:t>
            </w:r>
          </w:p>
        </w:tc>
        <w:tc>
          <w:tcPr>
            <w:tcW w:w="6883" w:type="dxa"/>
            <w:vAlign w:val="bottom"/>
          </w:tcPr>
          <w:p w14:paraId="1A1DACC7" w14:textId="77777777" w:rsidR="00033160" w:rsidRPr="00255D42" w:rsidRDefault="00033160" w:rsidP="004C4047">
            <w:pPr>
              <w:widowControl w:val="0"/>
            </w:pPr>
            <w:r w:rsidRPr="00255D42">
              <w:t>Система удаленного финансового документооборота</w:t>
            </w:r>
          </w:p>
        </w:tc>
      </w:tr>
      <w:tr w:rsidR="00033160" w14:paraId="2DF3D951" w14:textId="77777777" w:rsidTr="007E2C2A">
        <w:tc>
          <w:tcPr>
            <w:tcW w:w="3254" w:type="dxa"/>
          </w:tcPr>
          <w:p w14:paraId="083DC1C0" w14:textId="77777777" w:rsidR="00033160" w:rsidRPr="00255D42" w:rsidRDefault="00033160" w:rsidP="004C4047">
            <w:pPr>
              <w:widowControl w:val="0"/>
            </w:pPr>
            <w:r w:rsidRPr="0090061E">
              <w:t>УБП</w:t>
            </w:r>
          </w:p>
        </w:tc>
        <w:tc>
          <w:tcPr>
            <w:tcW w:w="6883" w:type="dxa"/>
          </w:tcPr>
          <w:p w14:paraId="443E87FD" w14:textId="77777777" w:rsidR="00033160" w:rsidRPr="00255D42" w:rsidRDefault="00033160" w:rsidP="004C4047">
            <w:pPr>
              <w:widowControl w:val="0"/>
            </w:pPr>
            <w:r w:rsidRPr="00255D42">
              <w:t>Участник бюджетного процесса</w:t>
            </w:r>
          </w:p>
        </w:tc>
      </w:tr>
      <w:tr w:rsidR="00033160" w14:paraId="6EBE7216" w14:textId="77777777" w:rsidTr="007E2C2A">
        <w:tc>
          <w:tcPr>
            <w:tcW w:w="3254" w:type="dxa"/>
          </w:tcPr>
          <w:p w14:paraId="7EE4BB2F" w14:textId="77777777" w:rsidR="00033160" w:rsidRPr="0090061E" w:rsidRDefault="00033160" w:rsidP="004C4047">
            <w:pPr>
              <w:widowControl w:val="0"/>
            </w:pPr>
            <w:r>
              <w:t>ФАИП</w:t>
            </w:r>
          </w:p>
        </w:tc>
        <w:tc>
          <w:tcPr>
            <w:tcW w:w="6883" w:type="dxa"/>
          </w:tcPr>
          <w:p w14:paraId="27EDF436" w14:textId="77777777" w:rsidR="00033160" w:rsidRPr="00DC648B" w:rsidRDefault="00033160" w:rsidP="00DC648B">
            <w:r>
              <w:t>Федеральная адресная инвестиционная программа</w:t>
            </w:r>
          </w:p>
        </w:tc>
      </w:tr>
      <w:tr w:rsidR="00033160" w14:paraId="7B6A6EEB" w14:textId="77777777" w:rsidTr="007E2C2A">
        <w:tc>
          <w:tcPr>
            <w:tcW w:w="3254" w:type="dxa"/>
          </w:tcPr>
          <w:p w14:paraId="1B2BB838" w14:textId="77777777" w:rsidR="00033160" w:rsidRPr="00255D42" w:rsidRDefault="00033160" w:rsidP="004C4047">
            <w:pPr>
              <w:widowControl w:val="0"/>
            </w:pPr>
            <w:r w:rsidRPr="0090061E">
              <w:t>ФИО</w:t>
            </w:r>
          </w:p>
        </w:tc>
        <w:tc>
          <w:tcPr>
            <w:tcW w:w="6883" w:type="dxa"/>
          </w:tcPr>
          <w:p w14:paraId="77470A7E" w14:textId="77777777" w:rsidR="00033160" w:rsidRPr="00255D42" w:rsidRDefault="00033160" w:rsidP="004C4047">
            <w:pPr>
              <w:widowControl w:val="0"/>
            </w:pPr>
            <w:r w:rsidRPr="00255D42">
              <w:t>Фамилия, имя, отчество</w:t>
            </w:r>
          </w:p>
        </w:tc>
      </w:tr>
      <w:tr w:rsidR="00033160" w14:paraId="3336CA29" w14:textId="77777777" w:rsidTr="007E2C2A">
        <w:tc>
          <w:tcPr>
            <w:tcW w:w="3254" w:type="dxa"/>
          </w:tcPr>
          <w:p w14:paraId="3D2E23FC" w14:textId="77777777" w:rsidR="00033160" w:rsidRPr="00255D42" w:rsidRDefault="00033160" w:rsidP="004C4047">
            <w:pPr>
              <w:widowControl w:val="0"/>
            </w:pPr>
            <w:r w:rsidRPr="0090061E">
              <w:t>ФК</w:t>
            </w:r>
          </w:p>
        </w:tc>
        <w:tc>
          <w:tcPr>
            <w:tcW w:w="6883" w:type="dxa"/>
          </w:tcPr>
          <w:p w14:paraId="2E2742B4" w14:textId="77777777" w:rsidR="00033160" w:rsidRPr="00255D42" w:rsidRDefault="00033160" w:rsidP="004C4047">
            <w:pPr>
              <w:widowControl w:val="0"/>
            </w:pPr>
            <w:r w:rsidRPr="00255D42">
              <w:t>Федеральное казначейство</w:t>
            </w:r>
            <w:r>
              <w:t xml:space="preserve"> Российской Федерации</w:t>
            </w:r>
          </w:p>
        </w:tc>
      </w:tr>
      <w:tr w:rsidR="00033160" w14:paraId="0AFD7D71" w14:textId="77777777" w:rsidTr="007E2C2A">
        <w:tc>
          <w:tcPr>
            <w:tcW w:w="3254" w:type="dxa"/>
          </w:tcPr>
          <w:p w14:paraId="57F64768" w14:textId="77777777" w:rsidR="00033160" w:rsidRPr="00255D42" w:rsidRDefault="00033160" w:rsidP="004C4047">
            <w:pPr>
              <w:widowControl w:val="0"/>
            </w:pPr>
            <w:r w:rsidRPr="0090061E">
              <w:t>ЭП</w:t>
            </w:r>
          </w:p>
        </w:tc>
        <w:tc>
          <w:tcPr>
            <w:tcW w:w="6883" w:type="dxa"/>
          </w:tcPr>
          <w:p w14:paraId="1E1E49AF" w14:textId="77777777" w:rsidR="00033160" w:rsidRPr="00255D42" w:rsidRDefault="00033160" w:rsidP="004C4047">
            <w:pPr>
              <w:widowControl w:val="0"/>
            </w:pPr>
            <w:r w:rsidRPr="00255D42">
              <w:t>Электронная подпись</w:t>
            </w:r>
          </w:p>
        </w:tc>
      </w:tr>
    </w:tbl>
    <w:p w14:paraId="6B0FDA11" w14:textId="77777777" w:rsidR="0024621A" w:rsidRPr="00DE2A60" w:rsidRDefault="004904C1" w:rsidP="00F84ABA">
      <w:pPr>
        <w:pStyle w:val="1"/>
      </w:pPr>
      <w:bookmarkStart w:id="0" w:name="_Ref533437803"/>
      <w:bookmarkStart w:id="1" w:name="_Toc74663870"/>
      <w:r w:rsidRPr="00DE2A60">
        <w:lastRenderedPageBreak/>
        <w:t>Запуск Системы</w:t>
      </w:r>
      <w:bookmarkEnd w:id="0"/>
      <w:bookmarkEnd w:id="1"/>
    </w:p>
    <w:p w14:paraId="5A2DC0B3" w14:textId="034B4C90" w:rsidR="0024621A" w:rsidRDefault="00487493" w:rsidP="004C661D">
      <w:pPr>
        <w:pStyle w:val="ad"/>
      </w:pPr>
      <w:bookmarkStart w:id="2" w:name="_30j0zll" w:colFirst="0" w:colLast="0"/>
      <w:bookmarkEnd w:id="2"/>
      <w:r>
        <w:t xml:space="preserve">Для начала работы с </w:t>
      </w:r>
      <w:r w:rsidR="004C661D">
        <w:t>п</w:t>
      </w:r>
      <w:r w:rsidR="004C661D" w:rsidRPr="00255D42">
        <w:t>одсистем</w:t>
      </w:r>
      <w:r w:rsidR="004C661D">
        <w:t>ой</w:t>
      </w:r>
      <w:r w:rsidR="004C661D" w:rsidRPr="00255D42">
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</w:r>
      <w:r w:rsidR="004C661D">
        <w:t xml:space="preserve"> (далее – Система)</w:t>
      </w:r>
      <w:r>
        <w:t xml:space="preserve"> необходимо выполнить следующую последовательность действий:</w:t>
      </w:r>
    </w:p>
    <w:p w14:paraId="28467D0D" w14:textId="40FF4919" w:rsidR="0024621A" w:rsidRDefault="00487493" w:rsidP="00271085">
      <w:pPr>
        <w:pStyle w:val="-"/>
      </w:pPr>
      <w:r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33383663" w14:textId="352DF0B5" w:rsidR="0024621A" w:rsidRDefault="00487493" w:rsidP="00271085">
      <w:pPr>
        <w:pStyle w:val="-"/>
      </w:pPr>
      <w:r>
        <w:t xml:space="preserve">в адресной строке интернет-обозревателя ввести адрес: </w:t>
      </w:r>
      <w:hyperlink r:id="rId8">
        <w:r>
          <w:t>http://budget.gov.ru/lk</w:t>
        </w:r>
      </w:hyperlink>
      <w:r>
        <w:t>;</w:t>
      </w:r>
    </w:p>
    <w:p w14:paraId="0E8B4591" w14:textId="12D37E94" w:rsidR="0024621A" w:rsidRDefault="00487493" w:rsidP="00DD2592">
      <w:pPr>
        <w:pStyle w:val="-"/>
      </w:pPr>
      <w:r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F113B2">
        <w:fldChar w:fldCharType="begin"/>
      </w:r>
      <w:r w:rsidR="00F113B2">
        <w:instrText xml:space="preserve"> REF _Ref521681079 \h </w:instrText>
      </w:r>
      <w:r w:rsidR="00F113B2">
        <w:fldChar w:fldCharType="separate"/>
      </w:r>
      <w:r w:rsidR="0068156D">
        <w:t>Рисунок </w:t>
      </w:r>
      <w:r w:rsidR="0068156D">
        <w:rPr>
          <w:noProof/>
        </w:rPr>
        <w:t>1</w:t>
      </w:r>
      <w:r w:rsidR="00F113B2">
        <w:fldChar w:fldCharType="end"/>
      </w:r>
      <w:r>
        <w:t>);</w:t>
      </w:r>
    </w:p>
    <w:p w14:paraId="0FF877BD" w14:textId="77777777" w:rsidR="00BB61A0" w:rsidRDefault="004904C1" w:rsidP="004C4047">
      <w:pPr>
        <w:pStyle w:val="ae"/>
      </w:pPr>
      <w:r>
        <w:rPr>
          <w:lang w:val="ru-RU" w:eastAsia="ru-RU"/>
        </w:rPr>
        <w:drawing>
          <wp:inline distT="0" distB="0" distL="0" distR="0" wp14:anchorId="497E69E5" wp14:editId="50A47586">
            <wp:extent cx="6067425" cy="3134220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084" cy="31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639A5" w14:textId="6417764F" w:rsidR="0024621A" w:rsidRDefault="00DA19A7" w:rsidP="00BB61A0">
      <w:pPr>
        <w:pStyle w:val="af0"/>
        <w:rPr>
          <w:color w:val="000000"/>
        </w:rPr>
      </w:pPr>
      <w:bookmarkStart w:id="3" w:name="_Ref52168107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</w:t>
      </w:r>
      <w:r w:rsidR="00FD1C9B">
        <w:rPr>
          <w:noProof/>
        </w:rPr>
        <w:fldChar w:fldCharType="end"/>
      </w:r>
      <w:bookmarkStart w:id="4" w:name="_1fob9te" w:colFirst="0" w:colLast="0"/>
      <w:bookmarkEnd w:id="3"/>
      <w:bookmarkEnd w:id="4"/>
      <w:r w:rsidR="00487493">
        <w:rPr>
          <w:color w:val="000000"/>
        </w:rPr>
        <w:t>. Единый портал бюджетной системы</w:t>
      </w:r>
    </w:p>
    <w:p w14:paraId="51AE3A52" w14:textId="0E338428" w:rsidR="0024621A" w:rsidRDefault="00487493" w:rsidP="004C4047">
      <w:pPr>
        <w:pStyle w:val="ad"/>
      </w:pPr>
      <w:r>
        <w:rPr>
          <w:b/>
        </w:rPr>
        <w:t>Примечание.</w:t>
      </w:r>
      <w:r>
        <w:t xml:space="preserve"> Если переход к подсистеме</w:t>
      </w:r>
      <w:r w:rsidR="004904C1">
        <w:t xml:space="preserve"> </w:t>
      </w:r>
      <w:r w:rsidR="004904C1" w:rsidRPr="004904C1">
        <w:t>«Бюджетное планирование»</w:t>
      </w:r>
      <w:r>
        <w:t xml:space="preserve"> не был</w:t>
      </w:r>
      <w:r w:rsidR="006D7497">
        <w:t xml:space="preserve"> осуществлен</w:t>
      </w:r>
      <w:r>
        <w:t xml:space="preserve">, необходимо в адресной строке интернет-обозревателя ввести адрес: </w:t>
      </w:r>
      <w:hyperlink r:id="rId10">
        <w:r>
          <w:rPr>
            <w:u w:val="single"/>
          </w:rPr>
          <w:t>https://ssl.budgetplan.minfin.ru/http/BudgetPlan/</w:t>
        </w:r>
      </w:hyperlink>
      <w:r>
        <w:t>.</w:t>
      </w:r>
    </w:p>
    <w:p w14:paraId="24002B4A" w14:textId="508C85BC" w:rsidR="0024621A" w:rsidRDefault="00487493" w:rsidP="00DD2592">
      <w:pPr>
        <w:pStyle w:val="-"/>
      </w:pPr>
      <w:r>
        <w:lastRenderedPageBreak/>
        <w:t>в открывшемся окне нажать на кнопку «Вход по сертификату» (</w:t>
      </w:r>
      <w:r w:rsidR="00FA06AF">
        <w:fldChar w:fldCharType="begin"/>
      </w:r>
      <w:r w:rsidR="00FA06AF">
        <w:instrText xml:space="preserve"> REF _Ref521681080 \h </w:instrText>
      </w:r>
      <w:r w:rsidR="00FA06AF">
        <w:fldChar w:fldCharType="separate"/>
      </w:r>
      <w:r w:rsidR="0068156D">
        <w:t>Рисунок </w:t>
      </w:r>
      <w:r w:rsidR="0068156D">
        <w:rPr>
          <w:noProof/>
        </w:rPr>
        <w:t>2</w:t>
      </w:r>
      <w:r w:rsidR="00FA06AF">
        <w:fldChar w:fldCharType="end"/>
      </w:r>
      <w:r>
        <w:t>).</w:t>
      </w:r>
    </w:p>
    <w:p w14:paraId="35898502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5D6E9103" wp14:editId="75BE0B16">
            <wp:extent cx="2208530" cy="1725295"/>
            <wp:effectExtent l="0" t="0" r="0" b="0"/>
            <wp:docPr id="1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11"/>
                    <a:srcRect l="30127" t="19498" r="32854" b="38982"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C0705F" w14:textId="2F90CCF5" w:rsidR="0024621A" w:rsidRDefault="00DA19A7" w:rsidP="00BB61A0">
      <w:pPr>
        <w:pStyle w:val="af0"/>
        <w:rPr>
          <w:color w:val="000000"/>
        </w:rPr>
      </w:pPr>
      <w:bookmarkStart w:id="5" w:name="_Ref52168108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</w:t>
      </w:r>
      <w:r w:rsidR="00FD1C9B">
        <w:rPr>
          <w:noProof/>
        </w:rPr>
        <w:fldChar w:fldCharType="end"/>
      </w:r>
      <w:bookmarkStart w:id="6" w:name="_3znysh7" w:colFirst="0" w:colLast="0"/>
      <w:bookmarkEnd w:id="5"/>
      <w:bookmarkEnd w:id="6"/>
      <w:r w:rsidR="00FE0D88">
        <w:rPr>
          <w:color w:val="000000"/>
        </w:rPr>
        <w:t>. Вход по сертификату</w:t>
      </w:r>
    </w:p>
    <w:p w14:paraId="2CA3D3C4" w14:textId="77777777" w:rsidR="0024621A" w:rsidRDefault="00487493" w:rsidP="004C4047">
      <w:pPr>
        <w:pStyle w:val="ad"/>
      </w:pPr>
      <w:r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</w:t>
      </w:r>
      <w:proofErr w:type="spellStart"/>
      <w:r>
        <w:t>пин</w:t>
      </w:r>
      <w:proofErr w:type="spellEnd"/>
      <w:r>
        <w:t>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23FFC55F" w14:textId="4E300DB4" w:rsidR="0024621A" w:rsidRDefault="00487493" w:rsidP="004C4047">
      <w:pPr>
        <w:pStyle w:val="ad"/>
      </w:pPr>
      <w:r>
        <w:t>После выбора логина необходимо нажать на кнопку «Войти» (</w:t>
      </w:r>
      <w:r w:rsidR="00FA06AF">
        <w:fldChar w:fldCharType="begin"/>
      </w:r>
      <w:r w:rsidR="00FA06AF">
        <w:instrText xml:space="preserve"> REF _Ref521681081 \h </w:instrText>
      </w:r>
      <w:r w:rsidR="00FA06AF">
        <w:fldChar w:fldCharType="separate"/>
      </w:r>
      <w:r w:rsidR="0068156D">
        <w:t>Рисунок </w:t>
      </w:r>
      <w:r w:rsidR="0068156D">
        <w:rPr>
          <w:noProof/>
        </w:rPr>
        <w:t>3</w:t>
      </w:r>
      <w:r w:rsidR="00FA06AF">
        <w:fldChar w:fldCharType="end"/>
      </w:r>
      <w:r>
        <w:t>).</w:t>
      </w:r>
    </w:p>
    <w:p w14:paraId="264385B6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16BC3385" wp14:editId="4D1137C7">
            <wp:extent cx="2225675" cy="1673225"/>
            <wp:effectExtent l="0" t="0" r="0" b="0"/>
            <wp:docPr id="177" name="image3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8.png"/>
                    <pic:cNvPicPr preferRelativeResize="0"/>
                  </pic:nvPicPr>
                  <pic:blipFill>
                    <a:blip r:embed="rId12"/>
                    <a:srcRect l="29488" t="31508" r="33012" b="28012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6D5370" w14:textId="62BB8418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" w:name="_Ref52168108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</w:t>
      </w:r>
      <w:r w:rsidR="00FD1C9B">
        <w:rPr>
          <w:noProof/>
        </w:rPr>
        <w:fldChar w:fldCharType="end"/>
      </w:r>
      <w:bookmarkStart w:id="8" w:name="_2et92p0" w:colFirst="0" w:colLast="0"/>
      <w:bookmarkEnd w:id="7"/>
      <w:bookmarkEnd w:id="8"/>
      <w:r w:rsidR="00FE0D88">
        <w:rPr>
          <w:color w:val="000000"/>
        </w:rPr>
        <w:t xml:space="preserve">. </w:t>
      </w:r>
      <w:r w:rsidR="00FE0D88">
        <w:rPr>
          <w:color w:val="000000"/>
          <w:lang w:val="ru-RU"/>
        </w:rPr>
        <w:t>Вход в Систему</w:t>
      </w:r>
    </w:p>
    <w:p w14:paraId="0826ABA2" w14:textId="77777777" w:rsidR="0024621A" w:rsidRDefault="00487493" w:rsidP="004C4047">
      <w:pPr>
        <w:pStyle w:val="ad"/>
      </w:pPr>
      <w:r>
        <w:rPr>
          <w:b/>
        </w:rPr>
        <w:t>Примечание.</w:t>
      </w:r>
      <w: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4E932551" w14:textId="4AD244E8" w:rsidR="0024621A" w:rsidRDefault="00487493" w:rsidP="004C4047">
      <w:pPr>
        <w:pStyle w:val="ad"/>
      </w:pPr>
      <w:r>
        <w:t>В результате откроется главное окно Системы (</w:t>
      </w:r>
      <w:r w:rsidR="00FA06AF">
        <w:fldChar w:fldCharType="begin"/>
      </w:r>
      <w:r w:rsidR="00FA06AF">
        <w:instrText xml:space="preserve"> REF _Ref521681082 \h </w:instrText>
      </w:r>
      <w:r w:rsidR="00FA06AF">
        <w:fldChar w:fldCharType="separate"/>
      </w:r>
      <w:r w:rsidR="0068156D">
        <w:t>Рисунок </w:t>
      </w:r>
      <w:r w:rsidR="0068156D">
        <w:rPr>
          <w:noProof/>
        </w:rPr>
        <w:t>4</w:t>
      </w:r>
      <w:r w:rsidR="00FA06AF">
        <w:fldChar w:fldCharType="end"/>
      </w:r>
      <w:r>
        <w:t>).</w:t>
      </w:r>
    </w:p>
    <w:p w14:paraId="7E0B687E" w14:textId="3648191A" w:rsidR="00BB61A0" w:rsidRDefault="00EF20F6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A374CEE" wp14:editId="144D83F7">
            <wp:extent cx="6120130" cy="3368040"/>
            <wp:effectExtent l="0" t="0" r="0" b="381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A256" w14:textId="4823F3A1" w:rsidR="0024621A" w:rsidRDefault="00DA19A7" w:rsidP="00BB61A0">
      <w:pPr>
        <w:pStyle w:val="af0"/>
        <w:rPr>
          <w:color w:val="000000"/>
        </w:rPr>
      </w:pPr>
      <w:bookmarkStart w:id="9" w:name="_Ref52168108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</w:t>
      </w:r>
      <w:r w:rsidR="00FD1C9B">
        <w:rPr>
          <w:noProof/>
        </w:rPr>
        <w:fldChar w:fldCharType="end"/>
      </w:r>
      <w:bookmarkStart w:id="10" w:name="_tyjcwt" w:colFirst="0" w:colLast="0"/>
      <w:bookmarkEnd w:id="9"/>
      <w:bookmarkEnd w:id="10"/>
      <w:r w:rsidR="00487493">
        <w:rPr>
          <w:color w:val="000000"/>
        </w:rPr>
        <w:t>. Главное окно Системы</w:t>
      </w:r>
    </w:p>
    <w:p w14:paraId="2AC47AC3" w14:textId="63AF6FC2" w:rsidR="0024621A" w:rsidRDefault="00487493" w:rsidP="004C4047">
      <w:pPr>
        <w:pStyle w:val="ad"/>
      </w:pPr>
      <w:r>
        <w:t>Для выхода из Системы необходимо нажать на кнопку «</w:t>
      </w:r>
      <w:r w:rsidR="00EF20F6">
        <w:t>Смена профиля</w:t>
      </w:r>
      <w:r>
        <w:t>»</w:t>
      </w:r>
      <w:r w:rsidR="004904C1">
        <w:t xml:space="preserve"> в правом верхнем углу страницы (</w:t>
      </w:r>
      <w:r w:rsidR="00FA06AF">
        <w:fldChar w:fldCharType="begin"/>
      </w:r>
      <w:r w:rsidR="00FA06AF">
        <w:instrText xml:space="preserve"> REF _Ref521681082 \h </w:instrText>
      </w:r>
      <w:r w:rsidR="00FA06AF">
        <w:fldChar w:fldCharType="separate"/>
      </w:r>
      <w:r w:rsidR="0068156D">
        <w:t>Рисунок </w:t>
      </w:r>
      <w:r w:rsidR="0068156D">
        <w:rPr>
          <w:noProof/>
        </w:rPr>
        <w:t>4</w:t>
      </w:r>
      <w:r w:rsidR="00FA06AF">
        <w:fldChar w:fldCharType="end"/>
      </w:r>
      <w:r w:rsidR="004904C1">
        <w:t>).</w:t>
      </w:r>
    </w:p>
    <w:p w14:paraId="4EA6432F" w14:textId="77777777" w:rsidR="0024621A" w:rsidRPr="00DE2A60" w:rsidRDefault="00487493" w:rsidP="00F84ABA">
      <w:pPr>
        <w:pStyle w:val="1"/>
      </w:pPr>
      <w:bookmarkStart w:id="11" w:name="_Toc74663871"/>
      <w:r w:rsidRPr="00DE2A60">
        <w:lastRenderedPageBreak/>
        <w:t>Формирование и утверждение изменений к бюджетной смете</w:t>
      </w:r>
      <w:bookmarkEnd w:id="11"/>
    </w:p>
    <w:p w14:paraId="5B6C52B1" w14:textId="187C72CF" w:rsidR="0024621A" w:rsidRPr="00F84ABA" w:rsidRDefault="00487493" w:rsidP="00F84ABA">
      <w:pPr>
        <w:pStyle w:val="2"/>
      </w:pPr>
      <w:bookmarkStart w:id="12" w:name="_Toc74663872"/>
      <w:r w:rsidRPr="00F84ABA">
        <w:t xml:space="preserve">Внесение изменений, не </w:t>
      </w:r>
      <w:r w:rsidR="002025CF" w:rsidRPr="00F84ABA">
        <w:t>требующи</w:t>
      </w:r>
      <w:r w:rsidR="002025CF">
        <w:t>х</w:t>
      </w:r>
      <w:r w:rsidR="002025CF" w:rsidRPr="00F84ABA">
        <w:t xml:space="preserve"> </w:t>
      </w:r>
      <w:r w:rsidRPr="00F84ABA">
        <w:t>изменений бюджетной росписи вышестоящего учреждения, в том числе при выделении дополнительных лимитов бюджетных обязательств</w:t>
      </w:r>
      <w:bookmarkEnd w:id="12"/>
    </w:p>
    <w:p w14:paraId="65AD2A5D" w14:textId="794D2F69" w:rsidR="0024621A" w:rsidRPr="00F84ABA" w:rsidRDefault="00487493" w:rsidP="00F84ABA">
      <w:pPr>
        <w:pStyle w:val="3"/>
      </w:pPr>
      <w:bookmarkStart w:id="13" w:name="_4d34og8" w:colFirst="0" w:colLast="0"/>
      <w:bookmarkStart w:id="14" w:name="_Toc74663873"/>
      <w:bookmarkEnd w:id="13"/>
      <w:r w:rsidRPr="00F84ABA">
        <w:t xml:space="preserve">Формирование документа «Предложение по внесению изменений в сметный расчет» </w:t>
      </w:r>
      <w:r w:rsidR="00603D21">
        <w:t>получателем бюджетных средств</w:t>
      </w:r>
      <w:bookmarkEnd w:id="14"/>
    </w:p>
    <w:p w14:paraId="3F3F185D" w14:textId="1CA420D9" w:rsidR="0024621A" w:rsidRDefault="00487493" w:rsidP="004C4047">
      <w:pPr>
        <w:pStyle w:val="ad"/>
      </w:pPr>
      <w:r>
        <w:t xml:space="preserve">Формирование предложений по внесению изменений в сметные показатели осуществляется с ролью ПБС «Формирование и ведение БС ПБС (Ввод данных)» </w:t>
      </w:r>
      <w:r w:rsidR="00921334">
        <w:t>в подразделе «</w:t>
      </w:r>
      <w:r w:rsidR="009F25D3">
        <w:t xml:space="preserve">Предложения </w:t>
      </w:r>
      <w:r>
        <w:t>по внесению изменений в сметный расчет» раздела «Бюджетная смета».</w:t>
      </w:r>
    </w:p>
    <w:p w14:paraId="729674CF" w14:textId="42145BBA" w:rsidR="00DE2A60" w:rsidRDefault="00DE2A60" w:rsidP="004C4047">
      <w:pPr>
        <w:pStyle w:val="ad"/>
      </w:pPr>
      <w:bookmarkStart w:id="15" w:name="_2s8eyo1" w:colFirst="0" w:colLast="0"/>
      <w:bookmarkEnd w:id="15"/>
      <w:r>
        <w:t>Описание функционала представлено в разделе «</w:t>
      </w:r>
      <w:r w:rsidR="00A8634F">
        <w:t>9</w:t>
      </w:r>
      <w:r w:rsidR="001D2C93" w:rsidRPr="001D2C93">
        <w:t>.</w:t>
      </w:r>
      <w:r w:rsidR="001D2C93">
        <w:t>1.1.1</w:t>
      </w:r>
      <w:r w:rsidR="001D2C93" w:rsidRPr="001D2C93">
        <w:t xml:space="preserve"> Формирование документа «Предложение по внесению изменений в сметный расчет»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4" w:history="1">
        <w:r w:rsidR="00BB61A0">
          <w:rPr>
            <w:rStyle w:val="ac"/>
          </w:rPr>
          <w:t>https://www.minfin.ru/ru/ismf/pk-bp/revenue/</w:t>
        </w:r>
      </w:hyperlink>
      <w:r>
        <w:t xml:space="preserve">. </w:t>
      </w:r>
    </w:p>
    <w:p w14:paraId="110C1EEA" w14:textId="16EE62BA" w:rsidR="0024621A" w:rsidRDefault="00487493" w:rsidP="00F84ABA">
      <w:pPr>
        <w:pStyle w:val="3"/>
      </w:pPr>
      <w:bookmarkStart w:id="16" w:name="_Ref521673234"/>
      <w:bookmarkStart w:id="17" w:name="_Toc74663874"/>
      <w:r w:rsidRPr="00DE2A60">
        <w:t>Формирование</w:t>
      </w:r>
      <w:r>
        <w:t xml:space="preserve"> и утверждение документа «Изменение показателей бюджетной сметы» (ф.</w:t>
      </w:r>
      <w:r w:rsidR="00C06901">
        <w:t>0501020</w:t>
      </w:r>
      <w:r>
        <w:t xml:space="preserve">) </w:t>
      </w:r>
      <w:bookmarkEnd w:id="16"/>
      <w:r w:rsidR="00603D21">
        <w:t>получателем бюджетных средств</w:t>
      </w:r>
      <w:bookmarkEnd w:id="17"/>
    </w:p>
    <w:p w14:paraId="190AB846" w14:textId="5F8CD35C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4B4C10EC" w14:textId="220FCA5C" w:rsidR="00DE2A60" w:rsidRDefault="00DE2A60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A8634F">
        <w:t>9.1.1.5</w:t>
      </w:r>
      <w:r w:rsidR="003B0AB4">
        <w:t xml:space="preserve"> </w:t>
      </w:r>
      <w:r w:rsidRPr="00DE2A60">
        <w:t xml:space="preserve">Формирование и утверждение документа «Изменение показателей бюджетной сметы» </w:t>
      </w:r>
      <w:r w:rsidRPr="00DE2A60">
        <w:lastRenderedPageBreak/>
        <w:t>(ф.</w:t>
      </w:r>
      <w:r w:rsidR="00A8634F">
        <w:t> </w:t>
      </w:r>
      <w:r w:rsidR="00A8634F" w:rsidRPr="00A8634F">
        <w:t>0501020</w:t>
      </w:r>
      <w:r w:rsidRPr="00DE2A60">
        <w:t>)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5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4032101E" w14:textId="5F83D64C" w:rsidR="0024621A" w:rsidRPr="00F84ABA" w:rsidRDefault="00487493" w:rsidP="00F84ABA">
      <w:pPr>
        <w:pStyle w:val="4"/>
      </w:pPr>
      <w:bookmarkStart w:id="18" w:name="_Toc74663875"/>
      <w:r w:rsidRPr="00F84ABA">
        <w:t>Внутреннее согласование документа «Изменение показателей бюджетной сметы» (ф.05010</w:t>
      </w:r>
      <w:r w:rsidR="00C06901">
        <w:t>20</w:t>
      </w:r>
      <w:r w:rsidRPr="00F84ABA">
        <w:t>)</w:t>
      </w:r>
      <w:bookmarkEnd w:id="18"/>
    </w:p>
    <w:p w14:paraId="5BA11554" w14:textId="729B943C" w:rsidR="0024621A" w:rsidRDefault="00487493" w:rsidP="004C4047">
      <w:pPr>
        <w:pStyle w:val="ad"/>
      </w:pPr>
      <w:r>
        <w:t>Внутреннее согласование документа «Изменение показателей бюджетной сметы» (ф.</w:t>
      </w:r>
      <w:r w:rsidR="00C06901">
        <w:t>0501020</w:t>
      </w:r>
      <w:r>
        <w:t>) осуществляется с ролью ПБС «Формирование и ведение БС ПБС (Согласование)» согласно стандартному алгоритму внутреннего согласования в системе.</w:t>
      </w:r>
    </w:p>
    <w:p w14:paraId="4DBC2DD4" w14:textId="52D2F274" w:rsidR="00C36363" w:rsidRDefault="00C36363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9.1.1.5.2</w:t>
      </w:r>
      <w:r w:rsidR="001D2C93" w:rsidRPr="001D2C93">
        <w:t xml:space="preserve"> Внутреннее согласование документа «Изменение показателей бюджетной сметы» (ф.</w:t>
      </w:r>
      <w:r w:rsidR="00D67C56">
        <w:t> </w:t>
      </w:r>
      <w:r w:rsidR="00D67C56" w:rsidRPr="00D67C56">
        <w:t>0501020</w:t>
      </w:r>
      <w:r w:rsidR="001D2C93" w:rsidRPr="001D2C93">
        <w:t>)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6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4736F096" w14:textId="5592C8E4" w:rsidR="0024621A" w:rsidRDefault="00487493" w:rsidP="00F84ABA">
      <w:pPr>
        <w:pStyle w:val="4"/>
      </w:pPr>
      <w:bookmarkStart w:id="19" w:name="_17dp8vu" w:colFirst="0" w:colLast="0"/>
      <w:bookmarkStart w:id="20" w:name="_Toc74663876"/>
      <w:bookmarkEnd w:id="19"/>
      <w:r>
        <w:t xml:space="preserve">Формирование печатной формы документа «Изменение </w:t>
      </w:r>
      <w:r w:rsidR="00C06901" w:rsidRPr="00F84ABA">
        <w:t>показателей</w:t>
      </w:r>
      <w:r w:rsidR="00C06901">
        <w:t xml:space="preserve"> </w:t>
      </w:r>
      <w:r>
        <w:t>бюджетной сметы» (ф.05010</w:t>
      </w:r>
      <w:r w:rsidR="00C06901">
        <w:t>20</w:t>
      </w:r>
      <w:r>
        <w:t>)</w:t>
      </w:r>
      <w:bookmarkEnd w:id="20"/>
    </w:p>
    <w:p w14:paraId="21B88AC7" w14:textId="77777777" w:rsidR="0024621A" w:rsidRDefault="00487493" w:rsidP="004C4047">
      <w:pPr>
        <w:pStyle w:val="ad"/>
        <w:rPr>
          <w:b/>
        </w:rPr>
      </w:pPr>
      <w:r>
        <w:rPr>
          <w:b/>
        </w:rPr>
        <w:t xml:space="preserve">Предусловие: </w:t>
      </w:r>
      <w:r>
        <w:t xml:space="preserve">осуществлен вход с ролями ПБС 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под ролями РБС «Утверждение БС ПБС (Согласование/РБС)», «Утверждение БС ПБС (Утверждение/РБС)», под ролями ГРБС «Утверждение БС ПБС и СБС РБС </w:t>
      </w:r>
      <w:r>
        <w:lastRenderedPageBreak/>
        <w:t>(Согласование/ГРБС)», «Утверждение БС ПБС и СБС РБС (Утверждение/ГРБС)» в зависимости от Настроек Согласования.</w:t>
      </w:r>
    </w:p>
    <w:p w14:paraId="3FB0B76E" w14:textId="389568E8" w:rsidR="00C36363" w:rsidRDefault="00C36363" w:rsidP="00C36363">
      <w:pPr>
        <w:pStyle w:val="ad"/>
      </w:pPr>
      <w:bookmarkStart w:id="21" w:name="_3rdcrjn" w:colFirst="0" w:colLast="0"/>
      <w:bookmarkEnd w:id="21"/>
      <w:r w:rsidRPr="00CE21DB">
        <w:t>Формирование печатной формы документа «Изменение показателей бюджетной сметы» (ф.</w:t>
      </w:r>
      <w:r w:rsidR="00C06901" w:rsidRPr="00CE21DB">
        <w:t>05010</w:t>
      </w:r>
      <w:r w:rsidR="00C06901">
        <w:t>20</w:t>
      </w:r>
      <w:r w:rsidRPr="00CE21DB">
        <w:t xml:space="preserve">) осуществляется </w:t>
      </w:r>
      <w:r w:rsidR="00921334">
        <w:t>в подразделе «</w:t>
      </w:r>
      <w:r w:rsidRPr="00CE21DB">
        <w:t>Документы ПБС»</w:t>
      </w:r>
      <w:r>
        <w:t xml:space="preserve"> во вкладке «Исходящие»</w:t>
      </w:r>
      <w:r w:rsidRPr="00CE21DB">
        <w:t xml:space="preserve"> раздела «</w:t>
      </w:r>
      <w:r w:rsidRPr="00CE21DB">
        <w:rPr>
          <w:bCs/>
        </w:rPr>
        <w:t>Бюджетная смета</w:t>
      </w:r>
      <w:r w:rsidRPr="00CE21DB">
        <w:t>».</w:t>
      </w:r>
    </w:p>
    <w:p w14:paraId="7979C735" w14:textId="1BE2D565" w:rsidR="00C36363" w:rsidRPr="00604478" w:rsidRDefault="00C36363" w:rsidP="00C36363">
      <w:pPr>
        <w:pStyle w:val="ad"/>
      </w:pPr>
      <w:r w:rsidRPr="00604478">
        <w:t xml:space="preserve">Для </w:t>
      </w:r>
      <w:r w:rsidR="00CC3AF1">
        <w:t xml:space="preserve">формирования </w:t>
      </w:r>
      <w:r w:rsidRPr="00CE21DB">
        <w:t>печатн</w:t>
      </w:r>
      <w:r w:rsidR="00CC3AF1">
        <w:t>ой</w:t>
      </w:r>
      <w:r w:rsidRPr="00CE21DB">
        <w:t xml:space="preserve"> </w:t>
      </w:r>
      <w:r w:rsidR="000C6113" w:rsidRPr="00CE21DB">
        <w:t>форм</w:t>
      </w:r>
      <w:r w:rsidR="000C6113">
        <w:t>ы</w:t>
      </w:r>
      <w:r w:rsidR="000C6113" w:rsidRPr="00CE21DB">
        <w:t xml:space="preserve"> </w:t>
      </w:r>
      <w:r w:rsidRPr="00CE21DB">
        <w:t>документа «Изменение показателей бюджетной сметы» (ф.</w:t>
      </w:r>
      <w:r w:rsidR="00C06901" w:rsidRPr="00CE21DB">
        <w:t>05010</w:t>
      </w:r>
      <w:r w:rsidR="00C06901">
        <w:t>20</w:t>
      </w:r>
      <w:r w:rsidRPr="00CE21DB">
        <w:t xml:space="preserve">) </w:t>
      </w:r>
      <w:r w:rsidRPr="00604478">
        <w:t xml:space="preserve">необходимо нажать на кнопку «Печать», выбрать пункт </w:t>
      </w:r>
      <w:r w:rsidRPr="00604478">
        <w:rPr>
          <w:i/>
        </w:rPr>
        <w:t>[</w:t>
      </w:r>
      <w:r>
        <w:rPr>
          <w:i/>
        </w:rPr>
        <w:t>Печать документа</w:t>
      </w:r>
      <w:r w:rsidRPr="00604478">
        <w:rPr>
          <w:i/>
        </w:rPr>
        <w:t>/</w:t>
      </w:r>
      <w:r w:rsidR="001C3C6F">
        <w:rPr>
          <w:i/>
        </w:rPr>
        <w:t>Бюджетная</w:t>
      </w:r>
      <w:r w:rsidR="001C3C6F" w:rsidRPr="00604478">
        <w:rPr>
          <w:i/>
        </w:rPr>
        <w:t xml:space="preserve"> </w:t>
      </w:r>
      <w:r w:rsidR="001C3C6F">
        <w:rPr>
          <w:i/>
        </w:rPr>
        <w:t>смета</w:t>
      </w:r>
      <w:r w:rsidRPr="00604478">
        <w:rPr>
          <w:i/>
        </w:rPr>
        <w:t xml:space="preserve">] </w:t>
      </w:r>
      <w:r w:rsidRPr="00604478">
        <w:t>и в раскрывающемся списке установить «галочку» напротив соответствующего формата (</w:t>
      </w:r>
      <w:r w:rsidR="002055E5">
        <w:fldChar w:fldCharType="begin"/>
      </w:r>
      <w:r w:rsidR="002055E5">
        <w:instrText xml:space="preserve"> REF _Ref521681083 \h </w:instrText>
      </w:r>
      <w:r w:rsidR="002055E5">
        <w:fldChar w:fldCharType="separate"/>
      </w:r>
      <w:r w:rsidR="0068156D">
        <w:t>Рисунок </w:t>
      </w:r>
      <w:r w:rsidR="0068156D">
        <w:rPr>
          <w:noProof/>
        </w:rPr>
        <w:t>5</w:t>
      </w:r>
      <w:r w:rsidR="002055E5">
        <w:fldChar w:fldCharType="end"/>
      </w:r>
      <w:r w:rsidRPr="00604478">
        <w:t>).</w:t>
      </w:r>
    </w:p>
    <w:p w14:paraId="4FDC2AB3" w14:textId="169D1FC7" w:rsidR="00BB61A0" w:rsidRDefault="001C3C6F" w:rsidP="00AA3EF6">
      <w:pPr>
        <w:pStyle w:val="ae"/>
      </w:pPr>
      <w:r>
        <w:rPr>
          <w:lang w:val="ru-RU" w:eastAsia="ru-RU"/>
        </w:rPr>
        <w:drawing>
          <wp:inline distT="0" distB="0" distL="0" distR="0" wp14:anchorId="24D8CB51" wp14:editId="42941513">
            <wp:extent cx="6120130" cy="2329180"/>
            <wp:effectExtent l="0" t="0" r="0" b="0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EE4FA" w14:textId="3081114A" w:rsidR="00C36363" w:rsidRPr="00604478" w:rsidRDefault="00DA19A7" w:rsidP="00C36363">
      <w:pPr>
        <w:pStyle w:val="af0"/>
        <w:rPr>
          <w:i/>
        </w:rPr>
      </w:pPr>
      <w:bookmarkStart w:id="22" w:name="_Ref5216810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</w:t>
      </w:r>
      <w:r w:rsidR="00FD1C9B">
        <w:rPr>
          <w:noProof/>
        </w:rPr>
        <w:fldChar w:fldCharType="end"/>
      </w:r>
      <w:bookmarkEnd w:id="22"/>
      <w:r w:rsidR="00FE0D88">
        <w:t xml:space="preserve">. </w:t>
      </w:r>
      <w:r w:rsidR="00FE0D88" w:rsidRPr="00FE0D88">
        <w:rPr>
          <w:lang w:val="ru-RU"/>
        </w:rPr>
        <w:t>Печать документа</w:t>
      </w:r>
    </w:p>
    <w:p w14:paraId="6F831D64" w14:textId="77777777" w:rsidR="00C36363" w:rsidRPr="00604478" w:rsidRDefault="00C36363" w:rsidP="00C36363">
      <w:pPr>
        <w:pStyle w:val="ad"/>
      </w:pPr>
      <w:r w:rsidRPr="00604478">
        <w:t>В результате на рабочую станцию пользователя загрузится отчет в виде файла с выбранным расширением.</w:t>
      </w:r>
    </w:p>
    <w:p w14:paraId="2C16187A" w14:textId="18635ED4" w:rsidR="0024621A" w:rsidRPr="001F4100" w:rsidRDefault="00C06901" w:rsidP="001F4100">
      <w:pPr>
        <w:pStyle w:val="2"/>
      </w:pPr>
      <w:bookmarkStart w:id="23" w:name="_Toc49846497"/>
      <w:bookmarkStart w:id="24" w:name="_Toc49846498"/>
      <w:bookmarkStart w:id="25" w:name="_Toc49846499"/>
      <w:bookmarkStart w:id="26" w:name="_Toc49846500"/>
      <w:bookmarkStart w:id="27" w:name="_Toc49846501"/>
      <w:bookmarkStart w:id="28" w:name="_Toc49846502"/>
      <w:bookmarkStart w:id="29" w:name="_Toc49846503"/>
      <w:bookmarkEnd w:id="23"/>
      <w:bookmarkEnd w:id="24"/>
      <w:bookmarkEnd w:id="25"/>
      <w:bookmarkEnd w:id="26"/>
      <w:bookmarkEnd w:id="27"/>
      <w:bookmarkEnd w:id="28"/>
      <w:bookmarkEnd w:id="29"/>
      <w:r>
        <w:t xml:space="preserve"> </w:t>
      </w:r>
      <w:bookmarkStart w:id="30" w:name="_Toc74663877"/>
      <w:r w:rsidR="00487493" w:rsidRPr="00C06901">
        <w:t xml:space="preserve">Внесение изменений, </w:t>
      </w:r>
      <w:r w:rsidR="00826697" w:rsidRPr="00C06901">
        <w:t>требующи</w:t>
      </w:r>
      <w:r w:rsidR="00826697">
        <w:t>х</w:t>
      </w:r>
      <w:r w:rsidR="00826697" w:rsidRPr="00C06901">
        <w:t xml:space="preserve"> </w:t>
      </w:r>
      <w:r w:rsidR="00487493" w:rsidRPr="00C06901">
        <w:t>изменений бюджетной росписи вышестоящего учреждения</w:t>
      </w:r>
      <w:bookmarkEnd w:id="30"/>
    </w:p>
    <w:p w14:paraId="66B5C600" w14:textId="15B59543" w:rsidR="0024621A" w:rsidRDefault="00487493" w:rsidP="00F84ABA">
      <w:pPr>
        <w:pStyle w:val="3"/>
      </w:pPr>
      <w:bookmarkStart w:id="31" w:name="_lnxbz9" w:colFirst="0" w:colLast="0"/>
      <w:bookmarkStart w:id="32" w:name="_Toc74663878"/>
      <w:bookmarkEnd w:id="31"/>
      <w:r>
        <w:t xml:space="preserve">Формирование документа «Предложение по внесению изменений в сметный расчет» </w:t>
      </w:r>
      <w:r w:rsidR="00603D21">
        <w:t>получателем бюджетных средств</w:t>
      </w:r>
      <w:bookmarkEnd w:id="32"/>
    </w:p>
    <w:p w14:paraId="6679EB5A" w14:textId="0A05CDC5" w:rsidR="0024621A" w:rsidRDefault="00487493" w:rsidP="004C4047">
      <w:pPr>
        <w:pStyle w:val="ad"/>
      </w:pPr>
      <w:r>
        <w:t xml:space="preserve">Формирование предложений по внесению изменений в сметные показатели осуществляется с ролью ПБС «Формирование и ведение БС ПБС </w:t>
      </w:r>
      <w:r>
        <w:lastRenderedPageBreak/>
        <w:t xml:space="preserve">(Ввод данных)» </w:t>
      </w:r>
      <w:r w:rsidR="00921334">
        <w:t>в подразделе «</w:t>
      </w:r>
      <w:r w:rsidR="00A606F5">
        <w:t xml:space="preserve">Предложения </w:t>
      </w:r>
      <w:r>
        <w:t>по внесению изменений в сметный расчет» раздела «Бюджетная смета».</w:t>
      </w:r>
    </w:p>
    <w:p w14:paraId="6E46D779" w14:textId="3075ADAF" w:rsidR="003B0AB4" w:rsidRDefault="003B0AB4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9.1.1.1</w:t>
      </w:r>
      <w:r>
        <w:t xml:space="preserve"> Формирование документа «Предложение по внесению изменений в сметный расчет» ПБС»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8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>.</w:t>
      </w:r>
    </w:p>
    <w:p w14:paraId="2EC53FDC" w14:textId="722BF12C" w:rsidR="0024621A" w:rsidRDefault="00487493" w:rsidP="00F84ABA">
      <w:pPr>
        <w:pStyle w:val="3"/>
      </w:pPr>
      <w:bookmarkStart w:id="33" w:name="_35nkun2" w:colFirst="0" w:colLast="0"/>
      <w:bookmarkStart w:id="34" w:name="_Toc74663879"/>
      <w:bookmarkEnd w:id="33"/>
      <w:r>
        <w:t xml:space="preserve">Формирование и утверждение документа «Справка об изменении БР и ЛБО» (ф. 0501153) </w:t>
      </w:r>
      <w:r w:rsidR="00603D21">
        <w:t>получателем бюджетных средств</w:t>
      </w:r>
      <w:bookmarkEnd w:id="34"/>
    </w:p>
    <w:p w14:paraId="602F9AFC" w14:textId="1BB3B7F7" w:rsidR="0024621A" w:rsidRDefault="00487493" w:rsidP="004C4047">
      <w:pPr>
        <w:pStyle w:val="ad"/>
      </w:pPr>
      <w:r>
        <w:t xml:space="preserve">Формирование документа «Справка об изменении БР и ЛБО» (ф. 0501153)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1D599B01" w14:textId="2D94E97E" w:rsidR="003B0AB4" w:rsidRDefault="003B0AB4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</w:t>
      </w:r>
      <w:r w:rsidRPr="003B0AB4">
        <w:t>.2.2 Формирование и утверждение документа «Справка об изменении БР и ЛБО» (ф. 0501153)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9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119C2698" w14:textId="1AD009EA" w:rsidR="0024621A" w:rsidRDefault="00487493" w:rsidP="00F84ABA">
      <w:pPr>
        <w:pStyle w:val="3"/>
      </w:pPr>
      <w:bookmarkStart w:id="35" w:name="_Toc74663880"/>
      <w:r>
        <w:t xml:space="preserve">Формирование и утверждение документа «Справка об изменении ЛБО по доп. финансированию» (ф. 0501159) </w:t>
      </w:r>
      <w:r w:rsidR="00603D21">
        <w:t>получателем бюджетных средств</w:t>
      </w:r>
      <w:bookmarkEnd w:id="35"/>
    </w:p>
    <w:p w14:paraId="2E8155A9" w14:textId="58A53773" w:rsidR="0024621A" w:rsidRDefault="00487493" w:rsidP="004C4047">
      <w:pPr>
        <w:pStyle w:val="ad"/>
      </w:pPr>
      <w:r>
        <w:t xml:space="preserve">Формирование документа «Справка об изменении ЛБО по доп. финансированию» (ф. 0501159) осуществляется с ролью ПБС «Формирование </w:t>
      </w:r>
      <w:r>
        <w:lastRenderedPageBreak/>
        <w:t xml:space="preserve">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32BFEFF7" w14:textId="44CE5539" w:rsidR="00CB66D6" w:rsidRDefault="00CB66D6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bookmarkStart w:id="36" w:name="_Toc520106239"/>
      <w:r w:rsidR="00D67C56">
        <w:t>9</w:t>
      </w:r>
      <w:r w:rsidR="001D2C93">
        <w:t xml:space="preserve">.2.3 </w:t>
      </w:r>
      <w:r w:rsidR="001D2C93" w:rsidRPr="00604478">
        <w:t>Формирование и утверждение документа «</w:t>
      </w:r>
      <w:r w:rsidR="001D2C93" w:rsidRPr="00757735">
        <w:t>Справка об изме</w:t>
      </w:r>
      <w:r w:rsidR="001D2C93">
        <w:t>нении ЛБО по доп. финансированию»</w:t>
      </w:r>
      <w:r w:rsidR="001D2C93" w:rsidRPr="00757735">
        <w:t xml:space="preserve"> (ф.</w:t>
      </w:r>
      <w:r w:rsidR="001F219E">
        <w:t> </w:t>
      </w:r>
      <w:r w:rsidR="001D2C93" w:rsidRPr="00757735">
        <w:t>0501159)</w:t>
      </w:r>
      <w:r w:rsidR="001D2C93">
        <w:t xml:space="preserve"> </w:t>
      </w:r>
      <w:r w:rsidR="001D2C93" w:rsidRPr="00604478">
        <w:t>ПБС</w:t>
      </w:r>
      <w:bookmarkEnd w:id="36"/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20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086599B8" w14:textId="554D23DF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Документ «Справка об изменении ЛБО по доп. финансированию» (ф. 0501159)» формируется только в том случае, если глава ведет лимиты бюджетных обязательств по дополнительному бюджетному финансированию.</w:t>
      </w:r>
    </w:p>
    <w:p w14:paraId="3CC6EA28" w14:textId="77777777" w:rsidR="0024621A" w:rsidRDefault="00487493" w:rsidP="00F84ABA">
      <w:pPr>
        <w:pStyle w:val="3"/>
      </w:pPr>
      <w:bookmarkStart w:id="37" w:name="_1ksv4uv" w:colFirst="0" w:colLast="0"/>
      <w:bookmarkStart w:id="38" w:name="_Toc74663881"/>
      <w:bookmarkEnd w:id="37"/>
      <w:r>
        <w:t xml:space="preserve">Изменение </w:t>
      </w:r>
      <w:r w:rsidRPr="00CB66D6">
        <w:t>показателей</w:t>
      </w:r>
      <w:r>
        <w:t xml:space="preserve"> бюджетной сметы в случае, если распорядителю бюджетных средств не требуется доведение лимитов от вышестоящего учреждения</w:t>
      </w:r>
      <w:bookmarkEnd w:id="38"/>
    </w:p>
    <w:p w14:paraId="3611D0DB" w14:textId="3A192342" w:rsidR="0024621A" w:rsidRDefault="00487493" w:rsidP="00F84ABA">
      <w:pPr>
        <w:pStyle w:val="4"/>
      </w:pPr>
      <w:bookmarkStart w:id="39" w:name="_Toc74663882"/>
      <w:r>
        <w:t xml:space="preserve">Формирование и утверждение документа «Решение об изменении БР и ЛБО» (ф. 0501154) </w:t>
      </w:r>
      <w:r w:rsidR="00603D21">
        <w:t>распорядителем средств федерального бюджета</w:t>
      </w:r>
      <w:bookmarkEnd w:id="39"/>
    </w:p>
    <w:p w14:paraId="6486309B" w14:textId="0B660DD6" w:rsidR="0024621A" w:rsidRDefault="00487493" w:rsidP="004C4047">
      <w:pPr>
        <w:pStyle w:val="ad"/>
      </w:pPr>
      <w:r>
        <w:t xml:space="preserve">Формирование и утверждение документа «Решение об изменении БР и ЛБО» (ф. 0501154) РБС выполняется с ролью «Формирование и ведение БР РБС (Ввод данных)» в разделе «Бюджетная роспись и ЛБО (ГРБС)» </w:t>
      </w:r>
      <w:r w:rsidR="00921334">
        <w:t>в подразделе «</w:t>
      </w:r>
      <w:r>
        <w:t>Документы РБС».</w:t>
      </w:r>
    </w:p>
    <w:p w14:paraId="0B039C5A" w14:textId="3AA84C5D" w:rsidR="00CB66D6" w:rsidRDefault="00CB66D6" w:rsidP="004C4047">
      <w:pPr>
        <w:pStyle w:val="ad"/>
      </w:pPr>
      <w:bookmarkStart w:id="40" w:name="_44sinio" w:colFirst="0" w:colLast="0"/>
      <w:bookmarkEnd w:id="40"/>
      <w:r>
        <w:t>Описание функционала представлено в разделе «</w:t>
      </w:r>
      <w:r w:rsidR="00731639" w:rsidRPr="00731639">
        <w:t>2.2.4.1 Формирование и утверждение документа «Решение об изменении БР и ЛБО» (ф. 0501154) РБС</w:t>
      </w:r>
      <w:r>
        <w:t xml:space="preserve"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</w:t>
      </w:r>
      <w:r>
        <w:lastRenderedPageBreak/>
        <w:t>средств федерального бюджета», который размещен по адресу:</w:t>
      </w:r>
      <w:r w:rsidRPr="00CB66D6">
        <w:t xml:space="preserve"> </w:t>
      </w:r>
      <w:hyperlink r:id="rId21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2491EDB5" w14:textId="716A7F3A" w:rsidR="0024621A" w:rsidRDefault="00487493" w:rsidP="00F84ABA">
      <w:pPr>
        <w:pStyle w:val="4"/>
      </w:pPr>
      <w:bookmarkStart w:id="41" w:name="_Ref521674293"/>
      <w:bookmarkStart w:id="42" w:name="_Toc74663883"/>
      <w:r>
        <w:t xml:space="preserve">Формирование документа «Расходное расписание» </w:t>
      </w:r>
      <w:bookmarkEnd w:id="41"/>
      <w:r w:rsidR="00603D21">
        <w:t>распорядителем средств федерального бюджета</w:t>
      </w:r>
      <w:bookmarkEnd w:id="42"/>
    </w:p>
    <w:p w14:paraId="0D58F766" w14:textId="77777777" w:rsidR="0024621A" w:rsidRDefault="00487493" w:rsidP="004C4047">
      <w:pPr>
        <w:pStyle w:val="ad"/>
      </w:pPr>
      <w:bookmarkStart w:id="43" w:name="_2jxsxqh" w:colFirst="0" w:colLast="0"/>
      <w:bookmarkEnd w:id="43"/>
      <w:r>
        <w:t>Формирование документа «Расходное расписание» осуществляется с ролью «Формирование и ведение БР РБС (Ввод данных)» в разделе «Бюджетная роспись и ЛБО (ГРБС)» подраздел «</w:t>
      </w:r>
      <w:r w:rsidR="002244E3" w:rsidRPr="002244E3">
        <w:t>Документы ФК</w:t>
      </w:r>
      <w:r>
        <w:t>» вкладка «</w:t>
      </w:r>
      <w:r w:rsidR="00C77D3A" w:rsidRPr="00C77D3A">
        <w:t>РР исходящие</w:t>
      </w:r>
      <w:r>
        <w:t>».</w:t>
      </w:r>
    </w:p>
    <w:p w14:paraId="2917B1D6" w14:textId="658671C3" w:rsidR="00B5226F" w:rsidRDefault="00B5226F" w:rsidP="004C4047">
      <w:pPr>
        <w:pStyle w:val="ad"/>
      </w:pPr>
      <w:bookmarkStart w:id="44" w:name="_z337ya" w:colFirst="0" w:colLast="0"/>
      <w:bookmarkEnd w:id="44"/>
      <w:r>
        <w:t>Описание функционала представлено в разделе «</w:t>
      </w:r>
      <w:r w:rsidR="00731639" w:rsidRPr="00731639">
        <w:t>2.2.4.2 Формирование документа «Расходное расписание»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2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0D0E37E9" w14:textId="1D9FD5A0" w:rsidR="0024621A" w:rsidRDefault="00487493" w:rsidP="00F84ABA">
      <w:pPr>
        <w:pStyle w:val="4"/>
      </w:pPr>
      <w:bookmarkStart w:id="45" w:name="_Ref521674358"/>
      <w:bookmarkStart w:id="46" w:name="_Ref49949252"/>
      <w:bookmarkStart w:id="47" w:name="_Toc74663884"/>
      <w:r>
        <w:t xml:space="preserve">Загрузка документа «Расходное расписание» </w:t>
      </w:r>
      <w:bookmarkEnd w:id="45"/>
      <w:r w:rsidR="00603D21">
        <w:t>получателем бюджетных средств</w:t>
      </w:r>
      <w:bookmarkEnd w:id="46"/>
      <w:bookmarkEnd w:id="47"/>
    </w:p>
    <w:p w14:paraId="75839EF6" w14:textId="77777777" w:rsidR="0024621A" w:rsidRDefault="00487493" w:rsidP="004C4047">
      <w:pPr>
        <w:pStyle w:val="ad"/>
      </w:pPr>
      <w:r>
        <w:t>Загрузка документа «Расходное расписание» осуществляется с ролью «Формирование и ведение БС ПБС (Ввод данных)» в разделе «Бюджетная смета» подраздел «Расходные расписания» вкладка «Входящие».</w:t>
      </w:r>
    </w:p>
    <w:p w14:paraId="557641D8" w14:textId="71C727D8" w:rsidR="00B5226F" w:rsidRDefault="00B5226F" w:rsidP="004C4047">
      <w:pPr>
        <w:pStyle w:val="ad"/>
      </w:pPr>
      <w:r>
        <w:t>Описание функционала представлено в разделе «</w:t>
      </w:r>
      <w:r w:rsidR="00D67C56" w:rsidRPr="00D67C56">
        <w:t>3</w:t>
      </w:r>
      <w:r w:rsidR="00D67C56">
        <w:t>.2.2</w:t>
      </w:r>
      <w:r w:rsidR="00B42A6B" w:rsidRPr="00B42A6B">
        <w:t xml:space="preserve"> Загрузка документа «Расходное расписание»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</w:t>
      </w:r>
      <w:r w:rsidR="00731639">
        <w:t>получателей бюджетных средств</w:t>
      </w:r>
      <w:r>
        <w:t>», который размещен по адресу:</w:t>
      </w:r>
      <w:r w:rsidRPr="00B5226F">
        <w:t xml:space="preserve"> </w:t>
      </w:r>
      <w:hyperlink r:id="rId23" w:history="1">
        <w:r w:rsidR="00BB61A0">
          <w:rPr>
            <w:rStyle w:val="ac"/>
          </w:rPr>
          <w:t>https://www.minfin.ru/ru/ismf/pk-bp/revenue/</w:t>
        </w:r>
      </w:hyperlink>
      <w:r>
        <w:t>.</w:t>
      </w:r>
    </w:p>
    <w:p w14:paraId="34C8ECB0" w14:textId="56A3EC39" w:rsidR="0024621A" w:rsidRDefault="00487493" w:rsidP="00F84ABA">
      <w:pPr>
        <w:pStyle w:val="4"/>
      </w:pPr>
      <w:bookmarkStart w:id="48" w:name="_Toc74663885"/>
      <w:r>
        <w:lastRenderedPageBreak/>
        <w:t>Формирование документа «Изменение показателей бюджетной сметы» (ф.</w:t>
      </w:r>
      <w:r w:rsidR="00C06901">
        <w:t>0501020</w:t>
      </w:r>
      <w:r>
        <w:t xml:space="preserve">) </w:t>
      </w:r>
      <w:r w:rsidR="00603D21">
        <w:t>получателем бюджетных средств</w:t>
      </w:r>
      <w:bookmarkEnd w:id="48"/>
    </w:p>
    <w:p w14:paraId="1B2CE106" w14:textId="5D81FBF7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 xml:space="preserve">Документы ПБС» раздела «Бюджетная смета» и выполняется аналогично описанию в </w:t>
      </w:r>
      <w:proofErr w:type="spellStart"/>
      <w:r>
        <w:t>п.п</w:t>
      </w:r>
      <w:proofErr w:type="spellEnd"/>
      <w:r>
        <w:t>. </w:t>
      </w:r>
      <w:r w:rsidR="00120A7F">
        <w:fldChar w:fldCharType="begin"/>
      </w:r>
      <w:r w:rsidR="00120A7F">
        <w:instrText xml:space="preserve"> REF _Ref521673234 \r \h </w:instrText>
      </w:r>
      <w:r w:rsidR="00120A7F">
        <w:fldChar w:fldCharType="separate"/>
      </w:r>
      <w:r w:rsidR="0068156D">
        <w:t>2.1.2</w:t>
      </w:r>
      <w:r w:rsidR="00120A7F">
        <w:fldChar w:fldCharType="end"/>
      </w:r>
      <w:r w:rsidR="00120A7F">
        <w:rPr>
          <w:lang w:val="en-US"/>
        </w:rPr>
        <w:t> </w:t>
      </w:r>
      <w:r w:rsidR="00442A32">
        <w:t>настоящего руководства пользователя.</w:t>
      </w:r>
    </w:p>
    <w:p w14:paraId="23C168CA" w14:textId="1F8082CD" w:rsidR="0024621A" w:rsidRDefault="00487493" w:rsidP="00F84ABA">
      <w:pPr>
        <w:pStyle w:val="3"/>
      </w:pPr>
      <w:bookmarkStart w:id="49" w:name="_3j2qqm3" w:colFirst="0" w:colLast="0"/>
      <w:bookmarkStart w:id="50" w:name="_Toc74663886"/>
      <w:bookmarkEnd w:id="49"/>
      <w:r>
        <w:t xml:space="preserve">Изменение </w:t>
      </w:r>
      <w:r w:rsidRPr="00442A32">
        <w:t>показателей</w:t>
      </w:r>
      <w:r>
        <w:t xml:space="preserve"> бюджетной сметы в случае, если распорядителю </w:t>
      </w:r>
      <w:r w:rsidR="00F2055C">
        <w:t>средств федерального бюджета</w:t>
      </w:r>
      <w:r>
        <w:t xml:space="preserve"> требуется доведение лимитов от вышестоящего учреждения</w:t>
      </w:r>
      <w:bookmarkEnd w:id="50"/>
    </w:p>
    <w:p w14:paraId="4DDDDD68" w14:textId="54943AB1" w:rsidR="0024621A" w:rsidRDefault="00487493" w:rsidP="00F84ABA">
      <w:pPr>
        <w:pStyle w:val="4"/>
      </w:pPr>
      <w:bookmarkStart w:id="51" w:name="_Toc74663887"/>
      <w:r>
        <w:t xml:space="preserve">Формирование и утверждение документа «Справка об изменении БР и ЛБО» (ф. 0501153) </w:t>
      </w:r>
      <w:r w:rsidR="00603D21">
        <w:t>распорядителем средств федерального бюджета</w:t>
      </w:r>
      <w:bookmarkEnd w:id="51"/>
    </w:p>
    <w:p w14:paraId="5383B852" w14:textId="77B839D5" w:rsidR="0024621A" w:rsidRDefault="00487493" w:rsidP="004C4047">
      <w:pPr>
        <w:pStyle w:val="ad"/>
      </w:pPr>
      <w:r>
        <w:t xml:space="preserve">Формирование документа «Справка об изменении БР и ЛБО» (ф. 0501153) РБС осуществляется с ролью «Формирование и ведение БР РБС (Ввод данных)», «Формирование и ведение БР РБС (Согласование)», «Формирование и ведение БР РБС (Утверждение)» в разделе «Бюджетная роспись и ЛБО (ГРБС)» </w:t>
      </w:r>
      <w:r w:rsidR="00921334">
        <w:t>в подразделе «</w:t>
      </w:r>
      <w:r>
        <w:t xml:space="preserve">Документы РБС», вкладка «Исходящие». </w:t>
      </w:r>
    </w:p>
    <w:p w14:paraId="7F42FDF3" w14:textId="4BBBCFF9" w:rsidR="00442A32" w:rsidRDefault="00442A32" w:rsidP="004C4047">
      <w:pPr>
        <w:pStyle w:val="ad"/>
      </w:pPr>
      <w:r>
        <w:t>Описание функционала представлено в разделе «</w:t>
      </w:r>
      <w:r w:rsidR="00143F12" w:rsidRPr="00143F12">
        <w:t>2.2.5.1 Формирование и утверждение документа «Справка об изменении БР и ЛБО» (ф. 0501153)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4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48153D27" w14:textId="559C6D7E" w:rsidR="0024621A" w:rsidRDefault="00487493" w:rsidP="00F84ABA">
      <w:pPr>
        <w:pStyle w:val="4"/>
      </w:pPr>
      <w:bookmarkStart w:id="52" w:name="_Toc74663888"/>
      <w:r>
        <w:lastRenderedPageBreak/>
        <w:t xml:space="preserve">Формирование и утверждение документа «Справка об изменении ЛБО по доп. финансированию» (ф. 0501159) </w:t>
      </w:r>
      <w:r w:rsidR="00603D21">
        <w:t>распорядителем средств федерального бюджета</w:t>
      </w:r>
      <w:bookmarkEnd w:id="52"/>
    </w:p>
    <w:p w14:paraId="71D7CDF7" w14:textId="718F8801" w:rsidR="0024621A" w:rsidRDefault="00487493" w:rsidP="004C4047">
      <w:pPr>
        <w:pStyle w:val="ad"/>
      </w:pPr>
      <w:r>
        <w:t xml:space="preserve">Формирование документа Справка об изменении ЛБО по доп. финансированию» (ф. 0501159) РБС осуществляется с ролью «Формирование и ведение БР РБС (Ввод данных)», «Формирование и ведение БР РБС (Согласование)», «Формирование и ведение БР РБС (Утверждение)» в разделе «Бюджетная роспись и ЛБО (ГРБС)» </w:t>
      </w:r>
      <w:r w:rsidR="00921334">
        <w:t>в подразделе «</w:t>
      </w:r>
      <w:r>
        <w:t xml:space="preserve">Документы РБС», вкладка «Исходящие». </w:t>
      </w:r>
    </w:p>
    <w:p w14:paraId="7F0583E6" w14:textId="7F26593F" w:rsidR="00442A32" w:rsidRDefault="00442A32" w:rsidP="004C4047">
      <w:pPr>
        <w:pStyle w:val="ad"/>
      </w:pPr>
      <w:r>
        <w:t>Описание функционала представлено в разделе «</w:t>
      </w:r>
      <w:r w:rsidR="00143F12" w:rsidRPr="00143F12">
        <w:t>2.2.5.2 Формирование и утверждение документа «Справка об изменении ЛБО по доп. финансированию» (ф.</w:t>
      </w:r>
      <w:r w:rsidR="001F219E">
        <w:t> </w:t>
      </w:r>
      <w:r w:rsidR="00143F12" w:rsidRPr="00143F12">
        <w:t>0501159)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5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11A20279" w14:textId="2A61704C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Документ «Справка об изменении ЛБО по доп. финансированию» (ф.</w:t>
      </w:r>
      <w:r w:rsidR="001F219E">
        <w:t> </w:t>
      </w:r>
      <w:r>
        <w:t>0501159)» формируется только в том случае, если глава ведет лимиты бюджетных обязательств по дополнительному бюджетному финансированию.</w:t>
      </w:r>
    </w:p>
    <w:p w14:paraId="0F458F70" w14:textId="6D2168C4" w:rsidR="0024621A" w:rsidRDefault="00487493" w:rsidP="00F84ABA">
      <w:pPr>
        <w:pStyle w:val="4"/>
      </w:pPr>
      <w:bookmarkStart w:id="53" w:name="_Ref28079721"/>
      <w:bookmarkStart w:id="54" w:name="_Toc74663889"/>
      <w:r>
        <w:t xml:space="preserve">Формирование и утверждение документа «Решение об изменении БР и ЛБО» (ф.0501154) </w:t>
      </w:r>
      <w:bookmarkEnd w:id="53"/>
      <w:r w:rsidR="00603D21">
        <w:t>главным распорядителем средств федерального бюджета</w:t>
      </w:r>
      <w:bookmarkEnd w:id="54"/>
    </w:p>
    <w:p w14:paraId="7A9C66F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D281E06" w14:textId="771DD6AB" w:rsidR="0024621A" w:rsidRDefault="00487493" w:rsidP="004C4047">
      <w:pPr>
        <w:pStyle w:val="ad"/>
      </w:pPr>
      <w:r>
        <w:lastRenderedPageBreak/>
        <w:t xml:space="preserve">Формирование и утверждение документа «Решение об изменении БР и ЛБО» (ф. 0501154) ГРБС выполняется в разделе «Бюджетная роспись и ЛБО (ГРБС)» </w:t>
      </w:r>
      <w:r w:rsidR="00921334">
        <w:t>в подразделе «</w:t>
      </w:r>
      <w:r>
        <w:t>Документы ГРБС», вкладка «Исходящие».</w:t>
      </w:r>
    </w:p>
    <w:p w14:paraId="6714C0D7" w14:textId="75678546" w:rsidR="0024621A" w:rsidRDefault="00487493" w:rsidP="004C4047">
      <w:pPr>
        <w:pStyle w:val="ad"/>
      </w:pPr>
      <w:r>
        <w:t>Для перехода в подраздел «</w:t>
      </w:r>
      <w:r w:rsidR="00724CA9">
        <w:t xml:space="preserve">Документы </w:t>
      </w:r>
      <w:r>
        <w:t>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 w:rsidR="002055E5">
        <w:fldChar w:fldCharType="begin"/>
      </w:r>
      <w:r w:rsidR="002055E5">
        <w:instrText xml:space="preserve"> REF _Ref521684390 \h </w:instrText>
      </w:r>
      <w:r w:rsidR="002055E5">
        <w:fldChar w:fldCharType="separate"/>
      </w:r>
      <w:r w:rsidR="0068156D">
        <w:t>Рисунок </w:t>
      </w:r>
      <w:r w:rsidR="0068156D">
        <w:rPr>
          <w:noProof/>
        </w:rPr>
        <w:t>6</w:t>
      </w:r>
      <w:r w:rsidR="002055E5">
        <w:fldChar w:fldCharType="end"/>
      </w:r>
      <w:r>
        <w:t>).</w:t>
      </w:r>
    </w:p>
    <w:p w14:paraId="2236F131" w14:textId="4DA85BB5" w:rsidR="00BB61A0" w:rsidRDefault="001C3C6F" w:rsidP="004C4047">
      <w:pPr>
        <w:pStyle w:val="ae"/>
      </w:pPr>
      <w:r>
        <w:rPr>
          <w:lang w:val="ru-RU" w:eastAsia="ru-RU"/>
        </w:rPr>
        <w:drawing>
          <wp:inline distT="0" distB="0" distL="0" distR="0" wp14:anchorId="4ED31F72" wp14:editId="67B41255">
            <wp:extent cx="6120130" cy="2329180"/>
            <wp:effectExtent l="0" t="0" r="0" b="0"/>
            <wp:docPr id="2841" name="Рисунок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ACA9" w14:textId="2A0A5021" w:rsidR="0024621A" w:rsidRDefault="00DA19A7" w:rsidP="00BB61A0">
      <w:pPr>
        <w:pStyle w:val="af0"/>
        <w:rPr>
          <w:color w:val="000000"/>
        </w:rPr>
      </w:pPr>
      <w:bookmarkStart w:id="55" w:name="_Ref52168439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</w:t>
      </w:r>
      <w:r w:rsidR="00FD1C9B">
        <w:rPr>
          <w:noProof/>
        </w:rPr>
        <w:fldChar w:fldCharType="end"/>
      </w:r>
      <w:bookmarkStart w:id="56" w:name="_1y810tw" w:colFirst="0" w:colLast="0"/>
      <w:bookmarkEnd w:id="55"/>
      <w:bookmarkEnd w:id="56"/>
      <w:r w:rsidR="00487493">
        <w:rPr>
          <w:color w:val="000000"/>
        </w:rPr>
        <w:t>. Переход в подраздел «Документы ГРБС»</w:t>
      </w:r>
    </w:p>
    <w:p w14:paraId="2A1F8A4A" w14:textId="521879C5" w:rsidR="0024621A" w:rsidRDefault="00487493" w:rsidP="004C4047">
      <w:pPr>
        <w:pStyle w:val="ad"/>
      </w:pPr>
      <w:r>
        <w:t xml:space="preserve">В результате откроется подраздел «Документы ГРБС»,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«Исходящие» (</w:t>
      </w:r>
      <w:r w:rsidR="002055E5">
        <w:fldChar w:fldCharType="begin"/>
      </w:r>
      <w:r w:rsidR="002055E5">
        <w:instrText xml:space="preserve"> REF _Ref521684391 \h </w:instrText>
      </w:r>
      <w:r w:rsidR="002055E5">
        <w:fldChar w:fldCharType="separate"/>
      </w:r>
      <w:r w:rsidR="0068156D">
        <w:t>Рисунок </w:t>
      </w:r>
      <w:r w:rsidR="0068156D">
        <w:rPr>
          <w:noProof/>
        </w:rPr>
        <w:t>7</w:t>
      </w:r>
      <w:r w:rsidR="002055E5">
        <w:fldChar w:fldCharType="end"/>
      </w:r>
      <w:r>
        <w:t>).</w:t>
      </w:r>
    </w:p>
    <w:p w14:paraId="170909E2" w14:textId="4DE7AA46" w:rsidR="00BB61A0" w:rsidRDefault="001C3C6F" w:rsidP="004C4047">
      <w:pPr>
        <w:pStyle w:val="ae"/>
      </w:pPr>
      <w:r>
        <w:rPr>
          <w:lang w:val="ru-RU" w:eastAsia="ru-RU"/>
        </w:rPr>
        <w:drawing>
          <wp:inline distT="0" distB="0" distL="0" distR="0" wp14:anchorId="4B7C26E5" wp14:editId="563AF70F">
            <wp:extent cx="6120130" cy="2186305"/>
            <wp:effectExtent l="0" t="0" r="0" b="4445"/>
            <wp:docPr id="2845" name="Рисунок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E423" w14:textId="3DDB844C" w:rsidR="0024621A" w:rsidRDefault="00DA19A7" w:rsidP="00BB61A0">
      <w:pPr>
        <w:pStyle w:val="af0"/>
        <w:rPr>
          <w:color w:val="000000"/>
        </w:rPr>
      </w:pPr>
      <w:bookmarkStart w:id="57" w:name="_Ref52168439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</w:t>
      </w:r>
      <w:r w:rsidR="00FD1C9B">
        <w:rPr>
          <w:noProof/>
        </w:rPr>
        <w:fldChar w:fldCharType="end"/>
      </w:r>
      <w:bookmarkStart w:id="58" w:name="_4i7ojhp" w:colFirst="0" w:colLast="0"/>
      <w:bookmarkEnd w:id="57"/>
      <w:bookmarkEnd w:id="58"/>
      <w:r w:rsidR="00487493">
        <w:rPr>
          <w:color w:val="000000"/>
        </w:rPr>
        <w:t>. Подраздел «Документы ГРБС», вкладка «Исходящие»</w:t>
      </w:r>
    </w:p>
    <w:p w14:paraId="5F590607" w14:textId="5240B68E" w:rsidR="0024621A" w:rsidRDefault="00714601" w:rsidP="004C4047">
      <w:pPr>
        <w:pStyle w:val="ad"/>
      </w:pPr>
      <w:r>
        <w:t xml:space="preserve">Для работы </w:t>
      </w:r>
      <w:r w:rsidR="00921334">
        <w:t>в подразделе «</w:t>
      </w:r>
      <w:r w:rsidR="00487493">
        <w:t>Документы ГРБС» в Системе реализована панель инструментов, состоящая из следующих функциональных кнопок (</w:t>
      </w:r>
      <w:r w:rsidR="002055E5">
        <w:fldChar w:fldCharType="begin"/>
      </w:r>
      <w:r w:rsidR="002055E5">
        <w:instrText xml:space="preserve"> REF _Ref521684392 \h </w:instrText>
      </w:r>
      <w:r w:rsidR="002055E5">
        <w:fldChar w:fldCharType="separate"/>
      </w:r>
      <w:r w:rsidR="0068156D">
        <w:t>Рисунок </w:t>
      </w:r>
      <w:r w:rsidR="0068156D">
        <w:rPr>
          <w:noProof/>
        </w:rPr>
        <w:t>8</w:t>
      </w:r>
      <w:r w:rsidR="002055E5">
        <w:fldChar w:fldCharType="end"/>
      </w:r>
      <w:r w:rsidR="00487493">
        <w:t>):</w:t>
      </w:r>
    </w:p>
    <w:p w14:paraId="75492949" w14:textId="77777777" w:rsidR="0024621A" w:rsidRDefault="00487493" w:rsidP="00271085">
      <w:pPr>
        <w:pStyle w:val="-"/>
      </w:pPr>
      <w:r>
        <w:lastRenderedPageBreak/>
        <w:t>«Обновить» (1) – обновление страницы;</w:t>
      </w:r>
    </w:p>
    <w:p w14:paraId="12C1C132" w14:textId="77777777" w:rsidR="0024621A" w:rsidRDefault="00487493" w:rsidP="00271085">
      <w:pPr>
        <w:pStyle w:val="-"/>
      </w:pPr>
      <w:r>
        <w:t>«Реестр» (2):</w:t>
      </w:r>
    </w:p>
    <w:p w14:paraId="2E1D4F64" w14:textId="3259D4D1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745171">
        <w:rPr>
          <w:i/>
        </w:rPr>
        <w:t xml:space="preserve"> </w:t>
      </w:r>
      <w:r w:rsidRPr="00271085">
        <w:rPr>
          <w:i/>
        </w:rPr>
        <w:t>«Бюджетная роспись» (ф. 0501060) (ГРБС)]</w:t>
      </w:r>
      <w:r>
        <w:t xml:space="preserve"> – формирование документа «Бюджетная роспись»;</w:t>
      </w:r>
    </w:p>
    <w:p w14:paraId="357B79F5" w14:textId="1861CC44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«Лимиты бюджетных обязательств» (ф. 0501063) (ГРБС)]</w:t>
      </w:r>
      <w:r>
        <w:t xml:space="preserve"> – формирование документа «Лимиты бюджетных обязательств»;</w:t>
      </w:r>
    </w:p>
    <w:p w14:paraId="5D02828B" w14:textId="311F0CCC" w:rsidR="0024621A" w:rsidRDefault="009D3324" w:rsidP="00271085">
      <w:pPr>
        <w:pStyle w:val="--0"/>
      </w:pPr>
      <w:r w:rsidRPr="00271085">
        <w:rPr>
          <w:i/>
        </w:rPr>
        <w:t xml:space="preserve"> </w:t>
      </w:r>
      <w:r w:rsidR="00487493"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="00487493" w:rsidRPr="00271085">
        <w:rPr>
          <w:i/>
        </w:rPr>
        <w:t>«</w:t>
      </w:r>
      <w:r w:rsidR="0030391D">
        <w:rPr>
          <w:i/>
        </w:rPr>
        <w:t>БА, ЛБО, утверждение которых осуществляется по отдельным решениям</w:t>
      </w:r>
      <w:r w:rsidR="00487493" w:rsidRPr="00271085">
        <w:rPr>
          <w:i/>
        </w:rPr>
        <w:t>» (ф. 0501151)]</w:t>
      </w:r>
      <w:r w:rsidR="00487493">
        <w:t xml:space="preserve"> – формирование документа </w:t>
      </w:r>
      <w:r w:rsidR="0030391D" w:rsidRPr="0030391D">
        <w:t>«БА, ЛБО, утверждение которых осуществляется по отдельным решениям»</w:t>
      </w:r>
      <w:r w:rsidR="00487493" w:rsidRPr="0030391D">
        <w:t>;</w:t>
      </w:r>
    </w:p>
    <w:p w14:paraId="445706D5" w14:textId="3D2D6320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«Справка об изменении БР и ЛБО» (ф.0501150) (ГРБС)]</w:t>
      </w:r>
      <w:r>
        <w:t xml:space="preserve"> – формирование документа «Справка об изменении БР и ЛБО» </w:t>
      </w:r>
      <w:r w:rsidR="00F2055C">
        <w:t>главным распорядителем средств федерального бюджета (далее – ГРБС)</w:t>
      </w:r>
      <w:r>
        <w:t>;</w:t>
      </w:r>
    </w:p>
    <w:p w14:paraId="59ADE847" w14:textId="5C2A57A8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«Решение об изменении БР и ЛБО» (ф.0501154) (ГРБС)]</w:t>
      </w:r>
      <w:r w:rsidRPr="00A251BA">
        <w:t xml:space="preserve"> </w:t>
      </w:r>
      <w:r>
        <w:t xml:space="preserve">– формирование Справки об изменении </w:t>
      </w:r>
      <w:r w:rsidR="00D3492A">
        <w:t xml:space="preserve">бюджетной росписи (далее – </w:t>
      </w:r>
      <w:r>
        <w:t>БР</w:t>
      </w:r>
      <w:r w:rsidR="00D3492A">
        <w:t>)</w:t>
      </w:r>
      <w:r>
        <w:t xml:space="preserve"> и </w:t>
      </w:r>
      <w:r w:rsidR="00AD1D41">
        <w:t xml:space="preserve">лимитов бюджетных обязательств (далее – </w:t>
      </w:r>
      <w:r>
        <w:t>ЛБО</w:t>
      </w:r>
      <w:r w:rsidR="00AD1D41">
        <w:t>)</w:t>
      </w:r>
      <w:r>
        <w:t xml:space="preserve"> ГРБС;</w:t>
      </w:r>
    </w:p>
    <w:p w14:paraId="4E078166" w14:textId="636C59E3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 xml:space="preserve">«Расходные расписания» (исходящие)] </w:t>
      </w:r>
      <w:r>
        <w:t>– формирование расходных расписаний на основании выделенного документа «Бюджетная роспись», «Лимиты бюджетных обязательств» или «Справка об изменении БР и ЛБО»;</w:t>
      </w:r>
    </w:p>
    <w:p w14:paraId="10FC025F" w14:textId="77777777" w:rsidR="0024621A" w:rsidRDefault="00487493" w:rsidP="00271085">
      <w:pPr>
        <w:pStyle w:val="--0"/>
      </w:pPr>
      <w:r w:rsidRPr="00271085">
        <w:rPr>
          <w:i/>
        </w:rPr>
        <w:t xml:space="preserve">[Удалить документ] </w:t>
      </w:r>
      <w:r>
        <w:t>– удаление документа со всеми имеющимися версиями;</w:t>
      </w:r>
    </w:p>
    <w:p w14:paraId="2EF3A199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[Версии/Просмотр] </w:t>
      </w:r>
      <w:r>
        <w:t>– просмотр версии документа;</w:t>
      </w:r>
    </w:p>
    <w:p w14:paraId="538B2F11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[Версии/Создать] </w:t>
      </w:r>
      <w:r>
        <w:t>– формирование новой версии документа;</w:t>
      </w:r>
    </w:p>
    <w:p w14:paraId="1D9979C4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[Версии/Удалить] </w:t>
      </w:r>
      <w:r>
        <w:t>– удаление версии документа;</w:t>
      </w:r>
    </w:p>
    <w:p w14:paraId="23E11ED5" w14:textId="77777777" w:rsidR="0024621A" w:rsidRDefault="00487493" w:rsidP="00271085">
      <w:pPr>
        <w:pStyle w:val="--0"/>
      </w:pPr>
      <w:r w:rsidRPr="00271085">
        <w:rPr>
          <w:i/>
        </w:rPr>
        <w:t xml:space="preserve">[Вложения/Добавить] </w:t>
      </w:r>
      <w:r>
        <w:t>– прикрепление файла;</w:t>
      </w:r>
    </w:p>
    <w:p w14:paraId="0E68A7ED" w14:textId="77777777" w:rsidR="0024621A" w:rsidRDefault="00487493" w:rsidP="00271085">
      <w:pPr>
        <w:pStyle w:val="--0"/>
      </w:pPr>
      <w:r w:rsidRPr="00271085">
        <w:rPr>
          <w:i/>
        </w:rPr>
        <w:t xml:space="preserve">[Вложения/Удалить] </w:t>
      </w:r>
      <w:r>
        <w:t>– удаление вложенного файла;</w:t>
      </w:r>
    </w:p>
    <w:p w14:paraId="5FFEDAB4" w14:textId="77777777" w:rsidR="0024621A" w:rsidRPr="00271085" w:rsidRDefault="00487493" w:rsidP="00271085">
      <w:pPr>
        <w:pStyle w:val="-"/>
      </w:pPr>
      <w:r w:rsidRPr="00271085">
        <w:lastRenderedPageBreak/>
        <w:t>«Печать» (3):</w:t>
      </w:r>
    </w:p>
    <w:p w14:paraId="4F1920A7" w14:textId="77777777" w:rsidR="0024621A" w:rsidRDefault="00487493" w:rsidP="00271085">
      <w:pPr>
        <w:pStyle w:val="--0"/>
      </w:pPr>
      <w:r>
        <w:rPr>
          <w:i/>
        </w:rPr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2068AC6" w14:textId="77777777" w:rsidR="0024621A" w:rsidRDefault="00487493" w:rsidP="00271085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документа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rPr>
          <w:b/>
        </w:rPr>
        <w:t xml:space="preserve"> </w:t>
      </w:r>
      <w:r>
        <w:t>или</w:t>
      </w:r>
      <w:r>
        <w:rPr>
          <w:b/>
        </w:rPr>
        <w:t xml:space="preserve"> *.</w:t>
      </w:r>
      <w:proofErr w:type="spellStart"/>
      <w:r>
        <w:rPr>
          <w:b/>
        </w:rPr>
        <w:t>doc</w:t>
      </w:r>
      <w:proofErr w:type="spellEnd"/>
      <w:r>
        <w:t>;</w:t>
      </w:r>
    </w:p>
    <w:p w14:paraId="20069B2F" w14:textId="77777777" w:rsidR="0024621A" w:rsidRPr="00271085" w:rsidRDefault="00487493" w:rsidP="00271085">
      <w:pPr>
        <w:pStyle w:val="-"/>
      </w:pPr>
      <w:r w:rsidRPr="00271085">
        <w:t>«Согласование» (4):</w:t>
      </w:r>
    </w:p>
    <w:p w14:paraId="387C17F7" w14:textId="77777777" w:rsidR="0024621A" w:rsidRDefault="00487493" w:rsidP="00271085">
      <w:pPr>
        <w:pStyle w:val="--0"/>
      </w:pPr>
      <w:r>
        <w:rPr>
          <w:i/>
        </w:rPr>
        <w:t>[Внутреннее согласование]</w:t>
      </w:r>
      <w:r>
        <w:t xml:space="preserve"> – отправка документа на внутреннее согласование;</w:t>
      </w:r>
    </w:p>
    <w:p w14:paraId="0BB039EC" w14:textId="77777777" w:rsidR="0024621A" w:rsidRDefault="00487493" w:rsidP="00271085">
      <w:pPr>
        <w:pStyle w:val="--0"/>
      </w:pPr>
      <w:r>
        <w:rPr>
          <w:i/>
        </w:rPr>
        <w:t>[Резолюция]</w:t>
      </w:r>
      <w:r>
        <w:t xml:space="preserve"> – формирование резолюции;</w:t>
      </w:r>
    </w:p>
    <w:p w14:paraId="02AAC863" w14:textId="77777777" w:rsidR="0024621A" w:rsidRDefault="00487493" w:rsidP="00271085">
      <w:pPr>
        <w:pStyle w:val="--0"/>
      </w:pPr>
      <w:r>
        <w:rPr>
          <w:i/>
        </w:rPr>
        <w:t>[История резолюции]</w:t>
      </w:r>
      <w:r>
        <w:t xml:space="preserve"> – просмотр сформированных резолюций;</w:t>
      </w:r>
    </w:p>
    <w:p w14:paraId="6CD63389" w14:textId="77777777" w:rsidR="0024621A" w:rsidRDefault="00487493" w:rsidP="00271085">
      <w:pPr>
        <w:pStyle w:val="--0"/>
      </w:pPr>
      <w:r>
        <w:rPr>
          <w:i/>
        </w:rPr>
        <w:t>[Внешнее согласование]</w:t>
      </w:r>
      <w:r>
        <w:t xml:space="preserve"> – отправка документа на внешнее согласование;</w:t>
      </w:r>
    </w:p>
    <w:p w14:paraId="70840A1A" w14:textId="77777777" w:rsidR="0024621A" w:rsidRDefault="00487493" w:rsidP="00271085">
      <w:pPr>
        <w:pStyle w:val="-"/>
      </w:pPr>
      <w:r>
        <w:t>«ЭП» (5):</w:t>
      </w:r>
    </w:p>
    <w:p w14:paraId="1484779E" w14:textId="1BD902FB" w:rsidR="0024621A" w:rsidRDefault="00487493" w:rsidP="00DC648B">
      <w:pPr>
        <w:pStyle w:val="--0"/>
        <w:tabs>
          <w:tab w:val="clear" w:pos="993"/>
          <w:tab w:val="num" w:pos="984"/>
        </w:tabs>
      </w:pPr>
      <w:r>
        <w:rPr>
          <w:i/>
        </w:rPr>
        <w:t>[Подписи документа]</w:t>
      </w:r>
      <w:r>
        <w:t xml:space="preserve"> – просмотр электронной подписи</w:t>
      </w:r>
      <w:r w:rsidR="005F31DD">
        <w:t xml:space="preserve"> (далее – ЭП)</w:t>
      </w:r>
      <w:r>
        <w:t xml:space="preserve"> документа.</w:t>
      </w:r>
    </w:p>
    <w:p w14:paraId="38ED98BA" w14:textId="2A1BE406" w:rsidR="00BB61A0" w:rsidRDefault="009D3324" w:rsidP="004C4047">
      <w:pPr>
        <w:pStyle w:val="ae"/>
      </w:pPr>
      <w:r>
        <w:rPr>
          <w:lang w:val="ru-RU" w:eastAsia="ru-RU"/>
        </w:rPr>
        <w:drawing>
          <wp:inline distT="0" distB="0" distL="0" distR="0" wp14:anchorId="0B07838A" wp14:editId="76F91499">
            <wp:extent cx="6120130" cy="2204720"/>
            <wp:effectExtent l="0" t="0" r="0" b="508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8F77B" w14:textId="5AA66EAA" w:rsidR="0024621A" w:rsidRDefault="00DA19A7" w:rsidP="00BB61A0">
      <w:pPr>
        <w:pStyle w:val="af0"/>
        <w:rPr>
          <w:color w:val="000000"/>
        </w:rPr>
      </w:pPr>
      <w:bookmarkStart w:id="59" w:name="_Ref52168439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</w:t>
      </w:r>
      <w:r w:rsidR="00FD1C9B">
        <w:rPr>
          <w:noProof/>
        </w:rPr>
        <w:fldChar w:fldCharType="end"/>
      </w:r>
      <w:bookmarkStart w:id="60" w:name="_2xcytpi" w:colFirst="0" w:colLast="0"/>
      <w:bookmarkEnd w:id="59"/>
      <w:bookmarkEnd w:id="60"/>
      <w:r w:rsidR="00487493">
        <w:rPr>
          <w:color w:val="000000"/>
        </w:rPr>
        <w:t>. Функциональные кнопки подраздела «Документы ГРБС»</w:t>
      </w:r>
    </w:p>
    <w:p w14:paraId="090AF058" w14:textId="5C891179" w:rsidR="0024621A" w:rsidRDefault="00487493" w:rsidP="004C4047">
      <w:pPr>
        <w:pStyle w:val="ad"/>
      </w:pPr>
      <w:r>
        <w:t xml:space="preserve">Для того чтобы сформировать документ «Решение об изменении БР и ЛБО» (ф.0501154), необходимо нажать на кнопку «Реестр» и выбрать пункт </w:t>
      </w:r>
      <w:r>
        <w:rPr>
          <w:i/>
        </w:rPr>
        <w:t>[Сформировать документ/«Решение об изменении БР и ЛБО» (ф.0501154) (ГРБС)]</w:t>
      </w:r>
      <w:r>
        <w:t xml:space="preserve"> (</w:t>
      </w:r>
      <w:r w:rsidR="005272DC">
        <w:fldChar w:fldCharType="begin"/>
      </w:r>
      <w:r w:rsidR="005272DC">
        <w:instrText xml:space="preserve"> REF _Ref521684399 \h </w:instrText>
      </w:r>
      <w:r w:rsidR="005272DC">
        <w:fldChar w:fldCharType="separate"/>
      </w:r>
      <w:r w:rsidR="0068156D">
        <w:t>Рисунок </w:t>
      </w:r>
      <w:r w:rsidR="0068156D">
        <w:rPr>
          <w:noProof/>
        </w:rPr>
        <w:t>9</w:t>
      </w:r>
      <w:r w:rsidR="005272DC">
        <w:fldChar w:fldCharType="end"/>
      </w:r>
      <w:r>
        <w:t>).</w:t>
      </w:r>
    </w:p>
    <w:p w14:paraId="03B31E77" w14:textId="71037445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>[Сформировать документ/</w:t>
      </w:r>
      <w:r w:rsidR="00074B07">
        <w:rPr>
          <w:i/>
        </w:rPr>
        <w:t xml:space="preserve"> </w:t>
      </w:r>
      <w:r>
        <w:rPr>
          <w:i/>
        </w:rPr>
        <w:t>«Решение об изменении БР и ЛБО» (ф.0501154) (ГРБС)]</w:t>
      </w:r>
      <w:r>
        <w:t xml:space="preserve"> активен для выбора, при условии, что организация </w:t>
      </w:r>
      <w:r>
        <w:lastRenderedPageBreak/>
        <w:t>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09A45B14" w14:textId="44FFB587" w:rsidR="00BB61A0" w:rsidRDefault="009D3324" w:rsidP="004C4047">
      <w:pPr>
        <w:pStyle w:val="ae"/>
      </w:pPr>
      <w:r>
        <w:rPr>
          <w:lang w:val="ru-RU" w:eastAsia="ru-RU"/>
        </w:rPr>
        <w:drawing>
          <wp:inline distT="0" distB="0" distL="0" distR="0" wp14:anchorId="20E3CB65" wp14:editId="62AE128B">
            <wp:extent cx="6120130" cy="2204720"/>
            <wp:effectExtent l="0" t="0" r="0" b="5080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6C950" w14:textId="2953E8DC" w:rsidR="0024621A" w:rsidRPr="00FE0D88" w:rsidRDefault="00DA19A7" w:rsidP="00BB61A0">
      <w:pPr>
        <w:pStyle w:val="af0"/>
        <w:rPr>
          <w:i/>
          <w:color w:val="000000"/>
          <w:lang w:val="ru-RU"/>
        </w:rPr>
      </w:pPr>
      <w:bookmarkStart w:id="61" w:name="_Ref5216843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</w:t>
      </w:r>
      <w:r w:rsidR="00FD1C9B">
        <w:rPr>
          <w:noProof/>
        </w:rPr>
        <w:fldChar w:fldCharType="end"/>
      </w:r>
      <w:bookmarkStart w:id="62" w:name="_1ci93xb" w:colFirst="0" w:colLast="0"/>
      <w:bookmarkEnd w:id="61"/>
      <w:bookmarkEnd w:id="62"/>
      <w:r w:rsidR="00FE0D88">
        <w:rPr>
          <w:color w:val="000000"/>
        </w:rPr>
        <w:t xml:space="preserve">. </w:t>
      </w:r>
      <w:r w:rsidR="00120A7F">
        <w:rPr>
          <w:color w:val="000000"/>
          <w:lang w:val="ru-RU"/>
        </w:rPr>
        <w:t xml:space="preserve">Формирование документа </w:t>
      </w:r>
      <w:r w:rsidR="00487493" w:rsidRPr="00FE0D88">
        <w:rPr>
          <w:color w:val="000000"/>
        </w:rPr>
        <w:t>«Решение об изменен</w:t>
      </w:r>
      <w:r w:rsidR="00FE0D88" w:rsidRPr="00FE0D88">
        <w:rPr>
          <w:color w:val="000000"/>
        </w:rPr>
        <w:t>ии БР и ЛБО» (ф.0501154) (ГРБС)</w:t>
      </w:r>
      <w:r w:rsidR="00FE0D88">
        <w:rPr>
          <w:color w:val="000000"/>
          <w:lang w:val="ru-RU"/>
        </w:rPr>
        <w:t>»</w:t>
      </w:r>
    </w:p>
    <w:p w14:paraId="13A5BAA3" w14:textId="6D671C4C" w:rsidR="0024621A" w:rsidRDefault="00487493" w:rsidP="004C4047">
      <w:pPr>
        <w:pStyle w:val="ad"/>
      </w:pPr>
      <w:r>
        <w:t>В результате откроется окно «</w:t>
      </w:r>
      <w:r w:rsidR="001A24B1">
        <w:t>Формирование документа «Решение об изменении БР и ЛБО». Добавление документа-основания подведомственного учреждения</w:t>
      </w:r>
      <w:r>
        <w:t>», в котором необходимо установить «галочку» напротив соответствующей строки и нажать на кнопку «Выбрать» (</w:t>
      </w:r>
      <w:r w:rsidR="005272DC">
        <w:fldChar w:fldCharType="begin"/>
      </w:r>
      <w:r w:rsidR="005272DC">
        <w:instrText xml:space="preserve"> REF _Ref521684407 \h </w:instrText>
      </w:r>
      <w:r w:rsidR="005272DC">
        <w:fldChar w:fldCharType="separate"/>
      </w:r>
      <w:r w:rsidR="0068156D">
        <w:t>Рисунок </w:t>
      </w:r>
      <w:r w:rsidR="0068156D">
        <w:rPr>
          <w:noProof/>
        </w:rPr>
        <w:t>10</w:t>
      </w:r>
      <w:r w:rsidR="005272DC">
        <w:fldChar w:fldCharType="end"/>
      </w:r>
      <w:r>
        <w:t>).</w:t>
      </w:r>
    </w:p>
    <w:p w14:paraId="57F5B803" w14:textId="47167813" w:rsidR="00BB61A0" w:rsidRDefault="001A0A15" w:rsidP="004C4047">
      <w:pPr>
        <w:pStyle w:val="ae"/>
      </w:pPr>
      <w:r>
        <w:rPr>
          <w:lang w:val="ru-RU" w:eastAsia="ru-RU"/>
        </w:rPr>
        <w:drawing>
          <wp:inline distT="0" distB="0" distL="0" distR="0" wp14:anchorId="4409396F" wp14:editId="749A6F93">
            <wp:extent cx="6120130" cy="1194435"/>
            <wp:effectExtent l="0" t="0" r="0" b="5715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1244C" w14:textId="625EAE0D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63" w:name="_Ref52168440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</w:t>
      </w:r>
      <w:r w:rsidR="00FD1C9B">
        <w:rPr>
          <w:noProof/>
        </w:rPr>
        <w:fldChar w:fldCharType="end"/>
      </w:r>
      <w:bookmarkStart w:id="64" w:name="_3whwml4" w:colFirst="0" w:colLast="0"/>
      <w:bookmarkEnd w:id="63"/>
      <w:bookmarkEnd w:id="64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Выбор документов</w:t>
      </w:r>
      <w:r w:rsidR="00747CEE">
        <w:rPr>
          <w:color w:val="000000"/>
          <w:lang w:val="ru-RU"/>
        </w:rPr>
        <w:t>-</w:t>
      </w:r>
      <w:r w:rsidR="00FE0D88">
        <w:rPr>
          <w:color w:val="000000"/>
          <w:lang w:val="ru-RU"/>
        </w:rPr>
        <w:t>оснований</w:t>
      </w:r>
    </w:p>
    <w:p w14:paraId="28FA2145" w14:textId="393A5F29" w:rsidR="0024621A" w:rsidRPr="0017762D" w:rsidRDefault="00487493" w:rsidP="004C4047">
      <w:pPr>
        <w:pStyle w:val="ad"/>
      </w:pPr>
      <w:r>
        <w:t>В результате откроется окно «Документ «Решение об изменении БР и ЛБО ГРБС», которое содержит следующие вкладки (</w:t>
      </w:r>
      <w:r w:rsidR="005272DC">
        <w:fldChar w:fldCharType="begin"/>
      </w:r>
      <w:r w:rsidR="005272DC">
        <w:instrText xml:space="preserve"> REF _Ref521684413 \h </w:instrText>
      </w:r>
      <w:r w:rsidR="005272DC">
        <w:fldChar w:fldCharType="separate"/>
      </w:r>
      <w:r w:rsidR="0068156D">
        <w:t>Рисунок </w:t>
      </w:r>
      <w:r w:rsidR="0068156D">
        <w:rPr>
          <w:noProof/>
        </w:rPr>
        <w:t>11</w:t>
      </w:r>
      <w:r w:rsidR="005272DC">
        <w:fldChar w:fldCharType="end"/>
      </w:r>
      <w:r>
        <w:t>):</w:t>
      </w:r>
    </w:p>
    <w:p w14:paraId="1EDB2D9C" w14:textId="77777777" w:rsidR="0024621A" w:rsidRDefault="00487493" w:rsidP="001C4657">
      <w:pPr>
        <w:pStyle w:val="-"/>
        <w:tabs>
          <w:tab w:val="left" w:pos="3828"/>
        </w:tabs>
      </w:pPr>
      <w:r>
        <w:t>«Документы оснований»;</w:t>
      </w:r>
    </w:p>
    <w:p w14:paraId="59716F78" w14:textId="77777777" w:rsidR="0024621A" w:rsidRDefault="00487493" w:rsidP="00271085">
      <w:pPr>
        <w:pStyle w:val="-"/>
      </w:pPr>
      <w:r>
        <w:t>«Предложения по внесению изменений в сметный расчет»;</w:t>
      </w:r>
    </w:p>
    <w:p w14:paraId="6FCE3877" w14:textId="77777777" w:rsidR="0024621A" w:rsidRDefault="00487493" w:rsidP="00271085">
      <w:pPr>
        <w:pStyle w:val="-"/>
      </w:pPr>
      <w:r>
        <w:t>«Бюджетные ассигнования по расходам»;</w:t>
      </w:r>
    </w:p>
    <w:p w14:paraId="55592052" w14:textId="77777777" w:rsidR="0024621A" w:rsidRDefault="00487493" w:rsidP="00271085">
      <w:pPr>
        <w:pStyle w:val="-"/>
      </w:pPr>
      <w:r>
        <w:t>«Лимиты бюджетных обязательств»;</w:t>
      </w:r>
    </w:p>
    <w:p w14:paraId="44B44A46" w14:textId="77777777" w:rsidR="00C91002" w:rsidRPr="00C91002" w:rsidRDefault="00487493" w:rsidP="00271085">
      <w:pPr>
        <w:pStyle w:val="-"/>
      </w:pPr>
      <w:r>
        <w:t>«Лимиты бюджетных обязательств по доп. финансированию»</w:t>
      </w:r>
      <w:r w:rsidR="00C91002" w:rsidRPr="00C91002">
        <w:t>;</w:t>
      </w:r>
    </w:p>
    <w:p w14:paraId="5739C3A1" w14:textId="1C4DA60D" w:rsidR="0024621A" w:rsidRDefault="00C91002" w:rsidP="00271085">
      <w:pPr>
        <w:pStyle w:val="-"/>
      </w:pPr>
      <w:r>
        <w:t>«Бюджетные ассигнования по источникам»</w:t>
      </w:r>
      <w:r w:rsidR="00487493">
        <w:t>.</w:t>
      </w:r>
    </w:p>
    <w:p w14:paraId="5E12C929" w14:textId="36E198BE" w:rsidR="00BB61A0" w:rsidRDefault="001A0A15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7AD6F98" wp14:editId="4D4F5DCF">
            <wp:extent cx="6120130" cy="1976120"/>
            <wp:effectExtent l="0" t="0" r="0" b="5080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13B6" w:rsidDel="00B213B6">
        <w:rPr>
          <w:lang w:val="ru-RU" w:eastAsia="ru-RU"/>
        </w:rPr>
        <w:t xml:space="preserve"> </w:t>
      </w:r>
    </w:p>
    <w:p w14:paraId="11BC034A" w14:textId="05FCB6CD" w:rsidR="0024621A" w:rsidRPr="00FB650D" w:rsidRDefault="00DA19A7" w:rsidP="00BB61A0">
      <w:pPr>
        <w:pStyle w:val="af0"/>
        <w:rPr>
          <w:color w:val="000000"/>
          <w:lang w:val="ru-RU"/>
        </w:rPr>
      </w:pPr>
      <w:bookmarkStart w:id="65" w:name="_Ref52168441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</w:t>
      </w:r>
      <w:r w:rsidR="00FD1C9B">
        <w:rPr>
          <w:noProof/>
        </w:rPr>
        <w:fldChar w:fldCharType="end"/>
      </w:r>
      <w:bookmarkStart w:id="66" w:name="_2bn6wsx" w:colFirst="0" w:colLast="0"/>
      <w:bookmarkEnd w:id="65"/>
      <w:bookmarkEnd w:id="66"/>
      <w:r w:rsidR="00FB650D">
        <w:rPr>
          <w:color w:val="000000"/>
        </w:rPr>
        <w:t>.</w:t>
      </w:r>
      <w:r w:rsidR="00FB650D">
        <w:rPr>
          <w:color w:val="000000"/>
          <w:lang w:val="ru-RU"/>
        </w:rPr>
        <w:t xml:space="preserve"> Окно «Документ «Решение об изменении бюджетной росписи и лимитов бюджетных обязательств»</w:t>
      </w:r>
    </w:p>
    <w:p w14:paraId="74D6D5BE" w14:textId="77777777" w:rsidR="0024621A" w:rsidRDefault="00487493" w:rsidP="004C4047">
      <w:pPr>
        <w:pStyle w:val="ad"/>
      </w:pPr>
      <w:r>
        <w:t>Поля «Номер документа», «Дата создания», «Автор», «Контактная информация» и «ГРБС (ГАИФДБ)» заполняются автоматически и недоступны для редактирования.</w:t>
      </w:r>
    </w:p>
    <w:p w14:paraId="70D2CC23" w14:textId="77777777" w:rsidR="0024621A" w:rsidRDefault="00487493" w:rsidP="004C4047">
      <w:pPr>
        <w:pStyle w:val="ad"/>
      </w:pPr>
      <w:r>
        <w:t>Поля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61EE4D21" w14:textId="77777777" w:rsidR="0024621A" w:rsidRPr="00F84ABA" w:rsidRDefault="00487493" w:rsidP="00F84ABA">
      <w:pPr>
        <w:pStyle w:val="5"/>
      </w:pPr>
      <w:bookmarkStart w:id="67" w:name="_qsh70q" w:colFirst="0" w:colLast="0"/>
      <w:bookmarkStart w:id="68" w:name="_Toc74663890"/>
      <w:bookmarkEnd w:id="67"/>
      <w:r w:rsidRPr="00F84ABA">
        <w:t>Заполнение вкладки «Документы оснований»</w:t>
      </w:r>
      <w:bookmarkEnd w:id="68"/>
    </w:p>
    <w:p w14:paraId="0E11D2EB" w14:textId="4BF6481E" w:rsidR="0024621A" w:rsidRDefault="00487493" w:rsidP="004C4047">
      <w:pPr>
        <w:pStyle w:val="ad"/>
      </w:pPr>
      <w:r>
        <w:t>Во вкладке «Документы оснований» необходимо нажать на кнопку «Добавить» (</w:t>
      </w:r>
      <w:r w:rsidR="00726BE6">
        <w:fldChar w:fldCharType="begin"/>
      </w:r>
      <w:r w:rsidR="00726BE6">
        <w:instrText xml:space="preserve"> REF _Ref521684857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12</w:t>
      </w:r>
      <w:r w:rsidR="00726BE6">
        <w:fldChar w:fldCharType="end"/>
      </w:r>
      <w:r>
        <w:t>).</w:t>
      </w:r>
    </w:p>
    <w:p w14:paraId="5CD5325F" w14:textId="6E2C3C4E" w:rsidR="00BB61A0" w:rsidRDefault="001A02DE" w:rsidP="004C4047">
      <w:pPr>
        <w:pStyle w:val="ae"/>
      </w:pPr>
      <w:r>
        <w:rPr>
          <w:lang w:val="ru-RU" w:eastAsia="ru-RU"/>
        </w:rPr>
        <w:drawing>
          <wp:inline distT="0" distB="0" distL="0" distR="0" wp14:anchorId="3212659D" wp14:editId="4ED262A7">
            <wp:extent cx="6120130" cy="1859915"/>
            <wp:effectExtent l="0" t="0" r="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A5EC5" w14:textId="2A0695B6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69" w:name="_Ref52168485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</w:t>
      </w:r>
      <w:r w:rsidR="00FD1C9B">
        <w:rPr>
          <w:noProof/>
        </w:rPr>
        <w:fldChar w:fldCharType="end"/>
      </w:r>
      <w:bookmarkStart w:id="70" w:name="_3as4poj" w:colFirst="0" w:colLast="0"/>
      <w:bookmarkEnd w:id="69"/>
      <w:bookmarkEnd w:id="70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Добавление строк</w:t>
      </w:r>
    </w:p>
    <w:p w14:paraId="151299DD" w14:textId="0BE90E14" w:rsidR="0024621A" w:rsidRDefault="00487493" w:rsidP="004C4047">
      <w:pPr>
        <w:pStyle w:val="ad"/>
      </w:pPr>
      <w:r>
        <w:t>В открывшемся окне «Окно выбора документов оснований» необходимо установить «галочки» напротив соответствующих строк и нажать на кнопку «Выбрать» (</w:t>
      </w:r>
      <w:r w:rsidR="00726BE6">
        <w:fldChar w:fldCharType="begin"/>
      </w:r>
      <w:r w:rsidR="00726BE6">
        <w:instrText xml:space="preserve"> REF _Ref521684862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13</w:t>
      </w:r>
      <w:r w:rsidR="00726BE6">
        <w:fldChar w:fldCharType="end"/>
      </w:r>
      <w:r>
        <w:t>).</w:t>
      </w:r>
    </w:p>
    <w:p w14:paraId="05A57527" w14:textId="72B00140" w:rsidR="0024621A" w:rsidRDefault="00487493" w:rsidP="004C4047">
      <w:pPr>
        <w:pStyle w:val="ad"/>
      </w:pPr>
      <w:r>
        <w:rPr>
          <w:b/>
        </w:rPr>
        <w:lastRenderedPageBreak/>
        <w:t>Важно!</w:t>
      </w:r>
      <w:r>
        <w:t xml:space="preserve"> В качестве документов-оснований отображаются </w:t>
      </w:r>
      <w:r w:rsidR="00747CEE">
        <w:t>документы «</w:t>
      </w:r>
      <w:r>
        <w:t>Справк</w:t>
      </w:r>
      <w:r w:rsidR="00747CEE">
        <w:t>а</w:t>
      </w:r>
      <w:r>
        <w:t xml:space="preserve"> об изменении БР и ЛБО</w:t>
      </w:r>
      <w:r w:rsidR="00747CEE">
        <w:t>»</w:t>
      </w:r>
      <w:r>
        <w:t xml:space="preserve"> (ф. 0501153) и </w:t>
      </w:r>
      <w:r w:rsidR="00747CEE">
        <w:t xml:space="preserve">«Справка </w:t>
      </w:r>
      <w:r>
        <w:t xml:space="preserve">об изменении ЛБО по доп. </w:t>
      </w:r>
      <w:r w:rsidR="00747CEE">
        <w:t>Ф</w:t>
      </w:r>
      <w:r>
        <w:t>инансированию</w:t>
      </w:r>
      <w:r w:rsidR="00747CEE">
        <w:t>»</w:t>
      </w:r>
      <w:r>
        <w:t xml:space="preserve"> (ф. 0501159) получателей средств федерального бюджета и/или распорядителей средств федерального бюджета</w:t>
      </w:r>
      <w:r w:rsidR="00F2055C">
        <w:t xml:space="preserve"> (далее – РБС)</w:t>
      </w:r>
      <w:r>
        <w:t>, учреждения, являющиеся дочерними по отношению к учреждению самого документа, находящиеся в конечном статусе внутреннего согласования и не включенные в другие документы.</w:t>
      </w:r>
    </w:p>
    <w:p w14:paraId="378BFFAF" w14:textId="7A1B9B94" w:rsidR="00BB61A0" w:rsidRDefault="007918B5" w:rsidP="004C4047">
      <w:pPr>
        <w:pStyle w:val="ae"/>
      </w:pPr>
      <w:r>
        <w:rPr>
          <w:lang w:val="ru-RU" w:eastAsia="ru-RU"/>
        </w:rPr>
        <w:drawing>
          <wp:inline distT="0" distB="0" distL="0" distR="0" wp14:anchorId="102C74E1" wp14:editId="4D5F9198">
            <wp:extent cx="6120130" cy="9493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9DFD" w14:textId="211F2011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1" w:name="_Ref52168486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13</w:t>
      </w:r>
      <w:r w:rsidR="00FD1C9B">
        <w:rPr>
          <w:noProof/>
        </w:rPr>
        <w:fldChar w:fldCharType="end"/>
      </w:r>
      <w:bookmarkStart w:id="72" w:name="_1pxezwc" w:colFirst="0" w:colLast="0"/>
      <w:bookmarkEnd w:id="71"/>
      <w:bookmarkEnd w:id="72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Выбор строк</w:t>
      </w:r>
    </w:p>
    <w:p w14:paraId="7AA5BC56" w14:textId="466CCEE7" w:rsidR="0024621A" w:rsidRDefault="00487493" w:rsidP="004C4047">
      <w:pPr>
        <w:pStyle w:val="ad"/>
      </w:pPr>
      <w:r>
        <w:t>В результате во вкладке «Документы оснований» добавятся новые строки</w:t>
      </w:r>
      <w:r w:rsidR="00B213B6">
        <w:t xml:space="preserve"> (</w:t>
      </w:r>
      <w:r w:rsidR="00B213B6">
        <w:fldChar w:fldCharType="begin"/>
      </w:r>
      <w:r w:rsidR="00B213B6">
        <w:instrText xml:space="preserve"> REF _Ref53045476 \h </w:instrText>
      </w:r>
      <w:r w:rsidR="00B213B6">
        <w:fldChar w:fldCharType="separate"/>
      </w:r>
      <w:r w:rsidR="0068156D">
        <w:t>Рисунок </w:t>
      </w:r>
      <w:r w:rsidR="0068156D">
        <w:rPr>
          <w:noProof/>
        </w:rPr>
        <w:t>14</w:t>
      </w:r>
      <w:r w:rsidR="00B213B6">
        <w:fldChar w:fldCharType="end"/>
      </w:r>
      <w:r w:rsidR="00B213B6">
        <w:t>)</w:t>
      </w:r>
      <w:r>
        <w:t>.</w:t>
      </w:r>
    </w:p>
    <w:p w14:paraId="1EA88F9C" w14:textId="6944E509" w:rsidR="00B213B6" w:rsidRPr="00C46ADB" w:rsidRDefault="00C46ADB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313739F" wp14:editId="0DFE72F1">
            <wp:extent cx="6120130" cy="195135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10618" w14:textId="689CE383" w:rsidR="00B213B6" w:rsidRPr="00FE0D88" w:rsidRDefault="00B213B6" w:rsidP="00B213B6">
      <w:pPr>
        <w:pStyle w:val="af0"/>
        <w:rPr>
          <w:color w:val="000000"/>
          <w:lang w:val="ru-RU"/>
        </w:rPr>
      </w:pPr>
      <w:bookmarkStart w:id="73" w:name="_Ref5304547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14</w:t>
      </w:r>
      <w:r w:rsidR="00FD1C9B">
        <w:rPr>
          <w:noProof/>
        </w:rPr>
        <w:fldChar w:fldCharType="end"/>
      </w:r>
      <w:bookmarkEnd w:id="73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43372FBF" w14:textId="53FACEC3" w:rsidR="0024621A" w:rsidRDefault="00487493" w:rsidP="004C4047">
      <w:pPr>
        <w:pStyle w:val="ad"/>
      </w:pPr>
      <w:r>
        <w:t>Для удаления строки во вкладке «Документы оснований» необходимо выделить соответствующую строку одним нажатием левой кнопки мыши и нажать на кнопку «Удалить» (</w:t>
      </w:r>
      <w:r w:rsidR="00726BE6">
        <w:fldChar w:fldCharType="begin"/>
      </w:r>
      <w:r w:rsidR="00726BE6">
        <w:instrText xml:space="preserve"> REF _Ref521684866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15</w:t>
      </w:r>
      <w:r w:rsidR="00726BE6">
        <w:fldChar w:fldCharType="end"/>
      </w:r>
      <w:r>
        <w:t>).</w:t>
      </w:r>
    </w:p>
    <w:p w14:paraId="372F79A5" w14:textId="74074F1E" w:rsidR="00BB61A0" w:rsidRDefault="0083199C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77333E6" wp14:editId="412EECBA">
            <wp:extent cx="6120130" cy="1951355"/>
            <wp:effectExtent l="0" t="0" r="0" b="0"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7ED1" w14:textId="09A83CED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4" w:name="_Ref5216848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15</w:t>
      </w:r>
      <w:r w:rsidR="00FD1C9B">
        <w:rPr>
          <w:noProof/>
        </w:rPr>
        <w:fldChar w:fldCharType="end"/>
      </w:r>
      <w:bookmarkStart w:id="75" w:name="_49x2ik5" w:colFirst="0" w:colLast="0"/>
      <w:bookmarkEnd w:id="74"/>
      <w:bookmarkEnd w:id="75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Удаление строки</w:t>
      </w:r>
    </w:p>
    <w:p w14:paraId="31BFE388" w14:textId="7F3AA6A6" w:rsidR="0024621A" w:rsidRDefault="00487493" w:rsidP="004C4047">
      <w:pPr>
        <w:pStyle w:val="ad"/>
      </w:pPr>
      <w:r>
        <w:t xml:space="preserve">В открывшемся системном сообщении </w:t>
      </w:r>
      <w:r w:rsidR="00120A7F">
        <w:t xml:space="preserve">необходимо </w:t>
      </w:r>
      <w:r>
        <w:t>нажать на кнопку «Да» (</w:t>
      </w:r>
      <w:r w:rsidR="00726BE6">
        <w:fldChar w:fldCharType="begin"/>
      </w:r>
      <w:r w:rsidR="00726BE6">
        <w:instrText xml:space="preserve"> REF _Ref521684870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16</w:t>
      </w:r>
      <w:r w:rsidR="00726BE6">
        <w:fldChar w:fldCharType="end"/>
      </w:r>
      <w:r>
        <w:t>).</w:t>
      </w:r>
    </w:p>
    <w:p w14:paraId="29889673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11EF305D" wp14:editId="201F0E65">
            <wp:extent cx="2371429" cy="1095238"/>
            <wp:effectExtent l="0" t="0" r="0" b="0"/>
            <wp:docPr id="189" name="image3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0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1095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007C89" w14:textId="18F077D9" w:rsidR="0024621A" w:rsidRPr="00AB14EE" w:rsidRDefault="00DA19A7" w:rsidP="00BB61A0">
      <w:pPr>
        <w:pStyle w:val="af0"/>
        <w:rPr>
          <w:color w:val="000000"/>
          <w:lang w:val="ru-RU"/>
        </w:rPr>
      </w:pPr>
      <w:bookmarkStart w:id="76" w:name="_Ref52168487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</w:t>
      </w:r>
      <w:r w:rsidR="00FD1C9B">
        <w:rPr>
          <w:noProof/>
        </w:rPr>
        <w:fldChar w:fldCharType="end"/>
      </w:r>
      <w:bookmarkStart w:id="77" w:name="_2p2csry" w:colFirst="0" w:colLast="0"/>
      <w:bookmarkEnd w:id="76"/>
      <w:bookmarkEnd w:id="77"/>
      <w:r w:rsidR="00487493">
        <w:rPr>
          <w:color w:val="000000"/>
        </w:rPr>
        <w:t xml:space="preserve">. </w:t>
      </w:r>
      <w:r w:rsidR="00AB14EE">
        <w:rPr>
          <w:color w:val="000000"/>
          <w:lang w:val="ru-RU"/>
        </w:rPr>
        <w:t>Системное сообщение</w:t>
      </w:r>
    </w:p>
    <w:p w14:paraId="45B68DE7" w14:textId="77777777" w:rsidR="0024621A" w:rsidRDefault="00487493" w:rsidP="004C4047">
      <w:pPr>
        <w:pStyle w:val="ad"/>
      </w:pPr>
      <w:r>
        <w:t>В результате строка будет удалена.</w:t>
      </w:r>
    </w:p>
    <w:p w14:paraId="076EB3C2" w14:textId="77777777" w:rsidR="0024621A" w:rsidRDefault="00487493" w:rsidP="00F84ABA">
      <w:pPr>
        <w:pStyle w:val="5"/>
      </w:pPr>
      <w:bookmarkStart w:id="78" w:name="_147n2zr" w:colFirst="0" w:colLast="0"/>
      <w:bookmarkStart w:id="79" w:name="_Toc74663891"/>
      <w:bookmarkEnd w:id="78"/>
      <w:r>
        <w:t>Заполнение вкладки «Предложение по внесению изменений в сметный расчет»</w:t>
      </w:r>
      <w:bookmarkEnd w:id="79"/>
    </w:p>
    <w:p w14:paraId="3CF2CEFA" w14:textId="2898A6F8" w:rsidR="0024621A" w:rsidRDefault="00487493" w:rsidP="004C4047">
      <w:pPr>
        <w:pStyle w:val="ad"/>
      </w:pPr>
      <w:r>
        <w:t>Вкладка «Предложение по внесению изменений в сметный расчет» заполняется автоматически после заполнения вкладки «Документы оснований» (</w:t>
      </w:r>
      <w:r w:rsidR="00726BE6">
        <w:fldChar w:fldCharType="begin"/>
      </w:r>
      <w:r w:rsidR="00726BE6">
        <w:instrText xml:space="preserve"> REF _Ref521684876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17</w:t>
      </w:r>
      <w:r w:rsidR="00726BE6">
        <w:fldChar w:fldCharType="end"/>
      </w:r>
      <w:r>
        <w:t>).</w:t>
      </w:r>
    </w:p>
    <w:p w14:paraId="49FB1AD2" w14:textId="10A11347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0E6D3907" wp14:editId="6EB70459">
            <wp:extent cx="6120130" cy="1931670"/>
            <wp:effectExtent l="0" t="0" r="0" b="0"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0C780" w14:textId="3CFC758D" w:rsidR="0024621A" w:rsidRDefault="00DA19A7" w:rsidP="00BB61A0">
      <w:pPr>
        <w:pStyle w:val="af0"/>
        <w:rPr>
          <w:color w:val="000000"/>
        </w:rPr>
      </w:pPr>
      <w:bookmarkStart w:id="80" w:name="_Ref52168487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</w:t>
      </w:r>
      <w:r w:rsidR="00FD1C9B">
        <w:rPr>
          <w:noProof/>
        </w:rPr>
        <w:fldChar w:fldCharType="end"/>
      </w:r>
      <w:bookmarkStart w:id="81" w:name="_3o7alnk" w:colFirst="0" w:colLast="0"/>
      <w:bookmarkEnd w:id="80"/>
      <w:bookmarkEnd w:id="81"/>
      <w:r w:rsidR="00487493">
        <w:rPr>
          <w:color w:val="000000"/>
        </w:rPr>
        <w:t>. Вкладка «Предложение по внесению изменений в сметный расчет»</w:t>
      </w:r>
    </w:p>
    <w:p w14:paraId="6D3251D7" w14:textId="2238620F" w:rsidR="0024621A" w:rsidRDefault="00487493" w:rsidP="00F84ABA">
      <w:pPr>
        <w:pStyle w:val="5"/>
      </w:pPr>
      <w:bookmarkStart w:id="82" w:name="_23ckvvd" w:colFirst="0" w:colLast="0"/>
      <w:bookmarkStart w:id="83" w:name="_Toc74663892"/>
      <w:bookmarkEnd w:id="82"/>
      <w:r>
        <w:lastRenderedPageBreak/>
        <w:t>Заполнение вкладки «Бюджетные ассигнования по расходам»</w:t>
      </w:r>
      <w:bookmarkEnd w:id="83"/>
    </w:p>
    <w:p w14:paraId="3E7A84DD" w14:textId="288CECAE" w:rsidR="0024621A" w:rsidRDefault="00487493" w:rsidP="004C4047">
      <w:pPr>
        <w:pStyle w:val="ad"/>
      </w:pPr>
      <w:r>
        <w:t>Вкладка «Бюджетные ассигнования по расходам» заполняется автоматически (</w:t>
      </w:r>
      <w:r w:rsidR="00726BE6">
        <w:fldChar w:fldCharType="begin"/>
      </w:r>
      <w:r w:rsidR="00726BE6">
        <w:instrText xml:space="preserve"> REF _Ref521684883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18</w:t>
      </w:r>
      <w:r w:rsidR="00726BE6">
        <w:fldChar w:fldCharType="end"/>
      </w:r>
      <w:r>
        <w:t>).</w:t>
      </w:r>
    </w:p>
    <w:p w14:paraId="1C4E5A47" w14:textId="4B0356A9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5A207007" wp14:editId="0DA6D64D">
            <wp:extent cx="6120130" cy="2178685"/>
            <wp:effectExtent l="0" t="0" r="0" b="0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A2692" w14:textId="3BE55CF9" w:rsidR="0024621A" w:rsidRDefault="00DA19A7" w:rsidP="00BB61A0">
      <w:pPr>
        <w:pStyle w:val="af0"/>
        <w:rPr>
          <w:color w:val="000000"/>
        </w:rPr>
      </w:pPr>
      <w:bookmarkStart w:id="84" w:name="_Ref5216848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</w:t>
      </w:r>
      <w:r w:rsidR="00FD1C9B">
        <w:rPr>
          <w:noProof/>
        </w:rPr>
        <w:fldChar w:fldCharType="end"/>
      </w:r>
      <w:bookmarkStart w:id="85" w:name="_ihv636" w:colFirst="0" w:colLast="0"/>
      <w:bookmarkEnd w:id="84"/>
      <w:bookmarkEnd w:id="85"/>
      <w:r w:rsidR="00487493">
        <w:rPr>
          <w:color w:val="000000"/>
        </w:rPr>
        <w:t>. Вкладка «Бюджетные ассигнования по расходам»</w:t>
      </w:r>
    </w:p>
    <w:p w14:paraId="3E7D7950" w14:textId="0A37CDCC" w:rsidR="00361350" w:rsidRDefault="00361350" w:rsidP="00361350">
      <w:pPr>
        <w:pStyle w:val="ad"/>
      </w:pPr>
      <w:r>
        <w:t>Документ «Решение об изменении бюджетной росписи и лимитов бюджетных обязательств на финансовый год и на плановый период»</w:t>
      </w:r>
      <w:r w:rsidR="00074B07">
        <w:t xml:space="preserve"> (ф. </w:t>
      </w:r>
      <w:r>
        <w:t>0501154) согласно п. 34.2 Приказа №184н формируется, если:</w:t>
      </w:r>
    </w:p>
    <w:p w14:paraId="6EA3C861" w14:textId="07BC428D" w:rsidR="00361350" w:rsidRPr="006973A6" w:rsidRDefault="00361350" w:rsidP="00361350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F2055C">
        <w:t>ГРБС</w:t>
      </w:r>
      <w:r w:rsidRPr="006973A6">
        <w:t xml:space="preserve"> не приводит к изменению показателей сводной </w:t>
      </w:r>
      <w:r w:rsidR="00F2055C">
        <w:t xml:space="preserve">бюджетной </w:t>
      </w:r>
      <w:r w:rsidRPr="006973A6">
        <w:t>росписи и лимитов бюджетных обязательств;</w:t>
      </w:r>
    </w:p>
    <w:p w14:paraId="1C4B14AC" w14:textId="48E6A109" w:rsidR="00361350" w:rsidRDefault="00361350" w:rsidP="00361350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F2055C">
        <w:t>РБС</w:t>
      </w:r>
      <w:r w:rsidR="00F2055C" w:rsidRPr="006973A6">
        <w:t xml:space="preserve"> </w:t>
      </w:r>
      <w:r w:rsidRPr="006973A6">
        <w:t>не приводит к изменению показателей бюджетной росписи и лимитов бюджетных обяз</w:t>
      </w:r>
      <w:r>
        <w:t xml:space="preserve">ательств </w:t>
      </w:r>
      <w:r w:rsidR="00F2055C">
        <w:t>ГРБС</w:t>
      </w:r>
      <w:r>
        <w:t>;</w:t>
      </w:r>
    </w:p>
    <w:p w14:paraId="0764BF76" w14:textId="77777777" w:rsidR="00361350" w:rsidRDefault="00361350" w:rsidP="00361350">
      <w:pPr>
        <w:pStyle w:val="-"/>
      </w:pPr>
      <w:r w:rsidRPr="006973A6">
        <w:t>изменение лимитов бюджетных обязательств по дополнительному бюджетному финансированию, установленных по форме (ф. 0501158) согласно приложению №</w:t>
      </w:r>
      <w:r>
        <w:t> </w:t>
      </w:r>
      <w:r w:rsidRPr="006973A6">
        <w:t>21 не приводит к изменению утвержденных лимитов бюджетных обязательств по дополнительному бюджетному финансированию в части расходов на реализацию мероприятий по информатизации.</w:t>
      </w:r>
    </w:p>
    <w:p w14:paraId="3F11D574" w14:textId="5C127D37" w:rsidR="00361350" w:rsidRDefault="00361350" w:rsidP="00361350">
      <w:pPr>
        <w:pStyle w:val="ad"/>
      </w:pPr>
      <w:r>
        <w:t xml:space="preserve">Таким образом, общая сумма изменений во вкладке </w:t>
      </w:r>
      <w:r w:rsidR="005E2CDC">
        <w:rPr>
          <w:color w:val="000000"/>
        </w:rPr>
        <w:t xml:space="preserve">«Бюджетные ассигнования по расходам» </w:t>
      </w:r>
      <w:r>
        <w:t>должна равняться нулю.</w:t>
      </w:r>
    </w:p>
    <w:p w14:paraId="25D65B2C" w14:textId="5ECEBA7D" w:rsidR="0024621A" w:rsidRDefault="00326EE0" w:rsidP="004C4047">
      <w:pPr>
        <w:pStyle w:val="ad"/>
      </w:pPr>
      <w:r>
        <w:lastRenderedPageBreak/>
        <w:t>Е</w:t>
      </w:r>
      <w:r w:rsidR="00487493">
        <w:t>сли «Предложения на изменение БР и ЛБО» от подведомственных учреждений предполагают увеличение сумм «БА, ЛБО до отдельных решений»</w:t>
      </w:r>
      <w:r w:rsidR="005C3802">
        <w:t>, то</w:t>
      </w:r>
      <w:r w:rsidR="00487493">
        <w:t xml:space="preserve"> необходимо выделить соответствующую строку КБК и нажать на кнопку «Условие для финансового обеспечения» (</w:t>
      </w:r>
      <w:r w:rsidR="00726BE6">
        <w:fldChar w:fldCharType="begin"/>
      </w:r>
      <w:r w:rsidR="00726BE6">
        <w:instrText xml:space="preserve"> REF _Ref521684892 \h </w:instrText>
      </w:r>
      <w:r w:rsidR="00726BE6">
        <w:fldChar w:fldCharType="separate"/>
      </w:r>
      <w:r w:rsidR="0068156D">
        <w:t>Рисунок </w:t>
      </w:r>
      <w:r w:rsidR="0068156D">
        <w:rPr>
          <w:noProof/>
        </w:rPr>
        <w:t>19</w:t>
      </w:r>
      <w:r w:rsidR="00726BE6">
        <w:fldChar w:fldCharType="end"/>
      </w:r>
      <w:r w:rsidR="00487493">
        <w:t>).</w:t>
      </w:r>
    </w:p>
    <w:p w14:paraId="2B74804D" w14:textId="65E101A3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0408B1D8" wp14:editId="01BEAC07">
            <wp:extent cx="6120130" cy="2101215"/>
            <wp:effectExtent l="0" t="0" r="0" b="0"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D13B" w14:textId="2E07A30C" w:rsidR="0024621A" w:rsidRDefault="00DA19A7" w:rsidP="00BB61A0">
      <w:pPr>
        <w:pStyle w:val="af0"/>
        <w:rPr>
          <w:color w:val="000000"/>
        </w:rPr>
      </w:pPr>
      <w:bookmarkStart w:id="86" w:name="_Ref52168489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</w:t>
      </w:r>
      <w:r w:rsidR="00FD1C9B">
        <w:rPr>
          <w:noProof/>
        </w:rPr>
        <w:fldChar w:fldCharType="end"/>
      </w:r>
      <w:bookmarkStart w:id="87" w:name="_32hioqz" w:colFirst="0" w:colLast="0"/>
      <w:bookmarkEnd w:id="86"/>
      <w:bookmarkEnd w:id="87"/>
      <w:r w:rsidR="00487493">
        <w:rPr>
          <w:color w:val="000000"/>
        </w:rPr>
        <w:t>. Усло</w:t>
      </w:r>
      <w:r w:rsidR="00FE0D88">
        <w:rPr>
          <w:color w:val="000000"/>
        </w:rPr>
        <w:t>вие для финансового обеспечения</w:t>
      </w:r>
    </w:p>
    <w:p w14:paraId="2FE9944F" w14:textId="372904C6" w:rsidR="0024621A" w:rsidRDefault="00487493" w:rsidP="00DC648B">
      <w:pPr>
        <w:pStyle w:val="ad"/>
      </w:pPr>
      <w:r>
        <w:rPr>
          <w:b/>
        </w:rPr>
        <w:t>Важно!</w:t>
      </w:r>
      <w:r>
        <w:t xml:space="preserve"> Кнопка «Условие для финансового обеспечения» доступна для строк с заполненным кодом</w:t>
      </w:r>
      <w:r w:rsidR="006F1433">
        <w:t xml:space="preserve"> структурного подразделения</w:t>
      </w:r>
      <w:r>
        <w:t xml:space="preserve"> </w:t>
      </w:r>
      <w:r w:rsidR="006F1433">
        <w:t xml:space="preserve">(далее – </w:t>
      </w:r>
      <w:r>
        <w:t>СП</w:t>
      </w:r>
      <w:r w:rsidR="006F1433">
        <w:t>)</w:t>
      </w:r>
      <w:r>
        <w:t xml:space="preserve"> (если установлена «галочка» в графе «Ведение СП» подраздела «Настройки ГРБС») или для строк с заполненным</w:t>
      </w:r>
      <w:r w:rsidR="000B540A">
        <w:t xml:space="preserve"> курирующим департаментом</w:t>
      </w:r>
      <w:r>
        <w:t xml:space="preserve"> </w:t>
      </w:r>
      <w:r w:rsidR="000B540A">
        <w:t xml:space="preserve">(далее – </w:t>
      </w:r>
      <w:r>
        <w:t>КД</w:t>
      </w:r>
      <w:r w:rsidR="000B540A">
        <w:t>)</w:t>
      </w:r>
      <w:r>
        <w:t xml:space="preserve"> </w:t>
      </w:r>
      <w:r w:rsidR="007441F5">
        <w:t xml:space="preserve">Министерства финансов Российской Федерации (далее – </w:t>
      </w:r>
      <w:r>
        <w:t>МФ РФ</w:t>
      </w:r>
      <w:r w:rsidR="007441F5">
        <w:t>)</w:t>
      </w:r>
      <w:r>
        <w:t xml:space="preserve"> (если не установлена «галочка» в графе «Ведение СП» подраздела «Настройки ГРБС»).</w:t>
      </w:r>
    </w:p>
    <w:p w14:paraId="03FE0F87" w14:textId="41264B11" w:rsidR="00022684" w:rsidRDefault="00022684" w:rsidP="00022684">
      <w:pPr>
        <w:pStyle w:val="ad"/>
      </w:pPr>
      <w:r>
        <w:t xml:space="preserve">В открывшемся окне </w:t>
      </w:r>
      <w:r w:rsidRPr="00B7663A">
        <w:t>«</w:t>
      </w:r>
      <w:r>
        <w:t>Условия для финансового обеспечения</w:t>
      </w:r>
      <w:r w:rsidRPr="00B7663A">
        <w:t>»</w:t>
      </w:r>
      <w:r>
        <w:t xml:space="preserve"> для заполнения условий финансового обеспечения необходимо нажать на кнопку «Добавить» (</w:t>
      </w:r>
      <w:r>
        <w:fldChar w:fldCharType="begin"/>
      </w:r>
      <w:r>
        <w:instrText xml:space="preserve"> REF _Ref519520905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20</w:t>
      </w:r>
      <w:r>
        <w:fldChar w:fldCharType="end"/>
      </w:r>
      <w:r>
        <w:t>).</w:t>
      </w:r>
    </w:p>
    <w:p w14:paraId="44A65D9F" w14:textId="7BB8506C" w:rsidR="00022684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68F226C8" wp14:editId="6D840124">
            <wp:extent cx="6120130" cy="102044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83B7" w14:textId="32C92C97" w:rsidR="00022684" w:rsidRDefault="00DA19A7" w:rsidP="004C4047">
      <w:pPr>
        <w:pStyle w:val="af0"/>
      </w:pPr>
      <w:bookmarkStart w:id="88" w:name="_Ref519520905"/>
      <w:r>
        <w:t>Рисунок </w:t>
      </w:r>
      <w:r w:rsidR="00AB71B2">
        <w:rPr>
          <w:noProof/>
        </w:rPr>
        <w:fldChar w:fldCharType="begin"/>
      </w:r>
      <w:r w:rsidR="00AB71B2">
        <w:rPr>
          <w:noProof/>
        </w:rPr>
        <w:instrText xml:space="preserve"> SEQ Рисунок \* ARABIC </w:instrText>
      </w:r>
      <w:r w:rsidR="00AB71B2">
        <w:rPr>
          <w:noProof/>
        </w:rPr>
        <w:fldChar w:fldCharType="separate"/>
      </w:r>
      <w:r w:rsidR="0068156D">
        <w:rPr>
          <w:noProof/>
        </w:rPr>
        <w:t>20</w:t>
      </w:r>
      <w:r w:rsidR="00AB71B2">
        <w:rPr>
          <w:noProof/>
        </w:rPr>
        <w:fldChar w:fldCharType="end"/>
      </w:r>
      <w:bookmarkEnd w:id="88"/>
      <w:r w:rsidR="00022684" w:rsidRPr="00BC269F">
        <w:t xml:space="preserve">. </w:t>
      </w:r>
      <w:r w:rsidR="00FE0D88">
        <w:t>Добавление строк</w:t>
      </w:r>
    </w:p>
    <w:p w14:paraId="0763CCFD" w14:textId="52BCB9C6" w:rsidR="00022684" w:rsidRDefault="00022684" w:rsidP="00022684">
      <w:pPr>
        <w:pStyle w:val="ad"/>
      </w:pPr>
      <w:r>
        <w:t>В результате в окне «</w:t>
      </w:r>
      <w:r w:rsidR="00B859C1">
        <w:t xml:space="preserve">Условия </w:t>
      </w:r>
      <w:r>
        <w:t>финансового обеспечения» отобразится добавленная строка, в которой поле «Условие финансового обеспечения» заполняется вручную с клавиатуры.</w:t>
      </w:r>
    </w:p>
    <w:p w14:paraId="1ABBC0A8" w14:textId="0C567710" w:rsidR="00022684" w:rsidRDefault="00022684" w:rsidP="00022684">
      <w:pPr>
        <w:pStyle w:val="ad"/>
      </w:pPr>
      <w:r>
        <w:lastRenderedPageBreak/>
        <w:t xml:space="preserve">Поля «Утвержденные значения/Сумма на </w:t>
      </w:r>
      <w:r w:rsidR="00E97928">
        <w:t>2021</w:t>
      </w:r>
      <w:r w:rsidR="00B35046">
        <w:t xml:space="preserve"> </w:t>
      </w:r>
      <w:r>
        <w:t xml:space="preserve">год», «Утвержденные значения/Сумма на </w:t>
      </w:r>
      <w:r w:rsidR="00E97928">
        <w:t>2022</w:t>
      </w:r>
      <w:r w:rsidR="00B35046">
        <w:t xml:space="preserve"> </w:t>
      </w:r>
      <w:r>
        <w:t xml:space="preserve">год» и «Утвержденные значения/Сумма на </w:t>
      </w:r>
      <w:r w:rsidR="00E97928">
        <w:t>2023</w:t>
      </w:r>
      <w:r w:rsidR="00B35046">
        <w:t xml:space="preserve"> </w:t>
      </w:r>
      <w:r>
        <w:t>год» заполняются автоматически и недоступны для редактирования.</w:t>
      </w:r>
    </w:p>
    <w:p w14:paraId="2FDAB018" w14:textId="1D6B36FA" w:rsidR="00022684" w:rsidRDefault="00022684" w:rsidP="00022684">
      <w:pPr>
        <w:pStyle w:val="ad"/>
      </w:pPr>
      <w:r>
        <w:t xml:space="preserve">Поля «Изменения/Сумма на </w:t>
      </w:r>
      <w:r w:rsidR="00B35046">
        <w:t>202</w:t>
      </w:r>
      <w:r w:rsidR="00E97928">
        <w:t>1</w:t>
      </w:r>
      <w:r w:rsidR="00B35046">
        <w:t xml:space="preserve"> </w:t>
      </w:r>
      <w:r>
        <w:t xml:space="preserve">год», «Изменения/Сумма на </w:t>
      </w:r>
      <w:r w:rsidR="00B35046">
        <w:t>202</w:t>
      </w:r>
      <w:r w:rsidR="00E97928">
        <w:t>2</w:t>
      </w:r>
      <w:r w:rsidR="00B35046">
        <w:t xml:space="preserve"> </w:t>
      </w:r>
      <w:r>
        <w:t xml:space="preserve">год» и «Изменения/Сумма на </w:t>
      </w:r>
      <w:r w:rsidR="00B35046">
        <w:t>202</w:t>
      </w:r>
      <w:r w:rsidR="00E97928">
        <w:t>3</w:t>
      </w:r>
      <w:r w:rsidR="00B35046">
        <w:t xml:space="preserve"> </w:t>
      </w:r>
      <w:r>
        <w:t>год» заполняются вручную с клавиатуры.</w:t>
      </w:r>
    </w:p>
    <w:p w14:paraId="2EEB664E" w14:textId="33283D96" w:rsidR="0024621A" w:rsidRDefault="00022684" w:rsidP="004C4047">
      <w:pPr>
        <w:pStyle w:val="ad"/>
        <w:rPr>
          <w:color w:val="000000"/>
        </w:rPr>
      </w:pPr>
      <w:r>
        <w:t xml:space="preserve">Для сохранения </w:t>
      </w:r>
      <w:r w:rsidR="005C2FBA">
        <w:t xml:space="preserve">введенных </w:t>
      </w:r>
      <w:r>
        <w:t>данных и закрытия окна «Условия для финансового обеспечения» необходимо последовательно нажать на кнопки «Сохранить» и «Закрыть»</w:t>
      </w:r>
      <w:r w:rsidR="00584DF4">
        <w:rPr>
          <w:color w:val="000000"/>
        </w:rPr>
        <w:t xml:space="preserve"> </w:t>
      </w:r>
      <w:r w:rsidR="00487493">
        <w:rPr>
          <w:color w:val="000000"/>
        </w:rPr>
        <w:t>(</w:t>
      </w:r>
      <w:r w:rsidR="00093F21">
        <w:rPr>
          <w:color w:val="000000"/>
        </w:rPr>
        <w:fldChar w:fldCharType="begin"/>
      </w:r>
      <w:r w:rsidR="00093F21">
        <w:rPr>
          <w:color w:val="000000"/>
        </w:rPr>
        <w:instrText xml:space="preserve"> REF _Ref521684919 \h </w:instrText>
      </w:r>
      <w:r w:rsidR="00093F21">
        <w:rPr>
          <w:color w:val="000000"/>
        </w:rPr>
      </w:r>
      <w:r w:rsidR="00093F21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21</w:t>
      </w:r>
      <w:r w:rsidR="00093F21">
        <w:rPr>
          <w:color w:val="000000"/>
        </w:rPr>
        <w:fldChar w:fldCharType="end"/>
      </w:r>
      <w:r w:rsidR="00487493">
        <w:rPr>
          <w:color w:val="000000"/>
        </w:rPr>
        <w:t>).</w:t>
      </w:r>
    </w:p>
    <w:p w14:paraId="17C07C61" w14:textId="07017C14" w:rsidR="00BB61A0" w:rsidRDefault="007918B5" w:rsidP="004C4047">
      <w:pPr>
        <w:pStyle w:val="ae"/>
      </w:pPr>
      <w:r>
        <w:rPr>
          <w:lang w:val="ru-RU" w:eastAsia="ru-RU"/>
        </w:rPr>
        <w:drawing>
          <wp:inline distT="0" distB="0" distL="0" distR="0" wp14:anchorId="5F01CB7A" wp14:editId="520E7EB1">
            <wp:extent cx="6120130" cy="157353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B4551" w14:textId="3CD9F6ED" w:rsidR="00FE5261" w:rsidRPr="00FE5261" w:rsidRDefault="00DA19A7" w:rsidP="00FE5261">
      <w:pPr>
        <w:pStyle w:val="af0"/>
        <w:rPr>
          <w:color w:val="000000"/>
          <w:lang w:val="ru-RU"/>
        </w:rPr>
      </w:pPr>
      <w:bookmarkStart w:id="89" w:name="_Ref52168491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</w:t>
      </w:r>
      <w:r w:rsidR="00FD1C9B">
        <w:rPr>
          <w:noProof/>
        </w:rPr>
        <w:fldChar w:fldCharType="end"/>
      </w:r>
      <w:bookmarkStart w:id="90" w:name="_1hmsyys" w:colFirst="0" w:colLast="0"/>
      <w:bookmarkEnd w:id="89"/>
      <w:bookmarkEnd w:id="90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 xml:space="preserve">Сохранение </w:t>
      </w:r>
      <w:r w:rsidR="006A7FAA">
        <w:rPr>
          <w:color w:val="000000"/>
          <w:lang w:val="ru-RU"/>
        </w:rPr>
        <w:t xml:space="preserve">данных </w:t>
      </w:r>
      <w:r w:rsidR="00FE0D88">
        <w:rPr>
          <w:color w:val="000000"/>
          <w:lang w:val="ru-RU"/>
        </w:rPr>
        <w:t>и закрытие</w:t>
      </w:r>
      <w:r w:rsidR="006A7FAA">
        <w:rPr>
          <w:color w:val="000000"/>
          <w:lang w:val="ru-RU"/>
        </w:rPr>
        <w:t xml:space="preserve"> окна</w:t>
      </w:r>
    </w:p>
    <w:p w14:paraId="44A0B6D0" w14:textId="16308CC3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«Бюджетные ассигнования по расходам» все строки с кодом учреждения обязательно должны быть распределены по лицевому счёту. Описание функционала представлено в </w:t>
      </w:r>
      <w:r w:rsidR="00DA19A7">
        <w:t>разделе </w:t>
      </w:r>
      <w:r w:rsidR="00DA19A7">
        <w:fldChar w:fldCharType="begin"/>
      </w:r>
      <w:r w:rsidR="00DA19A7">
        <w:instrText xml:space="preserve"> REF _Ref49930519 \w \h </w:instrText>
      </w:r>
      <w:r w:rsidR="00DA19A7">
        <w:fldChar w:fldCharType="separate"/>
      </w:r>
      <w:r w:rsidR="0068156D">
        <w:t>2.2.5.3.7</w:t>
      </w:r>
      <w:r w:rsidR="00DA19A7">
        <w:fldChar w:fldCharType="end"/>
      </w:r>
      <w:r w:rsidR="00DA19A7">
        <w:t> </w:t>
      </w:r>
      <w:r>
        <w:t>настоящего руководства пользователя.</w:t>
      </w:r>
    </w:p>
    <w:p w14:paraId="46ECCBC5" w14:textId="792D97C1" w:rsidR="0024621A" w:rsidRDefault="00487493" w:rsidP="004C4047">
      <w:pPr>
        <w:pStyle w:val="ad"/>
      </w:pPr>
      <w:r>
        <w:t xml:space="preserve">Для отображения изменений БР </w:t>
      </w:r>
      <w:r w:rsidR="005C2FBA">
        <w:t>необходимо установить «галочку» напротив поля</w:t>
      </w:r>
      <w:r>
        <w:t xml:space="preserve"> «Отобразить изменения БР» (</w:t>
      </w:r>
      <w:r w:rsidR="00093F21">
        <w:fldChar w:fldCharType="begin"/>
      </w:r>
      <w:r w:rsidR="00093F21">
        <w:instrText xml:space="preserve"> REF _Ref521684923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22</w:t>
      </w:r>
      <w:r w:rsidR="00093F21">
        <w:fldChar w:fldCharType="end"/>
      </w:r>
      <w:r>
        <w:t>).</w:t>
      </w:r>
    </w:p>
    <w:p w14:paraId="05522142" w14:textId="76E78AA4" w:rsidR="00BB61A0" w:rsidRDefault="0083199C" w:rsidP="00AA3EF6">
      <w:pPr>
        <w:pStyle w:val="ae"/>
      </w:pPr>
      <w:r>
        <w:rPr>
          <w:lang w:val="ru-RU" w:eastAsia="ru-RU"/>
        </w:rPr>
        <w:drawing>
          <wp:inline distT="0" distB="0" distL="0" distR="0" wp14:anchorId="2BBEB22F" wp14:editId="344E1D79">
            <wp:extent cx="6120130" cy="2047875"/>
            <wp:effectExtent l="0" t="0" r="0" b="9525"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2888A" w14:textId="55C08C1D" w:rsidR="0024621A" w:rsidRDefault="00DA19A7" w:rsidP="00BB61A0">
      <w:pPr>
        <w:pStyle w:val="af0"/>
        <w:rPr>
          <w:color w:val="000000"/>
        </w:rPr>
      </w:pPr>
      <w:bookmarkStart w:id="91" w:name="_Ref52168492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</w:t>
      </w:r>
      <w:r w:rsidR="00FD1C9B">
        <w:rPr>
          <w:noProof/>
        </w:rPr>
        <w:fldChar w:fldCharType="end"/>
      </w:r>
      <w:bookmarkStart w:id="92" w:name="_41mghml" w:colFirst="0" w:colLast="0"/>
      <w:bookmarkEnd w:id="91"/>
      <w:bookmarkEnd w:id="92"/>
      <w:r w:rsidR="00FE0D88">
        <w:rPr>
          <w:color w:val="000000"/>
        </w:rPr>
        <w:t>. Отображение изменений БР</w:t>
      </w:r>
    </w:p>
    <w:p w14:paraId="39CCEC60" w14:textId="77777777" w:rsidR="0024621A" w:rsidRDefault="00487493" w:rsidP="00F84ABA">
      <w:pPr>
        <w:pStyle w:val="5"/>
      </w:pPr>
      <w:bookmarkStart w:id="93" w:name="_Toc74663893"/>
      <w:r>
        <w:lastRenderedPageBreak/>
        <w:t>Заполнение вкладки «Лимиты бюджетных обязательств»</w:t>
      </w:r>
      <w:bookmarkEnd w:id="93"/>
    </w:p>
    <w:p w14:paraId="0594FB57" w14:textId="70897839" w:rsidR="0024621A" w:rsidRDefault="00487493" w:rsidP="004C4047">
      <w:pPr>
        <w:pStyle w:val="ad"/>
      </w:pPr>
      <w:r>
        <w:t>Вкладка «Лимиты бюджетных обязательств» заполняется автоматически (</w:t>
      </w:r>
      <w:r w:rsidR="00093F21">
        <w:fldChar w:fldCharType="begin"/>
      </w:r>
      <w:r w:rsidR="00093F21">
        <w:instrText xml:space="preserve"> REF _Ref521684928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23</w:t>
      </w:r>
      <w:r w:rsidR="00093F21">
        <w:fldChar w:fldCharType="end"/>
      </w:r>
      <w:r>
        <w:t>).</w:t>
      </w:r>
    </w:p>
    <w:p w14:paraId="5AA90645" w14:textId="55BC5D2C" w:rsidR="00BB61A0" w:rsidRPr="0083199C" w:rsidRDefault="0083199C" w:rsidP="00AA3EF6">
      <w:pPr>
        <w:pStyle w:val="ae"/>
        <w:rPr>
          <w:b/>
        </w:rPr>
      </w:pPr>
      <w:r>
        <w:rPr>
          <w:lang w:val="ru-RU" w:eastAsia="ru-RU"/>
        </w:rPr>
        <w:drawing>
          <wp:inline distT="0" distB="0" distL="0" distR="0" wp14:anchorId="364F51FA" wp14:editId="63B22EFA">
            <wp:extent cx="6120130" cy="2251710"/>
            <wp:effectExtent l="0" t="0" r="0" b="0"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26F04" w14:textId="2089848E" w:rsidR="0024621A" w:rsidRDefault="00DA19A7" w:rsidP="00BB61A0">
      <w:pPr>
        <w:pStyle w:val="af0"/>
        <w:rPr>
          <w:color w:val="000000"/>
        </w:rPr>
      </w:pPr>
      <w:bookmarkStart w:id="94" w:name="_Ref52168492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</w:t>
      </w:r>
      <w:r w:rsidR="00FD1C9B">
        <w:rPr>
          <w:noProof/>
        </w:rPr>
        <w:fldChar w:fldCharType="end"/>
      </w:r>
      <w:bookmarkStart w:id="95" w:name="_2grqrue" w:colFirst="0" w:colLast="0"/>
      <w:bookmarkEnd w:id="94"/>
      <w:bookmarkEnd w:id="95"/>
      <w:r w:rsidR="00487493">
        <w:rPr>
          <w:color w:val="000000"/>
        </w:rPr>
        <w:t>. Вкладка «Лимиты бюджетных обязательств»</w:t>
      </w:r>
    </w:p>
    <w:p w14:paraId="668C174D" w14:textId="7DFAF64D" w:rsidR="0008648F" w:rsidRDefault="0008648F" w:rsidP="0008648F">
      <w:pPr>
        <w:pStyle w:val="ad"/>
      </w:pPr>
      <w:r>
        <w:t>Документ Решение об изменении бюджетной росписи и лимитов бюджетных обязательств на финансовый год и на плановый период (ф. 0501154) согласно п. 34.2 Приказа №184н формируется, если:</w:t>
      </w:r>
    </w:p>
    <w:p w14:paraId="2766D405" w14:textId="1FC7E029" w:rsidR="0008648F" w:rsidRPr="006973A6" w:rsidRDefault="0008648F" w:rsidP="0008648F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5C2FBA">
        <w:t>ГРБС</w:t>
      </w:r>
      <w:r w:rsidRPr="006973A6">
        <w:t xml:space="preserve"> не приводит к изменению показателей сводной </w:t>
      </w:r>
      <w:r w:rsidR="005C2FBA">
        <w:t xml:space="preserve">бюджетной </w:t>
      </w:r>
      <w:r w:rsidRPr="006973A6">
        <w:t>росписи и лимитов бюджетных обязательств;</w:t>
      </w:r>
    </w:p>
    <w:p w14:paraId="2EE07EA3" w14:textId="6357CEE7" w:rsidR="0008648F" w:rsidRDefault="0008648F" w:rsidP="0008648F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5C2FBA">
        <w:t>РБС</w:t>
      </w:r>
      <w:r w:rsidR="005C2FBA" w:rsidRPr="006973A6">
        <w:t xml:space="preserve"> </w:t>
      </w:r>
      <w:r w:rsidRPr="006973A6">
        <w:t>не приводит к изменению показателей бюджетной росписи и лимитов бюджетных обяз</w:t>
      </w:r>
      <w:r>
        <w:t xml:space="preserve">ательств </w:t>
      </w:r>
      <w:r w:rsidR="005C2FBA">
        <w:t>ГРБС</w:t>
      </w:r>
      <w:r>
        <w:t>;</w:t>
      </w:r>
    </w:p>
    <w:p w14:paraId="7566FD3E" w14:textId="77777777" w:rsidR="0008648F" w:rsidRDefault="0008648F" w:rsidP="0008648F">
      <w:pPr>
        <w:pStyle w:val="-"/>
      </w:pPr>
      <w:r w:rsidRPr="006973A6">
        <w:t>изменение лимитов бюджетных обязательств по дополнительному бюджетному финансированию, установленных по форме (ф.</w:t>
      </w:r>
      <w:r>
        <w:t> </w:t>
      </w:r>
      <w:r w:rsidRPr="006973A6">
        <w:t>0501158) согласно приложению №</w:t>
      </w:r>
      <w:r>
        <w:t> </w:t>
      </w:r>
      <w:r w:rsidRPr="006973A6">
        <w:t>21 не приводит к изменению утвержденных лимитов бюджетных обязательств по дополнительному бюджетному финансированию в части расходов на реализацию мероприятий по информатизации.</w:t>
      </w:r>
    </w:p>
    <w:p w14:paraId="0B0E1F0D" w14:textId="0575643A" w:rsidR="0008648F" w:rsidRPr="00CF147F" w:rsidRDefault="0008648F" w:rsidP="0008648F">
      <w:pPr>
        <w:pStyle w:val="ad"/>
      </w:pPr>
      <w:r>
        <w:t xml:space="preserve">Таким образом, общая сумма изменений во вкладке </w:t>
      </w:r>
      <w:r w:rsidR="005E2CDC">
        <w:rPr>
          <w:color w:val="000000"/>
        </w:rPr>
        <w:t xml:space="preserve">«Лимиты бюджетных обязательств» </w:t>
      </w:r>
      <w:r>
        <w:t>должна равняться нулю.</w:t>
      </w:r>
    </w:p>
    <w:p w14:paraId="5849C026" w14:textId="4E336BA5" w:rsidR="0024621A" w:rsidRDefault="00164156" w:rsidP="004C4047">
      <w:pPr>
        <w:pStyle w:val="ad"/>
      </w:pPr>
      <w:r>
        <w:lastRenderedPageBreak/>
        <w:t>Е</w:t>
      </w:r>
      <w:r w:rsidR="00487493">
        <w:t>сли «Предложения на изменение БР и ЛБО» от подведомственных учреждений предполагают увеличение сумм «БА, ЛБО до отдельных решений»</w:t>
      </w:r>
      <w:r w:rsidR="003F6210">
        <w:t>, то</w:t>
      </w:r>
      <w:r w:rsidR="00487493">
        <w:t xml:space="preserve"> необходимо выделить соответствующую строку КБК и нажать на кнопку «Условие для финансового обеспечения» (</w:t>
      </w:r>
      <w:r w:rsidR="00093F21">
        <w:fldChar w:fldCharType="begin"/>
      </w:r>
      <w:r w:rsidR="00093F21">
        <w:instrText xml:space="preserve"> REF _Ref521684935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24</w:t>
      </w:r>
      <w:r w:rsidR="00093F21">
        <w:fldChar w:fldCharType="end"/>
      </w:r>
      <w:r w:rsidR="00487493">
        <w:t>).</w:t>
      </w:r>
    </w:p>
    <w:p w14:paraId="205D4786" w14:textId="669C0FE6" w:rsidR="00BB61A0" w:rsidRDefault="0083199C" w:rsidP="00AA3EF6">
      <w:pPr>
        <w:pStyle w:val="ae"/>
      </w:pPr>
      <w:r>
        <w:rPr>
          <w:lang w:val="ru-RU" w:eastAsia="ru-RU"/>
        </w:rPr>
        <w:drawing>
          <wp:inline distT="0" distB="0" distL="0" distR="0" wp14:anchorId="0C1AE7FD" wp14:editId="4AC2E46D">
            <wp:extent cx="6120130" cy="2270760"/>
            <wp:effectExtent l="0" t="0" r="0" b="0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B1BA" w14:textId="3F4FF75A" w:rsidR="0024621A" w:rsidRDefault="00DA19A7" w:rsidP="00BB61A0">
      <w:pPr>
        <w:pStyle w:val="af0"/>
        <w:rPr>
          <w:color w:val="000000"/>
        </w:rPr>
      </w:pPr>
      <w:bookmarkStart w:id="96" w:name="_Ref52168493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</w:t>
      </w:r>
      <w:r w:rsidR="00FD1C9B">
        <w:rPr>
          <w:noProof/>
        </w:rPr>
        <w:fldChar w:fldCharType="end"/>
      </w:r>
      <w:bookmarkStart w:id="97" w:name="_vx1227" w:colFirst="0" w:colLast="0"/>
      <w:bookmarkEnd w:id="96"/>
      <w:bookmarkEnd w:id="97"/>
      <w:r w:rsidR="00487493">
        <w:rPr>
          <w:color w:val="000000"/>
        </w:rPr>
        <w:t>. Усло</w:t>
      </w:r>
      <w:r w:rsidR="00FE0D88">
        <w:rPr>
          <w:color w:val="000000"/>
        </w:rPr>
        <w:t>вие для финансового обеспечения</w:t>
      </w:r>
    </w:p>
    <w:p w14:paraId="17E80271" w14:textId="098DF2D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Кнопка «Условие для финансового обеспечения» доступна для строк с заполненным кодом СП (если установлена «галочка» в графе «Ведение СП» подраздела «Настройки ГРБС») или для строк с заполненным КД МФ РФ (если не установлена «галочка» в графе «Ведение СП» подраздела «Настройки ГРБС»).</w:t>
      </w:r>
    </w:p>
    <w:p w14:paraId="3AB262AC" w14:textId="7EFCCA50" w:rsidR="0024621A" w:rsidRDefault="00487493" w:rsidP="004C4047">
      <w:pPr>
        <w:pStyle w:val="ad"/>
      </w:pPr>
      <w:r>
        <w:t>В открывшемся окне «Условия для финансового обеспечения» необходимо ввести суммы изменений</w:t>
      </w:r>
      <w:r w:rsidR="00751569">
        <w:t>, затем последовательно</w:t>
      </w:r>
      <w:r>
        <w:t xml:space="preserve"> нажать на </w:t>
      </w:r>
      <w:r w:rsidR="00751569">
        <w:t xml:space="preserve">кнопки </w:t>
      </w:r>
      <w:r>
        <w:t xml:space="preserve">«Сохранить» и </w:t>
      </w:r>
      <w:r w:rsidR="00751569">
        <w:t>«Закрыть»</w:t>
      </w:r>
      <w:r>
        <w:t xml:space="preserve"> (</w:t>
      </w:r>
      <w:r w:rsidR="00093F21">
        <w:fldChar w:fldCharType="begin"/>
      </w:r>
      <w:r w:rsidR="00093F21">
        <w:instrText xml:space="preserve"> REF _Ref521684940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25</w:t>
      </w:r>
      <w:r w:rsidR="00093F21">
        <w:fldChar w:fldCharType="end"/>
      </w:r>
      <w:r>
        <w:t>).</w:t>
      </w:r>
    </w:p>
    <w:p w14:paraId="68802E1C" w14:textId="2751DD0D" w:rsidR="00BB61A0" w:rsidRPr="004C4047" w:rsidRDefault="0083199C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A99F74B" wp14:editId="4AF8F830">
            <wp:extent cx="6120130" cy="83312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C8E8" w14:textId="393BBF3D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98" w:name="_Ref52168494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</w:t>
      </w:r>
      <w:r w:rsidR="00FD1C9B">
        <w:rPr>
          <w:noProof/>
        </w:rPr>
        <w:fldChar w:fldCharType="end"/>
      </w:r>
      <w:bookmarkStart w:id="99" w:name="_3fwokq0" w:colFirst="0" w:colLast="0"/>
      <w:bookmarkEnd w:id="98"/>
      <w:bookmarkEnd w:id="99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Сохранение данны</w:t>
      </w:r>
      <w:r w:rsidR="008E0493">
        <w:rPr>
          <w:color w:val="000000"/>
          <w:lang w:val="ru-RU"/>
        </w:rPr>
        <w:t>х</w:t>
      </w:r>
      <w:r w:rsidR="00751569">
        <w:rPr>
          <w:color w:val="000000"/>
          <w:lang w:val="ru-RU"/>
        </w:rPr>
        <w:t xml:space="preserve"> и закрытие окна</w:t>
      </w:r>
    </w:p>
    <w:p w14:paraId="4BD96226" w14:textId="33782F7C" w:rsidR="00B6213F" w:rsidRDefault="00FE5261" w:rsidP="004C4047">
      <w:pPr>
        <w:pStyle w:val="ad"/>
      </w:pPr>
      <w:r>
        <w:rPr>
          <w:b/>
        </w:rPr>
        <w:t>Важно!</w:t>
      </w:r>
      <w:r>
        <w:t xml:space="preserve"> Во вкладке «Лимиты бюджетных обязательств» все строки с кодом учреждения обязательно должны быть распределены по лицевому счёту. Описание 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_Ref49930606 \w \h </w:instrText>
      </w:r>
      <w:r w:rsidR="00164156">
        <w:fldChar w:fldCharType="separate"/>
      </w:r>
      <w:r w:rsidR="0068156D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79A932DC" w14:textId="15A31839" w:rsidR="0024621A" w:rsidRDefault="00487493" w:rsidP="004C4047">
      <w:pPr>
        <w:pStyle w:val="ad"/>
      </w:pPr>
      <w:r>
        <w:lastRenderedPageBreak/>
        <w:t xml:space="preserve">Для отображения изменений БР </w:t>
      </w:r>
      <w:r w:rsidR="005C2FBA">
        <w:t>необходимо установить «галочку» напротив поля</w:t>
      </w:r>
      <w:r>
        <w:t xml:space="preserve"> «Отобразить изменения БР» (</w:t>
      </w:r>
      <w:r w:rsidR="00093F21">
        <w:fldChar w:fldCharType="begin"/>
      </w:r>
      <w:r w:rsidR="00093F21">
        <w:instrText xml:space="preserve"> REF _Ref521684945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26</w:t>
      </w:r>
      <w:r w:rsidR="00093F21">
        <w:fldChar w:fldCharType="end"/>
      </w:r>
      <w:r>
        <w:t>).</w:t>
      </w:r>
    </w:p>
    <w:p w14:paraId="6B11262B" w14:textId="6C6E08FC" w:rsidR="00BB61A0" w:rsidRDefault="001A02DE" w:rsidP="00AA3EF6">
      <w:pPr>
        <w:pStyle w:val="ae"/>
      </w:pPr>
      <w:r>
        <w:rPr>
          <w:lang w:val="ru-RU" w:eastAsia="ru-RU"/>
        </w:rPr>
        <w:drawing>
          <wp:inline distT="0" distB="0" distL="0" distR="0" wp14:anchorId="545B8EC0" wp14:editId="342032B9">
            <wp:extent cx="6120130" cy="20288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3064" w14:textId="3903A5E7" w:rsidR="0024621A" w:rsidRDefault="00DA19A7" w:rsidP="00BB61A0">
      <w:pPr>
        <w:pStyle w:val="af0"/>
        <w:rPr>
          <w:color w:val="000000"/>
        </w:rPr>
      </w:pPr>
      <w:bookmarkStart w:id="100" w:name="_Ref52168494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</w:t>
      </w:r>
      <w:r w:rsidR="00FD1C9B">
        <w:rPr>
          <w:noProof/>
        </w:rPr>
        <w:fldChar w:fldCharType="end"/>
      </w:r>
      <w:bookmarkStart w:id="101" w:name="_1v1yuxt" w:colFirst="0" w:colLast="0"/>
      <w:bookmarkEnd w:id="100"/>
      <w:bookmarkEnd w:id="101"/>
      <w:r w:rsidR="00487493">
        <w:rPr>
          <w:color w:val="000000"/>
        </w:rPr>
        <w:t xml:space="preserve">. </w:t>
      </w:r>
      <w:r w:rsidR="00FE0D88">
        <w:rPr>
          <w:color w:val="000000"/>
        </w:rPr>
        <w:t>Отображение изменений БР</w:t>
      </w:r>
    </w:p>
    <w:p w14:paraId="65372E0A" w14:textId="77777777" w:rsidR="0024621A" w:rsidRDefault="00487493" w:rsidP="00F84ABA">
      <w:pPr>
        <w:pStyle w:val="5"/>
      </w:pPr>
      <w:bookmarkStart w:id="102" w:name="_Toc74663894"/>
      <w:r>
        <w:t>Заполнение вкладки «Лимиты бюджетных обязательств по доп. финансированию»</w:t>
      </w:r>
      <w:bookmarkEnd w:id="102"/>
    </w:p>
    <w:p w14:paraId="10EE1AF0" w14:textId="545DCBEB" w:rsidR="0024621A" w:rsidRDefault="00487493" w:rsidP="004C4047">
      <w:pPr>
        <w:pStyle w:val="ad"/>
      </w:pPr>
      <w:r>
        <w:t>Вкладка «Лимиты бюджетных обязательств по доп. финансированию» заполняется автоматически, если в качестве документа-основания выбран документ Справка об изменении ЛБО по доп. финансир</w:t>
      </w:r>
      <w:r w:rsidR="00093F21">
        <w:t>ованию (ф. 0501159) ПБС или РБС</w:t>
      </w:r>
      <w:r>
        <w:t xml:space="preserve"> (</w:t>
      </w:r>
      <w:r w:rsidR="00093F21">
        <w:fldChar w:fldCharType="begin"/>
      </w:r>
      <w:r w:rsidR="00093F21">
        <w:instrText xml:space="preserve"> REF _Ref521684951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27</w:t>
      </w:r>
      <w:r w:rsidR="00093F21">
        <w:fldChar w:fldCharType="end"/>
      </w:r>
      <w:r>
        <w:t>).</w:t>
      </w:r>
    </w:p>
    <w:p w14:paraId="198C32D8" w14:textId="6994E29B" w:rsidR="00BB61A0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0FC63F02" wp14:editId="78CE8FBE">
            <wp:extent cx="6120130" cy="1752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75126" w14:textId="7B7B3668" w:rsidR="0024621A" w:rsidRDefault="00DA19A7" w:rsidP="00BB61A0">
      <w:pPr>
        <w:pStyle w:val="af0"/>
        <w:rPr>
          <w:color w:val="000000"/>
        </w:rPr>
      </w:pPr>
      <w:bookmarkStart w:id="103" w:name="_Ref52168495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</w:t>
      </w:r>
      <w:r w:rsidR="00FD1C9B">
        <w:rPr>
          <w:noProof/>
        </w:rPr>
        <w:fldChar w:fldCharType="end"/>
      </w:r>
      <w:bookmarkStart w:id="104" w:name="_4f1mdlm" w:colFirst="0" w:colLast="0"/>
      <w:bookmarkEnd w:id="103"/>
      <w:bookmarkEnd w:id="104"/>
      <w:r w:rsidR="00487493">
        <w:rPr>
          <w:color w:val="000000"/>
        </w:rPr>
        <w:t xml:space="preserve">. Вкладка «Лимиты бюджетных обязательств по </w:t>
      </w:r>
      <w:r w:rsidR="00D15FB9">
        <w:rPr>
          <w:color w:val="000000"/>
        </w:rPr>
        <w:t>доп. финансированию</w:t>
      </w:r>
      <w:r w:rsidR="00487493">
        <w:rPr>
          <w:color w:val="000000"/>
        </w:rPr>
        <w:t>»</w:t>
      </w:r>
    </w:p>
    <w:p w14:paraId="368B4EC1" w14:textId="10C54296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«Лимиты бюджетных обязательств по дополнительному финансированию» все строки с кодом учреждения обязательно должны быть распределены по лицевому счёту. Описание </w:t>
      </w:r>
      <w:r>
        <w:lastRenderedPageBreak/>
        <w:t xml:space="preserve">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_Ref49930634 \w \h </w:instrText>
      </w:r>
      <w:r w:rsidR="00164156">
        <w:fldChar w:fldCharType="separate"/>
      </w:r>
      <w:r w:rsidR="0068156D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05A8D552" w14:textId="3DE6F873" w:rsidR="00255889" w:rsidRDefault="00255889" w:rsidP="00255889">
      <w:pPr>
        <w:pStyle w:val="5"/>
      </w:pPr>
      <w:bookmarkStart w:id="105" w:name="_Toc74663895"/>
      <w:r>
        <w:t>Заполнение вкладки «Бюджетные ассигнования по источникам»</w:t>
      </w:r>
      <w:bookmarkEnd w:id="105"/>
    </w:p>
    <w:p w14:paraId="338D8199" w14:textId="4F03C300" w:rsidR="008B2848" w:rsidRDefault="008B2848" w:rsidP="004C4047">
      <w:pPr>
        <w:pStyle w:val="ad"/>
      </w:pPr>
      <w:r>
        <w:t>Вкладка «</w:t>
      </w:r>
      <w:r w:rsidR="00255889" w:rsidRPr="008B2848">
        <w:t>Бюджетные ассигнования по источникам</w:t>
      </w:r>
      <w:r>
        <w:t>» заполняется автоматически после заполнения вкладки «</w:t>
      </w:r>
      <w:r w:rsidR="00F862C6">
        <w:t>Бюджетные ассигнования по источникам</w:t>
      </w:r>
      <w:r w:rsidR="007B107B">
        <w:t>»</w:t>
      </w:r>
      <w:r w:rsidR="00F862C6">
        <w:t xml:space="preserve"> документа «</w:t>
      </w:r>
      <w:r w:rsidR="007C7EF9">
        <w:t>Справка об изменении БР и ЛБО»</w:t>
      </w:r>
      <w:r w:rsidR="007C7EF9" w:rsidRPr="007C7EF9">
        <w:t xml:space="preserve"> ф.0501153</w:t>
      </w:r>
      <w:r w:rsidR="007C7EF9">
        <w:t xml:space="preserve"> </w:t>
      </w:r>
      <w:r>
        <w:t>(</w:t>
      </w:r>
      <w:r>
        <w:fldChar w:fldCharType="begin"/>
      </w:r>
      <w:r>
        <w:instrText xml:space="preserve"> REF _Ref27992800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28</w:t>
      </w:r>
      <w:r>
        <w:fldChar w:fldCharType="end"/>
      </w:r>
      <w:r>
        <w:t>).</w:t>
      </w:r>
    </w:p>
    <w:p w14:paraId="55DB814A" w14:textId="48E30D15" w:rsidR="008B2848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4979BB8A" wp14:editId="30AEAECC">
            <wp:extent cx="6120130" cy="17824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7B46" w14:textId="1489393C" w:rsidR="008B2848" w:rsidRPr="008B2848" w:rsidRDefault="00DA19A7" w:rsidP="008B2848">
      <w:pPr>
        <w:pStyle w:val="af0"/>
        <w:rPr>
          <w:rStyle w:val="af1"/>
        </w:rPr>
      </w:pPr>
      <w:bookmarkStart w:id="106" w:name="_Ref2799280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</w:t>
      </w:r>
      <w:r w:rsidR="00FD1C9B">
        <w:rPr>
          <w:noProof/>
        </w:rPr>
        <w:fldChar w:fldCharType="end"/>
      </w:r>
      <w:bookmarkEnd w:id="106"/>
      <w:r w:rsidR="008B2848">
        <w:t>. Вкладка «</w:t>
      </w:r>
      <w:r w:rsidR="008B2848" w:rsidRPr="008B2848">
        <w:t>Бюджетные ассигнования по источникам</w:t>
      </w:r>
      <w:r w:rsidR="008B2848">
        <w:t>»</w:t>
      </w:r>
    </w:p>
    <w:p w14:paraId="5CEDE8A7" w14:textId="24E1FAD0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</w:t>
      </w:r>
      <w:r w:rsidR="005659F7" w:rsidRPr="008B2848">
        <w:rPr>
          <w:color w:val="000000"/>
        </w:rPr>
        <w:t>Бюджетные ассигнования по источникам</w:t>
      </w:r>
      <w:r>
        <w:t xml:space="preserve">» все строки с кодом учреждения обязательно должны быть распределены по лицевому счёту. Описание 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_Ref49930657 \w \h </w:instrText>
      </w:r>
      <w:r w:rsidR="00164156">
        <w:fldChar w:fldCharType="separate"/>
      </w:r>
      <w:r w:rsidR="0068156D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0C40FFFD" w14:textId="10C6FBAE" w:rsidR="0024621A" w:rsidRDefault="00FE5261" w:rsidP="004C4047">
      <w:pPr>
        <w:pStyle w:val="ad"/>
      </w:pPr>
      <w:r>
        <w:t>Для</w:t>
      </w:r>
      <w:r w:rsidR="00487493">
        <w:t xml:space="preserve"> сохранения д</w:t>
      </w:r>
      <w:r>
        <w:t>окумента</w:t>
      </w:r>
      <w:r w:rsidR="00487493">
        <w:t xml:space="preserve"> и закрытия окна «Документ «Решение об изменении БР и ЛБО ГРБС» необходимо последовательно нажать на кнопки «Сохранить» и «Закрыть». В результате в </w:t>
      </w:r>
      <w:r w:rsidR="00B86A24">
        <w:t xml:space="preserve">подразделе «Документы </w:t>
      </w:r>
      <w:r w:rsidR="00487493">
        <w:t>ГРБС</w:t>
      </w:r>
      <w:r w:rsidR="00B86A24">
        <w:t>»</w:t>
      </w:r>
      <w:r w:rsidR="00487493">
        <w:t xml:space="preserve"> добавится новая строка со статусом «Черновик».</w:t>
      </w:r>
    </w:p>
    <w:p w14:paraId="34A956F1" w14:textId="0D376B9F" w:rsidR="0024621A" w:rsidRDefault="00487493" w:rsidP="004C4047">
      <w:pPr>
        <w:pStyle w:val="ad"/>
      </w:pPr>
      <w:r>
        <w:t>После заполнения документа «Решение об изменении БР и ЛБО» (ф.0501154) необходимо отправить документ «Решение об изменении БР и ЛБО» (ф.0501154) на внутреннее согласование.</w:t>
      </w:r>
    </w:p>
    <w:p w14:paraId="3D11F565" w14:textId="00F2DA57" w:rsidR="00FE5261" w:rsidRDefault="00FE5261" w:rsidP="00FE5261">
      <w:pPr>
        <w:pStyle w:val="5"/>
      </w:pPr>
      <w:bookmarkStart w:id="107" w:name="_Ref49930519"/>
      <w:bookmarkStart w:id="108" w:name="_Ref49930606"/>
      <w:bookmarkStart w:id="109" w:name="_Ref49930634"/>
      <w:bookmarkStart w:id="110" w:name="_Ref49930657"/>
      <w:bookmarkStart w:id="111" w:name="_Toc74663896"/>
      <w:r w:rsidRPr="00FE5261">
        <w:lastRenderedPageBreak/>
        <w:t xml:space="preserve">Заполнение окна «Распределение по </w:t>
      </w:r>
      <w:r w:rsidR="008054C3" w:rsidRPr="00FE5261">
        <w:t>лицев</w:t>
      </w:r>
      <w:r w:rsidR="008054C3">
        <w:t>ому</w:t>
      </w:r>
      <w:r w:rsidR="008054C3" w:rsidRPr="00FE5261">
        <w:t xml:space="preserve"> счет</w:t>
      </w:r>
      <w:r w:rsidR="008054C3">
        <w:t>у</w:t>
      </w:r>
      <w:r w:rsidRPr="00FE5261">
        <w:t>» во вкладках 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</w:r>
      <w:bookmarkEnd w:id="107"/>
      <w:bookmarkEnd w:id="108"/>
      <w:bookmarkEnd w:id="109"/>
      <w:bookmarkEnd w:id="110"/>
      <w:bookmarkEnd w:id="111"/>
    </w:p>
    <w:p w14:paraId="736E42E1" w14:textId="63EA79CA" w:rsidR="00FE5261" w:rsidRDefault="00FE5261" w:rsidP="00083F52">
      <w:pPr>
        <w:pStyle w:val="ad"/>
      </w:pPr>
      <w:r>
        <w:t xml:space="preserve">Во вкладках </w:t>
      </w:r>
      <w:r w:rsidRPr="00FE5261">
        <w:t>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</w:r>
      <w:r>
        <w:t xml:space="preserve"> документа </w:t>
      </w:r>
      <w:r w:rsidR="00083F52">
        <w:t xml:space="preserve">«Решение об изменении БР и ЛБО» (ф. 0501154) </w:t>
      </w:r>
      <w:r>
        <w:t>все строки документа</w:t>
      </w:r>
      <w:r w:rsidR="00083F52">
        <w:t xml:space="preserve"> с кодом учреждения </w:t>
      </w:r>
      <w:r w:rsidR="00083F52" w:rsidRPr="00083F52">
        <w:t>должны быть распределены по лицевым счетам.</w:t>
      </w:r>
    </w:p>
    <w:p w14:paraId="36D12DB6" w14:textId="0250E2B4" w:rsidR="00083F52" w:rsidRDefault="00083F52" w:rsidP="004C4047">
      <w:pPr>
        <w:pStyle w:val="ad"/>
        <w:rPr>
          <w:color w:val="000000"/>
        </w:rPr>
      </w:pPr>
      <w:r w:rsidRPr="001228DF">
        <w:rPr>
          <w:b/>
        </w:rPr>
        <w:t>Важно!</w:t>
      </w:r>
      <w:r>
        <w:t xml:space="preserve"> Если хотя бы одна строка документа, в котором заполнен код учреждения, не будет распределена по лицевому счёту, то согласование документа «Решение об изменении БР и ЛБО» (ф. 0501154) будет блокировать следующий контроль</w:t>
      </w:r>
      <w:r>
        <w:rPr>
          <w:color w:val="000000"/>
        </w:rPr>
        <w:t xml:space="preserve"> (</w:t>
      </w:r>
      <w:r w:rsidR="009F10C5">
        <w:rPr>
          <w:color w:val="000000"/>
        </w:rPr>
        <w:fldChar w:fldCharType="begin"/>
      </w:r>
      <w:r w:rsidR="009F10C5">
        <w:rPr>
          <w:color w:val="000000"/>
        </w:rPr>
        <w:instrText xml:space="preserve"> REF _Ref50019409 \h </w:instrText>
      </w:r>
      <w:r w:rsidR="009F10C5">
        <w:rPr>
          <w:color w:val="000000"/>
        </w:rPr>
      </w:r>
      <w:r w:rsidR="009F10C5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29</w:t>
      </w:r>
      <w:r w:rsidR="009F10C5">
        <w:rPr>
          <w:color w:val="000000"/>
        </w:rPr>
        <w:fldChar w:fldCharType="end"/>
      </w:r>
      <w:r>
        <w:rPr>
          <w:color w:val="000000"/>
        </w:rPr>
        <w:t>).</w:t>
      </w:r>
    </w:p>
    <w:p w14:paraId="11D36DCC" w14:textId="60C2B791" w:rsidR="00083F52" w:rsidRDefault="00083F52" w:rsidP="00AA3EF6">
      <w:pPr>
        <w:pStyle w:val="ae"/>
      </w:pPr>
      <w:r>
        <w:rPr>
          <w:lang w:val="ru-RU" w:eastAsia="ru-RU"/>
        </w:rPr>
        <w:drawing>
          <wp:inline distT="0" distB="0" distL="0" distR="0" wp14:anchorId="290922A0" wp14:editId="5CF90C02">
            <wp:extent cx="4676775" cy="3977444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78515" cy="39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0852" w14:textId="50F978CC" w:rsidR="00083F52" w:rsidRPr="001228DF" w:rsidRDefault="00DA19A7" w:rsidP="001228DF">
      <w:pPr>
        <w:pStyle w:val="af0"/>
      </w:pPr>
      <w:bookmarkStart w:id="112" w:name="_Ref5001940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</w:t>
      </w:r>
      <w:r w:rsidR="00FD1C9B">
        <w:rPr>
          <w:noProof/>
        </w:rPr>
        <w:fldChar w:fldCharType="end"/>
      </w:r>
      <w:bookmarkEnd w:id="112"/>
      <w:r w:rsidR="00083F52">
        <w:t xml:space="preserve">. </w:t>
      </w:r>
      <w:r w:rsidR="00B3018C">
        <w:rPr>
          <w:lang w:val="ru-RU"/>
        </w:rPr>
        <w:t>Системное сообщение</w:t>
      </w:r>
    </w:p>
    <w:p w14:paraId="5A6CE041" w14:textId="67D4840E" w:rsidR="00612C78" w:rsidRPr="00612C78" w:rsidRDefault="00612C78" w:rsidP="00612C78">
      <w:pPr>
        <w:pStyle w:val="ad"/>
      </w:pPr>
      <w:r w:rsidRPr="00612C78">
        <w:lastRenderedPageBreak/>
        <w:t xml:space="preserve">Для распределения по </w:t>
      </w:r>
      <w:r w:rsidR="00685BB9">
        <w:t>лицевым счетам</w:t>
      </w:r>
      <w:r w:rsidRPr="00612C78">
        <w:t xml:space="preserve"> во вкладках</w:t>
      </w:r>
      <w:r>
        <w:t xml:space="preserve"> документа</w:t>
      </w:r>
      <w:r w:rsidRPr="00612C78">
        <w:t xml:space="preserve"> реализована кнопка </w:t>
      </w:r>
      <w:r w:rsidR="00164156">
        <w:t>«</w:t>
      </w:r>
      <w:r w:rsidRPr="00612C78">
        <w:t>Распределить по лицевым счетам</w:t>
      </w:r>
      <w:r w:rsidR="00164156">
        <w:t>»</w:t>
      </w:r>
      <w:r w:rsidRPr="00612C78">
        <w:t xml:space="preserve">. Кнопка активна </w:t>
      </w:r>
      <w:r>
        <w:t>только для строк</w:t>
      </w:r>
      <w:r w:rsidRPr="00612C78">
        <w:t>:</w:t>
      </w:r>
    </w:p>
    <w:p w14:paraId="1DE3F13C" w14:textId="257BFB57" w:rsidR="00612C78" w:rsidRPr="00612C78" w:rsidRDefault="00612C78" w:rsidP="004C4047">
      <w:pPr>
        <w:pStyle w:val="-"/>
      </w:pPr>
      <w:r w:rsidRPr="00612C78">
        <w:t xml:space="preserve">с суммой изменения, не равной </w:t>
      </w:r>
      <w:r>
        <w:t>нулю</w:t>
      </w:r>
      <w:r w:rsidRPr="00612C78">
        <w:t xml:space="preserve"> по всем годам</w:t>
      </w:r>
      <w:r>
        <w:t>;</w:t>
      </w:r>
    </w:p>
    <w:p w14:paraId="4CAA598C" w14:textId="3CB1F41D" w:rsidR="00612C78" w:rsidRPr="00612C78" w:rsidRDefault="00612C78" w:rsidP="004C4047">
      <w:pPr>
        <w:pStyle w:val="-"/>
      </w:pPr>
      <w:r w:rsidRPr="00612C78">
        <w:t xml:space="preserve">с кодом учреждения </w:t>
      </w:r>
      <w:r>
        <w:t xml:space="preserve">в </w:t>
      </w:r>
      <w:r w:rsidR="009C0AA3">
        <w:t>графе</w:t>
      </w:r>
      <w:r>
        <w:t xml:space="preserve"> «Код ПБС/РБС по Сводному реестру».</w:t>
      </w:r>
    </w:p>
    <w:p w14:paraId="1C7D8557" w14:textId="1138687C" w:rsidR="00612C78" w:rsidRDefault="00612C78" w:rsidP="00612C78">
      <w:pPr>
        <w:pStyle w:val="ad"/>
      </w:pPr>
      <w:r w:rsidRPr="001228DF">
        <w:rPr>
          <w:b/>
        </w:rPr>
        <w:t>Важно!</w:t>
      </w:r>
      <w:r>
        <w:t xml:space="preserve"> Для всех остальных строк кнопка будет неактивной, по ним не требуется формирование распределений по </w:t>
      </w:r>
      <w:r w:rsidR="00685BB9">
        <w:t>лицевым счетам</w:t>
      </w:r>
      <w:r>
        <w:t>. Кнопка также не активна во вкладках «Бюджетные ассигнования по расходам» и «Лимиты бюджетных обязательств» в режиме «Отобразить изменения в БР».</w:t>
      </w:r>
    </w:p>
    <w:p w14:paraId="5B5932C5" w14:textId="12DAD3CD" w:rsidR="00FE5261" w:rsidRDefault="00FE5261" w:rsidP="00FE5261">
      <w:pPr>
        <w:pStyle w:val="ad"/>
      </w:pPr>
      <w:r>
        <w:t>Для того чтобы распределить по лицевому счёту сумму изменения по строке документа, необходимо выделить строку с кодом учреждения и нажать на кнопку «Распределить по лицевому счёту» (</w:t>
      </w:r>
      <w:r w:rsidR="00E521F0">
        <w:fldChar w:fldCharType="begin"/>
      </w:r>
      <w:r w:rsidR="00E521F0">
        <w:instrText xml:space="preserve"> REF _Ref49930934 \h </w:instrText>
      </w:r>
      <w:r w:rsidR="00E521F0">
        <w:fldChar w:fldCharType="separate"/>
      </w:r>
      <w:r w:rsidR="0068156D">
        <w:t>Рисунок </w:t>
      </w:r>
      <w:r w:rsidR="0068156D">
        <w:rPr>
          <w:noProof/>
        </w:rPr>
        <w:t>30</w:t>
      </w:r>
      <w:r w:rsidR="00E521F0">
        <w:fldChar w:fldCharType="end"/>
      </w:r>
      <w:r>
        <w:t>).</w:t>
      </w:r>
    </w:p>
    <w:p w14:paraId="5F1BC9E6" w14:textId="4538E128" w:rsidR="00612C78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3222845D" wp14:editId="5B70413C">
            <wp:extent cx="6120130" cy="1638935"/>
            <wp:effectExtent l="0" t="0" r="0" b="0"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49C69" w14:textId="247FD10F" w:rsidR="00EE4DA9" w:rsidRPr="00EE4DA9" w:rsidRDefault="00164156">
      <w:pPr>
        <w:pStyle w:val="af0"/>
        <w:rPr>
          <w:lang w:val="ru-RU"/>
        </w:rPr>
      </w:pPr>
      <w:bookmarkStart w:id="113" w:name="_Ref4993093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</w:t>
      </w:r>
      <w:r w:rsidR="00FD1C9B">
        <w:rPr>
          <w:noProof/>
        </w:rPr>
        <w:fldChar w:fldCharType="end"/>
      </w:r>
      <w:bookmarkEnd w:id="113"/>
      <w:r>
        <w:t>.</w:t>
      </w:r>
      <w:r w:rsidR="00EE4DA9">
        <w:t xml:space="preserve"> </w:t>
      </w:r>
      <w:r w:rsidR="00EE4DA9">
        <w:rPr>
          <w:lang w:val="ru-RU"/>
        </w:rPr>
        <w:t xml:space="preserve">Функция распределения строки </w:t>
      </w:r>
      <w:r w:rsidR="00EE4DA9" w:rsidRPr="004C4047">
        <w:t>документа</w:t>
      </w:r>
      <w:r w:rsidR="00EE4DA9">
        <w:rPr>
          <w:lang w:val="ru-RU"/>
        </w:rPr>
        <w:t xml:space="preserve"> по лицевым счетам</w:t>
      </w:r>
    </w:p>
    <w:p w14:paraId="09D2F7A1" w14:textId="63C22B0F" w:rsidR="00FE5261" w:rsidRDefault="00F734A0" w:rsidP="00FE5261">
      <w:pPr>
        <w:pStyle w:val="ad"/>
      </w:pPr>
      <w:r>
        <w:t>В результате</w:t>
      </w:r>
      <w:r w:rsidR="00FE5261">
        <w:t xml:space="preserve"> откроется окно </w:t>
      </w:r>
      <w:r w:rsidR="00090D68">
        <w:t xml:space="preserve">«Распределения </w:t>
      </w:r>
      <w:r w:rsidR="00FE5261">
        <w:t>по лицевому счёту</w:t>
      </w:r>
      <w:r w:rsidR="00090D68">
        <w:t>»</w:t>
      </w:r>
      <w:r w:rsidRPr="004C4047">
        <w:t xml:space="preserve"> (</w:t>
      </w:r>
      <w:r w:rsidR="00090D68">
        <w:fldChar w:fldCharType="begin"/>
      </w:r>
      <w:r w:rsidR="00090D68">
        <w:instrText xml:space="preserve"> REF _Ref49939483 \h </w:instrText>
      </w:r>
      <w:r w:rsidR="00090D68">
        <w:fldChar w:fldCharType="separate"/>
      </w:r>
      <w:r w:rsidR="0068156D">
        <w:t>Рисунок </w:t>
      </w:r>
      <w:r w:rsidR="0068156D">
        <w:rPr>
          <w:noProof/>
        </w:rPr>
        <w:t>31</w:t>
      </w:r>
      <w:r w:rsidR="00090D68">
        <w:fldChar w:fldCharType="end"/>
      </w:r>
      <w:r w:rsidRPr="004C4047">
        <w:t>)</w:t>
      </w:r>
      <w:r w:rsidR="00FE5261">
        <w:t>.</w:t>
      </w:r>
    </w:p>
    <w:p w14:paraId="455942E1" w14:textId="39D32065" w:rsidR="00F734A0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738EA166" wp14:editId="0AD9EA9C">
            <wp:extent cx="6120130" cy="2141855"/>
            <wp:effectExtent l="0" t="0" r="0" b="0"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93987" w14:textId="6EBA0A16" w:rsidR="00090D68" w:rsidRPr="0090061E" w:rsidRDefault="00090D68" w:rsidP="004C4047">
      <w:pPr>
        <w:pStyle w:val="af0"/>
      </w:pPr>
      <w:bookmarkStart w:id="114" w:name="_Ref499394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31</w:t>
      </w:r>
      <w:r w:rsidR="00FD1C9B">
        <w:rPr>
          <w:noProof/>
        </w:rPr>
        <w:fldChar w:fldCharType="end"/>
      </w:r>
      <w:bookmarkEnd w:id="114"/>
      <w:r>
        <w:t>.</w:t>
      </w:r>
      <w:r>
        <w:rPr>
          <w:lang w:val="ru-RU"/>
        </w:rPr>
        <w:t xml:space="preserve"> Окно «</w:t>
      </w:r>
      <w:r>
        <w:t>Распределения по лицевому счёту</w:t>
      </w:r>
      <w:r>
        <w:rPr>
          <w:lang w:val="ru-RU"/>
        </w:rPr>
        <w:t>»</w:t>
      </w:r>
    </w:p>
    <w:p w14:paraId="51374493" w14:textId="6FCE07D9" w:rsidR="00E521F0" w:rsidRDefault="00E521F0" w:rsidP="00E521F0">
      <w:pPr>
        <w:pStyle w:val="ad"/>
      </w:pPr>
      <w:r>
        <w:lastRenderedPageBreak/>
        <w:t>Для работы в окне распределения по лицевым счетам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_Ref49930943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32</w:t>
      </w:r>
      <w:r>
        <w:fldChar w:fldCharType="end"/>
      </w:r>
      <w:r>
        <w:t>):</w:t>
      </w:r>
    </w:p>
    <w:p w14:paraId="504E8BA6" w14:textId="688BD1BA" w:rsidR="00E521F0" w:rsidRDefault="00E521F0" w:rsidP="00E521F0">
      <w:pPr>
        <w:pStyle w:val="-"/>
      </w:pPr>
      <w:r>
        <w:t xml:space="preserve">«Справочная информация» (1) – </w:t>
      </w:r>
      <w:r w:rsidR="00267A72">
        <w:t>содержит</w:t>
      </w:r>
      <w:r>
        <w:t xml:space="preserve"> кратк</w:t>
      </w:r>
      <w:r w:rsidR="00267A72">
        <w:t>ую</w:t>
      </w:r>
      <w:r>
        <w:t xml:space="preserve"> инструкци</w:t>
      </w:r>
      <w:r w:rsidR="00267A72">
        <w:t>ю</w:t>
      </w:r>
      <w:r>
        <w:t xml:space="preserve"> по работе в окне;</w:t>
      </w:r>
    </w:p>
    <w:p w14:paraId="70504DBF" w14:textId="77777777" w:rsidR="00E521F0" w:rsidRDefault="00E521F0" w:rsidP="00E521F0">
      <w:pPr>
        <w:pStyle w:val="-"/>
      </w:pPr>
      <w:r>
        <w:t>«Добавить» (2) – добавление пустой строки для заполнения распределения по лицевому счёту;</w:t>
      </w:r>
    </w:p>
    <w:p w14:paraId="53C38E8C" w14:textId="77777777" w:rsidR="00E521F0" w:rsidRDefault="00E521F0" w:rsidP="00E521F0">
      <w:pPr>
        <w:pStyle w:val="-"/>
      </w:pPr>
      <w:r>
        <w:t>«Обновить» (3) – обновление страницы;</w:t>
      </w:r>
    </w:p>
    <w:p w14:paraId="10407BEF" w14:textId="77777777" w:rsidR="00E521F0" w:rsidRDefault="00E521F0" w:rsidP="00E521F0">
      <w:pPr>
        <w:pStyle w:val="-"/>
      </w:pPr>
      <w:r>
        <w:t>«Сохранить» (4) – сохранение распределение по лицевому счёту;</w:t>
      </w:r>
    </w:p>
    <w:p w14:paraId="14DF48F5" w14:textId="77777777" w:rsidR="00E521F0" w:rsidRDefault="00E521F0" w:rsidP="00E521F0">
      <w:pPr>
        <w:pStyle w:val="-"/>
      </w:pPr>
      <w:r>
        <w:t>«Удалить» (5) – удаление добавленной строки. Автоматически загруженные строки будут недоступны для удаления;</w:t>
      </w:r>
    </w:p>
    <w:p w14:paraId="54FE9D45" w14:textId="77777777" w:rsidR="00E521F0" w:rsidRDefault="00E521F0" w:rsidP="00E521F0">
      <w:pPr>
        <w:pStyle w:val="-"/>
      </w:pPr>
      <w:r>
        <w:t>«Загрузить утверждённые распределения по л/с» (</w:t>
      </w:r>
      <w:r w:rsidRPr="001228DF">
        <w:t>6</w:t>
      </w:r>
      <w:r>
        <w:t>) – актуализация утверждённых распределенных значений по лицевым счетам;</w:t>
      </w:r>
    </w:p>
    <w:p w14:paraId="46E437BB" w14:textId="21335960" w:rsidR="00E521F0" w:rsidRDefault="00E521F0" w:rsidP="00E521F0">
      <w:pPr>
        <w:pStyle w:val="-"/>
      </w:pPr>
      <w:r>
        <w:t>«Не распределена по л/</w:t>
      </w:r>
      <w:proofErr w:type="gramStart"/>
      <w:r>
        <w:t>с сумма</w:t>
      </w:r>
      <w:proofErr w:type="gramEnd"/>
      <w:r>
        <w:t xml:space="preserve">» (7) – </w:t>
      </w:r>
      <w:r w:rsidRPr="00C46B86">
        <w:t xml:space="preserve">отображается сумма изменения по строке документа, которую необходимо распределить по </w:t>
      </w:r>
      <w:r w:rsidR="00685BB9">
        <w:t>лицевым счетам</w:t>
      </w:r>
      <w:r w:rsidRPr="00C46B86">
        <w:t xml:space="preserve">. Если сумма в поле равна 0, то распределение сформировано корректно и </w:t>
      </w:r>
      <w:r>
        <w:t>его воз</w:t>
      </w:r>
      <w:r w:rsidRPr="00C46B86">
        <w:t>можно сох</w:t>
      </w:r>
      <w:r>
        <w:t>ранить нажатием на кнопку «Сохранить».</w:t>
      </w:r>
    </w:p>
    <w:p w14:paraId="7D72A271" w14:textId="7BB14A70" w:rsidR="00FE5261" w:rsidRPr="001228DF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5B819502" wp14:editId="2349374C">
            <wp:extent cx="6120130" cy="2160905"/>
            <wp:effectExtent l="0" t="0" r="0" b="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C9C7" w14:textId="3CC840C5" w:rsidR="00FE5261" w:rsidRPr="0090061E" w:rsidRDefault="00164156" w:rsidP="004C4047">
      <w:pPr>
        <w:pStyle w:val="af0"/>
      </w:pPr>
      <w:bookmarkStart w:id="115" w:name="_Ref4993094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32</w:t>
      </w:r>
      <w:r w:rsidR="00FD1C9B">
        <w:rPr>
          <w:noProof/>
        </w:rPr>
        <w:fldChar w:fldCharType="end"/>
      </w:r>
      <w:bookmarkEnd w:id="115"/>
      <w:r>
        <w:t>.</w:t>
      </w:r>
      <w:r w:rsidR="00FE5261">
        <w:t xml:space="preserve"> </w:t>
      </w:r>
      <w:r w:rsidR="00090D68">
        <w:rPr>
          <w:lang w:val="ru-RU"/>
        </w:rPr>
        <w:t>Функциональные кнопки окна «</w:t>
      </w:r>
      <w:r w:rsidR="00090D68">
        <w:t>Распределения по лицевому счёту</w:t>
      </w:r>
      <w:r w:rsidR="00090D68">
        <w:rPr>
          <w:lang w:val="ru-RU"/>
        </w:rPr>
        <w:t>»</w:t>
      </w:r>
    </w:p>
    <w:p w14:paraId="0C6290D7" w14:textId="415A97BB" w:rsidR="00EE4DA9" w:rsidRDefault="00FE5261" w:rsidP="00EE4DA9">
      <w:pPr>
        <w:pStyle w:val="ad"/>
      </w:pPr>
      <w:r w:rsidRPr="001228DF">
        <w:rPr>
          <w:b/>
        </w:rPr>
        <w:t>Важно!</w:t>
      </w:r>
      <w:r>
        <w:t xml:space="preserve"> Если ранее в </w:t>
      </w:r>
      <w:r w:rsidR="00B86A24">
        <w:t xml:space="preserve">подразделе </w:t>
      </w:r>
      <w:r>
        <w:t>«Распределение показателей БА и ЛБО» были утверждены публичные нормативные обязательства</w:t>
      </w:r>
      <w:r w:rsidR="00EE4DA9">
        <w:t>, лимиты бюджетных обязательств,</w:t>
      </w:r>
      <w:r w:rsidR="00EE4DA9" w:rsidRPr="00EE4DA9">
        <w:t xml:space="preserve"> </w:t>
      </w:r>
      <w:r w:rsidR="00EE4DA9">
        <w:t>лимиты бюджетных обязательств по дополнительному финансированию, бюджетные ассигнование по источникам</w:t>
      </w:r>
      <w:r>
        <w:t xml:space="preserve"> и распределены по лицевым счетам, то утверждённые распределения по </w:t>
      </w:r>
      <w:r>
        <w:lastRenderedPageBreak/>
        <w:t>лицевым счетам автоматически загрузятся в окне</w:t>
      </w:r>
      <w:r w:rsidR="00EE4DA9">
        <w:t xml:space="preserve"> и отобразятся по </w:t>
      </w:r>
      <w:r w:rsidR="009C0AA3">
        <w:t>графу</w:t>
      </w:r>
      <w:r w:rsidR="00EE4DA9">
        <w:t xml:space="preserve"> «Утвержденные значения»</w:t>
      </w:r>
      <w:r>
        <w:t xml:space="preserve">. </w:t>
      </w:r>
      <w:r w:rsidR="00EE4DA9">
        <w:t xml:space="preserve">В этом случае </w:t>
      </w:r>
      <w:r w:rsidR="00C46B86">
        <w:t xml:space="preserve">в </w:t>
      </w:r>
      <w:r w:rsidR="009C0AA3">
        <w:t>графе</w:t>
      </w:r>
      <w:r w:rsidR="00C46B86">
        <w:t xml:space="preserve"> «Сумма с учётом изменения»</w:t>
      </w:r>
      <w:r w:rsidR="00C46B86" w:rsidRPr="00EE4DA9">
        <w:t xml:space="preserve"> </w:t>
      </w:r>
      <w:r w:rsidR="00C46B86">
        <w:t xml:space="preserve">необходимо заполнить </w:t>
      </w:r>
      <w:r w:rsidR="00EE4DA9">
        <w:t>общую сумму утвержденных значений и сумму изменения по строке текущего документа (</w:t>
      </w:r>
      <w:r w:rsidR="00E521F0">
        <w:fldChar w:fldCharType="begin"/>
      </w:r>
      <w:r w:rsidR="00E521F0">
        <w:instrText xml:space="preserve"> REF _Ref49931086 \h </w:instrText>
      </w:r>
      <w:r w:rsidR="00E521F0">
        <w:fldChar w:fldCharType="separate"/>
      </w:r>
      <w:r w:rsidR="0068156D">
        <w:t>Рисунок </w:t>
      </w:r>
      <w:r w:rsidR="0068156D">
        <w:rPr>
          <w:noProof/>
        </w:rPr>
        <w:t>33</w:t>
      </w:r>
      <w:r w:rsidR="00E521F0">
        <w:fldChar w:fldCharType="end"/>
      </w:r>
      <w:r w:rsidR="00EE4DA9">
        <w:t>).</w:t>
      </w:r>
    </w:p>
    <w:p w14:paraId="3C5B38FF" w14:textId="481E9314" w:rsidR="00EE4DA9" w:rsidRPr="005B5F72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57FD5156" wp14:editId="6842009C">
            <wp:extent cx="6120130" cy="2141855"/>
            <wp:effectExtent l="0" t="0" r="0" b="0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90B4B" w14:textId="660688AE" w:rsidR="00EE4DA9" w:rsidRPr="0090061E" w:rsidRDefault="00E521F0" w:rsidP="004C4047">
      <w:pPr>
        <w:pStyle w:val="af0"/>
      </w:pPr>
      <w:bookmarkStart w:id="116" w:name="_Ref4993108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33</w:t>
      </w:r>
      <w:r w:rsidR="00FD1C9B">
        <w:rPr>
          <w:noProof/>
        </w:rPr>
        <w:fldChar w:fldCharType="end"/>
      </w:r>
      <w:bookmarkEnd w:id="116"/>
      <w:r>
        <w:t>.</w:t>
      </w:r>
      <w:r w:rsidR="00EE4DA9">
        <w:t xml:space="preserve"> Заполнение окна распределения по </w:t>
      </w:r>
      <w:r w:rsidR="00685BB9">
        <w:rPr>
          <w:lang w:val="ru-RU"/>
        </w:rPr>
        <w:t>лицевому счету</w:t>
      </w:r>
    </w:p>
    <w:p w14:paraId="1FC6A54C" w14:textId="264A4F46" w:rsidR="008054C3" w:rsidRPr="001228DF" w:rsidRDefault="008054C3" w:rsidP="008054C3">
      <w:pPr>
        <w:pStyle w:val="6"/>
      </w:pPr>
      <w:bookmarkStart w:id="117" w:name="_Toc74663897"/>
      <w:r>
        <w:t xml:space="preserve">Добавление строки </w:t>
      </w:r>
      <w:r w:rsidR="00C569B5">
        <w:t>в окне «Распределения по лицевому счету»</w:t>
      </w:r>
      <w:bookmarkEnd w:id="117"/>
    </w:p>
    <w:p w14:paraId="4CE125CF" w14:textId="06240309" w:rsidR="00C46B86" w:rsidRDefault="00C46B86" w:rsidP="00C46B86">
      <w:pPr>
        <w:pStyle w:val="ad"/>
      </w:pPr>
      <w:r>
        <w:t>Если при открытии окна</w:t>
      </w:r>
      <w:r w:rsidR="00FE5261">
        <w:t xml:space="preserve"> строки</w:t>
      </w:r>
      <w:r>
        <w:t xml:space="preserve"> с утверждённым ранее распределением по </w:t>
      </w:r>
      <w:r w:rsidR="00685BB9">
        <w:t>лицевому счету</w:t>
      </w:r>
      <w:r w:rsidR="00FE5261">
        <w:t xml:space="preserve"> </w:t>
      </w:r>
      <w:r>
        <w:t>нет</w:t>
      </w:r>
      <w:r w:rsidR="00FE5261">
        <w:t xml:space="preserve">, то </w:t>
      </w:r>
      <w:r>
        <w:t>необходимо</w:t>
      </w:r>
      <w:r w:rsidR="00FE5261">
        <w:t xml:space="preserve"> добавить</w:t>
      </w:r>
      <w:r>
        <w:t xml:space="preserve"> строку вручную </w:t>
      </w:r>
      <w:r w:rsidR="00E521F0">
        <w:t>нажатием на кнопку</w:t>
      </w:r>
      <w:r w:rsidR="00FE5261">
        <w:t xml:space="preserve"> «Добавить»</w:t>
      </w:r>
      <w:r w:rsidRPr="00C46B86">
        <w:t xml:space="preserve"> </w:t>
      </w:r>
      <w:r>
        <w:t>(</w:t>
      </w:r>
      <w:r w:rsidR="00E521F0">
        <w:fldChar w:fldCharType="begin"/>
      </w:r>
      <w:r w:rsidR="00E521F0">
        <w:instrText xml:space="preserve"> REF _Ref49931376 \h </w:instrText>
      </w:r>
      <w:r w:rsidR="00E521F0">
        <w:fldChar w:fldCharType="separate"/>
      </w:r>
      <w:r w:rsidR="0068156D">
        <w:t>Рисунок </w:t>
      </w:r>
      <w:r w:rsidR="0068156D">
        <w:rPr>
          <w:noProof/>
        </w:rPr>
        <w:t>34</w:t>
      </w:r>
      <w:r w:rsidR="00E521F0">
        <w:fldChar w:fldCharType="end"/>
      </w:r>
      <w:r>
        <w:t>).</w:t>
      </w:r>
    </w:p>
    <w:p w14:paraId="373876AC" w14:textId="2B9E266A" w:rsidR="00C46B86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6D347B6F" wp14:editId="02C20FD3">
            <wp:extent cx="6120130" cy="1598295"/>
            <wp:effectExtent l="0" t="0" r="0" b="1905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6EFE" w14:textId="20CB57FA" w:rsidR="00E521F0" w:rsidRPr="0090061E" w:rsidRDefault="00E521F0" w:rsidP="004C4047">
      <w:pPr>
        <w:pStyle w:val="af0"/>
      </w:pPr>
      <w:bookmarkStart w:id="118" w:name="_Ref4993137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34</w:t>
      </w:r>
      <w:r w:rsidR="00FD1C9B">
        <w:rPr>
          <w:noProof/>
        </w:rPr>
        <w:fldChar w:fldCharType="end"/>
      </w:r>
      <w:bookmarkEnd w:id="118"/>
      <w:r>
        <w:t>.</w:t>
      </w:r>
      <w:r>
        <w:rPr>
          <w:lang w:val="ru-RU"/>
        </w:rPr>
        <w:t xml:space="preserve"> Добавление строки</w:t>
      </w:r>
    </w:p>
    <w:p w14:paraId="02DC9457" w14:textId="0AB695F5" w:rsidR="00FE5261" w:rsidRDefault="00FE5261" w:rsidP="00C46B86">
      <w:pPr>
        <w:pStyle w:val="ad"/>
      </w:pPr>
      <w:r>
        <w:t xml:space="preserve">В </w:t>
      </w:r>
      <w:r w:rsidR="008054C3">
        <w:t xml:space="preserve">добавленной </w:t>
      </w:r>
      <w:r>
        <w:t xml:space="preserve">строке необходимо выбрать номер лицевого счета в </w:t>
      </w:r>
      <w:r w:rsidR="009C0AA3">
        <w:t>графе</w:t>
      </w:r>
      <w:r>
        <w:t xml:space="preserve"> «Номер л/с». </w:t>
      </w:r>
      <w:r w:rsidR="00C46B86">
        <w:t>В</w:t>
      </w:r>
      <w:r>
        <w:t xml:space="preserve"> </w:t>
      </w:r>
      <w:r w:rsidR="009C0AA3">
        <w:t>графе</w:t>
      </w:r>
      <w:r>
        <w:t xml:space="preserve"> «Сумма с учётом изменения» </w:t>
      </w:r>
      <w:r w:rsidR="00C46B86" w:rsidRPr="00C46B86">
        <w:t xml:space="preserve">необходимо </w:t>
      </w:r>
      <w:r w:rsidR="00C46B86">
        <w:t>заполнить</w:t>
      </w:r>
      <w:r w:rsidR="00C46B86" w:rsidRPr="00C46B86">
        <w:t xml:space="preserve"> сумму изменения строки документа</w:t>
      </w:r>
      <w:r w:rsidR="008054C3">
        <w:t xml:space="preserve"> вручную с клавиатуры</w:t>
      </w:r>
      <w:r w:rsidR="00C46B86" w:rsidRPr="00C46B86">
        <w:t xml:space="preserve"> </w:t>
      </w:r>
      <w:r w:rsidR="00C46B86">
        <w:t>(</w:t>
      </w:r>
      <w:r w:rsidR="00B3018C">
        <w:fldChar w:fldCharType="begin"/>
      </w:r>
      <w:r w:rsidR="00B3018C">
        <w:instrText xml:space="preserve"> REF _Ref49936283 \h </w:instrText>
      </w:r>
      <w:r w:rsidR="00B3018C">
        <w:fldChar w:fldCharType="separate"/>
      </w:r>
      <w:r w:rsidR="0068156D">
        <w:t>Рисунок </w:t>
      </w:r>
      <w:r w:rsidR="0068156D">
        <w:rPr>
          <w:noProof/>
        </w:rPr>
        <w:t>35</w:t>
      </w:r>
      <w:r w:rsidR="00B3018C">
        <w:fldChar w:fldCharType="end"/>
      </w:r>
      <w:r>
        <w:t>).</w:t>
      </w:r>
    </w:p>
    <w:p w14:paraId="6333917D" w14:textId="72A46FAC" w:rsidR="00FE5261" w:rsidRDefault="007D5C44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95D0BE7" wp14:editId="28635B70">
            <wp:extent cx="6120130" cy="2141855"/>
            <wp:effectExtent l="0" t="0" r="0" b="0"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157FB" w14:textId="43BBE72E" w:rsidR="00FE5261" w:rsidRPr="0090061E" w:rsidRDefault="00C51628" w:rsidP="004C4047">
      <w:pPr>
        <w:pStyle w:val="af0"/>
      </w:pPr>
      <w:bookmarkStart w:id="119" w:name="_Ref499362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35</w:t>
      </w:r>
      <w:r w:rsidR="00FD1C9B">
        <w:rPr>
          <w:noProof/>
        </w:rPr>
        <w:fldChar w:fldCharType="end"/>
      </w:r>
      <w:bookmarkEnd w:id="119"/>
      <w:r>
        <w:t>.</w:t>
      </w:r>
      <w:r w:rsidR="00FE5261">
        <w:t xml:space="preserve"> </w:t>
      </w:r>
      <w:r w:rsidR="00C46B86">
        <w:t>Заполнение добавленной строки</w:t>
      </w:r>
    </w:p>
    <w:p w14:paraId="76F41B02" w14:textId="0AEC1EE3" w:rsidR="00C46B86" w:rsidRDefault="00C46B86" w:rsidP="00C46B86">
      <w:pPr>
        <w:pStyle w:val="ad"/>
      </w:pPr>
      <w:r w:rsidRPr="001228DF">
        <w:rPr>
          <w:b/>
        </w:rPr>
        <w:t>Важно!</w:t>
      </w:r>
      <w:r>
        <w:rPr>
          <w:b/>
        </w:rPr>
        <w:t xml:space="preserve"> </w:t>
      </w:r>
      <w:r w:rsidR="003F1F38" w:rsidRPr="001228DF">
        <w:t xml:space="preserve">Итоговая сумма по </w:t>
      </w:r>
      <w:r w:rsidR="009C0AA3">
        <w:t>графу</w:t>
      </w:r>
      <w:r w:rsidR="003F1F38" w:rsidRPr="001228DF">
        <w:t xml:space="preserve"> </w:t>
      </w:r>
      <w:r w:rsidR="003F1F38">
        <w:t>«</w:t>
      </w:r>
      <w:r w:rsidR="003F1F38" w:rsidRPr="001228DF">
        <w:t>Сумма с учётом изменений</w:t>
      </w:r>
      <w:r w:rsidR="003F1F38">
        <w:t>»</w:t>
      </w:r>
      <w:r w:rsidR="003F1F38" w:rsidRPr="003F1F38">
        <w:t xml:space="preserve"> в окне </w:t>
      </w:r>
      <w:r w:rsidR="00685BB9">
        <w:t>«Р</w:t>
      </w:r>
      <w:r w:rsidR="00685BB9" w:rsidRPr="003F1F38">
        <w:t xml:space="preserve">аспределения </w:t>
      </w:r>
      <w:r w:rsidR="003F1F38" w:rsidRPr="003F1F38">
        <w:t xml:space="preserve">по </w:t>
      </w:r>
      <w:r w:rsidR="00685BB9">
        <w:t>лицевому счету»</w:t>
      </w:r>
      <w:r w:rsidR="003F1F38" w:rsidRPr="003F1F38">
        <w:t xml:space="preserve"> </w:t>
      </w:r>
      <w:r w:rsidR="003F1F38" w:rsidRPr="004C4047">
        <w:t>обязательно</w:t>
      </w:r>
      <w:r w:rsidR="003F1F38" w:rsidRPr="001228DF">
        <w:t xml:space="preserve"> должна быть равна сумме ранее утверждённых распределенных значений по </w:t>
      </w:r>
      <w:r w:rsidR="00685BB9">
        <w:t>лицевому счету</w:t>
      </w:r>
      <w:r w:rsidR="003F1F38" w:rsidRPr="001228DF">
        <w:t xml:space="preserve">, если </w:t>
      </w:r>
      <w:r w:rsidR="003F1F38">
        <w:t xml:space="preserve">они есть </w:t>
      </w:r>
      <w:r w:rsidR="003F1F38" w:rsidRPr="001228DF">
        <w:t xml:space="preserve">в окне, и сумме изменения по строке документа. Иначе при сохранении распределений </w:t>
      </w:r>
      <w:r w:rsidR="00685BB9">
        <w:t>выводится</w:t>
      </w:r>
      <w:r w:rsidR="003F1F38" w:rsidRPr="001228DF">
        <w:t xml:space="preserve"> блокирующий контроль</w:t>
      </w:r>
      <w:r w:rsidR="00685BB9">
        <w:t>,</w:t>
      </w:r>
      <w:r w:rsidR="003F1F38" w:rsidRPr="001228DF">
        <w:t xml:space="preserve"> и введенные значения </w:t>
      </w:r>
      <w:r w:rsidR="00685BB9">
        <w:t>не сохранятся</w:t>
      </w:r>
      <w:r w:rsidR="003F1F38">
        <w:t xml:space="preserve"> (</w:t>
      </w:r>
      <w:r w:rsidR="00B3018C">
        <w:fldChar w:fldCharType="begin"/>
      </w:r>
      <w:r w:rsidR="00B3018C">
        <w:instrText xml:space="preserve"> REF _Ref49936387 \h </w:instrText>
      </w:r>
      <w:r w:rsidR="00B3018C">
        <w:fldChar w:fldCharType="separate"/>
      </w:r>
      <w:r w:rsidR="0068156D">
        <w:t>Рисунок </w:t>
      </w:r>
      <w:r w:rsidR="0068156D">
        <w:rPr>
          <w:noProof/>
        </w:rPr>
        <w:t>36</w:t>
      </w:r>
      <w:r w:rsidR="00B3018C">
        <w:fldChar w:fldCharType="end"/>
      </w:r>
      <w:r w:rsidR="003F1F38">
        <w:t>).</w:t>
      </w:r>
    </w:p>
    <w:p w14:paraId="76F06DAE" w14:textId="18A450BA" w:rsidR="003F1F38" w:rsidRDefault="00B3018C" w:rsidP="00AA3EF6">
      <w:pPr>
        <w:pStyle w:val="ae"/>
      </w:pPr>
      <w:r>
        <w:rPr>
          <w:lang w:val="ru-RU" w:eastAsia="ru-RU"/>
        </w:rPr>
        <w:drawing>
          <wp:inline distT="0" distB="0" distL="0" distR="0" wp14:anchorId="4F73461F" wp14:editId="1455F6B2">
            <wp:extent cx="4952381" cy="2095238"/>
            <wp:effectExtent l="0" t="0" r="635" b="635"/>
            <wp:docPr id="2847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C932B" w14:textId="544C6486" w:rsidR="003F1F38" w:rsidRPr="0090061E" w:rsidRDefault="00B3018C" w:rsidP="004C4047">
      <w:pPr>
        <w:pStyle w:val="af0"/>
      </w:pPr>
      <w:bookmarkStart w:id="120" w:name="_Ref4993638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36</w:t>
      </w:r>
      <w:r w:rsidR="00FD1C9B">
        <w:rPr>
          <w:noProof/>
        </w:rPr>
        <w:fldChar w:fldCharType="end"/>
      </w:r>
      <w:bookmarkEnd w:id="120"/>
      <w:r>
        <w:t>.</w:t>
      </w:r>
      <w:r>
        <w:rPr>
          <w:lang w:val="ru-RU"/>
        </w:rPr>
        <w:t xml:space="preserve"> Системное сообщение</w:t>
      </w:r>
    </w:p>
    <w:p w14:paraId="59E62527" w14:textId="104779EA" w:rsid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Pr="003F1F38">
        <w:t> В окне</w:t>
      </w:r>
      <w:r>
        <w:t xml:space="preserve"> </w:t>
      </w:r>
      <w:r w:rsidR="0066510C">
        <w:t xml:space="preserve">«Распределение </w:t>
      </w:r>
      <w:r>
        <w:t xml:space="preserve">по </w:t>
      </w:r>
      <w:r w:rsidR="0066510C">
        <w:t>лицевому счету»</w:t>
      </w:r>
      <w:r w:rsidRPr="003F1F38">
        <w:t xml:space="preserve"> недопустимо ввод</w:t>
      </w:r>
      <w:r>
        <w:t>ить</w:t>
      </w:r>
      <w:r w:rsidRPr="003F1F38">
        <w:t xml:space="preserve"> отрицательны</w:t>
      </w:r>
      <w:r>
        <w:t>е</w:t>
      </w:r>
      <w:r w:rsidRPr="003F1F38">
        <w:t xml:space="preserve"> значени</w:t>
      </w:r>
      <w:r>
        <w:t xml:space="preserve">я, иначе </w:t>
      </w:r>
      <w:r w:rsidRPr="005B5F72">
        <w:t xml:space="preserve">при сохранении распределений в окне </w:t>
      </w:r>
      <w:r>
        <w:t>будет выведен блокирующий контроль</w:t>
      </w:r>
      <w:r w:rsidRPr="003F1F38">
        <w:t xml:space="preserve">. Исключение: допускается ввод и сохранение отрицательных сумм в окне распределения только для строк документа из вкладки </w:t>
      </w:r>
      <w:r w:rsidR="0066510C">
        <w:t>«</w:t>
      </w:r>
      <w:r w:rsidRPr="003F1F38">
        <w:t>БА по источникам</w:t>
      </w:r>
      <w:r w:rsidR="0066510C">
        <w:t xml:space="preserve">» </w:t>
      </w:r>
      <w:r>
        <w:t>(</w:t>
      </w:r>
      <w:r w:rsidR="0066510C">
        <w:fldChar w:fldCharType="begin"/>
      </w:r>
      <w:r w:rsidR="0066510C">
        <w:instrText xml:space="preserve"> REF _Ref49936724 \h </w:instrText>
      </w:r>
      <w:r w:rsidR="0066510C">
        <w:fldChar w:fldCharType="separate"/>
      </w:r>
      <w:r w:rsidR="0068156D">
        <w:t>Рисунок </w:t>
      </w:r>
      <w:r w:rsidR="0068156D">
        <w:rPr>
          <w:noProof/>
        </w:rPr>
        <w:t>37</w:t>
      </w:r>
      <w:r w:rsidR="0066510C">
        <w:fldChar w:fldCharType="end"/>
      </w:r>
      <w:r>
        <w:t>).</w:t>
      </w:r>
    </w:p>
    <w:p w14:paraId="6D2C21CE" w14:textId="42E0EDC8" w:rsidR="003F1F38" w:rsidRDefault="0066510C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AC7953A" wp14:editId="65B4A29E">
            <wp:extent cx="3171429" cy="942857"/>
            <wp:effectExtent l="0" t="0" r="0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71429" cy="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9D778" w14:textId="19440439" w:rsidR="003F1F38" w:rsidRDefault="0066510C" w:rsidP="003F1F38">
      <w:pPr>
        <w:pStyle w:val="ad"/>
        <w:jc w:val="center"/>
      </w:pPr>
      <w:bookmarkStart w:id="121" w:name="_Ref49936724"/>
      <w:r>
        <w:t>Рисунок </w:t>
      </w:r>
      <w:fldSimple w:instr=" SEQ Рисунок \* ARABIC ">
        <w:r w:rsidR="0068156D">
          <w:rPr>
            <w:noProof/>
          </w:rPr>
          <w:t>37</w:t>
        </w:r>
      </w:fldSimple>
      <w:bookmarkEnd w:id="121"/>
      <w:r>
        <w:t>.</w:t>
      </w:r>
      <w:r w:rsidR="003F1F38">
        <w:t xml:space="preserve"> </w:t>
      </w:r>
      <w:r>
        <w:t>Системное сообщение</w:t>
      </w:r>
    </w:p>
    <w:p w14:paraId="5A3CB388" w14:textId="144EDB89" w:rsidR="00262A3F" w:rsidRDefault="007B100B" w:rsidP="003F1F38">
      <w:pPr>
        <w:pStyle w:val="ad"/>
      </w:pPr>
      <w:r w:rsidRPr="00612C78">
        <w:t>Для</w:t>
      </w:r>
      <w:r>
        <w:t xml:space="preserve"> автоматического</w:t>
      </w:r>
      <w:r w:rsidRPr="00612C78">
        <w:t xml:space="preserve"> </w:t>
      </w:r>
      <w:r>
        <w:t>заполнения</w:t>
      </w:r>
      <w:r w:rsidRPr="007B100B">
        <w:t xml:space="preserve"> окна </w:t>
      </w:r>
      <w:r w:rsidR="0066510C">
        <w:t>«Распределение по лицевому счету»</w:t>
      </w:r>
      <w:r>
        <w:t xml:space="preserve"> на основании утверждённого</w:t>
      </w:r>
      <w:r w:rsidRPr="007B100B">
        <w:t xml:space="preserve"> распределения по </w:t>
      </w:r>
      <w:r w:rsidR="00685BB9">
        <w:t>лицевому счету</w:t>
      </w:r>
      <w:r>
        <w:t xml:space="preserve"> в </w:t>
      </w:r>
      <w:r w:rsidR="0066510C">
        <w:t>окне</w:t>
      </w:r>
      <w:r>
        <w:t xml:space="preserve"> «</w:t>
      </w:r>
      <w:r w:rsidR="0066510C">
        <w:t>Документ «Решение об изменении бюджетной росписи и лимитов бюджетных обязательств</w:t>
      </w:r>
      <w:r>
        <w:t>»</w:t>
      </w:r>
      <w:r w:rsidRPr="00612C78">
        <w:t xml:space="preserve"> во вкладк</w:t>
      </w:r>
      <w:r>
        <w:t>е «</w:t>
      </w:r>
      <w:r w:rsidRPr="007B100B">
        <w:t>Лимиты бюджетных обязательств по доп.</w:t>
      </w:r>
      <w:r>
        <w:t xml:space="preserve"> </w:t>
      </w:r>
      <w:r w:rsidRPr="007B100B">
        <w:t>финансированию</w:t>
      </w:r>
      <w:r>
        <w:t xml:space="preserve">» </w:t>
      </w:r>
      <w:r w:rsidRPr="00612C78">
        <w:t xml:space="preserve">реализована кнопка </w:t>
      </w:r>
      <w:r w:rsidR="0066510C">
        <w:t>«</w:t>
      </w:r>
      <w:r w:rsidRPr="007B100B">
        <w:t>Массовое распределение по л/с</w:t>
      </w:r>
      <w:r w:rsidR="0066510C">
        <w:t>»</w:t>
      </w:r>
      <w:r w:rsidR="00F84286">
        <w:t xml:space="preserve"> (</w:t>
      </w:r>
      <w:r w:rsidR="0066510C">
        <w:fldChar w:fldCharType="begin"/>
      </w:r>
      <w:r w:rsidR="0066510C">
        <w:instrText xml:space="preserve"> REF _Ref49937004 \h </w:instrText>
      </w:r>
      <w:r w:rsidR="0066510C">
        <w:fldChar w:fldCharType="separate"/>
      </w:r>
      <w:r w:rsidR="0068156D">
        <w:t>Рисунок </w:t>
      </w:r>
      <w:r w:rsidR="0068156D">
        <w:rPr>
          <w:noProof/>
        </w:rPr>
        <w:t>38</w:t>
      </w:r>
      <w:r w:rsidR="0066510C">
        <w:fldChar w:fldCharType="end"/>
      </w:r>
      <w:r w:rsidR="00F84286">
        <w:t>)</w:t>
      </w:r>
      <w:r w:rsidRPr="00612C78">
        <w:t>.</w:t>
      </w:r>
    </w:p>
    <w:p w14:paraId="5FD0CA38" w14:textId="09C2CC99" w:rsidR="00F303F1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112FC4C7" wp14:editId="197557F4">
            <wp:extent cx="6120130" cy="1649095"/>
            <wp:effectExtent l="0" t="0" r="0" b="8255"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137B" w14:textId="00F659C6" w:rsidR="00F303F1" w:rsidRPr="00EE4DA9" w:rsidRDefault="0066510C" w:rsidP="00F303F1">
      <w:pPr>
        <w:pStyle w:val="af0"/>
        <w:rPr>
          <w:lang w:val="ru-RU"/>
        </w:rPr>
      </w:pPr>
      <w:bookmarkStart w:id="122" w:name="_Ref4993700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38</w:t>
      </w:r>
      <w:r w:rsidR="00FD1C9B">
        <w:rPr>
          <w:noProof/>
        </w:rPr>
        <w:fldChar w:fldCharType="end"/>
      </w:r>
      <w:bookmarkEnd w:id="122"/>
      <w:r>
        <w:t>.</w:t>
      </w:r>
      <w:r w:rsidR="00F303F1">
        <w:t xml:space="preserve"> </w:t>
      </w:r>
      <w:r>
        <w:rPr>
          <w:lang w:val="ru-RU"/>
        </w:rPr>
        <w:t>Массовое</w:t>
      </w:r>
      <w:r w:rsidR="00F303F1">
        <w:rPr>
          <w:lang w:val="ru-RU"/>
        </w:rPr>
        <w:t xml:space="preserve"> распределени</w:t>
      </w:r>
      <w:r>
        <w:rPr>
          <w:lang w:val="ru-RU"/>
        </w:rPr>
        <w:t>е</w:t>
      </w:r>
      <w:r w:rsidR="00F303F1">
        <w:rPr>
          <w:lang w:val="ru-RU"/>
        </w:rPr>
        <w:t xml:space="preserve"> по лицевым счетам</w:t>
      </w:r>
    </w:p>
    <w:p w14:paraId="7565EACA" w14:textId="059D6D27" w:rsidR="007B100B" w:rsidRDefault="00C569B5" w:rsidP="0065600B">
      <w:pPr>
        <w:pStyle w:val="ad"/>
        <w:rPr>
          <w:b/>
          <w:bCs/>
        </w:rPr>
      </w:pPr>
      <w:r>
        <w:t>В результате</w:t>
      </w:r>
      <w:r w:rsidR="0065600B">
        <w:t xml:space="preserve"> из</w:t>
      </w:r>
      <w:r w:rsidR="0065600B" w:rsidRPr="0065600B">
        <w:t xml:space="preserve"> </w:t>
      </w:r>
      <w:r w:rsidR="009C0AA3">
        <w:t>подраздела</w:t>
      </w:r>
      <w:r w:rsidR="009C0AA3" w:rsidRPr="0065600B">
        <w:t xml:space="preserve"> </w:t>
      </w:r>
      <w:r w:rsidR="0065600B" w:rsidRPr="0065600B">
        <w:t>«Распределение показателей БА и ЛБО»</w:t>
      </w:r>
      <w:r w:rsidR="0065600B">
        <w:t xml:space="preserve"> автоматически загрузятся и отобразятся по </w:t>
      </w:r>
      <w:r w:rsidR="009C0AA3">
        <w:t>граф</w:t>
      </w:r>
      <w:r w:rsidR="006F4C9B">
        <w:t>е</w:t>
      </w:r>
      <w:r w:rsidR="0065600B">
        <w:t xml:space="preserve"> «Утвержденные значения» утверждённые распределения по лицевым счетам (аналогично тому, как это реализовано по нажатию на кнопку «Р</w:t>
      </w:r>
      <w:r w:rsidR="00A149B7">
        <w:t>аспределить по</w:t>
      </w:r>
      <w:r w:rsidR="0065600B">
        <w:t xml:space="preserve"> л/с»)</w:t>
      </w:r>
      <w:r w:rsidR="00A149B7">
        <w:t xml:space="preserve">, а также </w:t>
      </w:r>
      <w:r>
        <w:t>(</w:t>
      </w:r>
      <w:r w:rsidR="00A149B7">
        <w:t xml:space="preserve">если </w:t>
      </w:r>
      <w:r w:rsidR="00A149B7" w:rsidRPr="00A149B7">
        <w:t xml:space="preserve">по строке документа </w:t>
      </w:r>
      <w:r w:rsidR="00A149B7">
        <w:t>только</w:t>
      </w:r>
      <w:r w:rsidR="00A149B7" w:rsidRPr="00A149B7">
        <w:t xml:space="preserve"> </w:t>
      </w:r>
      <w:r w:rsidR="00A149B7">
        <w:t>одна</w:t>
      </w:r>
      <w:r w:rsidR="00A149B7" w:rsidRPr="00A149B7">
        <w:t xml:space="preserve"> строка распределения по </w:t>
      </w:r>
      <w:r>
        <w:t>лицевому счету</w:t>
      </w:r>
      <w:r w:rsidR="00A149B7">
        <w:t xml:space="preserve">) </w:t>
      </w:r>
      <w:r w:rsidR="00A149B7" w:rsidRPr="00A149B7">
        <w:t xml:space="preserve">отобразятся по </w:t>
      </w:r>
      <w:r w:rsidR="009C0AA3">
        <w:t>графу</w:t>
      </w:r>
      <w:r w:rsidR="00A149B7" w:rsidRPr="00A149B7">
        <w:t xml:space="preserve"> «Сумма с учётом изменения»</w:t>
      </w:r>
      <w:r w:rsidR="00A149B7">
        <w:t>.</w:t>
      </w:r>
    </w:p>
    <w:p w14:paraId="6DDF7FD2" w14:textId="0B4DE8F1" w:rsidR="003F1F38" w:rsidRP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Pr="003F1F38">
        <w:t> При удалении документа-основания или удаления самого документа</w:t>
      </w:r>
      <w:r>
        <w:t xml:space="preserve"> «Решение об изменении БР и ЛБО» (ф. 0501154)</w:t>
      </w:r>
      <w:r w:rsidRPr="003F1F38">
        <w:t xml:space="preserve"> строки в окне</w:t>
      </w:r>
      <w:r>
        <w:t xml:space="preserve"> распределения по </w:t>
      </w:r>
      <w:r w:rsidR="00C569B5">
        <w:t>лицевому счету</w:t>
      </w:r>
      <w:r w:rsidRPr="003F1F38">
        <w:t xml:space="preserve"> будут удалены.</w:t>
      </w:r>
    </w:p>
    <w:p w14:paraId="0A74E03D" w14:textId="69AB37F9" w:rsidR="003F1F38" w:rsidRDefault="003F1F38" w:rsidP="003F1F38">
      <w:pPr>
        <w:pStyle w:val="ad"/>
      </w:pPr>
      <w:r w:rsidRPr="003F1F38">
        <w:t>После утверждения документа</w:t>
      </w:r>
      <w:r>
        <w:t xml:space="preserve"> согласно </w:t>
      </w:r>
      <w:r w:rsidR="0066510C">
        <w:t>пунктам </w:t>
      </w:r>
      <w:r w:rsidR="00F83D22">
        <w:fldChar w:fldCharType="begin"/>
      </w:r>
      <w:r w:rsidR="00F83D22">
        <w:instrText xml:space="preserve"> REF _Ref49958368 \w \h </w:instrText>
      </w:r>
      <w:r w:rsidR="00F83D22">
        <w:fldChar w:fldCharType="separate"/>
      </w:r>
      <w:r w:rsidR="0068156D">
        <w:t>2.2.5.3.8</w:t>
      </w:r>
      <w:r w:rsidR="00F83D22">
        <w:fldChar w:fldCharType="end"/>
      </w:r>
      <w:r w:rsidR="0066510C">
        <w:t> и </w:t>
      </w:r>
      <w:r w:rsidR="00F83D22">
        <w:fldChar w:fldCharType="begin"/>
      </w:r>
      <w:r w:rsidR="00F83D22">
        <w:instrText xml:space="preserve"> REF _Ref521676649 \w \h </w:instrText>
      </w:r>
      <w:r w:rsidR="00F83D22">
        <w:fldChar w:fldCharType="separate"/>
      </w:r>
      <w:r w:rsidR="0068156D">
        <w:t>2.2.5.3.9</w:t>
      </w:r>
      <w:r w:rsidR="00F83D22">
        <w:fldChar w:fldCharType="end"/>
      </w:r>
      <w:r>
        <w:t xml:space="preserve"> настоящего руководства пользователя</w:t>
      </w:r>
      <w:r w:rsidRPr="003F1F38">
        <w:t xml:space="preserve"> в </w:t>
      </w:r>
      <w:r w:rsidR="00145350">
        <w:t>подразделе</w:t>
      </w:r>
      <w:r w:rsidR="00145350" w:rsidRPr="003F1F38">
        <w:t xml:space="preserve"> </w:t>
      </w:r>
      <w:r>
        <w:t>«</w:t>
      </w:r>
      <w:r w:rsidRPr="003F1F38">
        <w:t>Распределение показателей БА и ЛБО</w:t>
      </w:r>
      <w:r>
        <w:t>»</w:t>
      </w:r>
      <w:r w:rsidRPr="003F1F38">
        <w:t xml:space="preserve"> формируются новые версии строк по строкам документа типа ПБС/РБС </w:t>
      </w:r>
      <w:r w:rsidR="00EF3007">
        <w:t>со статусом</w:t>
      </w:r>
      <w:r w:rsidRPr="003F1F38">
        <w:t xml:space="preserve"> </w:t>
      </w:r>
      <w:r>
        <w:t>«</w:t>
      </w:r>
      <w:r w:rsidRPr="003F1F38">
        <w:t>Утверждено</w:t>
      </w:r>
      <w:r>
        <w:t>»</w:t>
      </w:r>
      <w:r w:rsidRPr="003F1F38">
        <w:t xml:space="preserve">. Для новых версий строк </w:t>
      </w:r>
      <w:r w:rsidRPr="003F1F38">
        <w:lastRenderedPageBreak/>
        <w:t xml:space="preserve">будут утверждены распределения по </w:t>
      </w:r>
      <w:r w:rsidR="00C569B5">
        <w:t>лицевому счету</w:t>
      </w:r>
      <w:r w:rsidRPr="003F1F38">
        <w:t xml:space="preserve">, созданные по строке документа в окне распределения по </w:t>
      </w:r>
      <w:r w:rsidR="00C569B5">
        <w:t>лицевому счету</w:t>
      </w:r>
      <w:r w:rsidRPr="003F1F38">
        <w:t>.</w:t>
      </w:r>
    </w:p>
    <w:p w14:paraId="2D1D0679" w14:textId="1DB1F92E" w:rsidR="003F1F38" w:rsidRP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="0066510C">
        <w:rPr>
          <w:b/>
          <w:bCs/>
        </w:rPr>
        <w:t xml:space="preserve"> </w:t>
      </w:r>
      <w:r w:rsidRPr="003F1F38">
        <w:t>Если по строке</w:t>
      </w:r>
      <w:r w:rsidR="00D973A9">
        <w:t xml:space="preserve"> </w:t>
      </w:r>
      <w:r w:rsidR="00775324" w:rsidRPr="003F1F38">
        <w:t>типа ПБС/РБС</w:t>
      </w:r>
      <w:r w:rsidR="00D973A9">
        <w:t xml:space="preserve"> из документа, по которой</w:t>
      </w:r>
      <w:r w:rsidRPr="003F1F38">
        <w:t xml:space="preserve"> </w:t>
      </w:r>
      <w:r w:rsidR="00D973A9">
        <w:t xml:space="preserve">имеются </w:t>
      </w:r>
      <w:r w:rsidRPr="003F1F38">
        <w:t>утверждённы</w:t>
      </w:r>
      <w:r w:rsidR="00D973A9">
        <w:t>е ранее</w:t>
      </w:r>
      <w:r w:rsidRPr="003F1F38">
        <w:t xml:space="preserve"> значения</w:t>
      </w:r>
      <w:r>
        <w:t xml:space="preserve"> </w:t>
      </w:r>
      <w:r w:rsidRPr="003F1F38">
        <w:t xml:space="preserve">распределения по </w:t>
      </w:r>
      <w:r w:rsidR="00C569B5">
        <w:t>лицевому счету</w:t>
      </w:r>
      <w:r w:rsidR="00D973A9">
        <w:t>,</w:t>
      </w:r>
      <w:r w:rsidRPr="003F1F38">
        <w:t xml:space="preserve"> сумма в </w:t>
      </w:r>
      <w:r w:rsidR="009C0AA3">
        <w:t>графе</w:t>
      </w:r>
      <w:r w:rsidRPr="003F1F38">
        <w:t xml:space="preserve"> </w:t>
      </w:r>
      <w:r w:rsidR="0066510C">
        <w:t>«</w:t>
      </w:r>
      <w:r w:rsidRPr="003F1F38">
        <w:t>Сумма с учётом изменения</w:t>
      </w:r>
      <w:r w:rsidR="0066510C">
        <w:t>»</w:t>
      </w:r>
      <w:r w:rsidRPr="003F1F38">
        <w:t xml:space="preserve"> </w:t>
      </w:r>
      <w:r>
        <w:t>равна</w:t>
      </w:r>
      <w:r w:rsidRPr="003F1F38">
        <w:t xml:space="preserve"> 0, то </w:t>
      </w:r>
      <w:r>
        <w:t xml:space="preserve">по строке </w:t>
      </w:r>
      <w:r w:rsidR="00921334">
        <w:t>подраздела «</w:t>
      </w:r>
      <w:r w:rsidRPr="003F1F38">
        <w:t>Распределение показателей БА и ЛБО</w:t>
      </w:r>
      <w:r>
        <w:t>»</w:t>
      </w:r>
      <w:r w:rsidRPr="003F1F38">
        <w:t xml:space="preserve"> не будет</w:t>
      </w:r>
      <w:r w:rsidR="00875FC0">
        <w:t xml:space="preserve"> сформирована новая версия, а распределение </w:t>
      </w:r>
      <w:r>
        <w:t xml:space="preserve">по </w:t>
      </w:r>
      <w:r w:rsidR="00C569B5">
        <w:t>лицевому счету</w:t>
      </w:r>
      <w:r w:rsidR="00875FC0">
        <w:t xml:space="preserve"> будет соответствовать распределению</w:t>
      </w:r>
      <w:r>
        <w:t xml:space="preserve"> из</w:t>
      </w:r>
      <w:r w:rsidRPr="003F1F38">
        <w:t xml:space="preserve"> строки</w:t>
      </w:r>
      <w:r>
        <w:t xml:space="preserve"> </w:t>
      </w:r>
      <w:r w:rsidRPr="003F1F38">
        <w:t>с</w:t>
      </w:r>
      <w:r>
        <w:t xml:space="preserve"> ранее</w:t>
      </w:r>
      <w:r w:rsidRPr="003F1F38">
        <w:t xml:space="preserve"> утверждёнными значениями.</w:t>
      </w:r>
    </w:p>
    <w:p w14:paraId="6D9FA52E" w14:textId="6EE6CBE1" w:rsidR="003F1F38" w:rsidRDefault="00FF6B6D" w:rsidP="003F1F38">
      <w:pPr>
        <w:pStyle w:val="ad"/>
      </w:pPr>
      <w:r w:rsidRPr="00FF6B6D">
        <w:t xml:space="preserve">После утверждения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</w:t>
      </w:r>
      <w:r w:rsidR="0066510C" w:rsidRPr="00FF6B6D">
        <w:t>.</w:t>
      </w:r>
      <w:r w:rsidR="0066510C">
        <w:t> </w:t>
      </w:r>
      <w:r w:rsidRPr="00FF6B6D">
        <w:t xml:space="preserve">0501154) автоматически будут созданы 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 </w:t>
      </w:r>
      <w:r w:rsidR="00921334">
        <w:t>в подразделе «</w:t>
      </w:r>
      <w:r w:rsidRPr="00FF6B6D">
        <w:t>Документы ФК</w:t>
      </w:r>
      <w:r>
        <w:t>»</w:t>
      </w:r>
      <w:r w:rsidRPr="00FF6B6D">
        <w:t xml:space="preserve"> во вкладке </w:t>
      </w:r>
      <w:r>
        <w:t>«</w:t>
      </w:r>
      <w:r w:rsidRPr="00FF6B6D">
        <w:t>РР Исходящие</w:t>
      </w:r>
      <w:r>
        <w:t>»</w:t>
      </w:r>
      <w:r w:rsidRPr="00FF6B6D">
        <w:t xml:space="preserve"> по </w:t>
      </w:r>
      <w:r>
        <w:t>лицевым счетам</w:t>
      </w:r>
      <w:r w:rsidRPr="00FF6B6D">
        <w:t xml:space="preserve"> из окна </w:t>
      </w:r>
      <w:r w:rsidR="00C569B5">
        <w:t>«Р</w:t>
      </w:r>
      <w:r w:rsidR="00C569B5" w:rsidRPr="00FF6B6D">
        <w:t xml:space="preserve">аспределения </w:t>
      </w:r>
      <w:r w:rsidRPr="00FF6B6D">
        <w:t xml:space="preserve">по </w:t>
      </w:r>
      <w:r w:rsidR="00C569B5">
        <w:t>лицевому счету»</w:t>
      </w:r>
      <w:r w:rsidRPr="00FF6B6D">
        <w:t>.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будут сформированы по строкам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у которых сумма в </w:t>
      </w:r>
      <w:r w:rsidR="009C0AA3">
        <w:t>графе</w:t>
      </w:r>
      <w:r w:rsidRPr="00FF6B6D">
        <w:t xml:space="preserve"> </w:t>
      </w:r>
      <w:r>
        <w:t>«</w:t>
      </w:r>
      <w:r w:rsidRPr="00FF6B6D">
        <w:t>Сумма изменения</w:t>
      </w:r>
      <w:r>
        <w:t>»</w:t>
      </w:r>
      <w:r w:rsidRPr="00FF6B6D">
        <w:t xml:space="preserve"> хотя бы по </w:t>
      </w:r>
      <w:r>
        <w:t>одному</w:t>
      </w:r>
      <w:r w:rsidRPr="00FF6B6D">
        <w:t xml:space="preserve"> году будет </w:t>
      </w:r>
      <w:r>
        <w:t>больше нуля</w:t>
      </w:r>
      <w:r w:rsidRPr="00FF6B6D">
        <w:t>. В созданные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попадут строки с КБК из </w:t>
      </w:r>
      <w:r>
        <w:t xml:space="preserve">строк </w:t>
      </w:r>
      <w:r w:rsidRPr="00FF6B6D">
        <w:t xml:space="preserve">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распределенные по </w:t>
      </w:r>
      <w:r>
        <w:t xml:space="preserve">лицевым счетам </w:t>
      </w:r>
      <w:r w:rsidR="00751315">
        <w:t>в окне «Распределения по лицевому счету»</w:t>
      </w:r>
      <w:r>
        <w:t>.</w:t>
      </w:r>
    </w:p>
    <w:p w14:paraId="61BD402C" w14:textId="387B759A" w:rsidR="00BC202D" w:rsidRDefault="00BC202D" w:rsidP="00A95BA0">
      <w:pPr>
        <w:pStyle w:val="ad"/>
      </w:pPr>
      <w:r w:rsidRPr="003F1F38">
        <w:rPr>
          <w:b/>
          <w:bCs/>
        </w:rPr>
        <w:t>Важно!</w:t>
      </w:r>
      <w:r w:rsidR="0066510C">
        <w:rPr>
          <w:b/>
          <w:bCs/>
        </w:rPr>
        <w:t xml:space="preserve"> </w:t>
      </w:r>
      <w:r w:rsidRPr="003F1F38">
        <w:t xml:space="preserve">Если </w:t>
      </w:r>
      <w:r w:rsidR="00751315">
        <w:t>в окне «Распределения по лицевому счету»</w:t>
      </w:r>
      <w:r>
        <w:t xml:space="preserve"> документа имеются автоматически созданные строки, у которых </w:t>
      </w:r>
      <w:r w:rsidRPr="003F1F38">
        <w:t xml:space="preserve">сумма в </w:t>
      </w:r>
      <w:r w:rsidR="009C0AA3">
        <w:t>графе</w:t>
      </w:r>
      <w:r w:rsidRPr="003F1F38">
        <w:t xml:space="preserve"> </w:t>
      </w:r>
      <w:r w:rsidR="0066510C">
        <w:t>«</w:t>
      </w:r>
      <w:r w:rsidRPr="003F1F38">
        <w:t>Сумма с учётом изменения</w:t>
      </w:r>
      <w:r w:rsidR="0066510C">
        <w:t>»</w:t>
      </w:r>
      <w:r w:rsidRPr="003F1F38">
        <w:t xml:space="preserve"> </w:t>
      </w:r>
      <w:r>
        <w:t>равна</w:t>
      </w:r>
      <w:r w:rsidRPr="003F1F38">
        <w:t xml:space="preserve"> 0,</w:t>
      </w:r>
      <w:r w:rsidR="00A95BA0">
        <w:t xml:space="preserve"> а также 2 и более распределений по </w:t>
      </w:r>
      <w:r w:rsidR="00751315">
        <w:t>лицевым счетам</w:t>
      </w:r>
      <w:r w:rsidR="00A95BA0">
        <w:t>, добавленных вручную,</w:t>
      </w:r>
      <w:r w:rsidRPr="003F1F38">
        <w:t xml:space="preserve"> то </w:t>
      </w:r>
      <w:r w:rsidR="00A95BA0">
        <w:t>после утверждения данного</w:t>
      </w:r>
      <w:r w:rsidR="00A95BA0" w:rsidRPr="00A95BA0">
        <w:t xml:space="preserve"> документа автоматически будут созданы расходные расписания </w:t>
      </w:r>
      <w:r w:rsidR="00921334">
        <w:t>в подразделе «</w:t>
      </w:r>
      <w:r w:rsidR="00A95BA0" w:rsidRPr="00A95BA0">
        <w:t>Документы ФК</w:t>
      </w:r>
      <w:r w:rsidR="0066510C">
        <w:t>»</w:t>
      </w:r>
      <w:r w:rsidR="00A95BA0" w:rsidRPr="00A95BA0">
        <w:t xml:space="preserve">, которые будут содержать распределение по </w:t>
      </w:r>
      <w:r w:rsidR="00751315">
        <w:t>лицевым счетам</w:t>
      </w:r>
      <w:r w:rsidR="00A95BA0" w:rsidRPr="00A95BA0">
        <w:t xml:space="preserve"> с учётом суммы утверждённых значений. П</w:t>
      </w:r>
      <w:r w:rsidR="00A95BA0">
        <w:t>оэтому п</w:t>
      </w:r>
      <w:r w:rsidR="00A95BA0" w:rsidRPr="00A95BA0">
        <w:t xml:space="preserve">о </w:t>
      </w:r>
      <w:r w:rsidR="00A95BA0">
        <w:t>данным</w:t>
      </w:r>
      <w:r w:rsidR="00A95BA0" w:rsidRPr="00A95BA0">
        <w:t xml:space="preserve"> расходным расписаниям необходимо вручную скорректировать сумму без учёта суммы в утверждённых значениях, то есть необходимо указать только сумму изменения.</w:t>
      </w:r>
    </w:p>
    <w:p w14:paraId="1F5D3FDE" w14:textId="7A21CB12" w:rsidR="003F1F38" w:rsidRPr="00C46B86" w:rsidRDefault="00FF6B6D" w:rsidP="00FF6B6D">
      <w:pPr>
        <w:pStyle w:val="ad"/>
      </w:pPr>
      <w:r w:rsidRPr="004C4047">
        <w:rPr>
          <w:b/>
        </w:rPr>
        <w:t>Важно!</w:t>
      </w:r>
      <w:r>
        <w:t xml:space="preserve"> Если </w:t>
      </w:r>
      <w:r w:rsidR="00751315">
        <w:t>в окне «Распределения по лицевому счету»</w:t>
      </w:r>
      <w:r>
        <w:t xml:space="preserve"> ранее утвержденные бюджетные средства были переведены с одного лицевого счёта</w:t>
      </w:r>
      <w:r w:rsidRPr="003F1F38">
        <w:t xml:space="preserve"> на другой</w:t>
      </w:r>
      <w:r>
        <w:t>, то после утверждения документа «</w:t>
      </w:r>
      <w:r w:rsidRPr="00FF6B6D">
        <w:t>Решение об изменении БР и ЛБО</w:t>
      </w:r>
      <w:r>
        <w:t>»</w:t>
      </w:r>
      <w:r w:rsidRPr="00FF6B6D">
        <w:t xml:space="preserve"> </w:t>
      </w:r>
      <w:r w:rsidR="00074B07">
        <w:lastRenderedPageBreak/>
        <w:t>(ф. </w:t>
      </w:r>
      <w:r w:rsidRPr="00FF6B6D">
        <w:t>0501154)</w:t>
      </w:r>
      <w:r>
        <w:t xml:space="preserve"> будет сформировано «</w:t>
      </w:r>
      <w:r w:rsidRPr="00FF6B6D">
        <w:t>Расходн</w:t>
      </w:r>
      <w:r>
        <w:t xml:space="preserve">ое </w:t>
      </w:r>
      <w:r w:rsidRPr="00FF6B6D">
        <w:t>расписани</w:t>
      </w:r>
      <w:r>
        <w:t>е»</w:t>
      </w:r>
      <w:r w:rsidRPr="00FF6B6D">
        <w:t> </w:t>
      </w:r>
      <w:r>
        <w:t xml:space="preserve">на отзыв бюджетных средств с лицевого счета, на котором ранее были утверждены бюджетные средства. </w:t>
      </w:r>
    </w:p>
    <w:p w14:paraId="5F7920B5" w14:textId="017490ED" w:rsidR="0024621A" w:rsidRDefault="00FE5261" w:rsidP="00F84ABA">
      <w:pPr>
        <w:pStyle w:val="5"/>
      </w:pPr>
      <w:r w:rsidDel="00FE5261">
        <w:t xml:space="preserve"> </w:t>
      </w:r>
      <w:bookmarkStart w:id="123" w:name="_Toc40891687"/>
      <w:bookmarkStart w:id="124" w:name="_2u6wntf" w:colFirst="0" w:colLast="0"/>
      <w:bookmarkStart w:id="125" w:name="_Ref49958368"/>
      <w:bookmarkStart w:id="126" w:name="_Toc74663898"/>
      <w:bookmarkEnd w:id="123"/>
      <w:bookmarkEnd w:id="124"/>
      <w:r w:rsidR="00487493">
        <w:t>Внутреннее согласование документа «Решение об изменении БР и ЛБО» (ф.0501154)</w:t>
      </w:r>
      <w:bookmarkEnd w:id="125"/>
      <w:bookmarkEnd w:id="126"/>
    </w:p>
    <w:p w14:paraId="44E8B2B2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E1C2291" w14:textId="4A90DFAD" w:rsidR="0024621A" w:rsidRDefault="00487493" w:rsidP="004C4047">
      <w:pPr>
        <w:pStyle w:val="ad"/>
      </w:pPr>
      <w:r>
        <w:t>Для отправки документа «Решение об изменении БР и ЛБО» (ф.</w:t>
      </w:r>
      <w:r w:rsidR="00074B07">
        <w:t> </w:t>
      </w:r>
      <w:r>
        <w:t xml:space="preserve">0501154)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_Ref521684963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39</w:t>
      </w:r>
      <w:r w:rsidR="00093F21">
        <w:fldChar w:fldCharType="end"/>
      </w:r>
      <w:r>
        <w:t>).</w:t>
      </w:r>
    </w:p>
    <w:p w14:paraId="0866EE98" w14:textId="3F1BEF01" w:rsidR="00BB61A0" w:rsidRDefault="007D5C44" w:rsidP="00AA3EF6">
      <w:pPr>
        <w:pStyle w:val="ae"/>
      </w:pPr>
      <w:r>
        <w:rPr>
          <w:lang w:val="ru-RU" w:eastAsia="ru-RU"/>
        </w:rPr>
        <w:drawing>
          <wp:inline distT="0" distB="0" distL="0" distR="0" wp14:anchorId="2DACBF59" wp14:editId="7767B75D">
            <wp:extent cx="6120130" cy="3086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BEF7E" w14:textId="78448455" w:rsidR="0024621A" w:rsidRDefault="00DA19A7" w:rsidP="00BB61A0">
      <w:pPr>
        <w:pStyle w:val="af0"/>
        <w:rPr>
          <w:color w:val="000000"/>
        </w:rPr>
      </w:pPr>
      <w:bookmarkStart w:id="127" w:name="_Ref52168496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39</w:t>
      </w:r>
      <w:r w:rsidR="00FD1C9B">
        <w:rPr>
          <w:noProof/>
        </w:rPr>
        <w:fldChar w:fldCharType="end"/>
      </w:r>
      <w:bookmarkStart w:id="128" w:name="_19c6y18" w:colFirst="0" w:colLast="0"/>
      <w:bookmarkEnd w:id="127"/>
      <w:bookmarkEnd w:id="128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Внутреннее согласование</w:t>
      </w:r>
    </w:p>
    <w:p w14:paraId="637FB067" w14:textId="6D6DD675" w:rsidR="0024621A" w:rsidRDefault="00487493" w:rsidP="004C4047">
      <w:pPr>
        <w:pStyle w:val="ad"/>
      </w:pPr>
      <w:r>
        <w:t>Согласование документа «Решение об изменении БР и ЛБО» (ф.</w:t>
      </w:r>
      <w:r w:rsidR="00074B07">
        <w:t> </w:t>
      </w:r>
      <w:r>
        <w:t>0501154) проходит по стандартному алгоритму внутреннего согласования в системе.</w:t>
      </w:r>
    </w:p>
    <w:p w14:paraId="349F5488" w14:textId="4B6E138D" w:rsidR="00143F12" w:rsidRDefault="00143F12" w:rsidP="004C4047">
      <w:pPr>
        <w:pStyle w:val="ad"/>
        <w:rPr>
          <w:color w:val="000000"/>
        </w:rPr>
      </w:pPr>
      <w:r>
        <w:lastRenderedPageBreak/>
        <w:t>Описание функционала представлено в разделе «</w:t>
      </w:r>
      <w:r w:rsidR="00EF2147" w:rsidRPr="00EF2147">
        <w:t>10.3.1 Внутреннее согласование до</w:t>
      </w:r>
      <w:r w:rsidR="00074B07">
        <w:t>кумента «Бюджетная роспись» (ф. </w:t>
      </w:r>
      <w:r w:rsidR="00EF2147" w:rsidRPr="00EF2147">
        <w:t>0501060) (ГРБС)</w:t>
      </w:r>
      <w:r w:rsidR="00C7355E">
        <w:t xml:space="preserve"> </w:t>
      </w:r>
      <w:r>
        <w:t xml:space="preserve">документа «Руководство пользователя по формированию </w:t>
      </w:r>
      <w:r w:rsidR="009D1696">
        <w:t>бюджетной росписи</w:t>
      </w:r>
      <w:r>
        <w:t xml:space="preserve"> в государственной интегрированной информационной системе управления общественными финансами «Электронный бюджет» для </w:t>
      </w:r>
      <w:r w:rsidR="009D1696">
        <w:t>главных распорядителей средств федерального бюджета</w:t>
      </w:r>
      <w:r>
        <w:t xml:space="preserve">», который размещен по адресу: </w:t>
      </w:r>
      <w:hyperlink r:id="rId60" w:history="1">
        <w:r w:rsidR="00A3707F" w:rsidRPr="008B72F2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5F7ABB92" w14:textId="2636B198" w:rsidR="0024621A" w:rsidRDefault="00487493" w:rsidP="004C4047">
      <w:pPr>
        <w:pStyle w:val="ad"/>
      </w:pPr>
      <w:bookmarkStart w:id="129" w:name="_3tbugp1" w:colFirst="0" w:colLast="0"/>
      <w:bookmarkEnd w:id="129"/>
      <w:r>
        <w:t>После успешного внутреннего согласования документ перейдет в статус «Утверждено» и индикатор внешнего согласования «</w:t>
      </w:r>
      <w:proofErr w:type="spellStart"/>
      <w:r>
        <w:t>Рук.ГРБС</w:t>
      </w:r>
      <w:proofErr w:type="spellEnd"/>
      <w:r>
        <w:t>» отобразится желтым цветом (</w:t>
      </w:r>
      <w:r w:rsidR="00093F21">
        <w:fldChar w:fldCharType="begin"/>
      </w:r>
      <w:r w:rsidR="00093F21">
        <w:instrText xml:space="preserve"> REF _Ref521684971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40</w:t>
      </w:r>
      <w:r w:rsidR="00093F21">
        <w:fldChar w:fldCharType="end"/>
      </w:r>
      <w:r>
        <w:t>).</w:t>
      </w:r>
    </w:p>
    <w:p w14:paraId="027ACBE6" w14:textId="02114669" w:rsidR="00BB61A0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6BC6DCCB" wp14:editId="01C1F1E3">
            <wp:extent cx="6120130" cy="327152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F3B2" w14:textId="2B874ADC" w:rsidR="0024621A" w:rsidRDefault="00DA19A7" w:rsidP="00BB61A0">
      <w:pPr>
        <w:pStyle w:val="af0"/>
        <w:rPr>
          <w:color w:val="000000"/>
        </w:rPr>
      </w:pPr>
      <w:bookmarkStart w:id="130" w:name="_Ref52168497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40</w:t>
      </w:r>
      <w:r w:rsidR="00FD1C9B">
        <w:rPr>
          <w:noProof/>
        </w:rPr>
        <w:fldChar w:fldCharType="end"/>
      </w:r>
      <w:bookmarkStart w:id="131" w:name="_28h4qwu" w:colFirst="0" w:colLast="0"/>
      <w:bookmarkEnd w:id="130"/>
      <w:bookmarkEnd w:id="131"/>
      <w:r w:rsidR="00487493">
        <w:rPr>
          <w:color w:val="000000"/>
        </w:rPr>
        <w:t>. Строка со статусом «Утверждено»</w:t>
      </w:r>
    </w:p>
    <w:p w14:paraId="0C4DD5E7" w14:textId="4A538DEC" w:rsidR="0024621A" w:rsidRDefault="00487493" w:rsidP="00F84ABA">
      <w:pPr>
        <w:pStyle w:val="5"/>
      </w:pPr>
      <w:bookmarkStart w:id="132" w:name="_nmf14n" w:colFirst="0" w:colLast="0"/>
      <w:bookmarkStart w:id="133" w:name="_Ref521676649"/>
      <w:bookmarkStart w:id="134" w:name="_Toc74663899"/>
      <w:bookmarkEnd w:id="132"/>
      <w:r>
        <w:t>Внешнее согласование документа «Решение об изменении БР и ЛБО» (ф.0501154)</w:t>
      </w:r>
      <w:bookmarkEnd w:id="133"/>
      <w:bookmarkEnd w:id="134"/>
    </w:p>
    <w:p w14:paraId="2113A80E" w14:textId="307C1305" w:rsidR="0024621A" w:rsidRDefault="00487493" w:rsidP="004C4047">
      <w:pPr>
        <w:pStyle w:val="ad"/>
      </w:pPr>
      <w:r>
        <w:t>Для начала внешнего согласования необходимо сформировать резолюцию согласно описанию в</w:t>
      </w:r>
      <w:r w:rsidR="00A251BA">
        <w:t xml:space="preserve"> </w:t>
      </w:r>
      <w:proofErr w:type="spellStart"/>
      <w:r w:rsidR="00A251BA">
        <w:t>п.п</w:t>
      </w:r>
      <w:proofErr w:type="spellEnd"/>
      <w:r w:rsidR="00A251BA">
        <w:t>. </w:t>
      </w:r>
      <w:r w:rsidR="00527952">
        <w:fldChar w:fldCharType="begin"/>
      </w:r>
      <w:r w:rsidR="00527952">
        <w:instrText xml:space="preserve"> REF _Ref521674001 \r \h </w:instrText>
      </w:r>
      <w:r w:rsidR="00527952">
        <w:fldChar w:fldCharType="separate"/>
      </w:r>
      <w:r w:rsidR="0068156D">
        <w:t>2.2.5.3.9.1</w:t>
      </w:r>
      <w:r w:rsidR="00527952">
        <w:fldChar w:fldCharType="end"/>
      </w:r>
      <w:r w:rsidR="00527952">
        <w:t> </w:t>
      </w:r>
      <w:r>
        <w:t>настоящего руководства пользователя.</w:t>
      </w:r>
    </w:p>
    <w:p w14:paraId="0A22F037" w14:textId="77777777" w:rsidR="0024621A" w:rsidRPr="00F84ABA" w:rsidRDefault="00487493" w:rsidP="00F84ABA">
      <w:pPr>
        <w:pStyle w:val="6"/>
      </w:pPr>
      <w:bookmarkStart w:id="135" w:name="_37m2jsg" w:colFirst="0" w:colLast="0"/>
      <w:bookmarkStart w:id="136" w:name="_Ref521674001"/>
      <w:bookmarkStart w:id="137" w:name="_Toc74663900"/>
      <w:bookmarkEnd w:id="135"/>
      <w:r w:rsidRPr="00F84ABA">
        <w:lastRenderedPageBreak/>
        <w:t>Формирование резолюции</w:t>
      </w:r>
      <w:bookmarkEnd w:id="136"/>
      <w:bookmarkEnd w:id="137"/>
    </w:p>
    <w:p w14:paraId="79661A43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D0A6397" w14:textId="69782F67" w:rsidR="0024621A" w:rsidRDefault="00487493" w:rsidP="004C4047">
      <w:pPr>
        <w:pStyle w:val="ad"/>
      </w:pPr>
      <w:r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[Резолюция]</w:t>
      </w:r>
      <w:r>
        <w:t xml:space="preserve"> (</w:t>
      </w:r>
      <w:r w:rsidR="00093F21">
        <w:fldChar w:fldCharType="begin"/>
      </w:r>
      <w:r w:rsidR="00093F21">
        <w:instrText xml:space="preserve"> REF _Ref521684979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41</w:t>
      </w:r>
      <w:r w:rsidR="00093F21">
        <w:fldChar w:fldCharType="end"/>
      </w:r>
      <w:r>
        <w:t>).</w:t>
      </w:r>
    </w:p>
    <w:p w14:paraId="729B7D61" w14:textId="0FA002EE" w:rsidR="00BB61A0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089D1445" wp14:editId="0E6D308F">
            <wp:extent cx="6120130" cy="3271520"/>
            <wp:effectExtent l="0" t="0" r="0" b="5080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5F729" w14:textId="0A385181" w:rsidR="0024621A" w:rsidRDefault="00DA19A7" w:rsidP="00BB61A0">
      <w:pPr>
        <w:pStyle w:val="af0"/>
        <w:rPr>
          <w:color w:val="000000"/>
        </w:rPr>
      </w:pPr>
      <w:bookmarkStart w:id="138" w:name="_Ref52168497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41</w:t>
      </w:r>
      <w:r w:rsidR="00FD1C9B">
        <w:rPr>
          <w:noProof/>
        </w:rPr>
        <w:fldChar w:fldCharType="end"/>
      </w:r>
      <w:bookmarkStart w:id="139" w:name="_1mrcu09" w:colFirst="0" w:colLast="0"/>
      <w:bookmarkEnd w:id="138"/>
      <w:bookmarkEnd w:id="139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Резолюция</w:t>
      </w:r>
    </w:p>
    <w:p w14:paraId="1587C2BA" w14:textId="63948B36" w:rsidR="0024621A" w:rsidRDefault="00487493" w:rsidP="004C4047">
      <w:pPr>
        <w:pStyle w:val="ad"/>
      </w:pPr>
      <w:r>
        <w:t>В результате откроется окно «Резолюция» (</w:t>
      </w:r>
      <w:r w:rsidR="00093F21">
        <w:fldChar w:fldCharType="begin"/>
      </w:r>
      <w:r w:rsidR="00093F21">
        <w:instrText xml:space="preserve"> REF _Ref521684983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42</w:t>
      </w:r>
      <w:r w:rsidR="00093F21">
        <w:fldChar w:fldCharType="end"/>
      </w:r>
      <w:r>
        <w:t>).</w:t>
      </w:r>
    </w:p>
    <w:p w14:paraId="14462374" w14:textId="77777777" w:rsidR="00BB61A0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2CD996F1" wp14:editId="32807697">
            <wp:extent cx="4714286" cy="2238095"/>
            <wp:effectExtent l="0" t="0" r="0" b="0"/>
            <wp:docPr id="171" name="image3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2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2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CAD05C" w14:textId="10A7EC6A" w:rsidR="0024621A" w:rsidRDefault="00DA19A7" w:rsidP="00BB61A0">
      <w:pPr>
        <w:pStyle w:val="af0"/>
        <w:rPr>
          <w:color w:val="000000"/>
        </w:rPr>
      </w:pPr>
      <w:bookmarkStart w:id="140" w:name="_Ref5216849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42</w:t>
      </w:r>
      <w:r w:rsidR="00FD1C9B">
        <w:rPr>
          <w:noProof/>
        </w:rPr>
        <w:fldChar w:fldCharType="end"/>
      </w:r>
      <w:bookmarkStart w:id="141" w:name="_46r0co2" w:colFirst="0" w:colLast="0"/>
      <w:bookmarkEnd w:id="140"/>
      <w:bookmarkEnd w:id="141"/>
      <w:r w:rsidR="00487493">
        <w:rPr>
          <w:color w:val="000000"/>
        </w:rPr>
        <w:t>. Окно «</w:t>
      </w:r>
      <w:r w:rsidR="00FE0D88">
        <w:rPr>
          <w:color w:val="000000"/>
          <w:lang w:val="ru-RU"/>
        </w:rPr>
        <w:t>Резолюция</w:t>
      </w:r>
      <w:r w:rsidR="00487493">
        <w:rPr>
          <w:color w:val="000000"/>
        </w:rPr>
        <w:t>»</w:t>
      </w:r>
    </w:p>
    <w:p w14:paraId="3CA8549B" w14:textId="159B7B7F" w:rsidR="0024621A" w:rsidRDefault="00487493" w:rsidP="004C4047">
      <w:pPr>
        <w:pStyle w:val="ad"/>
      </w:pPr>
      <w:r w:rsidRPr="004C4047">
        <w:lastRenderedPageBreak/>
        <w:t>Поле «Решение» заполняется выбором значения из раскрывающегося списка</w:t>
      </w:r>
      <w:r w:rsidR="00EC4FBA">
        <w:t>.</w:t>
      </w:r>
    </w:p>
    <w:p w14:paraId="3DFDA33F" w14:textId="77777777" w:rsidR="00527952" w:rsidRDefault="00527952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Поле «Решение» обязательно для заполнения.</w:t>
      </w:r>
    </w:p>
    <w:p w14:paraId="20C28977" w14:textId="79509666" w:rsidR="0024621A" w:rsidRDefault="00487493" w:rsidP="004C4047">
      <w:pPr>
        <w:pStyle w:val="ad"/>
      </w:pPr>
      <w:r>
        <w:t>Поле «Текст решения о согласовании» заполняется вручную</w:t>
      </w:r>
      <w:r w:rsidR="00527952">
        <w:t xml:space="preserve"> с клавиатуры</w:t>
      </w:r>
      <w:r>
        <w:t>.</w:t>
      </w:r>
    </w:p>
    <w:p w14:paraId="09B5EFAC" w14:textId="77777777" w:rsidR="00527952" w:rsidRDefault="00527952" w:rsidP="004C4047">
      <w:pPr>
        <w:pStyle w:val="ad"/>
      </w:pPr>
      <w:r>
        <w:rPr>
          <w:b/>
        </w:rPr>
        <w:t>Важно!</w:t>
      </w:r>
      <w:r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622054D3" w14:textId="77777777" w:rsidR="0024621A" w:rsidRDefault="00487493" w:rsidP="004C4047">
      <w:pPr>
        <w:pStyle w:val="ad"/>
        <w:rPr>
          <w:color w:val="000000"/>
        </w:rPr>
      </w:pPr>
      <w:r>
        <w:rPr>
          <w:color w:val="000000"/>
        </w:rPr>
        <w:t>Поле «ФИО, должность, структурное подразделение автора резолюции» заполняются автоматически.</w:t>
      </w:r>
    </w:p>
    <w:p w14:paraId="3F04EB66" w14:textId="77777777" w:rsidR="0024621A" w:rsidRDefault="00487493" w:rsidP="004C4047">
      <w:pPr>
        <w:pStyle w:val="ad"/>
        <w:rPr>
          <w:color w:val="000000"/>
        </w:rPr>
      </w:pPr>
      <w:r>
        <w:rPr>
          <w:b/>
          <w:color w:val="000000"/>
        </w:rPr>
        <w:t>Важно!</w:t>
      </w:r>
      <w:r>
        <w:rPr>
          <w:color w:val="000000"/>
        </w:rPr>
        <w:t xml:space="preserve"> Поле «ФИО, должность, структурное подразделение автора резолюции» заполняется автоматически после сохранения резолюции.</w:t>
      </w:r>
    </w:p>
    <w:p w14:paraId="3AC77E86" w14:textId="3DCCCB4C" w:rsidR="0024621A" w:rsidRDefault="00487493" w:rsidP="004C4047">
      <w:pPr>
        <w:pStyle w:val="ad"/>
        <w:rPr>
          <w:color w:val="000000"/>
        </w:rPr>
      </w:pPr>
      <w:r>
        <w:rPr>
          <w:color w:val="000000"/>
        </w:rPr>
        <w:t>После заполнения полей необходимо нажать на кнопку «Сохранить» (</w:t>
      </w:r>
      <w:r w:rsidR="00093F21">
        <w:rPr>
          <w:color w:val="000000"/>
        </w:rPr>
        <w:fldChar w:fldCharType="begin"/>
      </w:r>
      <w:r w:rsidR="00093F21">
        <w:rPr>
          <w:color w:val="000000"/>
        </w:rPr>
        <w:instrText xml:space="preserve"> REF _Ref521684990 \h </w:instrText>
      </w:r>
      <w:r w:rsidR="00093F21">
        <w:rPr>
          <w:color w:val="000000"/>
        </w:rPr>
      </w:r>
      <w:r w:rsidR="00093F21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43</w:t>
      </w:r>
      <w:r w:rsidR="00093F21">
        <w:rPr>
          <w:color w:val="000000"/>
        </w:rPr>
        <w:fldChar w:fldCharType="end"/>
      </w:r>
      <w:r>
        <w:rPr>
          <w:color w:val="000000"/>
        </w:rPr>
        <w:t>).</w:t>
      </w:r>
    </w:p>
    <w:p w14:paraId="124DA5B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5496A9CC" wp14:editId="32FCD73E">
            <wp:extent cx="4714286" cy="2238095"/>
            <wp:effectExtent l="0" t="0" r="0" b="0"/>
            <wp:docPr id="174" name="image3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5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2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9FD98" w14:textId="682E5869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42" w:name="_Ref52168499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43</w:t>
      </w:r>
      <w:r w:rsidR="00FD1C9B">
        <w:rPr>
          <w:noProof/>
        </w:rPr>
        <w:fldChar w:fldCharType="end"/>
      </w:r>
      <w:bookmarkStart w:id="143" w:name="_2lwamvv" w:colFirst="0" w:colLast="0"/>
      <w:bookmarkEnd w:id="142"/>
      <w:bookmarkEnd w:id="143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Сохранение резолюции</w:t>
      </w:r>
    </w:p>
    <w:p w14:paraId="10E293F4" w14:textId="38797B64" w:rsidR="0024621A" w:rsidRDefault="00487493" w:rsidP="004C4047">
      <w:pPr>
        <w:pStyle w:val="ad"/>
      </w:pPr>
      <w:r>
        <w:t xml:space="preserve">После формирования резолюции необходимо сформировать лист согласования согласно описанию в </w:t>
      </w:r>
      <w:proofErr w:type="spellStart"/>
      <w:r>
        <w:t>п.п</w:t>
      </w:r>
      <w:proofErr w:type="spellEnd"/>
      <w:r>
        <w:t>. </w:t>
      </w:r>
      <w:r w:rsidR="00527952">
        <w:fldChar w:fldCharType="begin"/>
      </w:r>
      <w:r w:rsidR="00527952">
        <w:instrText xml:space="preserve"> REF _Ref521674039 \r \h </w:instrText>
      </w:r>
      <w:r w:rsidR="004A0047">
        <w:instrText xml:space="preserve"> \* MERGEFORMAT </w:instrText>
      </w:r>
      <w:r w:rsidR="00527952">
        <w:fldChar w:fldCharType="separate"/>
      </w:r>
      <w:r w:rsidR="0068156D">
        <w:t>2.2.5.3.9.2</w:t>
      </w:r>
      <w:r w:rsidR="00527952">
        <w:fldChar w:fldCharType="end"/>
      </w:r>
      <w:r w:rsidR="00527952">
        <w:t> </w:t>
      </w:r>
      <w:r>
        <w:t>настоящего руководства пользователя.</w:t>
      </w:r>
    </w:p>
    <w:p w14:paraId="5F52A20C" w14:textId="4A579C62" w:rsidR="0024621A" w:rsidRDefault="00487493" w:rsidP="004C4047">
      <w:pPr>
        <w:pStyle w:val="ad"/>
      </w:pPr>
      <w:r>
        <w:t xml:space="preserve">Также </w:t>
      </w:r>
      <w:r w:rsidR="00527952">
        <w:t>воз</w:t>
      </w:r>
      <w:r>
        <w:t>можно просмотреть историю резолюции.</w:t>
      </w:r>
    </w:p>
    <w:p w14:paraId="001F9F39" w14:textId="77777777" w:rsidR="0024621A" w:rsidRDefault="00487493" w:rsidP="00F84ABA">
      <w:pPr>
        <w:pStyle w:val="6"/>
      </w:pPr>
      <w:bookmarkStart w:id="144" w:name="_111kx3o" w:colFirst="0" w:colLast="0"/>
      <w:bookmarkStart w:id="145" w:name="_Ref521674039"/>
      <w:bookmarkStart w:id="146" w:name="_Toc74663901"/>
      <w:bookmarkEnd w:id="144"/>
      <w:r>
        <w:lastRenderedPageBreak/>
        <w:t>Формирование листа согласования</w:t>
      </w:r>
      <w:bookmarkEnd w:id="145"/>
      <w:bookmarkEnd w:id="146"/>
    </w:p>
    <w:p w14:paraId="582C00A8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B221AA8" w14:textId="476608B1" w:rsidR="0024621A" w:rsidRDefault="00487493" w:rsidP="004C4047">
      <w:pPr>
        <w:pStyle w:val="ad"/>
      </w:pPr>
      <w:r>
        <w:t xml:space="preserve">Для формирования листа согласования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_Ref521684997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44</w:t>
      </w:r>
      <w:r w:rsidR="00093F21">
        <w:fldChar w:fldCharType="end"/>
      </w:r>
      <w:r>
        <w:t>).</w:t>
      </w:r>
    </w:p>
    <w:p w14:paraId="566556ED" w14:textId="6DD06CC3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6FE96455" wp14:editId="430F1848">
            <wp:extent cx="6120130" cy="3271520"/>
            <wp:effectExtent l="0" t="0" r="0" b="508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4AF46" w14:textId="61558413" w:rsidR="0024621A" w:rsidRDefault="00DA19A7" w:rsidP="00FA06AF">
      <w:pPr>
        <w:pStyle w:val="af0"/>
        <w:rPr>
          <w:color w:val="000000"/>
        </w:rPr>
      </w:pPr>
      <w:bookmarkStart w:id="147" w:name="_Ref52168499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44</w:t>
      </w:r>
      <w:r w:rsidR="00FD1C9B">
        <w:rPr>
          <w:noProof/>
        </w:rPr>
        <w:fldChar w:fldCharType="end"/>
      </w:r>
      <w:bookmarkStart w:id="148" w:name="_3l18frh" w:colFirst="0" w:colLast="0"/>
      <w:bookmarkEnd w:id="147"/>
      <w:bookmarkEnd w:id="148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Внешнее согласование</w:t>
      </w:r>
    </w:p>
    <w:p w14:paraId="22129DCB" w14:textId="37DD7D55" w:rsidR="00C4218F" w:rsidRDefault="00C4218F" w:rsidP="00C4218F">
      <w:pPr>
        <w:pStyle w:val="ad"/>
      </w:pPr>
      <w:bookmarkStart w:id="149" w:name="_1664s55" w:colFirst="0" w:colLast="0"/>
      <w:bookmarkStart w:id="150" w:name="_Ref521674067"/>
      <w:bookmarkEnd w:id="149"/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45</w:t>
      </w:r>
      <w:r>
        <w:fldChar w:fldCharType="end"/>
      </w:r>
      <w:r>
        <w:t>).</w:t>
      </w:r>
    </w:p>
    <w:p w14:paraId="3F3C3110" w14:textId="00B51BFB" w:rsidR="00C4218F" w:rsidRDefault="00695291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1273C12" wp14:editId="5B426EE0">
            <wp:extent cx="6120130" cy="40614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3151F" w14:textId="761C1D68" w:rsidR="00C4218F" w:rsidRPr="00BD089D" w:rsidRDefault="00C4218F" w:rsidP="00C4218F">
      <w:pPr>
        <w:pStyle w:val="af0"/>
      </w:pPr>
      <w:bookmarkStart w:id="151" w:name="_Ref53063548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45</w:t>
      </w:r>
      <w:r w:rsidR="00FD1C9B">
        <w:rPr>
          <w:noProof/>
        </w:rPr>
        <w:fldChar w:fldCharType="end"/>
      </w:r>
      <w:bookmarkEnd w:id="151"/>
      <w:r w:rsidRPr="00CE21DB">
        <w:t xml:space="preserve">. </w:t>
      </w:r>
      <w:r>
        <w:t>Лист согласования</w:t>
      </w:r>
    </w:p>
    <w:p w14:paraId="59BE05BA" w14:textId="0A1D227C" w:rsidR="00C4218F" w:rsidRPr="00D5215F" w:rsidRDefault="00C4218F" w:rsidP="00D5215F">
      <w:pPr>
        <w:pStyle w:val="7"/>
        <w:numPr>
          <w:ilvl w:val="6"/>
          <w:numId w:val="18"/>
        </w:numPr>
        <w:tabs>
          <w:tab w:val="clear" w:pos="1296"/>
        </w:tabs>
        <w:ind w:left="709" w:firstLine="0"/>
      </w:pPr>
      <w:r w:rsidRPr="00D5215F">
        <w:t>Заполнение листа согласования вручную</w:t>
      </w:r>
    </w:p>
    <w:p w14:paraId="69EE84A4" w14:textId="0039584F" w:rsidR="00C4218F" w:rsidRPr="0087518B" w:rsidRDefault="00C4218F" w:rsidP="00C4218F">
      <w:pPr>
        <w:pStyle w:val="ad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Pr="0087518B">
        <w:fldChar w:fldCharType="begin"/>
      </w:r>
      <w:r w:rsidRPr="0087518B">
        <w:instrText xml:space="preserve"> REF _Ref21941539 \h </w:instrText>
      </w:r>
      <w:r>
        <w:instrText xml:space="preserve"> \* MERGEFORMAT </w:instrText>
      </w:r>
      <w:r w:rsidRPr="0087518B">
        <w:fldChar w:fldCharType="separate"/>
      </w:r>
      <w:r w:rsidR="0068156D" w:rsidRPr="00CE21DB">
        <w:t>Рисунок </w:t>
      </w:r>
      <w:r w:rsidR="0068156D">
        <w:t>46</w:t>
      </w:r>
      <w:r w:rsidRPr="0087518B">
        <w:fldChar w:fldCharType="end"/>
      </w:r>
      <w:r w:rsidRPr="0087518B">
        <w:t>).</w:t>
      </w:r>
    </w:p>
    <w:p w14:paraId="7E6370C6" w14:textId="67100820" w:rsidR="00C4218F" w:rsidRDefault="00695291" w:rsidP="00C4218F">
      <w:pPr>
        <w:pStyle w:val="ae"/>
        <w:rPr>
          <w:spacing w:val="2"/>
          <w:szCs w:val="28"/>
        </w:rPr>
      </w:pPr>
      <w:r>
        <w:rPr>
          <w:lang w:val="ru-RU" w:eastAsia="ru-RU"/>
        </w:rPr>
        <w:lastRenderedPageBreak/>
        <w:drawing>
          <wp:inline distT="0" distB="0" distL="0" distR="0" wp14:anchorId="39814868" wp14:editId="2FC3A003">
            <wp:extent cx="6016763" cy="4017834"/>
            <wp:effectExtent l="0" t="0" r="3175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19074" cy="401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5D08" w14:textId="02989A88" w:rsidR="00C4218F" w:rsidRDefault="00C4218F" w:rsidP="00C4218F">
      <w:pPr>
        <w:pStyle w:val="af0"/>
        <w:rPr>
          <w:spacing w:val="2"/>
          <w:szCs w:val="28"/>
        </w:rPr>
      </w:pPr>
      <w:bookmarkStart w:id="152" w:name="_Ref21941539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46</w:t>
      </w:r>
      <w:r w:rsidR="00FD1C9B">
        <w:rPr>
          <w:noProof/>
        </w:rPr>
        <w:fldChar w:fldCharType="end"/>
      </w:r>
      <w:bookmarkEnd w:id="152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04FFD48D" w14:textId="19FF365D" w:rsidR="00C4218F" w:rsidRPr="00BD089D" w:rsidRDefault="00C4218F" w:rsidP="00C4218F">
      <w:pPr>
        <w:pStyle w:val="ad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_Ref21941555 \h  \* MERGEFORMAT </w:instrText>
      </w:r>
      <w:r>
        <w:fldChar w:fldCharType="separate"/>
      </w:r>
      <w:r w:rsidR="0068156D" w:rsidRPr="00CE21DB">
        <w:t>Рисунок </w:t>
      </w:r>
      <w:r w:rsidR="0068156D">
        <w:t>47</w:t>
      </w:r>
      <w:r>
        <w:fldChar w:fldCharType="end"/>
      </w:r>
      <w:r w:rsidRPr="00BD089D">
        <w:t>).</w:t>
      </w:r>
    </w:p>
    <w:p w14:paraId="6589D420" w14:textId="50692698" w:rsidR="00C4218F" w:rsidRDefault="00695291" w:rsidP="00C4218F">
      <w:pPr>
        <w:keepNext/>
        <w:jc w:val="center"/>
        <w:rPr>
          <w:spacing w:val="2"/>
        </w:rPr>
      </w:pPr>
      <w:r>
        <w:rPr>
          <w:noProof/>
        </w:rPr>
        <w:drawing>
          <wp:inline distT="0" distB="0" distL="0" distR="0" wp14:anchorId="6941BDF7" wp14:editId="1A2188F8">
            <wp:extent cx="5695238" cy="1980952"/>
            <wp:effectExtent l="0" t="0" r="1270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C496" w14:textId="2AA2B461" w:rsidR="00C4218F" w:rsidRPr="00BD089D" w:rsidRDefault="00C4218F" w:rsidP="00C4218F">
      <w:pPr>
        <w:pStyle w:val="af0"/>
        <w:rPr>
          <w:spacing w:val="2"/>
          <w:szCs w:val="28"/>
        </w:rPr>
      </w:pPr>
      <w:bookmarkStart w:id="153" w:name="_Ref21941555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47</w:t>
      </w:r>
      <w:r w:rsidR="00FD1C9B">
        <w:rPr>
          <w:noProof/>
        </w:rPr>
        <w:fldChar w:fldCharType="end"/>
      </w:r>
      <w:bookmarkEnd w:id="153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39D19D16" w14:textId="77777777" w:rsidR="00C4218F" w:rsidRDefault="00C4218F" w:rsidP="00C4218F">
      <w:pPr>
        <w:pStyle w:val="ad"/>
      </w:pPr>
      <w:r w:rsidRPr="0087518B">
        <w:rPr>
          <w:b/>
        </w:rPr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398432BA" w14:textId="586002AE" w:rsidR="00C4218F" w:rsidRDefault="00C4218F" w:rsidP="00C4218F">
      <w:pPr>
        <w:pStyle w:val="ad"/>
      </w:pPr>
      <w:r>
        <w:t>В результате в лист согласования будут добавлены согласующие и утверждающий (</w:t>
      </w:r>
      <w:r>
        <w:fldChar w:fldCharType="begin"/>
      </w:r>
      <w:r>
        <w:instrText xml:space="preserve"> REF _Ref53063600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48</w:t>
      </w:r>
      <w:r>
        <w:fldChar w:fldCharType="end"/>
      </w:r>
      <w:r>
        <w:t>).</w:t>
      </w:r>
    </w:p>
    <w:p w14:paraId="1F9AEC54" w14:textId="18C6A9F8" w:rsidR="00C4218F" w:rsidRDefault="00695291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5E0BA74" wp14:editId="595DBCBF">
            <wp:extent cx="5719313" cy="3808524"/>
            <wp:effectExtent l="0" t="0" r="0" b="19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1496" cy="383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9156E" w14:textId="556AEE71" w:rsidR="00C4218F" w:rsidRDefault="00C4218F" w:rsidP="00C4218F">
      <w:pPr>
        <w:pStyle w:val="af0"/>
        <w:rPr>
          <w:spacing w:val="2"/>
          <w:szCs w:val="28"/>
        </w:rPr>
      </w:pPr>
      <w:bookmarkStart w:id="154" w:name="_Ref53063600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48</w:t>
      </w:r>
      <w:r w:rsidR="00FD1C9B">
        <w:rPr>
          <w:noProof/>
        </w:rPr>
        <w:fldChar w:fldCharType="end"/>
      </w:r>
      <w:bookmarkEnd w:id="154"/>
      <w:r w:rsidRPr="00CE21DB">
        <w:t xml:space="preserve">. </w:t>
      </w:r>
      <w:r>
        <w:rPr>
          <w:spacing w:val="2"/>
          <w:szCs w:val="28"/>
        </w:rPr>
        <w:t>Лист согласования</w:t>
      </w:r>
    </w:p>
    <w:p w14:paraId="7B67D84D" w14:textId="542ABADA" w:rsidR="00C4218F" w:rsidRDefault="00C4218F" w:rsidP="00C4218F">
      <w:pPr>
        <w:pStyle w:val="ad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49</w:t>
      </w:r>
      <w:r>
        <w:fldChar w:fldCharType="end"/>
      </w:r>
      <w:r>
        <w:t>).</w:t>
      </w:r>
    </w:p>
    <w:p w14:paraId="59E1FCC7" w14:textId="272F6277" w:rsidR="00C4218F" w:rsidRDefault="00695291" w:rsidP="00C4218F">
      <w:pPr>
        <w:pStyle w:val="ae"/>
        <w:rPr>
          <w:lang w:eastAsia="ru-RU"/>
        </w:rPr>
      </w:pPr>
      <w:r>
        <w:rPr>
          <w:lang w:val="ru-RU" w:eastAsia="ru-RU"/>
        </w:rPr>
        <w:lastRenderedPageBreak/>
        <w:drawing>
          <wp:inline distT="0" distB="0" distL="0" distR="0" wp14:anchorId="7A1535A3" wp14:editId="0B81510B">
            <wp:extent cx="6120130" cy="4075430"/>
            <wp:effectExtent l="0" t="0" r="0" b="1270"/>
            <wp:docPr id="2849" name="Рисунок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B5368" w14:textId="506D0E14" w:rsidR="00C4218F" w:rsidRPr="00BD089D" w:rsidRDefault="00C4218F" w:rsidP="00C4218F">
      <w:pPr>
        <w:pStyle w:val="af0"/>
        <w:rPr>
          <w:spacing w:val="2"/>
          <w:szCs w:val="28"/>
        </w:rPr>
      </w:pPr>
      <w:bookmarkStart w:id="155" w:name="_Ref53059132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49</w:t>
      </w:r>
      <w:r w:rsidR="00FD1C9B">
        <w:rPr>
          <w:noProof/>
        </w:rPr>
        <w:fldChar w:fldCharType="end"/>
      </w:r>
      <w:bookmarkEnd w:id="155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40AB92F3" w14:textId="248A41AE" w:rsidR="00C4218F" w:rsidRDefault="00C4218F" w:rsidP="00C4218F">
      <w:pPr>
        <w:pStyle w:val="ad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50</w:t>
      </w:r>
      <w:r>
        <w:fldChar w:fldCharType="end"/>
      </w:r>
      <w:r>
        <w:t>).</w:t>
      </w:r>
    </w:p>
    <w:p w14:paraId="113149C6" w14:textId="69DBACDF" w:rsidR="00C4218F" w:rsidRDefault="00C4218F" w:rsidP="00C4218F">
      <w:pPr>
        <w:pStyle w:val="ae"/>
        <w:rPr>
          <w:lang w:val="ru-RU" w:eastAsia="ru-RU"/>
        </w:rPr>
      </w:pPr>
      <w:r w:rsidRPr="00E45929">
        <w:rPr>
          <w:lang w:val="ru-RU" w:eastAsia="ru-RU"/>
        </w:rPr>
        <w:drawing>
          <wp:inline distT="0" distB="0" distL="0" distR="0" wp14:anchorId="54DA710A" wp14:editId="7A535473">
            <wp:extent cx="3771900" cy="2105025"/>
            <wp:effectExtent l="0" t="0" r="0" b="9525"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7EE13" w14:textId="4A898148" w:rsidR="00C4218F" w:rsidRPr="00BD089D" w:rsidRDefault="00C4218F" w:rsidP="00C4218F">
      <w:pPr>
        <w:pStyle w:val="af0"/>
        <w:rPr>
          <w:spacing w:val="2"/>
          <w:szCs w:val="28"/>
        </w:rPr>
      </w:pPr>
      <w:bookmarkStart w:id="156" w:name="_Ref53059137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50</w:t>
      </w:r>
      <w:r w:rsidR="00FD1C9B">
        <w:rPr>
          <w:noProof/>
        </w:rPr>
        <w:fldChar w:fldCharType="end"/>
      </w:r>
      <w:bookmarkEnd w:id="156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1EA50AC6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3C9B066D" w14:textId="77777777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22525BCA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4C982634" w14:textId="77777777" w:rsidR="00C4218F" w:rsidRPr="00825084" w:rsidRDefault="00C4218F" w:rsidP="00C4218F">
      <w:pPr>
        <w:pStyle w:val="ad"/>
        <w:rPr>
          <w:b/>
          <w:lang w:eastAsia="ru-RU"/>
        </w:rPr>
      </w:pPr>
      <w:r>
        <w:rPr>
          <w:b/>
          <w:lang w:eastAsia="ru-RU"/>
        </w:rPr>
        <w:lastRenderedPageBreak/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03FE8039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5589AA53" w14:textId="77777777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1D582505" w14:textId="005B10AD" w:rsidR="00C4218F" w:rsidRPr="00825084" w:rsidRDefault="00C4218F" w:rsidP="00C4218F">
      <w:pPr>
        <w:pStyle w:val="ad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8156D" w:rsidRPr="00CE21DB">
        <w:t>Рисунок </w:t>
      </w:r>
      <w:r w:rsidR="0068156D">
        <w:rPr>
          <w:noProof/>
        </w:rPr>
        <w:t>51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990F5C0" w14:textId="11C1B6D8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5B2F7A40" wp14:editId="221B70C3">
            <wp:extent cx="3771900" cy="2105025"/>
            <wp:effectExtent l="0" t="0" r="0" b="9525"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0A4C9" w14:textId="01C949B1" w:rsidR="00C4218F" w:rsidRPr="00BD089D" w:rsidRDefault="00C4218F" w:rsidP="00C4218F">
      <w:pPr>
        <w:pStyle w:val="af0"/>
        <w:rPr>
          <w:spacing w:val="2"/>
          <w:szCs w:val="28"/>
        </w:rPr>
      </w:pPr>
      <w:bookmarkStart w:id="157" w:name="_Ref53059143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51</w:t>
      </w:r>
      <w:r w:rsidR="00FD1C9B">
        <w:rPr>
          <w:noProof/>
        </w:rPr>
        <w:fldChar w:fldCharType="end"/>
      </w:r>
      <w:bookmarkEnd w:id="157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4A2E8B49" w14:textId="012C6649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</w:t>
      </w:r>
      <w:r w:rsidR="00921334">
        <w:rPr>
          <w:lang w:eastAsia="ru-RU"/>
        </w:rPr>
        <w:t>в подразделе «</w:t>
      </w:r>
      <w:r>
        <w:rPr>
          <w:lang w:eastAsia="ru-RU"/>
        </w:rPr>
        <w:t>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8156D" w:rsidRPr="00CE21DB">
        <w:t>Рисунок </w:t>
      </w:r>
      <w:r w:rsidR="0068156D">
        <w:rPr>
          <w:noProof/>
        </w:rPr>
        <w:t>52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6A2484E" w14:textId="40A241D8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4771DF7D" wp14:editId="16B1DE1A">
            <wp:extent cx="5686425" cy="1200150"/>
            <wp:effectExtent l="0" t="0" r="9525" b="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CE1E7" w14:textId="3048E6C0" w:rsidR="00C4218F" w:rsidRPr="00BD089D" w:rsidRDefault="00C4218F" w:rsidP="00C4218F">
      <w:pPr>
        <w:pStyle w:val="af0"/>
        <w:rPr>
          <w:spacing w:val="2"/>
          <w:szCs w:val="28"/>
        </w:rPr>
      </w:pPr>
      <w:bookmarkStart w:id="158" w:name="_Ref53059147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52</w:t>
      </w:r>
      <w:r w:rsidR="00FD1C9B">
        <w:rPr>
          <w:noProof/>
        </w:rPr>
        <w:fldChar w:fldCharType="end"/>
      </w:r>
      <w:bookmarkEnd w:id="15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B3347A3" w14:textId="25BB8AD3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8156D" w:rsidRPr="00CE21DB">
        <w:t>Рисунок </w:t>
      </w:r>
      <w:r w:rsidR="0068156D">
        <w:rPr>
          <w:noProof/>
        </w:rPr>
        <w:t>53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9502790" w14:textId="46EB2C0B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lastRenderedPageBreak/>
        <w:drawing>
          <wp:inline distT="0" distB="0" distL="0" distR="0" wp14:anchorId="76978A03" wp14:editId="492260DF">
            <wp:extent cx="5286375" cy="981075"/>
            <wp:effectExtent l="0" t="0" r="9525" b="9525"/>
            <wp:docPr id="984" name="Рисунок 984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A6FA4" w14:textId="442494C1" w:rsidR="00C4218F" w:rsidRPr="00BD089D" w:rsidRDefault="00C4218F" w:rsidP="00C4218F">
      <w:pPr>
        <w:pStyle w:val="af0"/>
        <w:rPr>
          <w:spacing w:val="2"/>
          <w:szCs w:val="28"/>
        </w:rPr>
      </w:pPr>
      <w:bookmarkStart w:id="159" w:name="_Ref53059151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53</w:t>
      </w:r>
      <w:r w:rsidR="00FD1C9B">
        <w:rPr>
          <w:noProof/>
        </w:rPr>
        <w:fldChar w:fldCharType="end"/>
      </w:r>
      <w:bookmarkEnd w:id="15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269C67D" w14:textId="3C3CA25E" w:rsidR="00C4218F" w:rsidRDefault="00C4218F" w:rsidP="00C4218F">
      <w:pPr>
        <w:pStyle w:val="ad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54</w:t>
      </w:r>
      <w:r>
        <w:fldChar w:fldCharType="end"/>
      </w:r>
      <w:r>
        <w:t>).</w:t>
      </w:r>
    </w:p>
    <w:p w14:paraId="4EF07011" w14:textId="5377C9E5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2E96797F" wp14:editId="02E62DCD">
            <wp:extent cx="5362575" cy="1114425"/>
            <wp:effectExtent l="0" t="0" r="9525" b="9525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82107" w14:textId="5E0DC109" w:rsidR="00C4218F" w:rsidRPr="00BD089D" w:rsidRDefault="00C4218F" w:rsidP="00C4218F">
      <w:pPr>
        <w:pStyle w:val="af0"/>
        <w:rPr>
          <w:spacing w:val="2"/>
          <w:szCs w:val="28"/>
        </w:rPr>
      </w:pPr>
      <w:bookmarkStart w:id="160" w:name="_Ref53059155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54</w:t>
      </w:r>
      <w:r w:rsidR="00FD1C9B">
        <w:rPr>
          <w:noProof/>
        </w:rPr>
        <w:fldChar w:fldCharType="end"/>
      </w:r>
      <w:bookmarkEnd w:id="160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7E7F61D" w14:textId="77777777" w:rsidR="00C4218F" w:rsidRPr="00D5215F" w:rsidRDefault="00C4218F" w:rsidP="00D5215F">
      <w:pPr>
        <w:pStyle w:val="7"/>
      </w:pPr>
      <w:r w:rsidRPr="00D5215F">
        <w:t>Заполнение листа согласования на основании шаблона</w:t>
      </w:r>
    </w:p>
    <w:p w14:paraId="28D99805" w14:textId="1952CFBE" w:rsidR="00C4218F" w:rsidRDefault="00C4218F" w:rsidP="00C4218F">
      <w:pPr>
        <w:pStyle w:val="ad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55</w:t>
      </w:r>
      <w:r>
        <w:fldChar w:fldCharType="end"/>
      </w:r>
      <w:r>
        <w:t>).</w:t>
      </w:r>
    </w:p>
    <w:p w14:paraId="3EA9B75B" w14:textId="77777777" w:rsidR="00C4218F" w:rsidRDefault="00C4218F" w:rsidP="00C4218F">
      <w:pPr>
        <w:pStyle w:val="ad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0FEBF91A" w14:textId="77777777" w:rsidR="00C4218F" w:rsidRDefault="00C4218F" w:rsidP="00C4218F">
      <w:pPr>
        <w:pStyle w:val="ad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6AC00228" w14:textId="77777777" w:rsidR="00C4218F" w:rsidRDefault="00C4218F" w:rsidP="00C4218F">
      <w:pPr>
        <w:pStyle w:val="ad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31F9CB5" w14:textId="77777777" w:rsidR="00C4218F" w:rsidRDefault="00C4218F" w:rsidP="00C4218F">
      <w:pPr>
        <w:pStyle w:val="ad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4ECBC656" w14:textId="41C4CB34" w:rsidR="00C4218F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8E5079C" wp14:editId="3561CE47">
            <wp:extent cx="6086475" cy="4053019"/>
            <wp:effectExtent l="0" t="0" r="0" b="508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87812" cy="405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B15F" w14:textId="0E3B07CB" w:rsidR="00C4218F" w:rsidRDefault="00C4218F" w:rsidP="00C4218F">
      <w:pPr>
        <w:pStyle w:val="af0"/>
        <w:rPr>
          <w:spacing w:val="2"/>
          <w:szCs w:val="28"/>
        </w:rPr>
      </w:pPr>
      <w:bookmarkStart w:id="161" w:name="_Ref53059120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55</w:t>
      </w:r>
      <w:r w:rsidR="00FD1C9B">
        <w:rPr>
          <w:noProof/>
        </w:rPr>
        <w:fldChar w:fldCharType="end"/>
      </w:r>
      <w:bookmarkEnd w:id="161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4F958B70" w14:textId="270E03F8" w:rsidR="00C4218F" w:rsidRDefault="00C4218F" w:rsidP="00C4218F">
      <w:pPr>
        <w:pStyle w:val="ad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56</w:t>
      </w:r>
      <w:r>
        <w:fldChar w:fldCharType="end"/>
      </w:r>
      <w:r>
        <w:t>).</w:t>
      </w:r>
    </w:p>
    <w:p w14:paraId="37132054" w14:textId="11155579" w:rsidR="00C4218F" w:rsidRDefault="00C4218F" w:rsidP="00C4218F">
      <w:pPr>
        <w:pStyle w:val="ae"/>
      </w:pPr>
      <w:r w:rsidRPr="00E45929">
        <w:rPr>
          <w:lang w:val="ru-RU" w:eastAsia="ru-RU"/>
        </w:rPr>
        <w:drawing>
          <wp:inline distT="0" distB="0" distL="0" distR="0" wp14:anchorId="2031AE54" wp14:editId="742A2D36">
            <wp:extent cx="5943600" cy="1057275"/>
            <wp:effectExtent l="0" t="0" r="0" b="9525"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0BC8" w14:textId="33B292A6" w:rsidR="00C4218F" w:rsidRDefault="00C4218F" w:rsidP="00C4218F">
      <w:pPr>
        <w:pStyle w:val="af0"/>
        <w:rPr>
          <w:spacing w:val="2"/>
          <w:szCs w:val="28"/>
        </w:rPr>
      </w:pPr>
      <w:bookmarkStart w:id="162" w:name="_Ref53059125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56</w:t>
      </w:r>
      <w:r w:rsidR="00FD1C9B">
        <w:rPr>
          <w:noProof/>
        </w:rPr>
        <w:fldChar w:fldCharType="end"/>
      </w:r>
      <w:bookmarkEnd w:id="162"/>
      <w:r w:rsidRPr="00CE21DB">
        <w:t xml:space="preserve">. </w:t>
      </w:r>
      <w:r>
        <w:t>Окно «Выбор шаблона листа согласования»</w:t>
      </w:r>
    </w:p>
    <w:p w14:paraId="75ECEC9E" w14:textId="159B5B98" w:rsidR="00C4218F" w:rsidRDefault="00C4218F" w:rsidP="00C4218F">
      <w:pPr>
        <w:pStyle w:val="ad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57</w:t>
      </w:r>
      <w:r>
        <w:fldChar w:fldCharType="end"/>
      </w:r>
      <w:r>
        <w:t>).</w:t>
      </w:r>
    </w:p>
    <w:p w14:paraId="1D3E5812" w14:textId="5D39DF6E" w:rsidR="00C4218F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3C4713B1" wp14:editId="0DCB4259">
            <wp:extent cx="6057900" cy="4030219"/>
            <wp:effectExtent l="0" t="0" r="0" b="8890"/>
            <wp:docPr id="2851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59409" cy="403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568F3" w14:textId="5180FB0F" w:rsidR="00C4218F" w:rsidRDefault="00C4218F" w:rsidP="00C4218F">
      <w:pPr>
        <w:pStyle w:val="af0"/>
      </w:pPr>
      <w:bookmarkStart w:id="163" w:name="_Ref53059129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57</w:t>
      </w:r>
      <w:r w:rsidR="00FD1C9B">
        <w:rPr>
          <w:noProof/>
        </w:rPr>
        <w:fldChar w:fldCharType="end"/>
      </w:r>
      <w:bookmarkEnd w:id="163"/>
      <w:r w:rsidRPr="00CE21DB">
        <w:t xml:space="preserve">. </w:t>
      </w:r>
      <w:r>
        <w:t>Лист согласования, заполненный на основании шаблона</w:t>
      </w:r>
    </w:p>
    <w:p w14:paraId="5F583E3E" w14:textId="77777777" w:rsidR="00C4218F" w:rsidRDefault="00C4218F" w:rsidP="00D5215F">
      <w:pPr>
        <w:pStyle w:val="7"/>
      </w:pPr>
      <w:r>
        <w:t>Сохранение и редактирование листа согласования</w:t>
      </w:r>
    </w:p>
    <w:p w14:paraId="5758B60D" w14:textId="6ADB1CB0" w:rsidR="00C4218F" w:rsidRPr="0087518B" w:rsidRDefault="00C4218F" w:rsidP="00C4218F">
      <w:pPr>
        <w:pStyle w:val="ad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68156D" w:rsidRPr="00CE21DB">
        <w:t>Рисунок </w:t>
      </w:r>
      <w:r w:rsidR="0068156D">
        <w:t>58</w:t>
      </w:r>
      <w:r w:rsidRPr="0087518B">
        <w:fldChar w:fldCharType="end"/>
      </w:r>
      <w:r w:rsidRPr="0087518B">
        <w:t>).</w:t>
      </w:r>
    </w:p>
    <w:p w14:paraId="014CEF49" w14:textId="29FE11FB" w:rsidR="00C4218F" w:rsidRDefault="0030045D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4758023" wp14:editId="02FCE591">
            <wp:extent cx="6120130" cy="4069715"/>
            <wp:effectExtent l="0" t="0" r="0" b="698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47FD5" w14:textId="2E447DB3" w:rsidR="00C4218F" w:rsidRPr="00BD089D" w:rsidRDefault="00C4218F" w:rsidP="00C4218F">
      <w:pPr>
        <w:pStyle w:val="af0"/>
        <w:rPr>
          <w:spacing w:val="2"/>
          <w:szCs w:val="28"/>
        </w:rPr>
      </w:pPr>
      <w:bookmarkStart w:id="164" w:name="_Ref21941580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58</w:t>
      </w:r>
      <w:r w:rsidR="00FD1C9B">
        <w:rPr>
          <w:noProof/>
        </w:rPr>
        <w:fldChar w:fldCharType="end"/>
      </w:r>
      <w:bookmarkEnd w:id="164"/>
      <w:r w:rsidRPr="00CE21DB">
        <w:t xml:space="preserve">. </w:t>
      </w:r>
      <w:r>
        <w:t>Сохранение данных</w:t>
      </w:r>
    </w:p>
    <w:p w14:paraId="1929170D" w14:textId="77777777" w:rsidR="00C4218F" w:rsidRPr="0087518B" w:rsidRDefault="00C4218F" w:rsidP="00C4218F">
      <w:pPr>
        <w:pStyle w:val="ad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586618BA" w14:textId="77777777" w:rsidR="00C4218F" w:rsidRPr="0087518B" w:rsidRDefault="00C4218F" w:rsidP="00C4218F">
      <w:pPr>
        <w:pStyle w:val="ad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5FCF6A97" w14:textId="58AA39E1" w:rsidR="00C4218F" w:rsidRPr="0087518B" w:rsidRDefault="00C4218F" w:rsidP="00C4218F">
      <w:pPr>
        <w:pStyle w:val="ad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</w:t>
      </w:r>
      <w:r w:rsidR="0030045D" w:rsidRPr="0087518B">
        <w:t>утверждающ</w:t>
      </w:r>
      <w:r w:rsidR="0030045D">
        <w:t>его</w:t>
      </w:r>
      <w:r w:rsidRPr="0087518B">
        <w:t xml:space="preserve"> необходимо нажать на кнопку «Редактировать» (</w:t>
      </w:r>
      <w:r w:rsidRPr="0087518B">
        <w:fldChar w:fldCharType="begin"/>
      </w:r>
      <w:r w:rsidRPr="0087518B">
        <w:instrText xml:space="preserve"> REF _Ref21941607 \h </w:instrText>
      </w:r>
      <w:r>
        <w:instrText xml:space="preserve"> \* MERGEFORMAT </w:instrText>
      </w:r>
      <w:r w:rsidRPr="0087518B">
        <w:fldChar w:fldCharType="separate"/>
      </w:r>
      <w:r w:rsidR="0068156D" w:rsidRPr="00CE21DB">
        <w:t>Рисунок </w:t>
      </w:r>
      <w:r w:rsidR="0068156D">
        <w:t>59</w:t>
      </w:r>
      <w:r w:rsidRPr="0087518B">
        <w:fldChar w:fldCharType="end"/>
      </w:r>
      <w:r w:rsidRPr="0087518B">
        <w:t>).</w:t>
      </w:r>
    </w:p>
    <w:p w14:paraId="33390696" w14:textId="20ABE64E" w:rsidR="00C4218F" w:rsidRPr="00AF5E49" w:rsidRDefault="0030045D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FF448A1" wp14:editId="799311D7">
            <wp:extent cx="5929426" cy="3950899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7824" cy="395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E7944" w14:textId="3FE96580" w:rsidR="00C4218F" w:rsidRPr="00AF5E49" w:rsidRDefault="00C4218F" w:rsidP="00C4218F">
      <w:pPr>
        <w:pStyle w:val="af0"/>
        <w:rPr>
          <w:spacing w:val="2"/>
          <w:szCs w:val="28"/>
        </w:rPr>
      </w:pPr>
      <w:bookmarkStart w:id="165" w:name="_Ref21941607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59</w:t>
      </w:r>
      <w:r w:rsidR="00FD1C9B">
        <w:rPr>
          <w:noProof/>
        </w:rPr>
        <w:fldChar w:fldCharType="end"/>
      </w:r>
      <w:bookmarkEnd w:id="165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7F3EF832" w14:textId="008CCB65" w:rsidR="00C4218F" w:rsidRPr="00AF5E49" w:rsidRDefault="00C4218F" w:rsidP="00C4218F">
      <w:pPr>
        <w:pStyle w:val="ad"/>
      </w:pPr>
      <w:r w:rsidRPr="00AF5E49">
        <w:t>Для удаления согласующего лица необходимо нажать на кнопку «Удалить» (</w:t>
      </w:r>
      <w:r>
        <w:fldChar w:fldCharType="begin"/>
      </w:r>
      <w:r>
        <w:instrText xml:space="preserve"> REF _Ref21941623 \h </w:instrText>
      </w:r>
      <w:r>
        <w:fldChar w:fldCharType="separate"/>
      </w:r>
      <w:r w:rsidR="0068156D" w:rsidRPr="00CE21DB">
        <w:t>Рисунок </w:t>
      </w:r>
      <w:r w:rsidR="0068156D">
        <w:rPr>
          <w:noProof/>
        </w:rPr>
        <w:t>60</w:t>
      </w:r>
      <w:r>
        <w:fldChar w:fldCharType="end"/>
      </w:r>
      <w:r w:rsidRPr="00AF5E49">
        <w:t>).</w:t>
      </w:r>
    </w:p>
    <w:p w14:paraId="2DC495D8" w14:textId="0D5398B0" w:rsidR="00C4218F" w:rsidRDefault="0030045D" w:rsidP="00C4218F">
      <w:pPr>
        <w:pStyle w:val="ae"/>
      </w:pPr>
      <w:bookmarkStart w:id="166" w:name="_Ref488402324"/>
      <w:r>
        <w:rPr>
          <w:lang w:val="ru-RU" w:eastAsia="ru-RU"/>
        </w:rPr>
        <w:drawing>
          <wp:inline distT="0" distB="0" distL="0" distR="0" wp14:anchorId="344FE3AF" wp14:editId="77DE8CCF">
            <wp:extent cx="5914687" cy="3950898"/>
            <wp:effectExtent l="0" t="0" r="0" b="0"/>
            <wp:docPr id="2852" name="Рисунок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8489" cy="396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46B9" w14:textId="1F2D8A5B" w:rsidR="00C4218F" w:rsidRPr="00AF5E49" w:rsidRDefault="00C4218F" w:rsidP="00C4218F">
      <w:pPr>
        <w:pStyle w:val="af0"/>
        <w:rPr>
          <w:spacing w:val="2"/>
          <w:szCs w:val="28"/>
        </w:rPr>
      </w:pPr>
      <w:bookmarkStart w:id="167" w:name="_Ref21941623"/>
      <w:bookmarkEnd w:id="166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60</w:t>
      </w:r>
      <w:r w:rsidR="00FD1C9B">
        <w:rPr>
          <w:noProof/>
        </w:rPr>
        <w:fldChar w:fldCharType="end"/>
      </w:r>
      <w:bookmarkEnd w:id="167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6A671D71" w14:textId="6FD16965" w:rsidR="00C4218F" w:rsidRPr="00AF5E49" w:rsidRDefault="00C4218F" w:rsidP="00C4218F">
      <w:pPr>
        <w:pStyle w:val="ad"/>
      </w:pPr>
      <w:r w:rsidRPr="00AF5E49">
        <w:lastRenderedPageBreak/>
        <w:t>После этого для добавления нового согласующего лица необходимо нажать на кнопку «Добавить» (</w:t>
      </w:r>
      <w:r>
        <w:fldChar w:fldCharType="begin"/>
      </w:r>
      <w:r>
        <w:instrText xml:space="preserve"> REF _Ref21941691 \h  \* MERGEFORMAT </w:instrText>
      </w:r>
      <w:r>
        <w:fldChar w:fldCharType="separate"/>
      </w:r>
      <w:r w:rsidR="0068156D" w:rsidRPr="00CE21DB">
        <w:t>Рисунок </w:t>
      </w:r>
      <w:r w:rsidR="0068156D">
        <w:t>61</w:t>
      </w:r>
      <w:r>
        <w:fldChar w:fldCharType="end"/>
      </w:r>
      <w:r w:rsidRPr="00AF5E49">
        <w:t>).</w:t>
      </w:r>
    </w:p>
    <w:p w14:paraId="10E16A05" w14:textId="33617CFD" w:rsidR="00C4218F" w:rsidRPr="007208E5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3F91804" wp14:editId="69B822BD">
            <wp:extent cx="6120130" cy="4081780"/>
            <wp:effectExtent l="0" t="0" r="0" b="0"/>
            <wp:docPr id="2853" name="Рисунок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FFDC" w14:textId="150D614C" w:rsidR="00C4218F" w:rsidRPr="00AF5E49" w:rsidRDefault="00C4218F" w:rsidP="00C4218F">
      <w:pPr>
        <w:pStyle w:val="af0"/>
        <w:rPr>
          <w:spacing w:val="2"/>
          <w:szCs w:val="28"/>
        </w:rPr>
      </w:pPr>
      <w:bookmarkStart w:id="168" w:name="_Ref21941691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61</w:t>
      </w:r>
      <w:r w:rsidR="00FD1C9B">
        <w:rPr>
          <w:noProof/>
        </w:rPr>
        <w:fldChar w:fldCharType="end"/>
      </w:r>
      <w:bookmarkEnd w:id="168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E05DAF" w14:textId="04D04460" w:rsidR="00C4218F" w:rsidRPr="008A4BFF" w:rsidRDefault="00C4218F" w:rsidP="00C4218F">
      <w:pPr>
        <w:pStyle w:val="ad"/>
      </w:pPr>
      <w:r w:rsidRPr="008A4BFF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Pr="008A4BFF">
        <w:fldChar w:fldCharType="begin"/>
      </w:r>
      <w:r w:rsidRPr="008A4BFF">
        <w:instrText xml:space="preserve"> REF _Ref21941713 \h  \* MERGEFORMAT </w:instrText>
      </w:r>
      <w:r w:rsidRPr="008A4BFF">
        <w:fldChar w:fldCharType="separate"/>
      </w:r>
      <w:r w:rsidR="0068156D" w:rsidRPr="00CE21DB">
        <w:t>Рисунок </w:t>
      </w:r>
      <w:r w:rsidR="0068156D">
        <w:t>62</w:t>
      </w:r>
      <w:r w:rsidRPr="008A4BFF">
        <w:fldChar w:fldCharType="end"/>
      </w:r>
      <w:r w:rsidRPr="008A4BFF">
        <w:t>).</w:t>
      </w:r>
    </w:p>
    <w:p w14:paraId="0776D659" w14:textId="14C56D06" w:rsidR="00C4218F" w:rsidRPr="00AF5E49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34ADFE9F" wp14:editId="120DF46E">
            <wp:extent cx="5695238" cy="1980952"/>
            <wp:effectExtent l="0" t="0" r="1270" b="635"/>
            <wp:docPr id="2854" name="Рисунок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9CAA7" w14:textId="3B5DBA91" w:rsidR="00C4218F" w:rsidRPr="00AF5E49" w:rsidRDefault="00C4218F" w:rsidP="00C4218F">
      <w:pPr>
        <w:pStyle w:val="af0"/>
        <w:rPr>
          <w:spacing w:val="2"/>
          <w:szCs w:val="28"/>
        </w:rPr>
      </w:pPr>
      <w:bookmarkStart w:id="169" w:name="_Ref21941713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62</w:t>
      </w:r>
      <w:r w:rsidR="00FD1C9B">
        <w:rPr>
          <w:noProof/>
        </w:rPr>
        <w:fldChar w:fldCharType="end"/>
      </w:r>
      <w:bookmarkEnd w:id="169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13B05CF6" w14:textId="1B8753A9" w:rsidR="00C4218F" w:rsidRPr="008A4BFF" w:rsidRDefault="00C4218F" w:rsidP="00C4218F">
      <w:pPr>
        <w:pStyle w:val="ad"/>
      </w:pPr>
      <w:r w:rsidRPr="008A4BFF">
        <w:t xml:space="preserve">Для </w:t>
      </w:r>
      <w:r>
        <w:t>замены согласующего</w:t>
      </w:r>
      <w:r w:rsidRPr="008A4BFF">
        <w:t xml:space="preserve"> </w:t>
      </w:r>
      <w:r w:rsidR="0030045D" w:rsidRPr="008A4BFF">
        <w:t>лиц</w:t>
      </w:r>
      <w:r w:rsidR="0030045D"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Pr="008A4BFF">
        <w:fldChar w:fldCharType="begin"/>
      </w:r>
      <w:r w:rsidRPr="008A4BFF">
        <w:instrText xml:space="preserve"> REF _Ref21941744 \h  \* MERGEFORMAT </w:instrText>
      </w:r>
      <w:r w:rsidRPr="008A4BFF">
        <w:fldChar w:fldCharType="separate"/>
      </w:r>
      <w:r w:rsidR="0068156D" w:rsidRPr="00CE21DB">
        <w:t>Рисунок </w:t>
      </w:r>
      <w:r w:rsidR="0068156D">
        <w:t>63</w:t>
      </w:r>
      <w:r w:rsidRPr="008A4BFF">
        <w:fldChar w:fldCharType="end"/>
      </w:r>
      <w:r w:rsidRPr="008A4BFF">
        <w:t>).</w:t>
      </w:r>
    </w:p>
    <w:p w14:paraId="6FEAF93E" w14:textId="77B2196C" w:rsidR="00C4218F" w:rsidRPr="00AF5E49" w:rsidRDefault="0030045D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56A4EA0" wp14:editId="0A574F6F">
            <wp:extent cx="6090720" cy="4076700"/>
            <wp:effectExtent l="0" t="0" r="5715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91155" cy="407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C25A" w14:textId="1E0E42A0" w:rsidR="00C4218F" w:rsidRPr="00AF5E49" w:rsidRDefault="00C4218F" w:rsidP="00C4218F">
      <w:pPr>
        <w:pStyle w:val="af0"/>
        <w:rPr>
          <w:spacing w:val="2"/>
          <w:szCs w:val="28"/>
        </w:rPr>
      </w:pPr>
      <w:bookmarkStart w:id="170" w:name="_Ref21941744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63</w:t>
      </w:r>
      <w:r w:rsidR="00FD1C9B">
        <w:rPr>
          <w:noProof/>
        </w:rPr>
        <w:fldChar w:fldCharType="end"/>
      </w:r>
      <w:bookmarkEnd w:id="170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61F4AFDD" w14:textId="3FD1AE56" w:rsidR="00C4218F" w:rsidRPr="003809AA" w:rsidRDefault="00C4218F" w:rsidP="00C4218F">
      <w:pPr>
        <w:pStyle w:val="ad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68156D" w:rsidRPr="00CE21DB">
        <w:t>Рисунок </w:t>
      </w:r>
      <w:r w:rsidR="0068156D">
        <w:t>64</w:t>
      </w:r>
      <w:r>
        <w:fldChar w:fldCharType="end"/>
      </w:r>
      <w:r w:rsidRPr="003809AA">
        <w:t>).</w:t>
      </w:r>
    </w:p>
    <w:p w14:paraId="030BA1D5" w14:textId="2E791B87" w:rsidR="00C4218F" w:rsidRPr="003809AA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2B03A34C" wp14:editId="459C62B1">
            <wp:extent cx="5695238" cy="1980952"/>
            <wp:effectExtent l="0" t="0" r="1270" b="635"/>
            <wp:docPr id="2855" name="Рисунок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C151C" w14:textId="37138CCA" w:rsidR="00C4218F" w:rsidRPr="00AF5E49" w:rsidRDefault="00C4218F" w:rsidP="00C4218F">
      <w:pPr>
        <w:pStyle w:val="af0"/>
        <w:rPr>
          <w:spacing w:val="2"/>
          <w:szCs w:val="28"/>
        </w:rPr>
      </w:pPr>
      <w:bookmarkStart w:id="171" w:name="_Ref21941761"/>
      <w:r w:rsidRPr="00CE21DB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64</w:t>
      </w:r>
      <w:r w:rsidR="00FD1C9B">
        <w:rPr>
          <w:noProof/>
        </w:rPr>
        <w:fldChar w:fldCharType="end"/>
      </w:r>
      <w:bookmarkEnd w:id="171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D2BDE0" w14:textId="0A8E092A" w:rsidR="00C4218F" w:rsidRPr="008A4BFF" w:rsidRDefault="00C4218F" w:rsidP="00C4218F">
      <w:pPr>
        <w:pStyle w:val="ad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68156D" w:rsidRPr="00E2634C">
        <w:t>Рисунок </w:t>
      </w:r>
      <w:r w:rsidR="0068156D">
        <w:t>65</w:t>
      </w:r>
      <w:r w:rsidRPr="008A4BFF">
        <w:fldChar w:fldCharType="end"/>
      </w:r>
      <w:r w:rsidRPr="008A4BFF">
        <w:t>).</w:t>
      </w:r>
    </w:p>
    <w:p w14:paraId="7CCAF7BD" w14:textId="1171FD3A" w:rsidR="00C4218F" w:rsidRPr="00AF5E49" w:rsidRDefault="0030045D" w:rsidP="00C4218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88D0AF9" wp14:editId="27542C71">
            <wp:extent cx="6120130" cy="4096385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04CD" w14:textId="2D45962B" w:rsidR="00C4218F" w:rsidRPr="00E2634C" w:rsidRDefault="00C4218F" w:rsidP="00C4218F">
      <w:pPr>
        <w:pStyle w:val="af0"/>
      </w:pPr>
      <w:bookmarkStart w:id="172" w:name="_Ref21941785"/>
      <w:r w:rsidRPr="00E2634C"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65</w:t>
      </w:r>
      <w:r w:rsidR="00FD1C9B">
        <w:rPr>
          <w:noProof/>
        </w:rPr>
        <w:fldChar w:fldCharType="end"/>
      </w:r>
      <w:bookmarkEnd w:id="172"/>
      <w:r w:rsidRPr="00E2634C">
        <w:t xml:space="preserve">. </w:t>
      </w:r>
      <w:r>
        <w:t>Сохранение листа согласования</w:t>
      </w:r>
    </w:p>
    <w:p w14:paraId="36B7D8C2" w14:textId="6630EE4F" w:rsidR="00C4218F" w:rsidRDefault="00C4218F" w:rsidP="00C4218F">
      <w:pPr>
        <w:pStyle w:val="ad"/>
      </w:pPr>
      <w:r w:rsidRPr="008A4BFF">
        <w:t>После формирования листа согласования</w:t>
      </w:r>
      <w:r>
        <w:t xml:space="preserve"> пользователи</w:t>
      </w:r>
      <w:r w:rsidRPr="008A4BFF">
        <w:t xml:space="preserve">, внесенные в перечень согласующих и </w:t>
      </w:r>
      <w:r w:rsidR="0030045D" w:rsidRPr="008A4BFF">
        <w:t>утверждающ</w:t>
      </w:r>
      <w:r w:rsidR="0030045D">
        <w:t>его</w:t>
      </w:r>
      <w:r w:rsidRPr="008A4BFF">
        <w:t xml:space="preserve">, последовательно осуществляют согласование документа согласно </w:t>
      </w:r>
      <w:proofErr w:type="spellStart"/>
      <w:r w:rsidRPr="008A4BFF">
        <w:t>п.п</w:t>
      </w:r>
      <w:proofErr w:type="spellEnd"/>
      <w:r>
        <w:t>. </w:t>
      </w:r>
      <w:r w:rsidR="009C3112">
        <w:fldChar w:fldCharType="begin"/>
      </w:r>
      <w:r w:rsidR="009C3112">
        <w:instrText xml:space="preserve"> REF _Ref53144237 \r \h </w:instrText>
      </w:r>
      <w:r w:rsidR="009C3112">
        <w:fldChar w:fldCharType="separate"/>
      </w:r>
      <w:r w:rsidR="0068156D">
        <w:t>2.2.5.3.9.3</w:t>
      </w:r>
      <w:r w:rsidR="009C3112">
        <w:fldChar w:fldCharType="end"/>
      </w:r>
      <w:r>
        <w:t xml:space="preserve"> и </w:t>
      </w:r>
      <w:proofErr w:type="spellStart"/>
      <w:r>
        <w:t>п.п</w:t>
      </w:r>
      <w:proofErr w:type="spellEnd"/>
      <w:r>
        <w:t>. </w:t>
      </w:r>
      <w:r w:rsidR="009C3112">
        <w:fldChar w:fldCharType="begin"/>
      </w:r>
      <w:r w:rsidR="009C3112">
        <w:instrText xml:space="preserve"> REF _Ref53144241 \r \h </w:instrText>
      </w:r>
      <w:r w:rsidR="009C3112">
        <w:fldChar w:fldCharType="separate"/>
      </w:r>
      <w:r w:rsidR="0068156D">
        <w:t>2.2.5.3.9.4</w:t>
      </w:r>
      <w:r w:rsidR="009C3112"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590FBEE7" w14:textId="77777777" w:rsidR="0024621A" w:rsidRDefault="00487493" w:rsidP="00F84ABA">
      <w:pPr>
        <w:pStyle w:val="6"/>
      </w:pPr>
      <w:bookmarkStart w:id="173" w:name="_Ref53144237"/>
      <w:bookmarkStart w:id="174" w:name="_Toc74663902"/>
      <w:r>
        <w:t>Согласование</w:t>
      </w:r>
      <w:bookmarkEnd w:id="150"/>
      <w:bookmarkEnd w:id="173"/>
      <w:bookmarkEnd w:id="174"/>
    </w:p>
    <w:p w14:paraId="4C1B992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(Согласование)» и структурным подразделением пользователя является «Финансовое подразделение».</w:t>
      </w:r>
    </w:p>
    <w:p w14:paraId="59D05DD0" w14:textId="22B6460C" w:rsidR="0024621A" w:rsidRDefault="00487493" w:rsidP="004C4047">
      <w:pPr>
        <w:pStyle w:val="ad"/>
      </w:pPr>
      <w:r>
        <w:t>Для согласования документа согласующему необходимо выделить соответствующую строку одним нажатием левой кнопки</w:t>
      </w:r>
      <w:r w:rsidR="00B22524">
        <w:t xml:space="preserve"> мыши</w:t>
      </w:r>
      <w:r>
        <w:t xml:space="preserve">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_Ref521685120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66</w:t>
      </w:r>
      <w:r w:rsidR="00093F21">
        <w:fldChar w:fldCharType="end"/>
      </w:r>
      <w:r>
        <w:t>).</w:t>
      </w:r>
    </w:p>
    <w:p w14:paraId="29ABE82E" w14:textId="423CFAD7" w:rsidR="00FA06AF" w:rsidRDefault="0024621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86FD7A9" wp14:editId="1935BBC7">
            <wp:extent cx="6120130" cy="3271520"/>
            <wp:effectExtent l="0" t="0" r="0" b="508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EA9A" w14:textId="5F51D9D3" w:rsidR="0024621A" w:rsidRDefault="00DA19A7" w:rsidP="00FA06AF">
      <w:pPr>
        <w:pStyle w:val="af0"/>
        <w:rPr>
          <w:color w:val="000000"/>
        </w:rPr>
      </w:pPr>
      <w:bookmarkStart w:id="175" w:name="_Ref52168512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66</w:t>
      </w:r>
      <w:r w:rsidR="00FD1C9B">
        <w:rPr>
          <w:noProof/>
        </w:rPr>
        <w:fldChar w:fldCharType="end"/>
      </w:r>
      <w:bookmarkStart w:id="176" w:name="_3q5sasy" w:colFirst="0" w:colLast="0"/>
      <w:bookmarkEnd w:id="175"/>
      <w:bookmarkEnd w:id="176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Внешнее согласование</w:t>
      </w:r>
    </w:p>
    <w:p w14:paraId="1592F123" w14:textId="26F88FAB" w:rsidR="0024621A" w:rsidRDefault="00487493" w:rsidP="004C4047">
      <w:pPr>
        <w:pStyle w:val="ad"/>
      </w:pPr>
      <w:r>
        <w:t xml:space="preserve">При необходимости согласующее лицо может назначить другое ответственное за согласование лицо согласно описанию в </w:t>
      </w:r>
      <w:proofErr w:type="spellStart"/>
      <w:r>
        <w:t>п.п</w:t>
      </w:r>
      <w:proofErr w:type="spellEnd"/>
      <w:r>
        <w:t>. </w:t>
      </w:r>
      <w:r w:rsidR="00CF3004">
        <w:fldChar w:fldCharType="begin"/>
      </w:r>
      <w:r w:rsidR="00CF3004">
        <w:instrText xml:space="preserve"> REF _Ref521674039 \r \h  \* MERGEFORMAT </w:instrText>
      </w:r>
      <w:r w:rsidR="00CF3004">
        <w:fldChar w:fldCharType="separate"/>
      </w:r>
      <w:r w:rsidR="0068156D">
        <w:t>2.2.5.3.9.2</w:t>
      </w:r>
      <w:r w:rsidR="00CF3004">
        <w:fldChar w:fldCharType="end"/>
      </w:r>
      <w:r w:rsidR="00CF3004">
        <w:t> </w:t>
      </w:r>
      <w:r>
        <w:t>настоящего руководства пользователя.</w:t>
      </w:r>
    </w:p>
    <w:p w14:paraId="4139815D" w14:textId="33772D6A" w:rsidR="0024621A" w:rsidRDefault="00487493" w:rsidP="004C4047">
      <w:pPr>
        <w:pStyle w:val="ad"/>
      </w:pPr>
      <w:r>
        <w:t>В открывшемся окне «Лист согласования» необходимо нажать на кнопку «Согласовано» (</w:t>
      </w:r>
      <w:r w:rsidR="00093F21">
        <w:fldChar w:fldCharType="begin"/>
      </w:r>
      <w:r w:rsidR="00093F21">
        <w:instrText xml:space="preserve"> REF _Ref521685124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67</w:t>
      </w:r>
      <w:r w:rsidR="00093F21">
        <w:fldChar w:fldCharType="end"/>
      </w:r>
      <w:r>
        <w:t>).</w:t>
      </w:r>
    </w:p>
    <w:p w14:paraId="5624A8B9" w14:textId="669B4C79" w:rsidR="00FA06AF" w:rsidRDefault="007C172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649EADA" wp14:editId="624FB15B">
            <wp:extent cx="6120130" cy="4098290"/>
            <wp:effectExtent l="0" t="0" r="0" b="0"/>
            <wp:docPr id="2856" name="Рисунок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9962D" w14:textId="7E00B9D2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77" w:name="_Ref52168512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67</w:t>
      </w:r>
      <w:r w:rsidR="00FD1C9B">
        <w:rPr>
          <w:noProof/>
        </w:rPr>
        <w:fldChar w:fldCharType="end"/>
      </w:r>
      <w:bookmarkStart w:id="178" w:name="_25b2l0r" w:colFirst="0" w:colLast="0"/>
      <w:bookmarkEnd w:id="177"/>
      <w:bookmarkEnd w:id="178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Окно листа согласования</w:t>
      </w:r>
    </w:p>
    <w:p w14:paraId="08B31571" w14:textId="4D81004F" w:rsidR="0024621A" w:rsidRDefault="00487493" w:rsidP="004C4047">
      <w:pPr>
        <w:pStyle w:val="ad"/>
      </w:pPr>
      <w:r>
        <w:t>В окне «</w:t>
      </w:r>
      <w:r w:rsidR="000E6B93">
        <w:t>Ввод комментария</w:t>
      </w:r>
      <w:r>
        <w:t>» при необходимости следует заполнить поле «Комментарий» и нажать на кнопку «</w:t>
      </w:r>
      <w:r w:rsidR="000E6B9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_Ref521685133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68</w:t>
      </w:r>
      <w:r w:rsidR="00093F21">
        <w:fldChar w:fldCharType="end"/>
      </w:r>
      <w:r>
        <w:t>).</w:t>
      </w:r>
    </w:p>
    <w:p w14:paraId="594A4267" w14:textId="717E1AEB" w:rsidR="00FA06AF" w:rsidRDefault="000E6B93" w:rsidP="00AA3EF6">
      <w:pPr>
        <w:pStyle w:val="ae"/>
      </w:pPr>
      <w:r>
        <w:rPr>
          <w:lang w:val="ru-RU" w:eastAsia="ru-RU"/>
        </w:rPr>
        <w:drawing>
          <wp:inline distT="0" distB="0" distL="0" distR="0" wp14:anchorId="0DDB8A8E" wp14:editId="3A5F33B1">
            <wp:extent cx="3790476" cy="1647619"/>
            <wp:effectExtent l="0" t="0" r="635" b="0"/>
            <wp:docPr id="2866" name="Рисунок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45A8" w14:textId="16778319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79" w:name="_Ref52168513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68</w:t>
      </w:r>
      <w:r w:rsidR="00FD1C9B">
        <w:rPr>
          <w:noProof/>
        </w:rPr>
        <w:fldChar w:fldCharType="end"/>
      </w:r>
      <w:bookmarkStart w:id="180" w:name="_kgcv8k" w:colFirst="0" w:colLast="0"/>
      <w:bookmarkEnd w:id="179"/>
      <w:bookmarkEnd w:id="180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53970882" w14:textId="62F182F1" w:rsidR="0024621A" w:rsidRDefault="00487493" w:rsidP="004C4047">
      <w:pPr>
        <w:pStyle w:val="ad"/>
      </w:pPr>
      <w:r>
        <w:t xml:space="preserve">Для отказа в согласовании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_Ref521685141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69</w:t>
      </w:r>
      <w:r w:rsidR="00093F21">
        <w:fldChar w:fldCharType="end"/>
      </w:r>
      <w:r>
        <w:t>).</w:t>
      </w:r>
    </w:p>
    <w:p w14:paraId="642E5232" w14:textId="43F1CEB2" w:rsidR="00FA06AF" w:rsidRDefault="0024621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E935F94" wp14:editId="693D3924">
            <wp:extent cx="6120130" cy="3271520"/>
            <wp:effectExtent l="0" t="0" r="0" b="5080"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2260" w14:textId="42B2AD4D" w:rsidR="0024621A" w:rsidRDefault="00DA19A7" w:rsidP="00FA06AF">
      <w:pPr>
        <w:pStyle w:val="af0"/>
        <w:rPr>
          <w:color w:val="000000"/>
        </w:rPr>
      </w:pPr>
      <w:bookmarkStart w:id="181" w:name="_Ref52168514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69</w:t>
      </w:r>
      <w:r w:rsidR="00FD1C9B">
        <w:rPr>
          <w:noProof/>
        </w:rPr>
        <w:fldChar w:fldCharType="end"/>
      </w:r>
      <w:bookmarkStart w:id="182" w:name="_34g0dwd" w:colFirst="0" w:colLast="0"/>
      <w:bookmarkEnd w:id="181"/>
      <w:bookmarkEnd w:id="182"/>
      <w:r w:rsidR="00487493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7F77B163" w14:textId="36BD08F1" w:rsidR="0024621A" w:rsidRDefault="00487493" w:rsidP="004C4047">
      <w:pPr>
        <w:pStyle w:val="ad"/>
      </w:pPr>
      <w:r>
        <w:t>В открывшемся окне «Лист согласования» необходимо нажать на кнопку «Не согласовано» (</w:t>
      </w:r>
      <w:r w:rsidR="00093F21">
        <w:fldChar w:fldCharType="begin"/>
      </w:r>
      <w:r w:rsidR="00093F21">
        <w:instrText xml:space="preserve"> REF _Ref521685153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70</w:t>
      </w:r>
      <w:r w:rsidR="00093F21">
        <w:fldChar w:fldCharType="end"/>
      </w:r>
      <w:r>
        <w:t>).</w:t>
      </w:r>
    </w:p>
    <w:p w14:paraId="2DDD0E1D" w14:textId="4C88F76C" w:rsidR="00FA06AF" w:rsidRDefault="007C1724" w:rsidP="00AA3EF6">
      <w:pPr>
        <w:pStyle w:val="ae"/>
      </w:pPr>
      <w:r>
        <w:rPr>
          <w:lang w:val="ru-RU" w:eastAsia="ru-RU"/>
        </w:rPr>
        <w:drawing>
          <wp:inline distT="0" distB="0" distL="0" distR="0" wp14:anchorId="0CC00B86" wp14:editId="54E28DA1">
            <wp:extent cx="6120130" cy="4098290"/>
            <wp:effectExtent l="0" t="0" r="0" b="0"/>
            <wp:docPr id="2857" name="Рисунок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3EC9" w14:textId="516BB090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83" w:name="_Ref52168515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70</w:t>
      </w:r>
      <w:r w:rsidR="00FD1C9B">
        <w:rPr>
          <w:noProof/>
        </w:rPr>
        <w:fldChar w:fldCharType="end"/>
      </w:r>
      <w:bookmarkStart w:id="184" w:name="_1jlao46" w:colFirst="0" w:colLast="0"/>
      <w:bookmarkEnd w:id="183"/>
      <w:bookmarkEnd w:id="184"/>
      <w:r w:rsidR="00487493">
        <w:rPr>
          <w:color w:val="000000"/>
        </w:rPr>
        <w:t xml:space="preserve">. </w:t>
      </w:r>
      <w:r w:rsidR="00592D71">
        <w:rPr>
          <w:color w:val="000000"/>
          <w:lang w:val="ru-RU"/>
        </w:rPr>
        <w:t xml:space="preserve">Окно </w:t>
      </w:r>
      <w:r w:rsidR="007C1724">
        <w:rPr>
          <w:color w:val="000000"/>
          <w:lang w:val="ru-RU"/>
        </w:rPr>
        <w:t xml:space="preserve">«Лист </w:t>
      </w:r>
      <w:r w:rsidR="00592D71">
        <w:rPr>
          <w:color w:val="000000"/>
          <w:lang w:val="ru-RU"/>
        </w:rPr>
        <w:t>согласования</w:t>
      </w:r>
      <w:r w:rsidR="007C1724">
        <w:rPr>
          <w:color w:val="000000"/>
          <w:lang w:val="ru-RU"/>
        </w:rPr>
        <w:t>»</w:t>
      </w:r>
    </w:p>
    <w:p w14:paraId="243C6D1A" w14:textId="67DA7BD4" w:rsidR="0024621A" w:rsidRDefault="00487493" w:rsidP="004C4047">
      <w:pPr>
        <w:pStyle w:val="ad"/>
      </w:pPr>
      <w:r>
        <w:lastRenderedPageBreak/>
        <w:t>В окне «</w:t>
      </w:r>
      <w:r w:rsidR="00AF4883">
        <w:t>Ввод комментария</w:t>
      </w:r>
      <w:r>
        <w:t>» необходимо заполнить поле «Комментарий» и нажать на кнопку «</w:t>
      </w:r>
      <w:r w:rsidR="00AF488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_Ref521685160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71</w:t>
      </w:r>
      <w:r w:rsidR="00093F21">
        <w:fldChar w:fldCharType="end"/>
      </w:r>
      <w:r>
        <w:t>).</w:t>
      </w:r>
    </w:p>
    <w:p w14:paraId="3D324E3F" w14:textId="59F94E12" w:rsidR="00FA06AF" w:rsidRDefault="00AF4883" w:rsidP="00AA3EF6">
      <w:pPr>
        <w:pStyle w:val="ae"/>
      </w:pPr>
      <w:r>
        <w:rPr>
          <w:lang w:val="ru-RU" w:eastAsia="ru-RU"/>
        </w:rPr>
        <w:drawing>
          <wp:inline distT="0" distB="0" distL="0" distR="0" wp14:anchorId="4C34F6FC" wp14:editId="6C7AED32">
            <wp:extent cx="3399365" cy="2034532"/>
            <wp:effectExtent l="0" t="0" r="0" b="444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07501" cy="203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8B85" w14:textId="67B9787F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85" w:name="_Ref52168516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71</w:t>
      </w:r>
      <w:r w:rsidR="00FD1C9B">
        <w:rPr>
          <w:noProof/>
        </w:rPr>
        <w:fldChar w:fldCharType="end"/>
      </w:r>
      <w:bookmarkStart w:id="186" w:name="_43ky6rz" w:colFirst="0" w:colLast="0"/>
      <w:bookmarkEnd w:id="185"/>
      <w:bookmarkEnd w:id="186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202555D8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535B01DB" w14:textId="03D24A71" w:rsidR="0024621A" w:rsidRDefault="00487493" w:rsidP="00F84ABA">
      <w:pPr>
        <w:pStyle w:val="6"/>
      </w:pPr>
      <w:bookmarkStart w:id="187" w:name="_Ref53144241"/>
      <w:bookmarkStart w:id="188" w:name="_Toc74663903"/>
      <w:r>
        <w:t>Утверждение</w:t>
      </w:r>
      <w:bookmarkEnd w:id="187"/>
      <w:bookmarkEnd w:id="188"/>
    </w:p>
    <w:p w14:paraId="656305D9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22E44720" w14:textId="420F97C6" w:rsidR="0024621A" w:rsidRDefault="00487493" w:rsidP="004C4047">
      <w:pPr>
        <w:pStyle w:val="ad"/>
      </w:pPr>
      <w:r>
        <w:t xml:space="preserve">Для утверждения </w:t>
      </w:r>
      <w:r w:rsidR="00BB0DFC">
        <w:t xml:space="preserve">на внешнем согласовании </w:t>
      </w:r>
      <w:r>
        <w:t xml:space="preserve">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_Ref521685166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72</w:t>
      </w:r>
      <w:r w:rsidR="00093F21">
        <w:fldChar w:fldCharType="end"/>
      </w:r>
      <w:r>
        <w:t>).</w:t>
      </w:r>
    </w:p>
    <w:p w14:paraId="2A8962AE" w14:textId="700458D2" w:rsidR="00FA06AF" w:rsidRDefault="0024621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1D075E2" wp14:editId="56522460">
            <wp:extent cx="6120130" cy="3271520"/>
            <wp:effectExtent l="0" t="0" r="0" b="508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6EB2" w14:textId="6DF0465A" w:rsidR="0024621A" w:rsidRPr="00592D71" w:rsidRDefault="00DA19A7" w:rsidP="00FA06AF">
      <w:pPr>
        <w:pStyle w:val="af0"/>
        <w:rPr>
          <w:color w:val="000000"/>
        </w:rPr>
      </w:pPr>
      <w:bookmarkStart w:id="189" w:name="_Ref5216851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72</w:t>
      </w:r>
      <w:r w:rsidR="00FD1C9B">
        <w:rPr>
          <w:noProof/>
        </w:rPr>
        <w:fldChar w:fldCharType="end"/>
      </w:r>
      <w:bookmarkStart w:id="190" w:name="_2iq8gzs" w:colFirst="0" w:colLast="0"/>
      <w:bookmarkEnd w:id="189"/>
      <w:bookmarkEnd w:id="190"/>
      <w:r w:rsidR="00592D71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2CF2996D" w14:textId="53555443" w:rsidR="0024621A" w:rsidRDefault="00487493" w:rsidP="004C4047">
      <w:pPr>
        <w:pStyle w:val="ad"/>
      </w:pPr>
      <w:r>
        <w:t xml:space="preserve">При необходимости утверждающее лицо может назначить другое ответственное за утверждение лицо согласно описанию в </w:t>
      </w:r>
      <w:proofErr w:type="spellStart"/>
      <w:r>
        <w:t>п.п</w:t>
      </w:r>
      <w:proofErr w:type="spellEnd"/>
      <w:r>
        <w:t>. </w:t>
      </w:r>
      <w:r w:rsidR="00485E11">
        <w:fldChar w:fldCharType="begin"/>
      </w:r>
      <w:r w:rsidR="00485E11">
        <w:instrText xml:space="preserve"> REF _Ref521674039 \r \h </w:instrText>
      </w:r>
      <w:r w:rsidR="00485E11">
        <w:fldChar w:fldCharType="separate"/>
      </w:r>
      <w:r w:rsidR="0068156D">
        <w:t>2.2.5.3.9.2</w:t>
      </w:r>
      <w:r w:rsidR="00485E11">
        <w:fldChar w:fldCharType="end"/>
      </w:r>
      <w:r w:rsidR="00485E11">
        <w:t> </w:t>
      </w:r>
      <w:r>
        <w:t>настоящего руководства пользователя.</w:t>
      </w:r>
    </w:p>
    <w:p w14:paraId="71F4C0B0" w14:textId="7873B9BF" w:rsidR="0024621A" w:rsidRDefault="00487493" w:rsidP="004C4047">
      <w:pPr>
        <w:pStyle w:val="ad"/>
      </w:pPr>
      <w:r>
        <w:t>В открывшемся окне «Лист согласования» необходимо нажать на кнопку «Утверждено» (</w:t>
      </w:r>
      <w:r w:rsidR="00093F21">
        <w:fldChar w:fldCharType="begin"/>
      </w:r>
      <w:r w:rsidR="00093F21">
        <w:instrText xml:space="preserve"> REF _Ref521685180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73</w:t>
      </w:r>
      <w:r w:rsidR="00093F21">
        <w:fldChar w:fldCharType="end"/>
      </w:r>
      <w:r>
        <w:t>).</w:t>
      </w:r>
    </w:p>
    <w:p w14:paraId="559114D3" w14:textId="24277976" w:rsidR="00FA06AF" w:rsidRDefault="007C172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3B0F9DB" wp14:editId="184DC8D2">
            <wp:extent cx="6120130" cy="4098290"/>
            <wp:effectExtent l="0" t="0" r="0" b="0"/>
            <wp:docPr id="2861" name="Рисунок 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8CA47" w14:textId="448E8A82" w:rsidR="0024621A" w:rsidRDefault="00DA19A7" w:rsidP="00FA06AF">
      <w:pPr>
        <w:pStyle w:val="af0"/>
        <w:rPr>
          <w:color w:val="000000"/>
        </w:rPr>
      </w:pPr>
      <w:bookmarkStart w:id="191" w:name="_Ref52168518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73</w:t>
      </w:r>
      <w:r w:rsidR="00FD1C9B">
        <w:rPr>
          <w:noProof/>
        </w:rPr>
        <w:fldChar w:fldCharType="end"/>
      </w:r>
      <w:bookmarkStart w:id="192" w:name="_xvir7l" w:colFirst="0" w:colLast="0"/>
      <w:bookmarkEnd w:id="191"/>
      <w:bookmarkEnd w:id="192"/>
      <w:r w:rsidR="00487493">
        <w:rPr>
          <w:color w:val="000000"/>
        </w:rPr>
        <w:t xml:space="preserve"> </w:t>
      </w:r>
      <w:r w:rsidR="00592D71">
        <w:rPr>
          <w:color w:val="000000"/>
          <w:lang w:val="ru-RU"/>
        </w:rPr>
        <w:t>Окно листа согласования</w:t>
      </w:r>
    </w:p>
    <w:p w14:paraId="4CD4E7A6" w14:textId="4C603DFB" w:rsidR="0024621A" w:rsidRDefault="00487493" w:rsidP="004C4047">
      <w:pPr>
        <w:pStyle w:val="ad"/>
      </w:pPr>
      <w:r>
        <w:t>В окне «</w:t>
      </w:r>
      <w:r w:rsidR="00A35DF3">
        <w:t>Ввод комментария</w:t>
      </w:r>
      <w:r>
        <w:t>» при необходимости следует заполнить поле «Комментарий» и нажать на кнопку «</w:t>
      </w:r>
      <w:r w:rsidR="00A35DF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_Ref521685191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74</w:t>
      </w:r>
      <w:r w:rsidR="00093F21">
        <w:fldChar w:fldCharType="end"/>
      </w:r>
      <w:r>
        <w:t>).</w:t>
      </w:r>
    </w:p>
    <w:p w14:paraId="1EC7ADB0" w14:textId="178E9C41" w:rsidR="00FA06AF" w:rsidRDefault="00A35DF3" w:rsidP="00AA3EF6">
      <w:pPr>
        <w:pStyle w:val="ae"/>
      </w:pPr>
      <w:r w:rsidRPr="005B4B69">
        <w:rPr>
          <w:lang w:val="ru-RU" w:eastAsia="ru-RU"/>
        </w:rPr>
        <w:drawing>
          <wp:inline distT="0" distB="0" distL="0" distR="0" wp14:anchorId="550D2661" wp14:editId="74863CFD">
            <wp:extent cx="3752381" cy="1314286"/>
            <wp:effectExtent l="0" t="0" r="635" b="63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EFF5E" w14:textId="27A4B47D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93" w:name="_Ref52168519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74</w:t>
      </w:r>
      <w:r w:rsidR="00FD1C9B">
        <w:rPr>
          <w:noProof/>
        </w:rPr>
        <w:fldChar w:fldCharType="end"/>
      </w:r>
      <w:bookmarkStart w:id="194" w:name="_3hv69ve" w:colFirst="0" w:colLast="0"/>
      <w:bookmarkEnd w:id="193"/>
      <w:bookmarkEnd w:id="194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5EA18EAA" w14:textId="144709B7" w:rsidR="00EF2147" w:rsidRDefault="00EF2147" w:rsidP="00EF2147">
      <w:pPr>
        <w:pStyle w:val="ad"/>
      </w:pPr>
      <w:r>
        <w:t>В результате откроется окно «Выбор сертификата», в котором необходимо выбрать сертификат и нажать на кнопку «Далее» (</w:t>
      </w:r>
      <w:r w:rsidR="005B1F3F">
        <w:fldChar w:fldCharType="begin"/>
      </w:r>
      <w:r w:rsidR="005B1F3F">
        <w:instrText xml:space="preserve"> REF _Ref21964077 \h </w:instrText>
      </w:r>
      <w:r w:rsidR="005B1F3F">
        <w:fldChar w:fldCharType="separate"/>
      </w:r>
      <w:r w:rsidR="0068156D" w:rsidRPr="00604478">
        <w:t>Рисунок </w:t>
      </w:r>
      <w:r w:rsidR="0068156D">
        <w:rPr>
          <w:noProof/>
        </w:rPr>
        <w:t>75</w:t>
      </w:r>
      <w:r w:rsidR="005B1F3F">
        <w:fldChar w:fldCharType="end"/>
      </w:r>
      <w:r>
        <w:t>).</w:t>
      </w:r>
    </w:p>
    <w:p w14:paraId="76EB0791" w14:textId="77777777" w:rsidR="00EF2147" w:rsidRPr="00604478" w:rsidRDefault="00EF2147" w:rsidP="00C4218F">
      <w:pPr>
        <w:pStyle w:val="ae"/>
      </w:pPr>
      <w:r w:rsidRPr="0033645C">
        <w:rPr>
          <w:lang w:val="ru-RU" w:eastAsia="ru-RU"/>
        </w:rPr>
        <w:drawing>
          <wp:inline distT="0" distB="0" distL="0" distR="0" wp14:anchorId="3908DB62" wp14:editId="23D50244">
            <wp:extent cx="6118860" cy="9753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E3086" w14:textId="04A7B6C4" w:rsidR="00EF2147" w:rsidRPr="00604478" w:rsidRDefault="00EF2147" w:rsidP="00C4218F">
      <w:pPr>
        <w:pStyle w:val="af0"/>
      </w:pPr>
      <w:bookmarkStart w:id="195" w:name="_Ref470124717"/>
      <w:bookmarkStart w:id="196" w:name="_Ref21964077"/>
      <w:r w:rsidRPr="00604478">
        <w:t>Рисунок </w:t>
      </w:r>
      <w:bookmarkEnd w:id="195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8156D">
        <w:rPr>
          <w:noProof/>
        </w:rPr>
        <w:t>75</w:t>
      </w:r>
      <w:r w:rsidRPr="00604478">
        <w:fldChar w:fldCharType="end"/>
      </w:r>
      <w:bookmarkEnd w:id="196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36E85F6B" w14:textId="167F825A" w:rsidR="00EF2147" w:rsidRDefault="00EF2147" w:rsidP="00EF2147">
      <w:pPr>
        <w:pStyle w:val="ad"/>
      </w:pPr>
      <w:r>
        <w:t xml:space="preserve">После </w:t>
      </w:r>
      <w:r w:rsidR="007C1724">
        <w:t xml:space="preserve">этого </w:t>
      </w:r>
      <w:r>
        <w:t xml:space="preserve">откроется окно «Документ для подписи». </w:t>
      </w:r>
    </w:p>
    <w:p w14:paraId="0BA16471" w14:textId="4337BE65" w:rsidR="00EF2147" w:rsidRDefault="00EF2147" w:rsidP="00EF2147">
      <w:pPr>
        <w:pStyle w:val="ad"/>
      </w:pPr>
      <w:r>
        <w:lastRenderedPageBreak/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B135BB">
        <w:t>Подписываемые данные</w:t>
      </w:r>
      <w:r w:rsidR="00B135BB" w:rsidRPr="002250C9">
        <w:t xml:space="preserve"> </w:t>
      </w:r>
      <w:r w:rsidR="00B135BB">
        <w:t>(</w:t>
      </w:r>
      <w:r w:rsidR="00B135BB" w:rsidRPr="002250C9">
        <w:rPr>
          <w:lang w:val="en-US"/>
        </w:rPr>
        <w:t>xml</w:t>
      </w:r>
      <w:r w:rsidR="00B135BB">
        <w:t>)</w:t>
      </w:r>
      <w:r w:rsidRPr="002250C9">
        <w:t>» (</w:t>
      </w:r>
      <w:r>
        <w:fldChar w:fldCharType="begin"/>
      </w:r>
      <w:r>
        <w:instrText xml:space="preserve"> REF _Ref43203841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76</w:t>
      </w:r>
      <w:r>
        <w:fldChar w:fldCharType="end"/>
      </w:r>
      <w:r w:rsidRPr="002250C9">
        <w:t>).</w:t>
      </w:r>
    </w:p>
    <w:p w14:paraId="4996EAFD" w14:textId="77777777" w:rsidR="00EF2147" w:rsidRDefault="00EF2147" w:rsidP="00EF2147">
      <w:pPr>
        <w:pStyle w:val="ae"/>
        <w:rPr>
          <w:b/>
        </w:rPr>
      </w:pPr>
      <w:r>
        <w:rPr>
          <w:lang w:val="ru-RU" w:eastAsia="ru-RU"/>
        </w:rPr>
        <w:drawing>
          <wp:inline distT="0" distB="0" distL="0" distR="0" wp14:anchorId="3DC49F01" wp14:editId="3B14BAF6">
            <wp:extent cx="6120130" cy="306578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1BEA2" w14:textId="0F10185B" w:rsidR="00EF2147" w:rsidRPr="002250C9" w:rsidRDefault="00EF2147" w:rsidP="00EF2147">
      <w:pPr>
        <w:pStyle w:val="af0"/>
      </w:pPr>
      <w:bookmarkStart w:id="197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8156D">
        <w:rPr>
          <w:noProof/>
        </w:rPr>
        <w:t>76</w:t>
      </w:r>
      <w:r>
        <w:fldChar w:fldCharType="end"/>
      </w:r>
      <w:bookmarkEnd w:id="197"/>
      <w:r>
        <w:t>. Вкладка «Подписываемые данные</w:t>
      </w:r>
      <w:r w:rsidRPr="002250C9">
        <w:t xml:space="preserve"> </w:t>
      </w:r>
      <w:r>
        <w:t>(</w:t>
      </w:r>
      <w:proofErr w:type="spellStart"/>
      <w:r w:rsidR="00B135BB" w:rsidRPr="002250C9">
        <w:rPr>
          <w:lang w:val="en-US"/>
        </w:rPr>
        <w:t>xml</w:t>
      </w:r>
      <w:proofErr w:type="spellEnd"/>
      <w:r>
        <w:t>)»</w:t>
      </w:r>
    </w:p>
    <w:p w14:paraId="4CBB14B5" w14:textId="7897C666" w:rsidR="00EF2147" w:rsidRDefault="00EF2147" w:rsidP="00EF2147">
      <w:pPr>
        <w:pStyle w:val="ad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68156D">
        <w:t>Рисунок </w:t>
      </w:r>
      <w:r w:rsidR="0068156D">
        <w:rPr>
          <w:noProof/>
        </w:rPr>
        <w:t>77</w:t>
      </w:r>
      <w:r>
        <w:fldChar w:fldCharType="end"/>
      </w:r>
      <w:r>
        <w:t>).</w:t>
      </w:r>
    </w:p>
    <w:p w14:paraId="40164503" w14:textId="77777777" w:rsidR="00EF2147" w:rsidRDefault="00EF2147" w:rsidP="00EF2147">
      <w:pPr>
        <w:pStyle w:val="ae"/>
      </w:pPr>
      <w:r>
        <w:rPr>
          <w:lang w:val="ru-RU" w:eastAsia="ru-RU"/>
        </w:rPr>
        <w:drawing>
          <wp:inline distT="0" distB="0" distL="0" distR="0" wp14:anchorId="255541CA" wp14:editId="52C9B4BA">
            <wp:extent cx="6120130" cy="30460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25517" w14:textId="00BF545A" w:rsidR="00EF2147" w:rsidRDefault="00EF2147" w:rsidP="00EF2147">
      <w:pPr>
        <w:pStyle w:val="af0"/>
      </w:pPr>
      <w:bookmarkStart w:id="198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8156D">
        <w:rPr>
          <w:noProof/>
        </w:rPr>
        <w:t>77</w:t>
      </w:r>
      <w:r>
        <w:fldChar w:fldCharType="end"/>
      </w:r>
      <w:bookmarkEnd w:id="198"/>
      <w:r>
        <w:t>. Выгрузка документа</w:t>
      </w:r>
    </w:p>
    <w:p w14:paraId="24671465" w14:textId="046956F1" w:rsidR="00EF2147" w:rsidRDefault="00EF2147" w:rsidP="00EF2147">
      <w:pPr>
        <w:pStyle w:val="ad"/>
        <w:rPr>
          <w:b/>
        </w:rPr>
      </w:pPr>
      <w:r>
        <w:t xml:space="preserve">После </w:t>
      </w:r>
      <w:r w:rsidR="00B135BB">
        <w:t xml:space="preserve">этого </w:t>
      </w:r>
      <w:r>
        <w:t xml:space="preserve">документ </w:t>
      </w:r>
      <w:r w:rsidR="00B135BB">
        <w:t>выгрузится</w:t>
      </w:r>
      <w:r>
        <w:t xml:space="preserve">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218633A5" w14:textId="51699F69" w:rsidR="00EF2147" w:rsidRDefault="00EF2147" w:rsidP="00EF2147">
      <w:pPr>
        <w:pStyle w:val="ad"/>
      </w:pPr>
      <w:r>
        <w:lastRenderedPageBreak/>
        <w:t xml:space="preserve">Если при проверке документа ошибки не обнаружены, </w:t>
      </w:r>
      <w:r w:rsidR="00B135BB">
        <w:t xml:space="preserve">то </w:t>
      </w:r>
      <w:r>
        <w:t>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68156D">
        <w:t>Рисунок </w:t>
      </w:r>
      <w:r w:rsidR="0068156D">
        <w:rPr>
          <w:noProof/>
        </w:rPr>
        <w:t>78</w:t>
      </w:r>
      <w:r>
        <w:fldChar w:fldCharType="end"/>
      </w:r>
      <w:r>
        <w:t>).</w:t>
      </w:r>
    </w:p>
    <w:p w14:paraId="34780953" w14:textId="77777777" w:rsidR="00EF2147" w:rsidRPr="002250C9" w:rsidRDefault="00EF2147" w:rsidP="00EF2147">
      <w:pPr>
        <w:pStyle w:val="ae"/>
      </w:pPr>
      <w:r>
        <w:rPr>
          <w:lang w:val="ru-RU" w:eastAsia="ru-RU"/>
        </w:rPr>
        <w:drawing>
          <wp:inline distT="0" distB="0" distL="0" distR="0" wp14:anchorId="1F273550" wp14:editId="3E350D90">
            <wp:extent cx="6120130" cy="304292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7A75" w14:textId="14F1B1B1" w:rsidR="00EF2147" w:rsidRPr="00604478" w:rsidRDefault="00EF2147" w:rsidP="00EF2147">
      <w:pPr>
        <w:pStyle w:val="af0"/>
      </w:pPr>
      <w:bookmarkStart w:id="199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8156D">
        <w:rPr>
          <w:noProof/>
        </w:rPr>
        <w:t>78</w:t>
      </w:r>
      <w:r>
        <w:fldChar w:fldCharType="end"/>
      </w:r>
      <w:bookmarkEnd w:id="199"/>
      <w:r>
        <w:t>. Подписание документа</w:t>
      </w:r>
    </w:p>
    <w:p w14:paraId="0F29DC6B" w14:textId="77777777" w:rsidR="0024621A" w:rsidRDefault="00487493" w:rsidP="004C4047">
      <w:pPr>
        <w:pStyle w:val="ad"/>
      </w:pPr>
      <w:bookmarkStart w:id="200" w:name="_1x0gk37" w:colFirst="0" w:colLast="0"/>
      <w:bookmarkStart w:id="201" w:name="_4h042r0" w:colFirst="0" w:colLast="0"/>
      <w:bookmarkStart w:id="202" w:name="_2w5ecyt" w:colFirst="0" w:colLast="0"/>
      <w:bookmarkEnd w:id="200"/>
      <w:bookmarkEnd w:id="201"/>
      <w:bookmarkEnd w:id="202"/>
      <w:r>
        <w:t>После успешного внешнего согласования у документа «Решение об изменении БР и ЛБО» (ф. 0501154) и его документов-оснований индикатор внешнего согласования в графе «</w:t>
      </w:r>
      <w:proofErr w:type="spellStart"/>
      <w:r>
        <w:t>Рук.ГРБС</w:t>
      </w:r>
      <w:proofErr w:type="spellEnd"/>
      <w:r>
        <w:t>» отобразится зеленым цветом.</w:t>
      </w:r>
    </w:p>
    <w:p w14:paraId="53F9BA54" w14:textId="30086E4A" w:rsidR="0024621A" w:rsidRDefault="00487493" w:rsidP="004C4047">
      <w:pPr>
        <w:pStyle w:val="ad"/>
      </w:pPr>
      <w:r>
        <w:t xml:space="preserve">Для просмотра электронной подписи утвердившего необходимо </w:t>
      </w:r>
      <w:r w:rsidR="005B1F3F">
        <w:t xml:space="preserve">одним нажатием левой кнопки мыши </w:t>
      </w:r>
      <w:r>
        <w:t xml:space="preserve">выделить соответствующую строку, нажать на кнопку «ЭП» и </w:t>
      </w:r>
      <w:r w:rsidR="005B1F3F">
        <w:t xml:space="preserve">одним нажатием левой кнопки мыши </w:t>
      </w:r>
      <w:r>
        <w:t xml:space="preserve">выбрать пункт </w:t>
      </w:r>
      <w:r>
        <w:rPr>
          <w:i/>
        </w:rPr>
        <w:t>[Подписи документа]</w:t>
      </w:r>
      <w:r w:rsidR="00D5215F">
        <w:rPr>
          <w:i/>
        </w:rPr>
        <w:t xml:space="preserve"> </w:t>
      </w:r>
      <w:r w:rsidR="00D5215F" w:rsidRPr="005B1F3F">
        <w:t>(</w:t>
      </w:r>
      <w:r w:rsidR="005B1F3F">
        <w:fldChar w:fldCharType="begin"/>
      </w:r>
      <w:r w:rsidR="005B1F3F">
        <w:instrText xml:space="preserve"> REF _Ref53128478 \h </w:instrText>
      </w:r>
      <w:r w:rsidR="005B1F3F">
        <w:fldChar w:fldCharType="separate"/>
      </w:r>
      <w:r w:rsidR="0068156D">
        <w:t>Рисунок </w:t>
      </w:r>
      <w:r w:rsidR="0068156D">
        <w:rPr>
          <w:noProof/>
        </w:rPr>
        <w:t>79</w:t>
      </w:r>
      <w:r w:rsidR="005B1F3F">
        <w:fldChar w:fldCharType="end"/>
      </w:r>
      <w:r w:rsidR="00D5215F" w:rsidRPr="005B1F3F">
        <w:t>)</w:t>
      </w:r>
      <w:r w:rsidRPr="005B1F3F">
        <w:t>.</w:t>
      </w:r>
    </w:p>
    <w:p w14:paraId="4FE063E8" w14:textId="06B24610" w:rsidR="005B1F3F" w:rsidRDefault="00246210" w:rsidP="005B1F3F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C559CC9" wp14:editId="022F2885">
            <wp:extent cx="6120130" cy="3268236"/>
            <wp:effectExtent l="0" t="0" r="0" b="8890"/>
            <wp:docPr id="2844" name="Рисунок 2844" descr="C:\Users\AR59B5~1.SHA\AppData\Local\Temp\SNAGHTMLa91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a91ee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6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280EF" w14:textId="35DA9478" w:rsidR="005B1F3F" w:rsidRPr="005B1F3F" w:rsidRDefault="005B1F3F" w:rsidP="005B1F3F">
      <w:pPr>
        <w:pStyle w:val="af0"/>
        <w:rPr>
          <w:lang w:val="ru-RU"/>
        </w:rPr>
      </w:pPr>
      <w:bookmarkStart w:id="203" w:name="_Ref5312847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8156D">
        <w:rPr>
          <w:noProof/>
        </w:rPr>
        <w:t>79</w:t>
      </w:r>
      <w:r>
        <w:fldChar w:fldCharType="end"/>
      </w:r>
      <w:bookmarkEnd w:id="203"/>
      <w:r>
        <w:t xml:space="preserve">. </w:t>
      </w:r>
      <w:r>
        <w:rPr>
          <w:lang w:val="ru-RU"/>
        </w:rPr>
        <w:t>Просмотр электронных подписей документа</w:t>
      </w:r>
    </w:p>
    <w:p w14:paraId="2E6E10F8" w14:textId="7E22D39D" w:rsidR="0024621A" w:rsidRDefault="00487493" w:rsidP="004C4047">
      <w:pPr>
        <w:pStyle w:val="ad"/>
      </w:pPr>
      <w:r>
        <w:t>После этого откроется окно с информацией об электронной подписи (</w:t>
      </w:r>
      <w:r w:rsidR="00093F21">
        <w:fldChar w:fldCharType="begin"/>
      </w:r>
      <w:r w:rsidR="00093F21">
        <w:instrText xml:space="preserve"> REF _Ref521685210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80</w:t>
      </w:r>
      <w:r w:rsidR="00093F21">
        <w:fldChar w:fldCharType="end"/>
      </w:r>
      <w:r>
        <w:t>).</w:t>
      </w:r>
    </w:p>
    <w:p w14:paraId="4F8DB583" w14:textId="7297797E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381CCB10" wp14:editId="38B8A334">
            <wp:extent cx="6120130" cy="1134745"/>
            <wp:effectExtent l="0" t="0" r="0" b="8255"/>
            <wp:docPr id="964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3E02" w14:textId="0F25BDF0" w:rsidR="0024621A" w:rsidRDefault="00DA19A7" w:rsidP="00FA06AF">
      <w:pPr>
        <w:pStyle w:val="af0"/>
        <w:rPr>
          <w:color w:val="000000"/>
        </w:rPr>
      </w:pPr>
      <w:bookmarkStart w:id="204" w:name="_Ref52168521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80</w:t>
      </w:r>
      <w:r w:rsidR="00FD1C9B">
        <w:rPr>
          <w:noProof/>
        </w:rPr>
        <w:fldChar w:fldCharType="end"/>
      </w:r>
      <w:bookmarkStart w:id="205" w:name="_1baon6m" w:colFirst="0" w:colLast="0"/>
      <w:bookmarkEnd w:id="204"/>
      <w:bookmarkEnd w:id="205"/>
      <w:r w:rsidR="00487493">
        <w:rPr>
          <w:color w:val="000000"/>
        </w:rPr>
        <w:t>. Окно «Подписи»</w:t>
      </w:r>
    </w:p>
    <w:p w14:paraId="684C76EA" w14:textId="5D149D53" w:rsidR="0024621A" w:rsidRDefault="00487493" w:rsidP="004C4047">
      <w:pPr>
        <w:pStyle w:val="ad"/>
      </w:pPr>
      <w:r>
        <w:t xml:space="preserve">Для отказа в утверждении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_Ref521685253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81</w:t>
      </w:r>
      <w:r w:rsidR="00093F21">
        <w:fldChar w:fldCharType="end"/>
      </w:r>
      <w:r>
        <w:t>).</w:t>
      </w:r>
    </w:p>
    <w:p w14:paraId="587AE4F2" w14:textId="12539546" w:rsidR="00FA06AF" w:rsidRDefault="0024621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B9268D6" wp14:editId="6EFEF404">
            <wp:extent cx="6120130" cy="3271520"/>
            <wp:effectExtent l="0" t="0" r="0" b="5080"/>
            <wp:docPr id="967" name="Рисунок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EE01" w14:textId="29E83658" w:rsidR="0024621A" w:rsidRDefault="00DA19A7" w:rsidP="00FA06AF">
      <w:pPr>
        <w:pStyle w:val="af0"/>
        <w:rPr>
          <w:color w:val="000000"/>
        </w:rPr>
      </w:pPr>
      <w:bookmarkStart w:id="206" w:name="_Ref52168525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81</w:t>
      </w:r>
      <w:r w:rsidR="00FD1C9B">
        <w:rPr>
          <w:noProof/>
        </w:rPr>
        <w:fldChar w:fldCharType="end"/>
      </w:r>
      <w:bookmarkStart w:id="207" w:name="_3vac5uf" w:colFirst="0" w:colLast="0"/>
      <w:bookmarkEnd w:id="206"/>
      <w:bookmarkEnd w:id="207"/>
      <w:r w:rsidR="00487493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14909141" w14:textId="444254C7" w:rsidR="0024621A" w:rsidRDefault="00487493" w:rsidP="004C4047">
      <w:pPr>
        <w:pStyle w:val="ad"/>
      </w:pPr>
      <w:r>
        <w:t>В открывшемся окне «Лист согласования» необходимо нажать на кнопку «Не утверждено» (</w:t>
      </w:r>
      <w:r w:rsidR="00093F21">
        <w:fldChar w:fldCharType="begin"/>
      </w:r>
      <w:r w:rsidR="00093F21">
        <w:instrText xml:space="preserve"> REF _Ref521685287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82</w:t>
      </w:r>
      <w:r w:rsidR="00093F21">
        <w:fldChar w:fldCharType="end"/>
      </w:r>
      <w:r>
        <w:t>).</w:t>
      </w:r>
    </w:p>
    <w:p w14:paraId="09212BE1" w14:textId="583919D1" w:rsidR="00FA06AF" w:rsidRDefault="00B135BB" w:rsidP="00AA3EF6">
      <w:pPr>
        <w:pStyle w:val="ae"/>
      </w:pPr>
      <w:r>
        <w:rPr>
          <w:lang w:val="ru-RU" w:eastAsia="ru-RU"/>
        </w:rPr>
        <w:drawing>
          <wp:inline distT="0" distB="0" distL="0" distR="0" wp14:anchorId="1E1F82DE" wp14:editId="6A2AB717">
            <wp:extent cx="6120130" cy="4098290"/>
            <wp:effectExtent l="0" t="0" r="0" b="0"/>
            <wp:docPr id="2862" name="Рисунок 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123B" w14:textId="3DB31E5C" w:rsidR="0024621A" w:rsidRDefault="00DA19A7" w:rsidP="00FA06AF">
      <w:pPr>
        <w:pStyle w:val="af0"/>
        <w:rPr>
          <w:color w:val="000000"/>
        </w:rPr>
      </w:pPr>
      <w:bookmarkStart w:id="208" w:name="_Ref52168528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82</w:t>
      </w:r>
      <w:r w:rsidR="00FD1C9B">
        <w:rPr>
          <w:noProof/>
        </w:rPr>
        <w:fldChar w:fldCharType="end"/>
      </w:r>
      <w:bookmarkStart w:id="209" w:name="_2afmg28" w:colFirst="0" w:colLast="0"/>
      <w:bookmarkEnd w:id="208"/>
      <w:bookmarkEnd w:id="209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Окно листа согласования</w:t>
      </w:r>
    </w:p>
    <w:p w14:paraId="1CD143D1" w14:textId="1988AE8A" w:rsidR="0024621A" w:rsidRDefault="00487493" w:rsidP="004C4047">
      <w:pPr>
        <w:pStyle w:val="ad"/>
      </w:pPr>
      <w:r>
        <w:lastRenderedPageBreak/>
        <w:t>В окне «</w:t>
      </w:r>
      <w:r w:rsidR="00DC06A2">
        <w:t>Ввод комментария</w:t>
      </w:r>
      <w:r>
        <w:t>» необходимо заполнить поле «Комментарий» и нажать на кнопку «</w:t>
      </w:r>
      <w:r w:rsidR="00DC06A2">
        <w:t>Применить</w:t>
      </w:r>
      <w:r>
        <w:t>» (</w:t>
      </w:r>
      <w:r w:rsidR="00093F21">
        <w:fldChar w:fldCharType="begin"/>
      </w:r>
      <w:r w:rsidR="00093F21">
        <w:instrText xml:space="preserve"> REF _Ref521685322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83</w:t>
      </w:r>
      <w:r w:rsidR="00093F21">
        <w:fldChar w:fldCharType="end"/>
      </w:r>
      <w:r>
        <w:t>).</w:t>
      </w:r>
    </w:p>
    <w:p w14:paraId="23236F5C" w14:textId="155DB3C3" w:rsidR="00FA06AF" w:rsidRDefault="00DC06A2" w:rsidP="00AA3EF6">
      <w:pPr>
        <w:pStyle w:val="ae"/>
      </w:pPr>
      <w:r w:rsidRPr="005B4B69">
        <w:rPr>
          <w:lang w:val="ru-RU" w:eastAsia="ru-RU"/>
        </w:rPr>
        <w:drawing>
          <wp:inline distT="0" distB="0" distL="0" distR="0" wp14:anchorId="46C5F32A" wp14:editId="330E7C5B">
            <wp:extent cx="3800000" cy="1314286"/>
            <wp:effectExtent l="0" t="0" r="0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EC5F" w14:textId="7B9E3B65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10" w:name="_Ref52168532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83</w:t>
      </w:r>
      <w:r w:rsidR="00FD1C9B">
        <w:rPr>
          <w:noProof/>
        </w:rPr>
        <w:fldChar w:fldCharType="end"/>
      </w:r>
      <w:bookmarkStart w:id="211" w:name="_pkwqa1" w:colFirst="0" w:colLast="0"/>
      <w:bookmarkEnd w:id="210"/>
      <w:bookmarkEnd w:id="211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773FCB14" w14:textId="27A4114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2AFE33F3" w14:textId="2F582A98" w:rsidR="00D61CB4" w:rsidRDefault="00D61CB4" w:rsidP="00D61CB4">
      <w:pPr>
        <w:pStyle w:val="ad"/>
      </w:pPr>
      <w:r w:rsidRPr="00FF6B6D">
        <w:t xml:space="preserve">После </w:t>
      </w:r>
      <w:r w:rsidR="004524D0">
        <w:rPr>
          <w:color w:val="000000"/>
        </w:rPr>
        <w:t>успешного внешнего согласования</w:t>
      </w:r>
      <w:r w:rsidRPr="00FF6B6D">
        <w:t xml:space="preserve">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 автоматически будут созданы 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 </w:t>
      </w:r>
      <w:r w:rsidR="00921334">
        <w:t>в подразделе «</w:t>
      </w:r>
      <w:r w:rsidRPr="00FF6B6D">
        <w:t>Документы ФК</w:t>
      </w:r>
      <w:r>
        <w:t>»</w:t>
      </w:r>
      <w:r w:rsidRPr="00FF6B6D">
        <w:t xml:space="preserve"> во вкладке </w:t>
      </w:r>
      <w:r>
        <w:t>«</w:t>
      </w:r>
      <w:r w:rsidRPr="00FF6B6D">
        <w:t>РР Исходящие</w:t>
      </w:r>
      <w:r>
        <w:t>»</w:t>
      </w:r>
      <w:r w:rsidRPr="00FF6B6D">
        <w:t xml:space="preserve"> по </w:t>
      </w:r>
      <w:r>
        <w:t>лицевым счетам</w:t>
      </w:r>
      <w:r w:rsidRPr="00FF6B6D">
        <w:t xml:space="preserve"> </w:t>
      </w:r>
      <w:r w:rsidR="00751315">
        <w:t>из окна «Распределения по лицевому счету»</w:t>
      </w:r>
      <w:r w:rsidRPr="00FF6B6D">
        <w:t>.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будут сформированы по строкам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у которых сумма в </w:t>
      </w:r>
      <w:r w:rsidR="009C0AA3">
        <w:t>графе</w:t>
      </w:r>
      <w:r w:rsidRPr="00FF6B6D">
        <w:t xml:space="preserve"> </w:t>
      </w:r>
      <w:r>
        <w:t>«</w:t>
      </w:r>
      <w:r w:rsidRPr="00FF6B6D">
        <w:t>Сумма изменения</w:t>
      </w:r>
      <w:r>
        <w:t>»</w:t>
      </w:r>
      <w:r w:rsidRPr="00FF6B6D">
        <w:t xml:space="preserve"> хотя бы по </w:t>
      </w:r>
      <w:r>
        <w:t>одному</w:t>
      </w:r>
      <w:r w:rsidRPr="00FF6B6D">
        <w:t xml:space="preserve"> году </w:t>
      </w:r>
      <w:r>
        <w:t>больше нуля</w:t>
      </w:r>
      <w:r w:rsidRPr="00FF6B6D">
        <w:t>. В созданные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попадут строки с КБК из </w:t>
      </w:r>
      <w:r>
        <w:t xml:space="preserve">строк </w:t>
      </w:r>
      <w:r w:rsidRPr="00FF6B6D">
        <w:t xml:space="preserve">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распределенные по </w:t>
      </w:r>
      <w:r>
        <w:t xml:space="preserve">лицевым счетам </w:t>
      </w:r>
      <w:r w:rsidR="00751315">
        <w:t>в окне «Распределения по лицевому счету»</w:t>
      </w:r>
      <w:r>
        <w:t>.</w:t>
      </w:r>
    </w:p>
    <w:p w14:paraId="6602EFAE" w14:textId="5795057A" w:rsidR="006C0613" w:rsidRDefault="006C0613" w:rsidP="00D61CB4">
      <w:pPr>
        <w:pStyle w:val="ad"/>
      </w:pPr>
      <w:r w:rsidRPr="003F1F38">
        <w:rPr>
          <w:b/>
          <w:bCs/>
        </w:rPr>
        <w:t>Важно!</w:t>
      </w:r>
      <w:r>
        <w:rPr>
          <w:b/>
          <w:bCs/>
        </w:rPr>
        <w:t xml:space="preserve"> </w:t>
      </w:r>
      <w:r w:rsidRPr="00B76B65">
        <w:rPr>
          <w:bCs/>
        </w:rPr>
        <w:t>Если по строке с нулевыми изменениями не заполнено распределение по</w:t>
      </w:r>
      <w:r>
        <w:rPr>
          <w:b/>
          <w:bCs/>
        </w:rPr>
        <w:t xml:space="preserve"> </w:t>
      </w:r>
      <w:r>
        <w:t xml:space="preserve">лицевому счету, </w:t>
      </w:r>
      <w:r w:rsidRPr="006C0613">
        <w:t xml:space="preserve">то </w:t>
      </w:r>
      <w:r>
        <w:t>в новой</w:t>
      </w:r>
      <w:r w:rsidRPr="006C0613">
        <w:t xml:space="preserve"> версии по </w:t>
      </w:r>
      <w:r>
        <w:t xml:space="preserve">данной </w:t>
      </w:r>
      <w:r w:rsidRPr="006C0613">
        <w:t xml:space="preserve">строке в реестре </w:t>
      </w:r>
      <w:r w:rsidR="00BD3A51">
        <w:t>«</w:t>
      </w:r>
      <w:r w:rsidRPr="006C0613">
        <w:t>Распределение показателей БА и ЛБО</w:t>
      </w:r>
      <w:r w:rsidR="00BD3A51">
        <w:t>»</w:t>
      </w:r>
      <w:r>
        <w:t xml:space="preserve"> распределение по лицевым счетам будет скопировано с предыдущей версии.</w:t>
      </w:r>
    </w:p>
    <w:p w14:paraId="4CDCC78E" w14:textId="6E6FBE2E" w:rsidR="00D61CB4" w:rsidRDefault="00D61CB4">
      <w:pPr>
        <w:pStyle w:val="ad"/>
      </w:pPr>
      <w:r w:rsidRPr="003F1F38">
        <w:rPr>
          <w:b/>
          <w:bCs/>
        </w:rPr>
        <w:t>Важно! </w:t>
      </w:r>
      <w:r w:rsidRPr="003F1F38">
        <w:t xml:space="preserve">Если </w:t>
      </w:r>
      <w:r w:rsidR="00751315">
        <w:t>в окне «Распределения по лицевому счету»</w:t>
      </w:r>
      <w:r>
        <w:t xml:space="preserve"> документа имеются автоматически созданные строки, у которых </w:t>
      </w:r>
      <w:r w:rsidRPr="003F1F38">
        <w:t xml:space="preserve">сумма в </w:t>
      </w:r>
      <w:r w:rsidR="009C0AA3">
        <w:t>графе</w:t>
      </w:r>
      <w:r w:rsidRPr="003F1F38">
        <w:t xml:space="preserve"> </w:t>
      </w:r>
      <w:r w:rsidR="00751315">
        <w:t>«</w:t>
      </w:r>
      <w:r w:rsidRPr="003F1F38">
        <w:t>Сумма с учётом изменения</w:t>
      </w:r>
      <w:r w:rsidR="00751315">
        <w:t>»</w:t>
      </w:r>
      <w:r w:rsidRPr="003F1F38">
        <w:t xml:space="preserve"> </w:t>
      </w:r>
      <w:r>
        <w:t>равна</w:t>
      </w:r>
      <w:r w:rsidRPr="003F1F38">
        <w:t xml:space="preserve"> 0,</w:t>
      </w:r>
      <w:r>
        <w:t xml:space="preserve"> а также 2 и более распределений по </w:t>
      </w:r>
      <w:r w:rsidR="00751315">
        <w:t>лицевым счетам</w:t>
      </w:r>
      <w:r>
        <w:t>, добавленных вручную,</w:t>
      </w:r>
      <w:r w:rsidRPr="003F1F38">
        <w:t xml:space="preserve"> то </w:t>
      </w:r>
      <w:r>
        <w:t>после утверждения данного</w:t>
      </w:r>
      <w:r w:rsidRPr="00A95BA0">
        <w:t xml:space="preserve"> документа автоматически будут созданы расходные расписания </w:t>
      </w:r>
      <w:r w:rsidR="00921334">
        <w:t>в подразделе «</w:t>
      </w:r>
      <w:r w:rsidRPr="00A95BA0">
        <w:t>Документы ФК</w:t>
      </w:r>
      <w:r w:rsidR="00751315">
        <w:t>»</w:t>
      </w:r>
      <w:r w:rsidRPr="00A95BA0">
        <w:t xml:space="preserve">, которые будут содержать распределение по </w:t>
      </w:r>
      <w:r w:rsidR="00751315">
        <w:t>лицевому счету</w:t>
      </w:r>
      <w:r w:rsidRPr="00A95BA0">
        <w:t xml:space="preserve"> с учётом суммы утверждённых значений. П</w:t>
      </w:r>
      <w:r>
        <w:t>оэтому п</w:t>
      </w:r>
      <w:r w:rsidRPr="00A95BA0">
        <w:t xml:space="preserve">о </w:t>
      </w:r>
      <w:r>
        <w:t>данным</w:t>
      </w:r>
      <w:r w:rsidRPr="00A95BA0">
        <w:t xml:space="preserve"> расходным </w:t>
      </w:r>
      <w:r w:rsidRPr="00A95BA0">
        <w:lastRenderedPageBreak/>
        <w:t>расписаниям необходимо вручную скорректировать сумму</w:t>
      </w:r>
      <w:r w:rsidR="00751315">
        <w:t>,</w:t>
      </w:r>
      <w:r w:rsidRPr="00A95BA0">
        <w:t xml:space="preserve"> без учёта суммы в утверждённых значениях, то есть необходимо указать только сумму изменения.</w:t>
      </w:r>
    </w:p>
    <w:p w14:paraId="5C36C3B4" w14:textId="25447071" w:rsidR="00FF6B6D" w:rsidRPr="001228DF" w:rsidRDefault="00FF6B6D" w:rsidP="001228DF">
      <w:pPr>
        <w:pStyle w:val="ad"/>
      </w:pPr>
      <w:r w:rsidRPr="004C4047">
        <w:rPr>
          <w:b/>
        </w:rPr>
        <w:t>Важно!</w:t>
      </w:r>
      <w:r>
        <w:t xml:space="preserve"> Если </w:t>
      </w:r>
      <w:r w:rsidR="00751315">
        <w:t>в окне «Распределения по лицевому счету»</w:t>
      </w:r>
      <w:r>
        <w:t xml:space="preserve"> ранее утвержденные бюджетные средства были переведены с одного лицевого счёта</w:t>
      </w:r>
      <w:r w:rsidRPr="003F1F38">
        <w:t xml:space="preserve"> на другой</w:t>
      </w:r>
      <w:r>
        <w:t>, то после утверждения документа «</w:t>
      </w:r>
      <w:r w:rsidRPr="00FF6B6D">
        <w:t>Решение об изменении БР и ЛБО</w:t>
      </w:r>
      <w:r>
        <w:t>»</w:t>
      </w:r>
      <w:r w:rsidRPr="00FF6B6D">
        <w:t xml:space="preserve"> (ф. 0501154)</w:t>
      </w:r>
      <w:r>
        <w:t xml:space="preserve"> будет сформировано «</w:t>
      </w:r>
      <w:r w:rsidRPr="00FF6B6D">
        <w:t>Расходн</w:t>
      </w:r>
      <w:r>
        <w:t xml:space="preserve">ое </w:t>
      </w:r>
      <w:r w:rsidRPr="00FF6B6D">
        <w:t>расписани</w:t>
      </w:r>
      <w:r>
        <w:t>е»</w:t>
      </w:r>
      <w:r w:rsidRPr="00FF6B6D">
        <w:t> </w:t>
      </w:r>
      <w:r>
        <w:t xml:space="preserve">на отзыв бюджетных средств с лицевого счета, на котором ранее были утверждены бюджетные средства. </w:t>
      </w:r>
    </w:p>
    <w:p w14:paraId="655EC4E9" w14:textId="0CA153C1" w:rsidR="0024621A" w:rsidRDefault="00487493" w:rsidP="00F84ABA">
      <w:pPr>
        <w:pStyle w:val="6"/>
      </w:pPr>
      <w:bookmarkStart w:id="212" w:name="_Toc74663904"/>
      <w:r>
        <w:t>Редактирование и повторное согласование</w:t>
      </w:r>
      <w:bookmarkEnd w:id="212"/>
    </w:p>
    <w:p w14:paraId="7FB50837" w14:textId="326F168C" w:rsidR="0024621A" w:rsidRDefault="00487493" w:rsidP="004C4047">
      <w:pPr>
        <w:pStyle w:val="ad"/>
      </w:pPr>
      <w:r>
        <w:t xml:space="preserve">Для устранения замечаний и повторной отправки документа на согласование необходимо выделить несогласованную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_Ref521685330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84</w:t>
      </w:r>
      <w:r w:rsidR="00093F21">
        <w:fldChar w:fldCharType="end"/>
      </w:r>
      <w:r>
        <w:t>).</w:t>
      </w:r>
    </w:p>
    <w:p w14:paraId="5F09238F" w14:textId="093B31BF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3EF0148C" wp14:editId="58713467">
            <wp:extent cx="6120130" cy="3271520"/>
            <wp:effectExtent l="0" t="0" r="0" b="5080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60F45" w14:textId="0CA17490" w:rsidR="0024621A" w:rsidRDefault="00DA19A7" w:rsidP="00FA06AF">
      <w:pPr>
        <w:pStyle w:val="af0"/>
        <w:rPr>
          <w:color w:val="000000"/>
        </w:rPr>
      </w:pPr>
      <w:bookmarkStart w:id="213" w:name="_Ref52168533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84</w:t>
      </w:r>
      <w:r w:rsidR="00FD1C9B">
        <w:rPr>
          <w:noProof/>
        </w:rPr>
        <w:fldChar w:fldCharType="end"/>
      </w:r>
      <w:bookmarkStart w:id="214" w:name="_39kk8xu" w:colFirst="0" w:colLast="0"/>
      <w:bookmarkEnd w:id="213"/>
      <w:bookmarkEnd w:id="214"/>
      <w:r w:rsidR="00487493">
        <w:rPr>
          <w:color w:val="000000"/>
        </w:rPr>
        <w:t xml:space="preserve">. </w:t>
      </w:r>
      <w:r w:rsidR="008D26DF" w:rsidRPr="008D26DF">
        <w:rPr>
          <w:color w:val="000000"/>
        </w:rPr>
        <w:t>Внешнее согласование</w:t>
      </w:r>
    </w:p>
    <w:p w14:paraId="09A4C09B" w14:textId="6A1A6611" w:rsidR="0024621A" w:rsidRDefault="00487493" w:rsidP="004C4047">
      <w:pPr>
        <w:pStyle w:val="ad"/>
      </w:pPr>
      <w:r>
        <w:t>В открывшемся окне «Лист согласования» для устранения замечаний и повторной отправки на согласование необходимо нажать на кнопку «</w:t>
      </w:r>
      <w:r w:rsidR="000A4B5B">
        <w:t>Черновик</w:t>
      </w:r>
      <w:r>
        <w:t>» (</w:t>
      </w:r>
      <w:r w:rsidR="00093F21">
        <w:fldChar w:fldCharType="begin"/>
      </w:r>
      <w:r w:rsidR="00093F21">
        <w:instrText xml:space="preserve"> REF _Ref521685334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85</w:t>
      </w:r>
      <w:r w:rsidR="00093F21">
        <w:fldChar w:fldCharType="end"/>
      </w:r>
      <w:r>
        <w:t>).</w:t>
      </w:r>
    </w:p>
    <w:p w14:paraId="107DBB93" w14:textId="4FDFDA21" w:rsidR="00FA06AF" w:rsidRDefault="00B135B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552DF3C" wp14:editId="6B28A400">
            <wp:extent cx="6120130" cy="4079875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1B1E5" w14:textId="261A79FC" w:rsidR="0024621A" w:rsidRDefault="00DA19A7" w:rsidP="00FA06AF">
      <w:pPr>
        <w:pStyle w:val="af0"/>
        <w:rPr>
          <w:color w:val="000000"/>
        </w:rPr>
      </w:pPr>
      <w:bookmarkStart w:id="215" w:name="_Ref52168533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85</w:t>
      </w:r>
      <w:r w:rsidR="00FD1C9B">
        <w:rPr>
          <w:noProof/>
        </w:rPr>
        <w:fldChar w:fldCharType="end"/>
      </w:r>
      <w:bookmarkStart w:id="216" w:name="_1opuj5n" w:colFirst="0" w:colLast="0"/>
      <w:bookmarkEnd w:id="215"/>
      <w:bookmarkEnd w:id="216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 xml:space="preserve">Окно </w:t>
      </w:r>
      <w:r w:rsidR="00B4501C">
        <w:rPr>
          <w:color w:val="000000"/>
          <w:lang w:val="ru-RU"/>
        </w:rPr>
        <w:t xml:space="preserve">«Лист </w:t>
      </w:r>
      <w:r w:rsidR="008D26DF">
        <w:rPr>
          <w:color w:val="000000"/>
          <w:lang w:val="ru-RU"/>
        </w:rPr>
        <w:t>согласования</w:t>
      </w:r>
      <w:r w:rsidR="00B4501C">
        <w:rPr>
          <w:color w:val="000000"/>
          <w:lang w:val="ru-RU"/>
        </w:rPr>
        <w:t>»</w:t>
      </w:r>
    </w:p>
    <w:p w14:paraId="6A628092" w14:textId="1C5D5A9C" w:rsidR="0024621A" w:rsidRDefault="00487493" w:rsidP="004C4047">
      <w:pPr>
        <w:pStyle w:val="ad"/>
      </w:pPr>
      <w:r>
        <w:t>Для просмотра истории согласования необходимо в окне «Лист согласования»</w:t>
      </w:r>
      <w:r w:rsidR="00B135BB">
        <w:t xml:space="preserve"> необходимо</w:t>
      </w:r>
      <w:r>
        <w:t xml:space="preserve"> нажать на кнопку «История согласования» (</w:t>
      </w:r>
      <w:r w:rsidR="00093F21">
        <w:fldChar w:fldCharType="begin"/>
      </w:r>
      <w:r w:rsidR="00093F21">
        <w:instrText xml:space="preserve"> REF _Ref521685339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86</w:t>
      </w:r>
      <w:r w:rsidR="00093F21">
        <w:fldChar w:fldCharType="end"/>
      </w:r>
      <w:r>
        <w:t>).</w:t>
      </w:r>
    </w:p>
    <w:p w14:paraId="5FEB4DD5" w14:textId="1BDB7E54" w:rsidR="00FA06AF" w:rsidRDefault="00B135B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35D93B1" wp14:editId="787BD504">
            <wp:extent cx="6120130" cy="4079875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DAB0" w14:textId="26D986A1" w:rsidR="0024621A" w:rsidRDefault="00DA19A7" w:rsidP="00FA06AF">
      <w:pPr>
        <w:pStyle w:val="af0"/>
        <w:rPr>
          <w:color w:val="000000"/>
        </w:rPr>
      </w:pPr>
      <w:bookmarkStart w:id="217" w:name="_Ref52168533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86</w:t>
      </w:r>
      <w:r w:rsidR="00FD1C9B">
        <w:rPr>
          <w:noProof/>
        </w:rPr>
        <w:fldChar w:fldCharType="end"/>
      </w:r>
      <w:bookmarkStart w:id="218" w:name="_48pi1tg" w:colFirst="0" w:colLast="0"/>
      <w:bookmarkEnd w:id="217"/>
      <w:bookmarkEnd w:id="218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 xml:space="preserve">Окно </w:t>
      </w:r>
      <w:r w:rsidR="005879CF">
        <w:rPr>
          <w:color w:val="000000"/>
          <w:lang w:val="ru-RU"/>
        </w:rPr>
        <w:t xml:space="preserve">«Лист </w:t>
      </w:r>
      <w:r w:rsidR="008D26DF">
        <w:rPr>
          <w:color w:val="000000"/>
          <w:lang w:val="ru-RU"/>
        </w:rPr>
        <w:t>согласования</w:t>
      </w:r>
      <w:r w:rsidR="005879CF">
        <w:rPr>
          <w:color w:val="000000"/>
          <w:lang w:val="ru-RU"/>
        </w:rPr>
        <w:t>»</w:t>
      </w:r>
    </w:p>
    <w:p w14:paraId="1E738AE0" w14:textId="39EF5857" w:rsidR="0024621A" w:rsidRDefault="00487493" w:rsidP="00F84ABA">
      <w:pPr>
        <w:pStyle w:val="4"/>
      </w:pPr>
      <w:bookmarkStart w:id="219" w:name="_Toc74663905"/>
      <w:r>
        <w:t>Формирование печатной формы реестра</w:t>
      </w:r>
      <w:r w:rsidR="005879CF">
        <w:t xml:space="preserve"> с расширением </w:t>
      </w:r>
      <w:r w:rsidR="005879CF" w:rsidRPr="004C4047">
        <w:t>*.</w:t>
      </w:r>
      <w:proofErr w:type="spellStart"/>
      <w:r w:rsidR="005879CF" w:rsidRPr="004C4047">
        <w:t>xls</w:t>
      </w:r>
      <w:bookmarkEnd w:id="219"/>
      <w:proofErr w:type="spellEnd"/>
    </w:p>
    <w:p w14:paraId="51A36D4B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05A4BFC0" w14:textId="4ACE2314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21334">
        <w:t>подраздела «</w:t>
      </w:r>
      <w:r>
        <w:t xml:space="preserve">Документы ГРБС», необходимо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093F21">
        <w:fldChar w:fldCharType="begin"/>
      </w:r>
      <w:r w:rsidR="00093F21">
        <w:instrText xml:space="preserve"> REF _Ref521685346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87</w:t>
      </w:r>
      <w:r w:rsidR="00093F21">
        <w:fldChar w:fldCharType="end"/>
      </w:r>
      <w:r>
        <w:t>).</w:t>
      </w:r>
    </w:p>
    <w:p w14:paraId="1C5CD2A3" w14:textId="423C5610" w:rsidR="00FA06AF" w:rsidRDefault="0024621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FBE7650" wp14:editId="5634A2E0">
            <wp:extent cx="6120130" cy="327152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97F4C" w14:textId="7FBDC257" w:rsidR="0024621A" w:rsidRPr="008D26DF" w:rsidRDefault="00DA19A7" w:rsidP="00FA06AF">
      <w:pPr>
        <w:pStyle w:val="af0"/>
        <w:rPr>
          <w:color w:val="000000"/>
        </w:rPr>
      </w:pPr>
      <w:bookmarkStart w:id="220" w:name="_Ref5216853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87</w:t>
      </w:r>
      <w:r w:rsidR="00FD1C9B">
        <w:rPr>
          <w:noProof/>
        </w:rPr>
        <w:fldChar w:fldCharType="end"/>
      </w:r>
      <w:bookmarkStart w:id="221" w:name="_2nusc19" w:colFirst="0" w:colLast="0"/>
      <w:bookmarkEnd w:id="220"/>
      <w:bookmarkEnd w:id="221"/>
      <w:r w:rsidR="008D26DF">
        <w:rPr>
          <w:color w:val="000000"/>
        </w:rPr>
        <w:t xml:space="preserve">. </w:t>
      </w:r>
      <w:r w:rsidR="008D26DF" w:rsidRPr="008D26DF">
        <w:rPr>
          <w:color w:val="000000"/>
        </w:rPr>
        <w:t>Печать реестра</w:t>
      </w:r>
    </w:p>
    <w:p w14:paraId="77655668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05B0BEC8" w14:textId="19558D6A" w:rsidR="0024621A" w:rsidRDefault="00487493" w:rsidP="00F84ABA">
      <w:pPr>
        <w:pStyle w:val="4"/>
      </w:pPr>
      <w:bookmarkStart w:id="222" w:name="_Toc74663906"/>
      <w:r>
        <w:t>Формирование печатной формы документа</w:t>
      </w:r>
      <w:r w:rsidR="007346D2">
        <w:t xml:space="preserve"> «Решение об изменении БР и ЛБО» (ф.0501154)</w:t>
      </w:r>
      <w:bookmarkEnd w:id="222"/>
    </w:p>
    <w:p w14:paraId="6893C0D1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0758FAAE" w14:textId="30C63CAE" w:rsidR="0024621A" w:rsidRDefault="00487493" w:rsidP="004C4047">
      <w:pPr>
        <w:pStyle w:val="ad"/>
      </w:pPr>
      <w:r>
        <w:t xml:space="preserve">Формирование печатной формы документа «Решение об изменении БР и ЛБО» (ф.0501154)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7B959623" w14:textId="744B90F4" w:rsidR="0024621A" w:rsidRDefault="00487493" w:rsidP="004C4047">
      <w:pPr>
        <w:pStyle w:val="ad"/>
      </w:pPr>
      <w:r>
        <w:t xml:space="preserve">Для того чтобы сформировать печатную форму документа «Решение об изменении БР и ЛБО» (ф.0501154) </w:t>
      </w:r>
      <w:r w:rsidR="00921334">
        <w:t>в подразделе «</w:t>
      </w:r>
      <w:r>
        <w:t xml:space="preserve">Документы ГРБС» во вкладке «Исходящие»,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lastRenderedPageBreak/>
        <w:t>[Печать документа/</w:t>
      </w:r>
      <w:r>
        <w:t xml:space="preserve"> </w:t>
      </w:r>
      <w:r>
        <w:rPr>
          <w:i/>
        </w:rPr>
        <w:t>Решение об изменении БР и ЛБО]</w:t>
      </w:r>
      <w:r>
        <w:t xml:space="preserve"> и в раскрывающемся списке установить «галочку» напротив соответствующего </w:t>
      </w:r>
      <w:r w:rsidR="005879CF">
        <w:t xml:space="preserve">расширения </w:t>
      </w:r>
      <w:r>
        <w:t>(</w:t>
      </w:r>
      <w:r w:rsidR="00093F21">
        <w:fldChar w:fldCharType="begin"/>
      </w:r>
      <w:r w:rsidR="00093F21">
        <w:instrText xml:space="preserve"> REF _Ref521685354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88</w:t>
      </w:r>
      <w:r w:rsidR="00093F21">
        <w:fldChar w:fldCharType="end"/>
      </w:r>
      <w:r>
        <w:t>).</w:t>
      </w:r>
    </w:p>
    <w:p w14:paraId="34ADAE02" w14:textId="3840A77F" w:rsidR="00FA06AF" w:rsidRDefault="007B4968" w:rsidP="00AA3EF6">
      <w:pPr>
        <w:pStyle w:val="ae"/>
      </w:pPr>
      <w:r>
        <w:rPr>
          <w:lang w:val="ru-RU" w:eastAsia="ru-RU"/>
        </w:rPr>
        <w:drawing>
          <wp:inline distT="0" distB="0" distL="0" distR="0" wp14:anchorId="23668F13" wp14:editId="0F9D8B22">
            <wp:extent cx="6120130" cy="348297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4EC8" w14:textId="7CD47F53" w:rsidR="0024621A" w:rsidRDefault="00DA19A7" w:rsidP="00FA06AF">
      <w:pPr>
        <w:pStyle w:val="af0"/>
        <w:rPr>
          <w:i/>
          <w:color w:val="000000"/>
        </w:rPr>
      </w:pPr>
      <w:bookmarkStart w:id="223" w:name="_Ref52168535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88</w:t>
      </w:r>
      <w:r w:rsidR="00FD1C9B">
        <w:rPr>
          <w:noProof/>
        </w:rPr>
        <w:fldChar w:fldCharType="end"/>
      </w:r>
      <w:bookmarkStart w:id="224" w:name="_1302m92" w:colFirst="0" w:colLast="0"/>
      <w:bookmarkEnd w:id="223"/>
      <w:bookmarkEnd w:id="224"/>
      <w:r w:rsidR="00487493">
        <w:rPr>
          <w:color w:val="000000"/>
        </w:rPr>
        <w:t>. Формирование печатной формы документа</w:t>
      </w:r>
    </w:p>
    <w:p w14:paraId="4850102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«Решение об изменении БР и ЛБО» (ф.0501154) в виде файла с выбранным расширением.</w:t>
      </w:r>
    </w:p>
    <w:p w14:paraId="42882BD7" w14:textId="6F7BA8B6" w:rsidR="0024621A" w:rsidRDefault="00487493" w:rsidP="004C4047">
      <w:pPr>
        <w:pStyle w:val="ad"/>
      </w:pPr>
      <w:r>
        <w:t>Для того чтобы сформировать печатную форму документа «Решение об изменении БР и ЛБО» (ф.0501154)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093F21">
        <w:fldChar w:fldCharType="begin"/>
      </w:r>
      <w:r w:rsidR="00093F21">
        <w:instrText xml:space="preserve"> REF _Ref521685360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89</w:t>
      </w:r>
      <w:r w:rsidR="00093F21">
        <w:fldChar w:fldCharType="end"/>
      </w:r>
      <w:r>
        <w:t>).</w:t>
      </w:r>
    </w:p>
    <w:p w14:paraId="7D06AD1F" w14:textId="12D33347" w:rsidR="00FA06AF" w:rsidRDefault="007B4968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B62D4D4" wp14:editId="136F87B0">
            <wp:extent cx="6120130" cy="34829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6C2F" w14:textId="61D3AADA" w:rsidR="0024621A" w:rsidRDefault="00DA19A7" w:rsidP="00FA06AF">
      <w:pPr>
        <w:pStyle w:val="af0"/>
        <w:rPr>
          <w:color w:val="000000"/>
        </w:rPr>
      </w:pPr>
      <w:bookmarkStart w:id="225" w:name="_Ref52168536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89</w:t>
      </w:r>
      <w:r w:rsidR="00FD1C9B">
        <w:rPr>
          <w:noProof/>
        </w:rPr>
        <w:fldChar w:fldCharType="end"/>
      </w:r>
      <w:bookmarkStart w:id="226" w:name="_3mzq4wv" w:colFirst="0" w:colLast="0"/>
      <w:bookmarkEnd w:id="225"/>
      <w:bookmarkEnd w:id="226"/>
      <w:r w:rsidR="00487493">
        <w:rPr>
          <w:color w:val="000000"/>
        </w:rPr>
        <w:t>. Строка с наименованием документа «Решение об изменении БР и ЛБО» (ф.0501154)</w:t>
      </w:r>
    </w:p>
    <w:p w14:paraId="373F0C89" w14:textId="6A57CEF1" w:rsidR="0024621A" w:rsidRDefault="00487493" w:rsidP="004C4047">
      <w:pPr>
        <w:pStyle w:val="ad"/>
      </w:pPr>
      <w:r>
        <w:t>В открывшемся окне «Документ «</w:t>
      </w:r>
      <w:r w:rsidR="00582B2A">
        <w:t>Решение об изменении бюджетной росписи и лимитов бюджетных обязательств</w:t>
      </w:r>
      <w:r>
        <w:t xml:space="preserve">» </w:t>
      </w:r>
      <w:r w:rsidR="005879CF">
        <w:t xml:space="preserve">необходимо </w:t>
      </w:r>
      <w:r>
        <w:t xml:space="preserve">нажать на кнопку «Печать», выбрать пункт </w:t>
      </w:r>
      <w:r>
        <w:rPr>
          <w:i/>
        </w:rPr>
        <w:t>[Решение об изменении БР и ЛБО ГРБС]</w:t>
      </w:r>
      <w:r>
        <w:t xml:space="preserve"> и в раскрывающемся списке установить «галочку» напротив соответствующего </w:t>
      </w:r>
      <w:r w:rsidR="005879CF">
        <w:t xml:space="preserve">расширения </w:t>
      </w:r>
      <w:r>
        <w:t>(</w:t>
      </w:r>
      <w:r w:rsidR="00093F21">
        <w:fldChar w:fldCharType="begin"/>
      </w:r>
      <w:r w:rsidR="00093F21">
        <w:instrText xml:space="preserve"> REF _Ref521685369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90</w:t>
      </w:r>
      <w:r w:rsidR="00093F21">
        <w:fldChar w:fldCharType="end"/>
      </w:r>
      <w:r>
        <w:t>).</w:t>
      </w:r>
    </w:p>
    <w:p w14:paraId="08D0A5DC" w14:textId="62B83735" w:rsidR="00FA06AF" w:rsidRDefault="007B4968" w:rsidP="00AA3EF6">
      <w:pPr>
        <w:pStyle w:val="ae"/>
      </w:pPr>
      <w:r>
        <w:rPr>
          <w:lang w:val="ru-RU" w:eastAsia="ru-RU"/>
        </w:rPr>
        <w:drawing>
          <wp:inline distT="0" distB="0" distL="0" distR="0" wp14:anchorId="502AD6A7" wp14:editId="10CD9CD8">
            <wp:extent cx="6120130" cy="3027680"/>
            <wp:effectExtent l="0" t="0" r="0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A457" w14:textId="17486105" w:rsidR="0024621A" w:rsidRDefault="00DA19A7" w:rsidP="00FA06AF">
      <w:pPr>
        <w:pStyle w:val="af0"/>
        <w:rPr>
          <w:i/>
          <w:color w:val="000000"/>
        </w:rPr>
      </w:pPr>
      <w:bookmarkStart w:id="227" w:name="_Ref52168536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90</w:t>
      </w:r>
      <w:r w:rsidR="00FD1C9B">
        <w:rPr>
          <w:noProof/>
        </w:rPr>
        <w:fldChar w:fldCharType="end"/>
      </w:r>
      <w:bookmarkStart w:id="228" w:name="_2250f4o" w:colFirst="0" w:colLast="0"/>
      <w:bookmarkEnd w:id="227"/>
      <w:bookmarkEnd w:id="228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Печать</w:t>
      </w:r>
      <w:r w:rsidR="005879CF">
        <w:rPr>
          <w:color w:val="000000"/>
          <w:lang w:val="ru-RU"/>
        </w:rPr>
        <w:t xml:space="preserve"> документа</w:t>
      </w:r>
      <w:r w:rsidR="008D26DF">
        <w:rPr>
          <w:color w:val="000000"/>
          <w:lang w:val="ru-RU"/>
        </w:rPr>
        <w:t xml:space="preserve"> «</w:t>
      </w:r>
      <w:r w:rsidR="008D26DF">
        <w:rPr>
          <w:color w:val="000000"/>
        </w:rPr>
        <w:t>Решение об изменении БР и ЛБО</w:t>
      </w:r>
      <w:r w:rsidR="008D26DF">
        <w:rPr>
          <w:color w:val="000000"/>
          <w:lang w:val="ru-RU"/>
        </w:rPr>
        <w:t>»</w:t>
      </w:r>
    </w:p>
    <w:p w14:paraId="53E87904" w14:textId="55999B78" w:rsidR="0024621A" w:rsidRDefault="00487493" w:rsidP="004C4047">
      <w:pPr>
        <w:pStyle w:val="ad"/>
      </w:pPr>
      <w:r>
        <w:lastRenderedPageBreak/>
        <w:t>В результате на рабочую станцию пользователя загрузится печатная форма документа «Решение об изменении БР и ЛБО» (ф.</w:t>
      </w:r>
      <w:r w:rsidR="00932F11">
        <w:t> </w:t>
      </w:r>
      <w:r>
        <w:t>0501154) в виде файла с выбранным расширением.</w:t>
      </w:r>
    </w:p>
    <w:p w14:paraId="18777F5F" w14:textId="450DB96E" w:rsidR="0024621A" w:rsidRDefault="00487493" w:rsidP="00F84ABA">
      <w:pPr>
        <w:pStyle w:val="4"/>
      </w:pPr>
      <w:bookmarkStart w:id="229" w:name="_Toc74663907"/>
      <w:r>
        <w:t xml:space="preserve">Формирование документа «Расходное расписание» </w:t>
      </w:r>
      <w:r w:rsidR="00D149A3">
        <w:t>главным распорядителем средств федерального бюджета</w:t>
      </w:r>
      <w:bookmarkEnd w:id="229"/>
    </w:p>
    <w:p w14:paraId="3B5E2F16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данных)».</w:t>
      </w:r>
    </w:p>
    <w:p w14:paraId="27413516" w14:textId="48679B07" w:rsidR="0024621A" w:rsidRDefault="00487493" w:rsidP="004C4047">
      <w:pPr>
        <w:pStyle w:val="ad"/>
      </w:pPr>
      <w:r>
        <w:t xml:space="preserve">Формирование документа «Расходное расписание» ГРБС </w:t>
      </w:r>
      <w:r w:rsidR="00D149A3">
        <w:t xml:space="preserve">осуществляется </w:t>
      </w:r>
      <w:r>
        <w:t xml:space="preserve">аналогично описанию в </w:t>
      </w:r>
      <w:proofErr w:type="spellStart"/>
      <w:r>
        <w:t>п.п</w:t>
      </w:r>
      <w:proofErr w:type="spellEnd"/>
      <w:r>
        <w:t>.</w:t>
      </w:r>
      <w:r w:rsidR="0081032D">
        <w:t> </w:t>
      </w:r>
      <w:r w:rsidR="00D149A3">
        <w:fldChar w:fldCharType="begin"/>
      </w:r>
      <w:r w:rsidR="00D149A3">
        <w:instrText xml:space="preserve"> REF _Ref521680335 \r \h </w:instrText>
      </w:r>
      <w:r w:rsidR="00D149A3">
        <w:fldChar w:fldCharType="separate"/>
      </w:r>
      <w:r w:rsidR="0068156D">
        <w:t>6.9</w:t>
      </w:r>
      <w:r w:rsidR="00D149A3">
        <w:fldChar w:fldCharType="end"/>
      </w:r>
      <w:r w:rsidR="00D149A3">
        <w:t> </w:t>
      </w:r>
      <w:r>
        <w:t xml:space="preserve">настоящего </w:t>
      </w:r>
      <w:r w:rsidRPr="004C4047">
        <w:rPr>
          <w:rStyle w:val="12"/>
        </w:rPr>
        <w:t>руководства</w:t>
      </w:r>
      <w:r>
        <w:t xml:space="preserve"> пользователя.</w:t>
      </w:r>
    </w:p>
    <w:p w14:paraId="0B9E5B85" w14:textId="4C2CF516" w:rsidR="0024621A" w:rsidRDefault="00487493" w:rsidP="00F84ABA">
      <w:pPr>
        <w:pStyle w:val="4"/>
      </w:pPr>
      <w:bookmarkStart w:id="230" w:name="_Toc74663908"/>
      <w:r>
        <w:t xml:space="preserve">Загрузка документа «Расходное расписание» </w:t>
      </w:r>
      <w:r w:rsidR="007E6875">
        <w:t>получателем бюджетных средств</w:t>
      </w:r>
      <w:bookmarkEnd w:id="230"/>
    </w:p>
    <w:p w14:paraId="5529BE94" w14:textId="7DBFE37E" w:rsidR="0024621A" w:rsidRDefault="00487493" w:rsidP="004C4047">
      <w:pPr>
        <w:pStyle w:val="ad"/>
      </w:pPr>
      <w:bookmarkStart w:id="231" w:name="_haapch" w:colFirst="0" w:colLast="0"/>
      <w:bookmarkEnd w:id="231"/>
      <w:r>
        <w:t>Загрузка документа «Расходное расписание» осуществляется с ролью «Формирование и ведение БС ПБС (Ввод данных)» в разделе «Бюджетная смета»</w:t>
      </w:r>
      <w:r w:rsidR="007E6875">
        <w:t>,</w:t>
      </w:r>
      <w:r>
        <w:t xml:space="preserve"> подраздел «Расходные расписания»</w:t>
      </w:r>
      <w:r w:rsidR="007E6875">
        <w:t>,</w:t>
      </w:r>
      <w:r>
        <w:t xml:space="preserve"> вкладка «Входящие» и выполняется аналогично описанию в </w:t>
      </w:r>
      <w:proofErr w:type="spellStart"/>
      <w:r>
        <w:t>п.п</w:t>
      </w:r>
      <w:proofErr w:type="spellEnd"/>
      <w:r>
        <w:t>. </w:t>
      </w:r>
      <w:r w:rsidR="007E6875">
        <w:fldChar w:fldCharType="begin"/>
      </w:r>
      <w:r w:rsidR="007E6875">
        <w:instrText xml:space="preserve"> REF _Ref49949252 \w \h </w:instrText>
      </w:r>
      <w:r w:rsidR="007E6875">
        <w:fldChar w:fldCharType="separate"/>
      </w:r>
      <w:r w:rsidR="0068156D">
        <w:t>2.2.4.3</w:t>
      </w:r>
      <w:r w:rsidR="007E6875">
        <w:fldChar w:fldCharType="end"/>
      </w:r>
      <w:r w:rsidR="007E6875">
        <w:t> </w:t>
      </w:r>
      <w:r w:rsidR="0081032D">
        <w:t>настоящего руководства пользователя.</w:t>
      </w:r>
    </w:p>
    <w:p w14:paraId="3D81159F" w14:textId="42BC075B" w:rsidR="0024621A" w:rsidRDefault="00487493" w:rsidP="00F84ABA">
      <w:pPr>
        <w:pStyle w:val="4"/>
      </w:pPr>
      <w:bookmarkStart w:id="232" w:name="_Toc74663909"/>
      <w:r>
        <w:t>Формирование документа «Изменение показателей бюджетной сметы» (ф.05010</w:t>
      </w:r>
      <w:r w:rsidR="00C06901">
        <w:t>20</w:t>
      </w:r>
      <w:r>
        <w:t xml:space="preserve">) </w:t>
      </w:r>
      <w:r w:rsidR="00E669CA">
        <w:t>получателем бюджетных средств</w:t>
      </w:r>
      <w:bookmarkEnd w:id="232"/>
    </w:p>
    <w:p w14:paraId="1C275725" w14:textId="711A66D8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 xml:space="preserve">Документы ПБС» раздела «Бюджетная смета» и выполняется аналогично описанию в </w:t>
      </w:r>
      <w:proofErr w:type="spellStart"/>
      <w:r>
        <w:t>п.п</w:t>
      </w:r>
      <w:proofErr w:type="spellEnd"/>
      <w:r>
        <w:t>. </w:t>
      </w:r>
      <w:r w:rsidR="00E669CA">
        <w:fldChar w:fldCharType="begin"/>
      </w:r>
      <w:r w:rsidR="00E669CA">
        <w:instrText xml:space="preserve"> REF _Ref521673234 \r \h </w:instrText>
      </w:r>
      <w:r w:rsidR="00E669CA">
        <w:fldChar w:fldCharType="separate"/>
      </w:r>
      <w:r w:rsidR="0068156D">
        <w:t>2.1.2</w:t>
      </w:r>
      <w:r w:rsidR="00E669CA">
        <w:fldChar w:fldCharType="end"/>
      </w:r>
      <w:r w:rsidR="00E669CA">
        <w:t> </w:t>
      </w:r>
      <w:r w:rsidR="0081032D">
        <w:t>настоящего руководства пользователя.</w:t>
      </w:r>
    </w:p>
    <w:p w14:paraId="2C46ECE0" w14:textId="1D482664" w:rsidR="0024621A" w:rsidRDefault="00487493" w:rsidP="00F84ABA">
      <w:pPr>
        <w:pStyle w:val="4"/>
      </w:pPr>
      <w:bookmarkStart w:id="233" w:name="_319y80a" w:colFirst="0" w:colLast="0"/>
      <w:bookmarkStart w:id="234" w:name="_Toc74663910"/>
      <w:bookmarkEnd w:id="233"/>
      <w:r>
        <w:lastRenderedPageBreak/>
        <w:t xml:space="preserve">Внешнее согласование документов </w:t>
      </w:r>
      <w:r w:rsidR="00921334">
        <w:t>в подразделе «</w:t>
      </w:r>
      <w:r>
        <w:t>Документы ГРБС» или «Документы РБС»</w:t>
      </w:r>
      <w:bookmarkEnd w:id="234"/>
      <w:r w:rsidR="00E669CA">
        <w:t xml:space="preserve"> </w:t>
      </w:r>
    </w:p>
    <w:p w14:paraId="37FA1D53" w14:textId="2BB3AD7C" w:rsidR="0024621A" w:rsidRDefault="00487493" w:rsidP="004C4047">
      <w:pPr>
        <w:pStyle w:val="ad"/>
      </w:pPr>
      <w:r>
        <w:t xml:space="preserve">Внешнее согласование документов ПБС осуществляется с ролью «Утверждение БС ПБС (Согласование/РБС)», «Утверждение БС ПБС (Утверждение/РБС)», «Утверждение БС ПБС и СБС РБС (Согласование/ГРБС)» или «Утверждение БС ПБС и СБС РБС (Утверждение/ГРБС)» </w:t>
      </w:r>
      <w:r w:rsidR="00921334">
        <w:t>в подразделе «</w:t>
      </w:r>
      <w:r>
        <w:t>Документы ГРБС» или «Документы РБС» раздела «Бюджетная смета».</w:t>
      </w:r>
    </w:p>
    <w:p w14:paraId="1143CBBA" w14:textId="30C0D975" w:rsidR="00C27BEF" w:rsidRDefault="00C27BEF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bookmarkStart w:id="235" w:name="_Toc487018464"/>
      <w:bookmarkStart w:id="236" w:name="_Ref470125274"/>
      <w:bookmarkStart w:id="237" w:name="_Ref470125243"/>
      <w:r w:rsidR="00AC5C10">
        <w:t>6</w:t>
      </w:r>
      <w:r>
        <w:t>.1.4 Внешнее согласование документа «Бюджетная смета (ф.</w:t>
      </w:r>
      <w:r w:rsidR="00AC5C10">
        <w:t> </w:t>
      </w:r>
      <w:r w:rsidR="00AC5C10" w:rsidRPr="00AC5C10">
        <w:t>0501019</w:t>
      </w:r>
      <w:r>
        <w:t>)»</w:t>
      </w:r>
      <w:bookmarkEnd w:id="235"/>
      <w:bookmarkEnd w:id="236"/>
      <w:bookmarkEnd w:id="237"/>
      <w:r>
        <w:t xml:space="preserve">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05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70EB587D" w14:textId="4CFF271C" w:rsidR="0024621A" w:rsidRPr="00F84ABA" w:rsidRDefault="00487493" w:rsidP="00F84ABA">
      <w:pPr>
        <w:pStyle w:val="1"/>
      </w:pPr>
      <w:bookmarkStart w:id="238" w:name="_Toc74663911"/>
      <w:r w:rsidRPr="00F84ABA">
        <w:lastRenderedPageBreak/>
        <w:t>Изменение лимитов бюджетных обязательств в связи с выполнением условий обеспечения финансирования</w:t>
      </w:r>
      <w:bookmarkEnd w:id="238"/>
    </w:p>
    <w:p w14:paraId="4C20ECFB" w14:textId="4D7BE8D7" w:rsidR="00B35046" w:rsidRDefault="00B35046" w:rsidP="00B35046">
      <w:pPr>
        <w:pStyle w:val="2"/>
      </w:pPr>
      <w:bookmarkStart w:id="239" w:name="_Ref28091268"/>
      <w:bookmarkStart w:id="240" w:name="_Ref521678485"/>
      <w:bookmarkStart w:id="241" w:name="_Toc74663912"/>
      <w:r>
        <w:t xml:space="preserve">Рассмотрение документа </w:t>
      </w:r>
      <w:r w:rsidR="00F129A9">
        <w:t>«</w:t>
      </w:r>
      <w:r w:rsidRPr="00A017E4">
        <w:t>Уведомление о выполнении условий снятия блокировки</w:t>
      </w:r>
      <w:r w:rsidR="00F129A9">
        <w:t>»</w:t>
      </w:r>
      <w:bookmarkEnd w:id="239"/>
      <w:bookmarkEnd w:id="241"/>
    </w:p>
    <w:p w14:paraId="26304289" w14:textId="77777777" w:rsidR="00B35046" w:rsidRDefault="00B35046" w:rsidP="004C4047">
      <w:pPr>
        <w:pStyle w:val="ad"/>
      </w:pPr>
      <w:r w:rsidRPr="00A017E4">
        <w:rPr>
          <w:b/>
        </w:rPr>
        <w:t>Предусловие:</w:t>
      </w:r>
      <w:r>
        <w:t xml:space="preserve"> осуществлен вход с ролями</w:t>
      </w:r>
      <w:r w:rsidRPr="001462E9">
        <w:t xml:space="preserve"> «</w:t>
      </w:r>
      <w:r>
        <w:t>Формирование и ведение БР ГРБС (Согласование</w:t>
      </w:r>
      <w:r w:rsidRPr="001462E9">
        <w:t>)»</w:t>
      </w:r>
      <w:r>
        <w:t xml:space="preserve">, </w:t>
      </w:r>
      <w:r w:rsidRPr="001462E9">
        <w:t>«</w:t>
      </w:r>
      <w:r>
        <w:t>Формирование и ведение БР ГРБС (Утверждение</w:t>
      </w:r>
      <w:r w:rsidRPr="001462E9">
        <w:t>)»</w:t>
      </w:r>
      <w:r w:rsidRPr="00D15351">
        <w:t>.</w:t>
      </w:r>
    </w:p>
    <w:p w14:paraId="24754415" w14:textId="13A6BC2D" w:rsidR="00B35046" w:rsidRDefault="00921334" w:rsidP="004C4047">
      <w:pPr>
        <w:pStyle w:val="ad"/>
      </w:pPr>
      <w:r>
        <w:t>В подразделе «</w:t>
      </w:r>
      <w:r w:rsidR="00B35046">
        <w:t>Документы ГРБС» во вкладке «Рассмотрение» отображается документ нижестоящего учреждения</w:t>
      </w:r>
      <w:r w:rsidR="009938B8">
        <w:t xml:space="preserve"> «</w:t>
      </w:r>
      <w:r w:rsidR="00B35046" w:rsidRPr="00A017E4">
        <w:t>Уведомление о выпол</w:t>
      </w:r>
      <w:r w:rsidR="009938B8">
        <w:t>нении условий снятия блокировки»</w:t>
      </w:r>
      <w:r w:rsidR="00B35046">
        <w:t xml:space="preserve">, требующий внешнего согласования </w:t>
      </w:r>
      <w:r w:rsidR="00B35046"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_Ref28092090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91</w:t>
      </w:r>
      <w:r w:rsidR="00DA1A06">
        <w:rPr>
          <w:color w:val="000000"/>
        </w:rPr>
        <w:fldChar w:fldCharType="end"/>
      </w:r>
      <w:r w:rsidR="00B35046">
        <w:rPr>
          <w:color w:val="000000"/>
        </w:rPr>
        <w:t>)</w:t>
      </w:r>
      <w:r w:rsidR="00B35046">
        <w:t>.</w:t>
      </w:r>
    </w:p>
    <w:p w14:paraId="41C1A9F4" w14:textId="100AD761" w:rsidR="00B35046" w:rsidRDefault="00C54B9D" w:rsidP="00AA3EF6">
      <w:pPr>
        <w:pStyle w:val="ae"/>
      </w:pPr>
      <w:r>
        <w:rPr>
          <w:lang w:val="ru-RU" w:eastAsia="ru-RU"/>
        </w:rPr>
        <w:drawing>
          <wp:inline distT="0" distB="0" distL="0" distR="0" wp14:anchorId="0AF551F3" wp14:editId="44EAD326">
            <wp:extent cx="6120130" cy="2874645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1C4B1" w14:textId="41DD3B4B" w:rsidR="00B35046" w:rsidRPr="009938B8" w:rsidRDefault="00DA19A7" w:rsidP="00B35046">
      <w:pPr>
        <w:pStyle w:val="af0"/>
        <w:rPr>
          <w:lang w:val="ru-RU"/>
        </w:rPr>
      </w:pPr>
      <w:bookmarkStart w:id="242" w:name="_Ref2809209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91</w:t>
      </w:r>
      <w:r w:rsidR="00FD1C9B">
        <w:rPr>
          <w:noProof/>
        </w:rPr>
        <w:fldChar w:fldCharType="end"/>
      </w:r>
      <w:bookmarkEnd w:id="242"/>
      <w:r w:rsidR="00B35046">
        <w:rPr>
          <w:color w:val="000000"/>
        </w:rPr>
        <w:t>.</w:t>
      </w:r>
      <w:r w:rsidR="00B35046">
        <w:rPr>
          <w:color w:val="000000"/>
          <w:lang w:val="ru-RU"/>
        </w:rPr>
        <w:t xml:space="preserve"> Документ</w:t>
      </w:r>
      <w:r w:rsidR="00B35046">
        <w:rPr>
          <w:color w:val="000000"/>
        </w:rPr>
        <w:t xml:space="preserve"> </w:t>
      </w:r>
      <w:r w:rsidR="009938B8">
        <w:rPr>
          <w:color w:val="000000"/>
          <w:lang w:val="ru-RU"/>
        </w:rPr>
        <w:t>«</w:t>
      </w:r>
      <w:r w:rsidR="00B35046" w:rsidRPr="007B16D6">
        <w:rPr>
          <w:color w:val="000000"/>
        </w:rPr>
        <w:t>Уведомление о выполнении услов</w:t>
      </w:r>
      <w:r w:rsidR="009938B8">
        <w:rPr>
          <w:color w:val="000000"/>
        </w:rPr>
        <w:t>ий снятия блокировки</w:t>
      </w:r>
      <w:r w:rsidR="009938B8">
        <w:rPr>
          <w:color w:val="000000"/>
          <w:lang w:val="ru-RU"/>
        </w:rPr>
        <w:t>»</w:t>
      </w:r>
      <w:r w:rsidR="0090061E">
        <w:rPr>
          <w:color w:val="000000"/>
          <w:lang w:val="ru-RU"/>
        </w:rPr>
        <w:t xml:space="preserve"> во </w:t>
      </w:r>
      <w:r w:rsidR="0090061E">
        <w:t>вкладке «Рассмотрение»</w:t>
      </w:r>
    </w:p>
    <w:p w14:paraId="020385FC" w14:textId="24104E1D" w:rsidR="00B35046" w:rsidRDefault="00B35046" w:rsidP="004C4047">
      <w:pPr>
        <w:pStyle w:val="ad"/>
      </w:pPr>
      <w:r>
        <w:t xml:space="preserve">Для того чтобы отказать в разблокировке средств согласно выбранному условию, необходимо сформировать </w:t>
      </w:r>
      <w:r w:rsidRPr="007B16D6">
        <w:t>отрицательн</w:t>
      </w:r>
      <w:r>
        <w:t>ую</w:t>
      </w:r>
      <w:r w:rsidRPr="007B16D6">
        <w:t xml:space="preserve"> резолюци</w:t>
      </w:r>
      <w:r>
        <w:t>ю</w:t>
      </w:r>
      <w:r w:rsidR="00DA1A06">
        <w:t xml:space="preserve">. Для этого необходимо нажать на кнопку </w:t>
      </w:r>
      <w:r>
        <w:t xml:space="preserve">«Согласование» </w:t>
      </w:r>
      <w:r w:rsidR="00DA1A06">
        <w:t xml:space="preserve">и </w:t>
      </w:r>
      <w:r>
        <w:rPr>
          <w:color w:val="000000"/>
        </w:rPr>
        <w:t xml:space="preserve">выбрать пункт </w:t>
      </w:r>
      <w:r w:rsidR="00DA1A06">
        <w:rPr>
          <w:i/>
          <w:color w:val="000000"/>
        </w:rPr>
        <w:t>[Внешнее согласование/</w:t>
      </w:r>
      <w:r>
        <w:rPr>
          <w:i/>
          <w:color w:val="000000"/>
        </w:rPr>
        <w:t xml:space="preserve">Резолюция] </w:t>
      </w:r>
      <w:r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_Ref28091760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92</w:t>
      </w:r>
      <w:r w:rsidR="00DA1A06">
        <w:rPr>
          <w:color w:val="000000"/>
        </w:rPr>
        <w:fldChar w:fldCharType="end"/>
      </w:r>
      <w:r>
        <w:rPr>
          <w:color w:val="000000"/>
        </w:rPr>
        <w:t>)</w:t>
      </w:r>
      <w:r>
        <w:t>.</w:t>
      </w:r>
    </w:p>
    <w:p w14:paraId="5C37B331" w14:textId="48261E29" w:rsidR="00B35046" w:rsidRDefault="00C54B9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95FF391" wp14:editId="028F231E">
            <wp:extent cx="6120130" cy="3997960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243CE" w14:textId="3A5FCD1C" w:rsidR="00B35046" w:rsidRDefault="00DA19A7" w:rsidP="004C4047">
      <w:pPr>
        <w:pStyle w:val="af0"/>
      </w:pPr>
      <w:bookmarkStart w:id="243" w:name="_Ref2809176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92</w:t>
      </w:r>
      <w:r w:rsidR="00FD1C9B">
        <w:rPr>
          <w:noProof/>
        </w:rPr>
        <w:fldChar w:fldCharType="end"/>
      </w:r>
      <w:bookmarkEnd w:id="243"/>
      <w:r w:rsidR="00B35046">
        <w:t>. Документ «</w:t>
      </w:r>
      <w:r w:rsidR="00B35046" w:rsidRPr="007B16D6">
        <w:t>Уведомление о выполнении условий снятия блокировки</w:t>
      </w:r>
      <w:r w:rsidR="00B35046">
        <w:t>»</w:t>
      </w:r>
    </w:p>
    <w:p w14:paraId="065020FD" w14:textId="08A2AE24" w:rsidR="00B35046" w:rsidRDefault="00B35046" w:rsidP="004C4047">
      <w:pPr>
        <w:pStyle w:val="ad"/>
      </w:pPr>
      <w:r>
        <w:t>Внешнее согласование документа «</w:t>
      </w:r>
      <w:r w:rsidRPr="007B16D6">
        <w:t>Уведомление о выполнении условий снятия блокировки</w:t>
      </w:r>
      <w:r>
        <w:t xml:space="preserve">» </w:t>
      </w:r>
      <w:r w:rsidRPr="003F6769">
        <w:t>осуществля</w:t>
      </w:r>
      <w:r w:rsidR="00DA1A06">
        <w:t xml:space="preserve">ется аналогично описанию в </w:t>
      </w:r>
      <w:proofErr w:type="spellStart"/>
      <w:r w:rsidR="00DA1A06">
        <w:t>п.п</w:t>
      </w:r>
      <w:proofErr w:type="spellEnd"/>
      <w:r w:rsidR="00DA1A06">
        <w:t>. </w:t>
      </w:r>
      <w:r w:rsidR="0082065D">
        <w:fldChar w:fldCharType="begin"/>
      </w:r>
      <w:r w:rsidR="0082065D">
        <w:instrText xml:space="preserve"> REF _Ref521676649 \n \h </w:instrText>
      </w:r>
      <w:r w:rsidR="0082065D">
        <w:fldChar w:fldCharType="separate"/>
      </w:r>
      <w:r w:rsidR="0068156D">
        <w:t>2.2.5.3.9</w:t>
      </w:r>
      <w:r w:rsidR="0082065D">
        <w:fldChar w:fldCharType="end"/>
      </w:r>
      <w:r w:rsidR="0082065D">
        <w:t> </w:t>
      </w:r>
      <w:r w:rsidRPr="003F6769">
        <w:t>настоящего руководства пользователя.</w:t>
      </w:r>
    </w:p>
    <w:p w14:paraId="4B0E33A5" w14:textId="2E726B4A" w:rsidR="00B35046" w:rsidRDefault="00B35046" w:rsidP="004C4047">
      <w:pPr>
        <w:pStyle w:val="ad"/>
      </w:pPr>
      <w:r>
        <w:rPr>
          <w:b/>
        </w:rPr>
        <w:t>Важно!</w:t>
      </w:r>
      <w:r>
        <w:t xml:space="preserve"> В резолюции поле «Текст решения о согласовании» обязательно для заполнения, если в поле «Решение» выбрано значение «Не согласовано». Для данного документа доступен выбор</w:t>
      </w:r>
      <w:r w:rsidR="001D3684">
        <w:t xml:space="preserve"> только</w:t>
      </w:r>
      <w:r>
        <w:t xml:space="preserve"> решения «Не согласовано».</w:t>
      </w:r>
    </w:p>
    <w:p w14:paraId="535F7231" w14:textId="278130F8" w:rsidR="00DA1A06" w:rsidRDefault="00B35046" w:rsidP="004C4047">
      <w:pPr>
        <w:pStyle w:val="ad"/>
      </w:pPr>
      <w:r w:rsidRPr="003F6769">
        <w:t xml:space="preserve">Для того чтобы </w:t>
      </w:r>
      <w:r>
        <w:t>разблокировать средства</w:t>
      </w:r>
      <w:r w:rsidRPr="003F6769">
        <w:t xml:space="preserve"> согласно</w:t>
      </w:r>
      <w:r>
        <w:t xml:space="preserve"> выбранному условию, необходимо </w:t>
      </w:r>
      <w:r w:rsidR="00921334">
        <w:t>в подразделе «</w:t>
      </w:r>
      <w:r w:rsidR="00DA1A06">
        <w:t>Документы ГРБС</w:t>
      </w:r>
      <w:r>
        <w:t>» во вкладке «Рассмотрение» принять документ на учёт для снятия блокировки</w:t>
      </w:r>
      <w:r w:rsidR="00DA1A06">
        <w:t>.</w:t>
      </w:r>
    </w:p>
    <w:p w14:paraId="7AE02172" w14:textId="3D94D342" w:rsidR="00B35046" w:rsidRPr="00DA1A06" w:rsidRDefault="00DA1A06" w:rsidP="004C4047">
      <w:pPr>
        <w:pStyle w:val="ad"/>
      </w:pPr>
      <w:r>
        <w:t xml:space="preserve">Для этого необходимо нажать на кнопку «Согласование» и выбрать пункт </w:t>
      </w:r>
      <w:r w:rsidRPr="00DA1A06">
        <w:rPr>
          <w:i/>
        </w:rPr>
        <w:t>[Внешнее согласование/</w:t>
      </w:r>
      <w:r w:rsidR="00B35046" w:rsidRPr="00DA1A06">
        <w:rPr>
          <w:i/>
        </w:rPr>
        <w:t>Принят</w:t>
      </w:r>
      <w:r w:rsidRPr="00DA1A06">
        <w:rPr>
          <w:i/>
        </w:rPr>
        <w:t>ь на учёт для снятия блокировки]</w:t>
      </w:r>
      <w:r w:rsidR="00B35046">
        <w:t xml:space="preserve"> (</w:t>
      </w:r>
      <w:r>
        <w:fldChar w:fldCharType="begin"/>
      </w:r>
      <w:r>
        <w:instrText xml:space="preserve"> REF _Ref28092005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93</w:t>
      </w:r>
      <w:r>
        <w:fldChar w:fldCharType="end"/>
      </w:r>
      <w:r w:rsidR="00B35046">
        <w:t>).</w:t>
      </w:r>
    </w:p>
    <w:p w14:paraId="037010D2" w14:textId="3F602E19" w:rsidR="00B35046" w:rsidRDefault="00C54B9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7D54148" wp14:editId="75647428">
            <wp:extent cx="6120130" cy="4025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0C3F" w14:textId="7F2A2A9A" w:rsidR="00B35046" w:rsidRDefault="00DA19A7" w:rsidP="004C4047">
      <w:pPr>
        <w:pStyle w:val="af0"/>
        <w:rPr>
          <w:color w:val="000000"/>
        </w:rPr>
      </w:pPr>
      <w:bookmarkStart w:id="244" w:name="_Ref2809200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93</w:t>
      </w:r>
      <w:r w:rsidR="00FD1C9B">
        <w:rPr>
          <w:noProof/>
        </w:rPr>
        <w:fldChar w:fldCharType="end"/>
      </w:r>
      <w:bookmarkEnd w:id="244"/>
      <w:r w:rsidR="00DA1A06">
        <w:rPr>
          <w:color w:val="000000"/>
        </w:rPr>
        <w:t xml:space="preserve">. </w:t>
      </w:r>
      <w:r w:rsidR="00B35046" w:rsidRPr="00640C6C">
        <w:rPr>
          <w:color w:val="000000"/>
        </w:rPr>
        <w:t>Принят</w:t>
      </w:r>
      <w:r w:rsidR="00B35046">
        <w:rPr>
          <w:color w:val="000000"/>
        </w:rPr>
        <w:t>ие</w:t>
      </w:r>
      <w:r w:rsidR="00B35046" w:rsidRPr="00640C6C">
        <w:rPr>
          <w:color w:val="000000"/>
        </w:rPr>
        <w:t xml:space="preserve"> на учёт для снятия блокировки</w:t>
      </w:r>
    </w:p>
    <w:p w14:paraId="5541EDDC" w14:textId="0E73068C" w:rsidR="00B35046" w:rsidRDefault="00EC03D1" w:rsidP="004C4047">
      <w:pPr>
        <w:pStyle w:val="ad"/>
      </w:pPr>
      <w:r>
        <w:t>В результате выводится системное сообщение</w:t>
      </w:r>
      <w:r w:rsidR="00B35046">
        <w:t xml:space="preserve"> </w:t>
      </w:r>
      <w:r w:rsidR="00B35046"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_Ref28092006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94</w:t>
      </w:r>
      <w:r w:rsidR="00DA1A06">
        <w:rPr>
          <w:color w:val="000000"/>
        </w:rPr>
        <w:fldChar w:fldCharType="end"/>
      </w:r>
      <w:r w:rsidR="00B35046">
        <w:rPr>
          <w:color w:val="000000"/>
        </w:rPr>
        <w:t>)</w:t>
      </w:r>
      <w:r w:rsidR="00B35046">
        <w:t>.</w:t>
      </w:r>
    </w:p>
    <w:p w14:paraId="38C49EAD" w14:textId="635D0FFA" w:rsidR="00B35046" w:rsidRDefault="00BC3214" w:rsidP="00AA3EF6">
      <w:pPr>
        <w:pStyle w:val="ae"/>
      </w:pPr>
      <w:r>
        <w:rPr>
          <w:lang w:val="ru-RU" w:eastAsia="ru-RU"/>
        </w:rPr>
        <w:drawing>
          <wp:inline distT="0" distB="0" distL="0" distR="0" wp14:anchorId="2D5B9D58" wp14:editId="6CE82B68">
            <wp:extent cx="5113020" cy="200068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123408" cy="20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1947" w14:textId="02298CBD" w:rsidR="00B35046" w:rsidRDefault="00DA19A7" w:rsidP="004C4047">
      <w:pPr>
        <w:pStyle w:val="af0"/>
        <w:rPr>
          <w:color w:val="000000"/>
        </w:rPr>
      </w:pPr>
      <w:bookmarkStart w:id="245" w:name="_Ref280920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94</w:t>
      </w:r>
      <w:r w:rsidR="00FD1C9B">
        <w:rPr>
          <w:noProof/>
        </w:rPr>
        <w:fldChar w:fldCharType="end"/>
      </w:r>
      <w:bookmarkEnd w:id="245"/>
      <w:r w:rsidR="00B35046">
        <w:rPr>
          <w:color w:val="000000"/>
        </w:rPr>
        <w:t xml:space="preserve">. </w:t>
      </w:r>
      <w:r w:rsidR="00DA1A06">
        <w:rPr>
          <w:color w:val="000000"/>
        </w:rPr>
        <w:t>Системное сообщение</w:t>
      </w:r>
    </w:p>
    <w:p w14:paraId="61C55160" w14:textId="3385E550" w:rsidR="0031434B" w:rsidRDefault="005420D0" w:rsidP="004C4047">
      <w:pPr>
        <w:pStyle w:val="ad"/>
      </w:pPr>
      <w:r>
        <w:t xml:space="preserve">После принятия на учёт для снятия блокировки необходимо сформировать новое распределение бюджетных ассигнований по подведомственным учреждениям согласно описанию, представленному в </w:t>
      </w:r>
      <w:proofErr w:type="spellStart"/>
      <w:r w:rsidR="00DA1A06">
        <w:t>п.п</w:t>
      </w:r>
      <w:proofErr w:type="spellEnd"/>
      <w:r w:rsidR="00EC03D1">
        <w:t>. </w:t>
      </w:r>
      <w:r w:rsidR="00562B7D">
        <w:fldChar w:fldCharType="begin"/>
      </w:r>
      <w:r w:rsidR="00562B7D">
        <w:instrText xml:space="preserve"> REF _Ref28092228 \n \h </w:instrText>
      </w:r>
      <w:r w:rsidR="00562B7D">
        <w:fldChar w:fldCharType="separate"/>
      </w:r>
      <w:r w:rsidR="0068156D">
        <w:t>3.2</w:t>
      </w:r>
      <w:r w:rsidR="00562B7D">
        <w:fldChar w:fldCharType="end"/>
      </w:r>
      <w:r w:rsidR="00562B7D">
        <w:t> </w:t>
      </w:r>
      <w:r>
        <w:t>настоящего руководства</w:t>
      </w:r>
      <w:r w:rsidR="00D62211">
        <w:t xml:space="preserve"> пользователя</w:t>
      </w:r>
      <w:r>
        <w:t xml:space="preserve">. Далее при формировании документа «Справка об изменении БР и ЛБО» (ф. 0501150) во вкладке «Сопроводительные документы» необходимо включить </w:t>
      </w:r>
      <w:r w:rsidRPr="005420D0">
        <w:t>документ «Уведомление о выполнении условий снятия блокировки»</w:t>
      </w:r>
      <w:r>
        <w:t xml:space="preserve">. </w:t>
      </w:r>
    </w:p>
    <w:p w14:paraId="5FA1AB96" w14:textId="775F4AED" w:rsidR="005420D0" w:rsidRPr="005420D0" w:rsidRDefault="005420D0" w:rsidP="004C4047">
      <w:pPr>
        <w:pStyle w:val="ad"/>
      </w:pPr>
      <w:r w:rsidRPr="00694843">
        <w:rPr>
          <w:b/>
        </w:rPr>
        <w:lastRenderedPageBreak/>
        <w:t>Важно!</w:t>
      </w:r>
      <w:r>
        <w:rPr>
          <w:b/>
        </w:rPr>
        <w:t xml:space="preserve"> </w:t>
      </w:r>
      <w:r>
        <w:t xml:space="preserve">После утверждения «Справки об изменении БР и ЛБО» (ф. 0501150) </w:t>
      </w:r>
      <w:r w:rsidRPr="005420D0">
        <w:t>включенны</w:t>
      </w:r>
      <w:r>
        <w:t>й</w:t>
      </w:r>
      <w:r w:rsidRPr="005420D0">
        <w:t xml:space="preserve"> в него сопроводительны</w:t>
      </w:r>
      <w:r>
        <w:t xml:space="preserve">й документ </w:t>
      </w:r>
      <w:r w:rsidRPr="005420D0">
        <w:t>«Уведомление о выполнении условий снятия блокировки» буд</w:t>
      </w:r>
      <w:r>
        <w:t>ет положительно рассмотрен</w:t>
      </w:r>
      <w:r w:rsidRPr="005420D0">
        <w:t>, и</w:t>
      </w:r>
      <w:r w:rsidR="00D62211">
        <w:t>ндикатор внешнего согласования «ГРБС (РБС)»</w:t>
      </w:r>
      <w:r w:rsidRPr="005420D0">
        <w:t xml:space="preserve"> отобразится зеленым цветом.</w:t>
      </w:r>
    </w:p>
    <w:p w14:paraId="0FAE9CEA" w14:textId="65349425" w:rsidR="0024621A" w:rsidRDefault="00487493" w:rsidP="00F84ABA">
      <w:pPr>
        <w:pStyle w:val="2"/>
      </w:pPr>
      <w:bookmarkStart w:id="246" w:name="_Ref28092228"/>
      <w:bookmarkStart w:id="247" w:name="_Toc74663913"/>
      <w:r>
        <w:t>Распределение бюджетных ассигнований по подведомственным учреждениям</w:t>
      </w:r>
      <w:bookmarkEnd w:id="240"/>
      <w:bookmarkEnd w:id="246"/>
      <w:bookmarkEnd w:id="247"/>
    </w:p>
    <w:p w14:paraId="38C666E5" w14:textId="435788BA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</w:t>
      </w:r>
      <w:r w:rsidR="0068156D">
        <w:t>.</w:t>
      </w:r>
    </w:p>
    <w:p w14:paraId="2E662746" w14:textId="77777777" w:rsidR="0024621A" w:rsidRDefault="00487493" w:rsidP="004C4047">
      <w:pPr>
        <w:pStyle w:val="ad"/>
      </w:pPr>
      <w:r>
        <w:t>Распределение бюджетных ассигнований по подведомственным структурам осуществляется во вкладках «ПНО» и/или «БА по источникам» подраздела «Распределение показателей БА и ЛБО».</w:t>
      </w:r>
    </w:p>
    <w:p w14:paraId="1FFD783B" w14:textId="6D5460FE" w:rsidR="0024621A" w:rsidRDefault="00487493" w:rsidP="004C4047">
      <w:pPr>
        <w:pStyle w:val="ad"/>
      </w:pPr>
      <w:r>
        <w:t xml:space="preserve">Для перехода </w:t>
      </w:r>
      <w:r w:rsidR="00EC03D1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093F21">
        <w:fldChar w:fldCharType="begin"/>
      </w:r>
      <w:r w:rsidR="00093F21">
        <w:instrText xml:space="preserve"> REF _Ref521685378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95</w:t>
      </w:r>
      <w:r w:rsidR="00093F21">
        <w:fldChar w:fldCharType="end"/>
      </w:r>
      <w:r>
        <w:t>).</w:t>
      </w:r>
    </w:p>
    <w:p w14:paraId="59FA3411" w14:textId="21C32457" w:rsidR="00FA06AF" w:rsidRDefault="00CC7992" w:rsidP="00AA3EF6">
      <w:pPr>
        <w:pStyle w:val="ae"/>
      </w:pPr>
      <w:r>
        <w:rPr>
          <w:lang w:val="ru-RU" w:eastAsia="ru-RU"/>
        </w:rPr>
        <w:drawing>
          <wp:inline distT="0" distB="0" distL="0" distR="0" wp14:anchorId="369BD4E3" wp14:editId="310E68E0">
            <wp:extent cx="6120130" cy="307086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C58B3" w14:textId="6A8C35CD" w:rsidR="0024621A" w:rsidRDefault="00DA19A7" w:rsidP="00FA06AF">
      <w:pPr>
        <w:pStyle w:val="af0"/>
        <w:rPr>
          <w:color w:val="000000"/>
        </w:rPr>
      </w:pPr>
      <w:bookmarkStart w:id="248" w:name="_Ref52168537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95</w:t>
      </w:r>
      <w:r w:rsidR="00FD1C9B">
        <w:rPr>
          <w:noProof/>
        </w:rPr>
        <w:fldChar w:fldCharType="end"/>
      </w:r>
      <w:bookmarkStart w:id="249" w:name="_2fk6b3p" w:colFirst="0" w:colLast="0"/>
      <w:bookmarkEnd w:id="248"/>
      <w:bookmarkEnd w:id="249"/>
      <w:r w:rsidR="00487493">
        <w:rPr>
          <w:color w:val="000000"/>
        </w:rPr>
        <w:t xml:space="preserve">. Переход </w:t>
      </w:r>
      <w:r w:rsidR="003467DE">
        <w:rPr>
          <w:color w:val="000000"/>
          <w:lang w:val="ru-RU"/>
        </w:rPr>
        <w:t>в</w:t>
      </w:r>
      <w:r w:rsidR="003467DE">
        <w:rPr>
          <w:color w:val="000000"/>
        </w:rPr>
        <w:t xml:space="preserve"> подраздел</w:t>
      </w:r>
      <w:r w:rsidR="00487493">
        <w:rPr>
          <w:color w:val="000000"/>
        </w:rPr>
        <w:t xml:space="preserve"> «Распределение показателей БА и ЛБО»</w:t>
      </w:r>
    </w:p>
    <w:p w14:paraId="64D3B3C6" w14:textId="268F5C3E" w:rsidR="0024621A" w:rsidRDefault="00487493" w:rsidP="004C4047">
      <w:pPr>
        <w:pStyle w:val="ad"/>
      </w:pPr>
      <w:r>
        <w:lastRenderedPageBreak/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«ПНО» либо «БА по источникам»</w:t>
      </w:r>
      <w:r w:rsidR="00562B7D">
        <w:t xml:space="preserve"> </w:t>
      </w:r>
      <w:r>
        <w:t>(</w:t>
      </w:r>
      <w:r w:rsidR="00093F21">
        <w:fldChar w:fldCharType="begin"/>
      </w:r>
      <w:r w:rsidR="00093F21">
        <w:instrText xml:space="preserve"> REF _Ref521685388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96</w:t>
      </w:r>
      <w:r w:rsidR="00093F21">
        <w:fldChar w:fldCharType="end"/>
      </w:r>
      <w:r>
        <w:t>).</w:t>
      </w:r>
    </w:p>
    <w:p w14:paraId="28A4B0BC" w14:textId="7BE53D31" w:rsidR="00FA06AF" w:rsidRDefault="00C703C4" w:rsidP="00AA3EF6">
      <w:pPr>
        <w:pStyle w:val="ae"/>
      </w:pPr>
      <w:r>
        <w:rPr>
          <w:lang w:val="ru-RU" w:eastAsia="ru-RU"/>
        </w:rPr>
        <w:drawing>
          <wp:inline distT="0" distB="0" distL="0" distR="0" wp14:anchorId="3647CC90" wp14:editId="095B75FF">
            <wp:extent cx="6120130" cy="172339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CF529" w14:textId="60E57C0A" w:rsidR="0024621A" w:rsidRDefault="00DA19A7" w:rsidP="00FA06AF">
      <w:pPr>
        <w:pStyle w:val="af0"/>
        <w:rPr>
          <w:color w:val="000000"/>
        </w:rPr>
      </w:pPr>
      <w:bookmarkStart w:id="250" w:name="_Ref52168538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96</w:t>
      </w:r>
      <w:r w:rsidR="00FD1C9B">
        <w:rPr>
          <w:noProof/>
        </w:rPr>
        <w:fldChar w:fldCharType="end"/>
      </w:r>
      <w:bookmarkStart w:id="251" w:name="_upglbi" w:colFirst="0" w:colLast="0"/>
      <w:bookmarkEnd w:id="250"/>
      <w:bookmarkEnd w:id="251"/>
      <w:r w:rsidR="00487493">
        <w:rPr>
          <w:color w:val="000000"/>
        </w:rPr>
        <w:t>. Подраздел «Распределение показателей БА и ЛБО»</w:t>
      </w:r>
    </w:p>
    <w:p w14:paraId="5EF61011" w14:textId="0FB761AA" w:rsidR="0024621A" w:rsidRDefault="00487493" w:rsidP="00F84ABA">
      <w:pPr>
        <w:pStyle w:val="3"/>
      </w:pPr>
      <w:bookmarkStart w:id="252" w:name="_3ep43zb" w:colFirst="0" w:colLast="0"/>
      <w:bookmarkStart w:id="253" w:name="_Ref521686709"/>
      <w:bookmarkStart w:id="254" w:name="_Toc74663914"/>
      <w:bookmarkEnd w:id="252"/>
      <w:r>
        <w:t>Распределение бюджетных ассигнований по подведомственным учреждениям во вкладке «ПНО»</w:t>
      </w:r>
      <w:bookmarkEnd w:id="253"/>
      <w:bookmarkEnd w:id="254"/>
    </w:p>
    <w:p w14:paraId="20D344C7" w14:textId="610014E5" w:rsidR="0024621A" w:rsidRDefault="00487493" w:rsidP="004C4047">
      <w:pPr>
        <w:pStyle w:val="ad"/>
      </w:pPr>
      <w:r>
        <w:t>Во вкладке «ПНО» реализована панель инструментов, состоящая из следующих функциональных кнопок и полей фильтра (</w:t>
      </w:r>
      <w:r w:rsidR="00093F21">
        <w:fldChar w:fldCharType="begin"/>
      </w:r>
      <w:r w:rsidR="00093F21">
        <w:instrText xml:space="preserve"> REF _Ref521685399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97</w:t>
      </w:r>
      <w:r w:rsidR="00093F21">
        <w:fldChar w:fldCharType="end"/>
      </w:r>
      <w:r>
        <w:t>):</w:t>
      </w:r>
    </w:p>
    <w:p w14:paraId="64024FA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7B6667A" w14:textId="77777777" w:rsidR="0024621A" w:rsidRDefault="00487493" w:rsidP="00271085">
      <w:pPr>
        <w:pStyle w:val="-"/>
      </w:pPr>
      <w:r>
        <w:t>«Реестр» (2):</w:t>
      </w:r>
    </w:p>
    <w:p w14:paraId="7A975C3C" w14:textId="00CF11CE" w:rsidR="00784AD3" w:rsidRPr="00694843" w:rsidRDefault="00784AD3">
      <w:pPr>
        <w:pStyle w:val="--0"/>
      </w:pPr>
      <w:r w:rsidRPr="00C27BEF">
        <w:rPr>
          <w:i/>
        </w:rPr>
        <w:t>[</w:t>
      </w:r>
      <w:r>
        <w:rPr>
          <w:i/>
        </w:rPr>
        <w:t>Условие для финансового обеспечения</w:t>
      </w:r>
      <w:r w:rsidRPr="00C27BEF">
        <w:rPr>
          <w:i/>
        </w:rPr>
        <w:t>]</w:t>
      </w:r>
      <w:r>
        <w:t xml:space="preserve"> – </w:t>
      </w:r>
      <w:r w:rsidR="006A6963" w:rsidRPr="000A22AF">
        <w:t xml:space="preserve">просмотр причины возникновения остатка </w:t>
      </w:r>
      <w:r w:rsidR="00357F61">
        <w:t xml:space="preserve">публичного нормативного обязательства (далее – </w:t>
      </w:r>
      <w:r w:rsidR="006A6963">
        <w:t>ПНО</w:t>
      </w:r>
      <w:r w:rsidR="00357F61">
        <w:t>)</w:t>
      </w:r>
      <w:r w:rsidR="006A6963" w:rsidRPr="000A22AF">
        <w:t>;</w:t>
      </w:r>
    </w:p>
    <w:p w14:paraId="4DF96347" w14:textId="493F7E7E" w:rsidR="0024621A" w:rsidRDefault="00487493" w:rsidP="00271085">
      <w:pPr>
        <w:pStyle w:val="--0"/>
      </w:pPr>
      <w:r w:rsidRPr="00C27BEF">
        <w:rPr>
          <w:i/>
        </w:rPr>
        <w:t>[</w:t>
      </w:r>
      <w:r w:rsidR="00C27BEF" w:rsidRPr="00C27BEF">
        <w:rPr>
          <w:i/>
        </w:rPr>
        <w:t>Распределить/</w:t>
      </w:r>
      <w:r w:rsidRPr="00C27BEF">
        <w:rPr>
          <w:i/>
        </w:rPr>
        <w:t>по структурным подразделениям]</w:t>
      </w:r>
      <w:r>
        <w:t xml:space="preserve"> – формирование распределения по структурным подразделениям;</w:t>
      </w:r>
    </w:p>
    <w:p w14:paraId="73626D10" w14:textId="77777777" w:rsidR="0024621A" w:rsidRDefault="00487493" w:rsidP="00271085">
      <w:pPr>
        <w:pStyle w:val="--0"/>
      </w:pPr>
      <w:r w:rsidRPr="00C27BEF">
        <w:rPr>
          <w:i/>
        </w:rPr>
        <w:t>[</w:t>
      </w:r>
      <w:r w:rsidR="00C27BEF" w:rsidRPr="00C27BEF">
        <w:rPr>
          <w:i/>
        </w:rPr>
        <w:t>Распределить/</w:t>
      </w:r>
      <w:r w:rsidRPr="00C27BEF">
        <w:rPr>
          <w:i/>
        </w:rPr>
        <w:t>по РБС/ПБС]</w:t>
      </w:r>
      <w:r>
        <w:t xml:space="preserve"> – формирование распределения по РБС/ПБС;</w:t>
      </w:r>
    </w:p>
    <w:p w14:paraId="7B19672F" w14:textId="0C7AF2AC" w:rsidR="00DD2592" w:rsidRDefault="00DD2592" w:rsidP="00DD2592">
      <w:pPr>
        <w:pStyle w:val="--0"/>
        <w:tabs>
          <w:tab w:val="clear" w:pos="993"/>
          <w:tab w:val="num" w:pos="984"/>
        </w:tabs>
      </w:pPr>
      <w:r w:rsidRPr="00DD2592">
        <w:rPr>
          <w:i/>
        </w:rPr>
        <w:t>[Распределить/по лицевому счету]</w:t>
      </w:r>
      <w:r w:rsidRPr="00DD2592">
        <w:t xml:space="preserve"> – формирование распределения по лицевым счетам строк РБС/ПБС;</w:t>
      </w:r>
    </w:p>
    <w:p w14:paraId="1F0E3F39" w14:textId="329F6670" w:rsidR="00FD409F" w:rsidRDefault="00FD409F" w:rsidP="00FD409F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СП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>формирование документа «Справка о распределении БА и ЛБО» по СП (ГРБС);</w:t>
      </w:r>
    </w:p>
    <w:p w14:paraId="23D21349" w14:textId="1C19282A" w:rsidR="00FD409F" w:rsidRDefault="00FD409F" w:rsidP="00FD409F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lastRenderedPageBreak/>
        <w:t>[</w:t>
      </w:r>
      <w:r>
        <w:rPr>
          <w:i/>
        </w:rPr>
        <w:t>Сформировать документ/ «Справка о распределении БА и ЛБО» по учреждениям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 xml:space="preserve">формирование документа «Справка о распределении БА и ЛБО» по </w:t>
      </w:r>
      <w:r>
        <w:t>учреждениям</w:t>
      </w:r>
      <w:r w:rsidRPr="00FD409F">
        <w:t xml:space="preserve"> (ГРБС);</w:t>
      </w:r>
    </w:p>
    <w:p w14:paraId="5FB13986" w14:textId="77777777" w:rsidR="006A6963" w:rsidRDefault="006A6963" w:rsidP="006A6963">
      <w:pPr>
        <w:pStyle w:val="--0"/>
      </w:pPr>
      <w:r w:rsidRPr="00C27BEF">
        <w:rPr>
          <w:i/>
        </w:rPr>
        <w:t>[Версии/Создать версию]</w:t>
      </w:r>
      <w:r>
        <w:t xml:space="preserve"> – формирование версии распределения;</w:t>
      </w:r>
    </w:p>
    <w:p w14:paraId="2CF8C1F1" w14:textId="77777777" w:rsidR="006A6963" w:rsidRDefault="006A6963" w:rsidP="006A6963">
      <w:pPr>
        <w:pStyle w:val="--0"/>
      </w:pPr>
      <w:r w:rsidRPr="00C27BEF">
        <w:rPr>
          <w:i/>
        </w:rPr>
        <w:t>[Версии/Удалить версию]</w:t>
      </w:r>
      <w:r>
        <w:t xml:space="preserve"> – удаление версии распределения;</w:t>
      </w:r>
    </w:p>
    <w:p w14:paraId="5E35027B" w14:textId="77777777" w:rsidR="006A6963" w:rsidRDefault="006A6963" w:rsidP="006A6963">
      <w:pPr>
        <w:pStyle w:val="--0"/>
      </w:pPr>
      <w:r w:rsidRPr="00C27BEF">
        <w:rPr>
          <w:i/>
        </w:rPr>
        <w:t>[Версии/Просмотр версий]</w:t>
      </w:r>
      <w:r>
        <w:t xml:space="preserve"> – просмотр версии распределения;</w:t>
      </w:r>
    </w:p>
    <w:p w14:paraId="36A96A3A" w14:textId="6375BED0" w:rsidR="006A6963" w:rsidRDefault="006A6963">
      <w:pPr>
        <w:pStyle w:val="--0"/>
        <w:tabs>
          <w:tab w:val="clear" w:pos="993"/>
          <w:tab w:val="num" w:pos="984"/>
        </w:tabs>
      </w:pPr>
      <w:r w:rsidRPr="005F152B">
        <w:rPr>
          <w:i/>
        </w:rPr>
        <w:t>[</w:t>
      </w:r>
      <w:r w:rsidRPr="00C27BEF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37262CF8" w14:textId="23CC8DAE" w:rsidR="00A86A87" w:rsidRDefault="00A86A87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01DBE7A9" w14:textId="4D83A80C" w:rsidR="006A6963" w:rsidRDefault="006A6963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694843">
        <w:t xml:space="preserve">осуществляет массовое распределения показателей </w:t>
      </w:r>
      <w:r>
        <w:t>по импортированному файлу;</w:t>
      </w:r>
    </w:p>
    <w:p w14:paraId="22119338" w14:textId="4ED2B371" w:rsidR="006A6963" w:rsidRDefault="006A6963" w:rsidP="006A6963">
      <w:pPr>
        <w:pStyle w:val="--0"/>
      </w:pPr>
      <w:r w:rsidRPr="00C27BEF">
        <w:rPr>
          <w:i/>
        </w:rPr>
        <w:t>[Очистить распределение]</w:t>
      </w:r>
      <w:r>
        <w:t xml:space="preserve"> – осуществляет обнуление данных по графе «Распределено» у подведомственных учреждений, находящихся </w:t>
      </w:r>
      <w:r w:rsidR="00EF3007">
        <w:t>со статусом</w:t>
      </w:r>
      <w:r>
        <w:t xml:space="preserve"> </w:t>
      </w:r>
      <w:r w:rsidR="00FE0D6C">
        <w:t>«</w:t>
      </w:r>
      <w:r>
        <w:t>Черновик</w:t>
      </w:r>
      <w:r w:rsidR="00FE0D6C">
        <w:t>»</w:t>
      </w:r>
      <w:r>
        <w:t>;</w:t>
      </w:r>
    </w:p>
    <w:p w14:paraId="0A5BB446" w14:textId="043AE326" w:rsidR="00A86A87" w:rsidRDefault="00A86A87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</w:t>
      </w:r>
      <w:r w:rsidR="00FE0D6C">
        <w:t>;</w:t>
      </w:r>
    </w:p>
    <w:p w14:paraId="5838D1B5" w14:textId="77777777" w:rsidR="0024621A" w:rsidRDefault="00487493" w:rsidP="00271085">
      <w:pPr>
        <w:pStyle w:val="-"/>
      </w:pPr>
      <w:r>
        <w:t>«Аналитика» (3):</w:t>
      </w:r>
    </w:p>
    <w:p w14:paraId="16D1F3B5" w14:textId="77777777" w:rsidR="0024621A" w:rsidRDefault="00487493" w:rsidP="00FD409F">
      <w:pPr>
        <w:pStyle w:val="--0"/>
        <w:rPr>
          <w:i/>
        </w:rPr>
      </w:pPr>
      <w:r>
        <w:rPr>
          <w:i/>
        </w:rPr>
        <w:t xml:space="preserve">[Распределение показателей по РБС/ПБС] </w:t>
      </w:r>
      <w:r>
        <w:t>– просмотр данных по распределениям в разрезе подведомственных учреждений</w:t>
      </w:r>
      <w:r>
        <w:rPr>
          <w:i/>
        </w:rPr>
        <w:t>;</w:t>
      </w:r>
    </w:p>
    <w:p w14:paraId="0F7F3043" w14:textId="77777777" w:rsidR="0024621A" w:rsidRDefault="00487493" w:rsidP="00271085">
      <w:pPr>
        <w:pStyle w:val="-"/>
      </w:pPr>
      <w:r>
        <w:t>«Печать» (4):</w:t>
      </w:r>
    </w:p>
    <w:p w14:paraId="1D6B3516" w14:textId="77777777" w:rsidR="0024621A" w:rsidRDefault="00487493" w:rsidP="00FD409F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34E0500E" w14:textId="77777777" w:rsidR="0024621A" w:rsidRDefault="00487493" w:rsidP="00FD409F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C6BF25E" w14:textId="3D99F206" w:rsidR="0024621A" w:rsidRDefault="00487493" w:rsidP="00271085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743DCC59" w14:textId="35DFCC84" w:rsidR="0024621A" w:rsidRDefault="00487493" w:rsidP="00271085">
      <w:pPr>
        <w:pStyle w:val="-"/>
      </w:pPr>
      <w:r>
        <w:t>«Очистить фильтры» (6)</w:t>
      </w:r>
      <w:r w:rsidR="00EC03D1">
        <w:t xml:space="preserve"> – очистка фильтров</w:t>
      </w:r>
      <w:r>
        <w:t>;</w:t>
      </w:r>
    </w:p>
    <w:p w14:paraId="01D56820" w14:textId="77777777" w:rsidR="0024621A" w:rsidRDefault="00487493" w:rsidP="00271085">
      <w:pPr>
        <w:pStyle w:val="-"/>
      </w:pPr>
      <w:r>
        <w:lastRenderedPageBreak/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7308356A" w14:textId="642A27DB" w:rsidR="0024621A" w:rsidRDefault="00487493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4E47FB">
        <w:t>,</w:t>
      </w:r>
      <w:r>
        <w:t xml:space="preserve"> соответствующих настройкам ограничений пользователя.</w:t>
      </w:r>
    </w:p>
    <w:p w14:paraId="1CF620A5" w14:textId="6DEB232D" w:rsidR="00FA06AF" w:rsidRDefault="000D5A99" w:rsidP="00AA3EF6">
      <w:pPr>
        <w:pStyle w:val="ae"/>
      </w:pPr>
      <w:r>
        <w:rPr>
          <w:lang w:val="ru-RU" w:eastAsia="ru-RU"/>
        </w:rPr>
        <w:drawing>
          <wp:inline distT="0" distB="0" distL="0" distR="0" wp14:anchorId="21D25EB4" wp14:editId="759A93C2">
            <wp:extent cx="6120130" cy="3804285"/>
            <wp:effectExtent l="0" t="0" r="0" b="571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0B2C" w14:textId="3129A6DB" w:rsidR="0024621A" w:rsidRDefault="00DA19A7" w:rsidP="00FA06AF">
      <w:pPr>
        <w:pStyle w:val="af0"/>
        <w:rPr>
          <w:color w:val="000000"/>
        </w:rPr>
      </w:pPr>
      <w:bookmarkStart w:id="255" w:name="_Ref5216853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97</w:t>
      </w:r>
      <w:r w:rsidR="00FD1C9B">
        <w:rPr>
          <w:noProof/>
        </w:rPr>
        <w:fldChar w:fldCharType="end"/>
      </w:r>
      <w:bookmarkStart w:id="256" w:name="_1tuee74" w:colFirst="0" w:colLast="0"/>
      <w:bookmarkEnd w:id="255"/>
      <w:bookmarkEnd w:id="256"/>
      <w:r w:rsidR="00487493">
        <w:rPr>
          <w:color w:val="000000"/>
        </w:rPr>
        <w:t>. Функциональные кнопки вкладки «ПНО»</w:t>
      </w:r>
    </w:p>
    <w:p w14:paraId="586C576C" w14:textId="4D5BE9CB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Добавление строк распределения по РБС/ПБС доступно для подписанных строк с заполненным кодом СП (если установлена «галочка» в графе «Ведение СП» подраздела «Настройки ГРБС») или доведенных строк с заполненным КД МФ РФ (если не установлена «галочка» в графе «Ведение СП» подраздела «Настройки ГРБС»).</w:t>
      </w:r>
    </w:p>
    <w:p w14:paraId="3C0C1D8E" w14:textId="7E51471D" w:rsidR="00DD2592" w:rsidRPr="00DD2592" w:rsidRDefault="00DD2592" w:rsidP="004C4047">
      <w:pPr>
        <w:pStyle w:val="ad"/>
      </w:pPr>
      <w:r w:rsidRPr="00DD2592">
        <w:t xml:space="preserve">Для добавления распределения бюджетных ассигнований по структурным подразделениям необходимо выделить соответствующую строку одним нажатием левой кнопкой мыши, нажать на кнопку «Реестр» и выбрать пункт </w:t>
      </w:r>
      <w:r w:rsidRPr="00DD2592">
        <w:rPr>
          <w:i/>
        </w:rPr>
        <w:t>[Распределить/</w:t>
      </w:r>
      <w:r w:rsidRPr="00DD2592">
        <w:t xml:space="preserve"> </w:t>
      </w:r>
      <w:r w:rsidRPr="00DD2592">
        <w:rPr>
          <w:i/>
        </w:rPr>
        <w:t>по структурным подразделениям]</w:t>
      </w:r>
      <w:r w:rsidRPr="00DD2592">
        <w:t xml:space="preserve"> (</w:t>
      </w:r>
      <w:r w:rsidRPr="00DD2592">
        <w:fldChar w:fldCharType="begin"/>
      </w:r>
      <w:r w:rsidRPr="00DD2592">
        <w:instrText xml:space="preserve"> REF _Ref469068629 \h </w:instrText>
      </w:r>
      <w:r w:rsidRPr="00DD2592">
        <w:fldChar w:fldCharType="separate"/>
      </w:r>
      <w:r w:rsidR="0068156D">
        <w:rPr>
          <w:noProof/>
        </w:rPr>
        <w:t>Рисунок 98</w:t>
      </w:r>
      <w:r w:rsidRPr="00DD2592">
        <w:fldChar w:fldCharType="end"/>
      </w:r>
      <w:r w:rsidRPr="00DD2592">
        <w:t>).</w:t>
      </w:r>
    </w:p>
    <w:p w14:paraId="37D69B11" w14:textId="50173150" w:rsidR="00DD2592" w:rsidRPr="00DD2592" w:rsidRDefault="00DD2592" w:rsidP="004C4047">
      <w:pPr>
        <w:pStyle w:val="ad"/>
      </w:pPr>
      <w:r w:rsidRPr="00DD2592">
        <w:t xml:space="preserve">Для выбора нескольких строк необходимо удерживая клавишу </w:t>
      </w:r>
      <w:r w:rsidRPr="00DD2592">
        <w:rPr>
          <w:i/>
        </w:rPr>
        <w:t>[</w:t>
      </w:r>
      <w:r w:rsidRPr="00DD2592">
        <w:rPr>
          <w:i/>
          <w:lang w:val="en-US"/>
        </w:rPr>
        <w:t>Ctrl</w:t>
      </w:r>
      <w:r w:rsidRPr="00DD2592">
        <w:rPr>
          <w:i/>
        </w:rPr>
        <w:t xml:space="preserve">] </w:t>
      </w:r>
      <w:r w:rsidRPr="00DD2592">
        <w:t xml:space="preserve">одним нажатием левой кнопки мыши </w:t>
      </w:r>
      <w:r w:rsidR="001976E4" w:rsidRPr="00DD2592">
        <w:t>выдел</w:t>
      </w:r>
      <w:r w:rsidR="001976E4">
        <w:t>и</w:t>
      </w:r>
      <w:r w:rsidR="001976E4" w:rsidRPr="00DD2592">
        <w:t xml:space="preserve">ть </w:t>
      </w:r>
      <w:r w:rsidRPr="00DD2592">
        <w:t>соответствующие строки.</w:t>
      </w:r>
    </w:p>
    <w:p w14:paraId="3F07A3C8" w14:textId="295A28F3" w:rsidR="00DD2592" w:rsidRPr="00DD2592" w:rsidRDefault="00E40379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5C1FDF3" wp14:editId="221BEC07">
            <wp:extent cx="6120130" cy="31496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309DF" w14:textId="44F41DE4" w:rsidR="00DD2592" w:rsidRPr="00DD2592" w:rsidRDefault="00DA19A7" w:rsidP="004C4047">
      <w:pPr>
        <w:pStyle w:val="af0"/>
        <w:rPr>
          <w:noProof/>
        </w:rPr>
      </w:pPr>
      <w:bookmarkStart w:id="257" w:name="_Ref469068629"/>
      <w:r>
        <w:rPr>
          <w:noProof/>
        </w:rPr>
        <w:t>Рисунок </w:t>
      </w:r>
      <w:r w:rsidR="00DD2592" w:rsidRPr="00DD2592">
        <w:rPr>
          <w:noProof/>
        </w:rPr>
        <w:fldChar w:fldCharType="begin"/>
      </w:r>
      <w:r w:rsidR="00DD2592" w:rsidRPr="00DD2592">
        <w:rPr>
          <w:noProof/>
        </w:rPr>
        <w:instrText xml:space="preserve"> SEQ Рисунок \* ARABIC </w:instrText>
      </w:r>
      <w:r w:rsidR="00DD2592" w:rsidRPr="00DD2592">
        <w:rPr>
          <w:noProof/>
        </w:rPr>
        <w:fldChar w:fldCharType="separate"/>
      </w:r>
      <w:r w:rsidR="0068156D">
        <w:rPr>
          <w:noProof/>
        </w:rPr>
        <w:t>98</w:t>
      </w:r>
      <w:r w:rsidR="00DD2592" w:rsidRPr="00DD2592">
        <w:rPr>
          <w:noProof/>
        </w:rPr>
        <w:fldChar w:fldCharType="end"/>
      </w:r>
      <w:bookmarkEnd w:id="257"/>
      <w:r w:rsidR="008D26DF">
        <w:rPr>
          <w:noProof/>
        </w:rPr>
        <w:t xml:space="preserve">. </w:t>
      </w:r>
      <w:r w:rsidR="008D26DF" w:rsidRPr="008D26DF">
        <w:rPr>
          <w:noProof/>
        </w:rPr>
        <w:t>Распределение по структурным подразделениям</w:t>
      </w:r>
    </w:p>
    <w:p w14:paraId="123E7E2A" w14:textId="2F625529" w:rsidR="00DD2592" w:rsidRPr="00DD2592" w:rsidRDefault="00DD2592" w:rsidP="004C4047">
      <w:pPr>
        <w:pStyle w:val="ad"/>
      </w:pPr>
      <w:r w:rsidRPr="00DD2592">
        <w:t>В открывшемся окне «</w:t>
      </w:r>
      <w:r w:rsidR="00EC03D1" w:rsidRPr="00DD2592">
        <w:t>Добав</w:t>
      </w:r>
      <w:r w:rsidR="00EC03D1">
        <w:t>ить</w:t>
      </w:r>
      <w:r w:rsidR="00EC03D1" w:rsidRPr="00DD2592">
        <w:t xml:space="preserve"> </w:t>
      </w:r>
      <w:r w:rsidRPr="00DD2592">
        <w:t>структурное подразделение» необходимо установить «галочки» напротив соответствующих строк и нажать на кнопку «Сохранить» (</w:t>
      </w:r>
      <w:r w:rsidRPr="00DD2592">
        <w:fldChar w:fldCharType="begin"/>
      </w:r>
      <w:r w:rsidRPr="00DD2592">
        <w:instrText xml:space="preserve"> REF _Ref469068636 \h </w:instrText>
      </w:r>
      <w:r w:rsidRPr="00DD2592">
        <w:fldChar w:fldCharType="separate"/>
      </w:r>
      <w:r w:rsidR="0068156D">
        <w:rPr>
          <w:noProof/>
        </w:rPr>
        <w:t>Рисунок 99</w:t>
      </w:r>
      <w:r w:rsidRPr="00DD2592">
        <w:fldChar w:fldCharType="end"/>
      </w:r>
      <w:r w:rsidRPr="00DD2592">
        <w:t>).</w:t>
      </w:r>
    </w:p>
    <w:p w14:paraId="027AD60C" w14:textId="77777777" w:rsidR="00DD2592" w:rsidRPr="00271085" w:rsidRDefault="00DD2592" w:rsidP="00AA3EF6">
      <w:pPr>
        <w:pStyle w:val="ae"/>
      </w:pPr>
      <w:r w:rsidRPr="004C4047">
        <w:rPr>
          <w:lang w:val="ru-RU"/>
        </w:rPr>
        <w:t xml:space="preserve"> </w:t>
      </w:r>
      <w:r w:rsidRPr="00271085">
        <w:rPr>
          <w:lang w:val="ru-RU" w:eastAsia="ru-RU"/>
        </w:rPr>
        <w:drawing>
          <wp:inline distT="0" distB="0" distL="0" distR="0" wp14:anchorId="33929089" wp14:editId="18BFA459">
            <wp:extent cx="5685714" cy="3780952"/>
            <wp:effectExtent l="0" t="0" r="0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3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3418" w14:textId="4D57310A" w:rsidR="00DD2592" w:rsidRPr="00DD2592" w:rsidRDefault="00DA19A7" w:rsidP="004C4047">
      <w:pPr>
        <w:pStyle w:val="af0"/>
        <w:rPr>
          <w:noProof/>
        </w:rPr>
      </w:pPr>
      <w:bookmarkStart w:id="258" w:name="_Ref469068636"/>
      <w:r>
        <w:rPr>
          <w:noProof/>
        </w:rPr>
        <w:t>Рисунок </w:t>
      </w:r>
      <w:r w:rsidR="00DD2592" w:rsidRPr="00DD2592">
        <w:rPr>
          <w:noProof/>
        </w:rPr>
        <w:fldChar w:fldCharType="begin"/>
      </w:r>
      <w:r w:rsidR="00DD2592" w:rsidRPr="00DD2592">
        <w:rPr>
          <w:noProof/>
        </w:rPr>
        <w:instrText xml:space="preserve"> SEQ Рисунок \* ARABIC </w:instrText>
      </w:r>
      <w:r w:rsidR="00DD2592" w:rsidRPr="00DD2592">
        <w:rPr>
          <w:noProof/>
        </w:rPr>
        <w:fldChar w:fldCharType="separate"/>
      </w:r>
      <w:r w:rsidR="0068156D">
        <w:rPr>
          <w:noProof/>
        </w:rPr>
        <w:t>99</w:t>
      </w:r>
      <w:r w:rsidR="00DD2592" w:rsidRPr="00DD2592">
        <w:rPr>
          <w:noProof/>
        </w:rPr>
        <w:fldChar w:fldCharType="end"/>
      </w:r>
      <w:bookmarkEnd w:id="258"/>
      <w:r w:rsidR="00DD2592" w:rsidRPr="00DD2592">
        <w:rPr>
          <w:noProof/>
        </w:rPr>
        <w:t xml:space="preserve">. </w:t>
      </w:r>
      <w:r w:rsidR="008D26DF">
        <w:rPr>
          <w:noProof/>
        </w:rPr>
        <w:t>Сохранение выбранного структурного подразделения</w:t>
      </w:r>
    </w:p>
    <w:p w14:paraId="61455D3A" w14:textId="77969926" w:rsidR="00DD2592" w:rsidRPr="00DD2592" w:rsidRDefault="00DD2592" w:rsidP="004C4047">
      <w:pPr>
        <w:pStyle w:val="ad"/>
      </w:pPr>
      <w:r w:rsidRPr="00DD2592">
        <w:rPr>
          <w:b/>
        </w:rPr>
        <w:t>Важно!</w:t>
      </w:r>
      <w:r w:rsidRPr="00DD2592">
        <w:t xml:space="preserve"> В окне выбора элементов запись не отображается, если по ней уже создано распределение</w:t>
      </w:r>
      <w:r w:rsidR="00EC03D1">
        <w:t>.</w:t>
      </w:r>
    </w:p>
    <w:p w14:paraId="3D16691D" w14:textId="77777777" w:rsidR="00DD2592" w:rsidRPr="00DD2592" w:rsidRDefault="00DD2592" w:rsidP="004C4047">
      <w:pPr>
        <w:pStyle w:val="ad"/>
      </w:pPr>
      <w:r w:rsidRPr="00DD2592">
        <w:lastRenderedPageBreak/>
        <w:t>В результате во вкладке «ПНО» добавятся новые строки со статусом «Черновик».</w:t>
      </w:r>
    </w:p>
    <w:p w14:paraId="4F62AC2A" w14:textId="5020CEDE" w:rsidR="0024621A" w:rsidRDefault="00487493" w:rsidP="004C4047">
      <w:pPr>
        <w:pStyle w:val="ad"/>
      </w:pPr>
      <w:r>
        <w:t xml:space="preserve">Для добавления строки распределения по РБС/ПБС необходимо выделить соответствующую строку одним нажатием левой </w:t>
      </w:r>
      <w:r w:rsidR="004E3CA8">
        <w:t xml:space="preserve">кнопки </w:t>
      </w:r>
      <w:r>
        <w:t xml:space="preserve">мыши, нажать на кнопку «Реестр» и выбрать пункт </w:t>
      </w:r>
      <w:r>
        <w:rPr>
          <w:i/>
        </w:rPr>
        <w:t>[Распределить/по РБС/ПБС]</w:t>
      </w:r>
      <w:r>
        <w:t xml:space="preserve"> (</w:t>
      </w:r>
      <w:r w:rsidR="00093F21">
        <w:fldChar w:fldCharType="begin"/>
      </w:r>
      <w:r w:rsidR="00093F21">
        <w:instrText xml:space="preserve"> REF _Ref521685409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100</w:t>
      </w:r>
      <w:r w:rsidR="00093F21">
        <w:fldChar w:fldCharType="end"/>
      </w:r>
      <w:r>
        <w:t>).</w:t>
      </w:r>
    </w:p>
    <w:p w14:paraId="1773B09C" w14:textId="5E0F7B2A" w:rsidR="00FA06AF" w:rsidRDefault="00401B7D" w:rsidP="00AA3EF6">
      <w:pPr>
        <w:pStyle w:val="ae"/>
      </w:pPr>
      <w:r>
        <w:rPr>
          <w:lang w:val="ru-RU" w:eastAsia="ru-RU"/>
        </w:rPr>
        <w:drawing>
          <wp:inline distT="0" distB="0" distL="0" distR="0" wp14:anchorId="5F517B29" wp14:editId="172CBA99">
            <wp:extent cx="6120130" cy="3481070"/>
            <wp:effectExtent l="0" t="0" r="0" b="508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12FC" w14:textId="364CE92F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59" w:name="_Ref52168540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100</w:t>
      </w:r>
      <w:r w:rsidR="00FD1C9B">
        <w:rPr>
          <w:noProof/>
        </w:rPr>
        <w:fldChar w:fldCharType="end"/>
      </w:r>
      <w:bookmarkStart w:id="260" w:name="_4du1wux" w:colFirst="0" w:colLast="0"/>
      <w:bookmarkEnd w:id="259"/>
      <w:bookmarkEnd w:id="260"/>
      <w:r w:rsidR="008D26DF">
        <w:rPr>
          <w:color w:val="000000"/>
        </w:rPr>
        <w:t xml:space="preserve">. </w:t>
      </w:r>
      <w:r w:rsidR="00487493" w:rsidRPr="008D26DF">
        <w:rPr>
          <w:color w:val="000000"/>
        </w:rPr>
        <w:t>Ра</w:t>
      </w:r>
      <w:r w:rsidR="008D26DF" w:rsidRPr="008D26DF">
        <w:rPr>
          <w:color w:val="000000"/>
        </w:rPr>
        <w:t xml:space="preserve">спределение по </w:t>
      </w:r>
      <w:r w:rsidR="008D26DF" w:rsidRPr="008D26DF">
        <w:rPr>
          <w:color w:val="000000"/>
          <w:lang w:val="ru-RU"/>
        </w:rPr>
        <w:t>РБС/ПБС</w:t>
      </w:r>
    </w:p>
    <w:p w14:paraId="77241DDE" w14:textId="0CDECD3A" w:rsidR="0024621A" w:rsidRDefault="00487493" w:rsidP="004C4047">
      <w:pPr>
        <w:pStyle w:val="ad"/>
      </w:pPr>
      <w:r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093F21">
        <w:fldChar w:fldCharType="begin"/>
      </w:r>
      <w:r w:rsidR="00093F21">
        <w:instrText xml:space="preserve"> REF _Ref521685414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101</w:t>
      </w:r>
      <w:r w:rsidR="00093F21">
        <w:fldChar w:fldCharType="end"/>
      </w:r>
      <w:r>
        <w:t>).</w:t>
      </w:r>
    </w:p>
    <w:p w14:paraId="3F9AC31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lastRenderedPageBreak/>
        <w:drawing>
          <wp:inline distT="0" distB="0" distL="0" distR="0" wp14:anchorId="177138DE" wp14:editId="6D9F6088">
            <wp:extent cx="5714286" cy="2990476"/>
            <wp:effectExtent l="0" t="0" r="0" b="0"/>
            <wp:docPr id="42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990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3A0891" w14:textId="19CE582F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61" w:name="_Ref52168541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101</w:t>
      </w:r>
      <w:r w:rsidR="00FD1C9B">
        <w:rPr>
          <w:noProof/>
        </w:rPr>
        <w:fldChar w:fldCharType="end"/>
      </w:r>
      <w:bookmarkStart w:id="262" w:name="_2szc72q" w:colFirst="0" w:colLast="0"/>
      <w:bookmarkEnd w:id="261"/>
      <w:bookmarkEnd w:id="262"/>
      <w:r w:rsidR="00487493">
        <w:rPr>
          <w:color w:val="000000"/>
        </w:rPr>
        <w:t xml:space="preserve">. </w:t>
      </w:r>
      <w:r w:rsidR="008D26DF">
        <w:rPr>
          <w:noProof/>
          <w:spacing w:val="2"/>
        </w:rPr>
        <w:t xml:space="preserve">Сохранение выбранного </w:t>
      </w:r>
      <w:r w:rsidR="008D26DF">
        <w:rPr>
          <w:noProof/>
          <w:spacing w:val="2"/>
          <w:lang w:val="ru-RU"/>
        </w:rPr>
        <w:t>учреждения</w:t>
      </w:r>
    </w:p>
    <w:p w14:paraId="60676EA7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по ней уже создано распределение.</w:t>
      </w:r>
    </w:p>
    <w:p w14:paraId="7B0CDD8C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учреждение является бюджетной организацией.</w:t>
      </w:r>
    </w:p>
    <w:p w14:paraId="379C3EBE" w14:textId="77777777" w:rsidR="0024621A" w:rsidRDefault="00487493" w:rsidP="004C4047">
      <w:pPr>
        <w:pStyle w:val="ad"/>
      </w:pPr>
      <w:r>
        <w:t>В результате во вкладке «ПНО» добавятся новые строки со статусом «Черновик».</w:t>
      </w:r>
    </w:p>
    <w:p w14:paraId="001FD4AC" w14:textId="4DE0BD2D" w:rsidR="0024621A" w:rsidRPr="00AF2098" w:rsidRDefault="00487493" w:rsidP="004C4047">
      <w:pPr>
        <w:pStyle w:val="ad"/>
      </w:pPr>
      <w:r>
        <w:t>Если строка уже существует, то необх</w:t>
      </w:r>
      <w:r w:rsidR="00AF2098">
        <w:t xml:space="preserve">одимо нажать на кнопку «Реестр» и выбрать пункт </w:t>
      </w:r>
      <w:r w:rsidR="00AF2098" w:rsidRPr="00AF2098">
        <w:rPr>
          <w:i/>
        </w:rPr>
        <w:t>[Версии/Создать версию].</w:t>
      </w:r>
    </w:p>
    <w:p w14:paraId="602E6F33" w14:textId="316C264D" w:rsidR="0024621A" w:rsidRDefault="00487493" w:rsidP="00F84ABA">
      <w:pPr>
        <w:pStyle w:val="4"/>
      </w:pPr>
      <w:bookmarkStart w:id="263" w:name="_184mhaj" w:colFirst="0" w:colLast="0"/>
      <w:bookmarkStart w:id="264" w:name="_Ref521675671"/>
      <w:bookmarkStart w:id="265" w:name="_Toc74663915"/>
      <w:bookmarkEnd w:id="263"/>
      <w:r>
        <w:t>Формирование условий для финансового обеспечения</w:t>
      </w:r>
      <w:bookmarkEnd w:id="264"/>
      <w:bookmarkEnd w:id="265"/>
    </w:p>
    <w:p w14:paraId="706CD184" w14:textId="4677A617" w:rsidR="0024621A" w:rsidRDefault="00487493" w:rsidP="004C4047">
      <w:pPr>
        <w:pStyle w:val="ad"/>
      </w:pPr>
      <w:r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>
        <w:rPr>
          <w:i/>
        </w:rPr>
        <w:t>[Условия для финансового обеспечения]</w:t>
      </w:r>
      <w:r>
        <w:t xml:space="preserve"> (</w:t>
      </w:r>
      <w:r w:rsidR="00093F21">
        <w:fldChar w:fldCharType="begin"/>
      </w:r>
      <w:r w:rsidR="00093F21">
        <w:instrText xml:space="preserve"> REF _Ref521685435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102</w:t>
      </w:r>
      <w:r w:rsidR="00093F21">
        <w:fldChar w:fldCharType="end"/>
      </w:r>
      <w:r>
        <w:t>).</w:t>
      </w:r>
    </w:p>
    <w:p w14:paraId="19AEA2F3" w14:textId="42155671" w:rsidR="00FA06AF" w:rsidRDefault="00401B7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AC5CCF1" wp14:editId="12C16035">
            <wp:extent cx="6120130" cy="3470275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10A1" w14:textId="4C6ACEF7" w:rsidR="0024621A" w:rsidRDefault="00DA19A7" w:rsidP="00FA06AF">
      <w:pPr>
        <w:pStyle w:val="af0"/>
        <w:rPr>
          <w:i/>
          <w:color w:val="000000"/>
        </w:rPr>
      </w:pPr>
      <w:bookmarkStart w:id="266" w:name="_Ref52168543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102</w:t>
      </w:r>
      <w:r w:rsidR="00FD1C9B">
        <w:rPr>
          <w:noProof/>
        </w:rPr>
        <w:fldChar w:fldCharType="end"/>
      </w:r>
      <w:bookmarkStart w:id="267" w:name="_3s49zyc" w:colFirst="0" w:colLast="0"/>
      <w:bookmarkEnd w:id="266"/>
      <w:bookmarkEnd w:id="267"/>
      <w:r w:rsidR="00487493">
        <w:rPr>
          <w:color w:val="000000"/>
        </w:rPr>
        <w:t xml:space="preserve">. </w:t>
      </w:r>
      <w:r w:rsidR="00487493" w:rsidRPr="008D26DF">
        <w:rPr>
          <w:color w:val="000000"/>
        </w:rPr>
        <w:t>Усло</w:t>
      </w:r>
      <w:r w:rsidR="008D26DF" w:rsidRPr="008D26DF">
        <w:rPr>
          <w:color w:val="000000"/>
        </w:rPr>
        <w:t>вия для финансового обеспечения</w:t>
      </w:r>
    </w:p>
    <w:p w14:paraId="3FC0CDD9" w14:textId="603F6170" w:rsidR="0024621A" w:rsidRDefault="00487493" w:rsidP="004C4047">
      <w:pPr>
        <w:pStyle w:val="ad"/>
      </w:pPr>
      <w:r>
        <w:t xml:space="preserve">В результате откроется окно «Условия для финансового обеспечения», состоящее из реестра, расположенного в левой части окна (1) и правой части подраздела, предназначенной для ввода условий для обеспечения финансирования расходов по отдельным решениям </w:t>
      </w:r>
      <w:r w:rsidR="00475B3F">
        <w:t>ГРБС</w:t>
      </w:r>
      <w:r>
        <w:t xml:space="preserve"> (2) (</w:t>
      </w:r>
      <w:r w:rsidR="00093F21">
        <w:fldChar w:fldCharType="begin"/>
      </w:r>
      <w:r w:rsidR="00093F21">
        <w:instrText xml:space="preserve"> REF _Ref521685440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103</w:t>
      </w:r>
      <w:r w:rsidR="00093F21">
        <w:fldChar w:fldCharType="end"/>
      </w:r>
      <w:r>
        <w:t>).</w:t>
      </w:r>
    </w:p>
    <w:p w14:paraId="62A5E41B" w14:textId="7517C9B2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5A85D11A" wp14:editId="60D5257F">
            <wp:extent cx="6120130" cy="1149834"/>
            <wp:effectExtent l="0" t="0" r="0" b="0"/>
            <wp:docPr id="1003" name="Рисунок 1003" descr="C:\Users\AR59B5~1.SHA\AppData\Local\Temp\SNAGHTML297f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59B5~1.SHA\AppData\Local\Temp\SNAGHTML297fa8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4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CDDB1" w14:textId="339C1F0F" w:rsidR="0024621A" w:rsidRDefault="00DA19A7" w:rsidP="00FA06AF">
      <w:pPr>
        <w:pStyle w:val="af0"/>
        <w:rPr>
          <w:color w:val="000000"/>
        </w:rPr>
      </w:pPr>
      <w:bookmarkStart w:id="268" w:name="_Ref52168544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103</w:t>
      </w:r>
      <w:r w:rsidR="00FD1C9B">
        <w:rPr>
          <w:noProof/>
        </w:rPr>
        <w:fldChar w:fldCharType="end"/>
      </w:r>
      <w:bookmarkStart w:id="269" w:name="_279ka65" w:colFirst="0" w:colLast="0"/>
      <w:bookmarkEnd w:id="268"/>
      <w:bookmarkEnd w:id="269"/>
      <w:r w:rsidR="00487493">
        <w:rPr>
          <w:color w:val="000000"/>
        </w:rPr>
        <w:t>. Окно «Условия для финансового обеспечения»</w:t>
      </w:r>
    </w:p>
    <w:p w14:paraId="014188C6" w14:textId="47D0F336" w:rsidR="0024621A" w:rsidRDefault="00487493" w:rsidP="004C4047">
      <w:pPr>
        <w:pStyle w:val="ad"/>
      </w:pPr>
      <w:r>
        <w:t>Для работы с окном «Условия для финансового обеспечения» в Системе реализована панель инструментов, состоящая из следующих функциональных кнопок (</w:t>
      </w:r>
      <w:r w:rsidR="00093F21">
        <w:fldChar w:fldCharType="begin"/>
      </w:r>
      <w:r w:rsidR="00093F21">
        <w:instrText xml:space="preserve"> REF _Ref521685448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104</w:t>
      </w:r>
      <w:r w:rsidR="00093F21">
        <w:fldChar w:fldCharType="end"/>
      </w:r>
      <w:r>
        <w:t>):</w:t>
      </w:r>
    </w:p>
    <w:p w14:paraId="4A28D39E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1B4B3D60" w14:textId="77777777" w:rsidR="0024621A" w:rsidRDefault="00487493" w:rsidP="00271085">
      <w:pPr>
        <w:pStyle w:val="-"/>
      </w:pPr>
      <w:r>
        <w:t>«Отображать все строки» (2) – фильтрация по всем строкам, имеющим ненулевой остаток ПНО;</w:t>
      </w:r>
    </w:p>
    <w:p w14:paraId="307E5D2C" w14:textId="77777777" w:rsidR="0024621A" w:rsidRDefault="00487493" w:rsidP="00271085">
      <w:pPr>
        <w:pStyle w:val="-"/>
      </w:pPr>
      <w:r>
        <w:t>«Добавить» (3) – добавление причины;</w:t>
      </w:r>
    </w:p>
    <w:p w14:paraId="7AC93DE4" w14:textId="77777777" w:rsidR="0024621A" w:rsidRDefault="00487493" w:rsidP="00271085">
      <w:pPr>
        <w:pStyle w:val="-"/>
      </w:pPr>
      <w:r>
        <w:t>«Обновить» (4) – обновление страницы;</w:t>
      </w:r>
    </w:p>
    <w:p w14:paraId="15585D06" w14:textId="77777777" w:rsidR="0024621A" w:rsidRDefault="00487493" w:rsidP="00271085">
      <w:pPr>
        <w:pStyle w:val="-"/>
      </w:pPr>
      <w:r>
        <w:lastRenderedPageBreak/>
        <w:t>«Сохранить» (5) – сохранение введенных данных;</w:t>
      </w:r>
    </w:p>
    <w:p w14:paraId="79F57921" w14:textId="77777777" w:rsidR="0024621A" w:rsidRDefault="00487493" w:rsidP="00271085">
      <w:pPr>
        <w:pStyle w:val="-"/>
      </w:pPr>
      <w:r>
        <w:t>«Удалить» (6) – удаление введенных данных;</w:t>
      </w:r>
    </w:p>
    <w:p w14:paraId="5934F1E7" w14:textId="6D68817E" w:rsidR="0024621A" w:rsidRDefault="00487493" w:rsidP="00271085">
      <w:pPr>
        <w:pStyle w:val="-"/>
      </w:pPr>
      <w:r>
        <w:t>«Печать» (7) – формирование печатной формы</w:t>
      </w:r>
      <w:r w:rsidR="00761308">
        <w:t xml:space="preserve"> реестра условий для финансового обеспечения с расширением </w:t>
      </w:r>
      <w:r w:rsidR="00761308" w:rsidRPr="00B76B65">
        <w:rPr>
          <w:b/>
        </w:rPr>
        <w:t>*.</w:t>
      </w:r>
      <w:proofErr w:type="spellStart"/>
      <w:r w:rsidR="00761308" w:rsidRPr="00B76B65">
        <w:rPr>
          <w:b/>
          <w:lang w:val="en-US"/>
        </w:rPr>
        <w:t>xlsx</w:t>
      </w:r>
      <w:proofErr w:type="spellEnd"/>
      <w:r>
        <w:t>;</w:t>
      </w:r>
    </w:p>
    <w:p w14:paraId="5F312221" w14:textId="33F4F9AC" w:rsidR="0024621A" w:rsidRDefault="00487493" w:rsidP="00271085">
      <w:pPr>
        <w:pStyle w:val="-"/>
      </w:pPr>
      <w:r>
        <w:t xml:space="preserve">«Распределить по РБС/ПБС» (8) – </w:t>
      </w:r>
      <w:r w:rsidR="00961CB7">
        <w:t xml:space="preserve">формирование </w:t>
      </w:r>
      <w:r>
        <w:t>аналитического распределения условий в разрезе РБС/ПБС.</w:t>
      </w:r>
    </w:p>
    <w:p w14:paraId="7AF72573" w14:textId="6847B952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EC03D1">
        <w:t>,</w:t>
      </w:r>
      <w:r>
        <w:t xml:space="preserve"> соответствующих настройкам ограничений пользователя.</w:t>
      </w:r>
    </w:p>
    <w:p w14:paraId="7664A855" w14:textId="45201796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31583F7D" wp14:editId="3F35A085">
            <wp:extent cx="6120130" cy="1127247"/>
            <wp:effectExtent l="0" t="0" r="0" b="0"/>
            <wp:docPr id="1004" name="Рисунок 1004" descr="C:\Users\AR59B5~1.SHA\AppData\Local\Temp\SNAGHTML2c83d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59B5~1.SHA\AppData\Local\Temp\SNAGHTML2c83d0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AB2F4" w14:textId="5DF29E40" w:rsidR="0024621A" w:rsidRDefault="00DA19A7" w:rsidP="00FA06AF">
      <w:pPr>
        <w:pStyle w:val="af0"/>
        <w:rPr>
          <w:color w:val="000000"/>
        </w:rPr>
      </w:pPr>
      <w:bookmarkStart w:id="270" w:name="_Ref52168544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104</w:t>
      </w:r>
      <w:r w:rsidR="00FD1C9B">
        <w:rPr>
          <w:noProof/>
        </w:rPr>
        <w:fldChar w:fldCharType="end"/>
      </w:r>
      <w:bookmarkStart w:id="271" w:name="_meukdy" w:colFirst="0" w:colLast="0"/>
      <w:bookmarkEnd w:id="270"/>
      <w:bookmarkEnd w:id="271"/>
      <w:r w:rsidR="00487493">
        <w:rPr>
          <w:color w:val="000000"/>
        </w:rPr>
        <w:t>. Функциональные кнопки подраздела «Условия для финансового обеспечения»</w:t>
      </w:r>
    </w:p>
    <w:p w14:paraId="5FCFE7AC" w14:textId="6E93CF4F" w:rsidR="0024621A" w:rsidRDefault="00487493" w:rsidP="00F84ABA">
      <w:pPr>
        <w:pStyle w:val="4"/>
      </w:pPr>
      <w:bookmarkStart w:id="272" w:name="_Toc74663916"/>
      <w:r>
        <w:t>Указание условий для обеспечения финансирования по отдельным решениям</w:t>
      </w:r>
      <w:bookmarkEnd w:id="272"/>
    </w:p>
    <w:p w14:paraId="45F791B1" w14:textId="66AC1BF0" w:rsidR="0024621A" w:rsidRDefault="00487493" w:rsidP="004C4047">
      <w:pPr>
        <w:pStyle w:val="ad"/>
      </w:pPr>
      <w:r>
        <w:t>Для указания условий для обеспечения финансирования по отдельным решениям 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093F21">
        <w:fldChar w:fldCharType="begin"/>
      </w:r>
      <w:r w:rsidR="00093F21">
        <w:instrText xml:space="preserve"> REF _Ref521685463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105</w:t>
      </w:r>
      <w:r w:rsidR="00093F21">
        <w:fldChar w:fldCharType="end"/>
      </w:r>
      <w:r>
        <w:t>).</w:t>
      </w:r>
    </w:p>
    <w:p w14:paraId="459D15D5" w14:textId="39B121A1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513A4BCB" wp14:editId="36BB7B94">
            <wp:extent cx="6120130" cy="1117668"/>
            <wp:effectExtent l="0" t="0" r="0" b="6350"/>
            <wp:docPr id="1005" name="Рисунок 1005" descr="C:\Users\AR59B5~1.SHA\AppData\Local\Temp\SNAGHTML2e2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59B5~1.SHA\AppData\Local\Temp\SNAGHTML2e2366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1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B60C0" w14:textId="26A2AC97" w:rsidR="0024621A" w:rsidRPr="00775BF8" w:rsidRDefault="00DA19A7" w:rsidP="00FA06AF">
      <w:pPr>
        <w:pStyle w:val="af0"/>
        <w:rPr>
          <w:color w:val="000000"/>
          <w:lang w:val="ru-RU"/>
        </w:rPr>
      </w:pPr>
      <w:bookmarkStart w:id="273" w:name="_Ref52168546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105</w:t>
      </w:r>
      <w:r w:rsidR="00FD1C9B">
        <w:rPr>
          <w:noProof/>
        </w:rPr>
        <w:fldChar w:fldCharType="end"/>
      </w:r>
      <w:bookmarkStart w:id="274" w:name="_36ei31r" w:colFirst="0" w:colLast="0"/>
      <w:bookmarkEnd w:id="273"/>
      <w:bookmarkEnd w:id="274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Добавление строки</w:t>
      </w:r>
    </w:p>
    <w:p w14:paraId="6A9B6D7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Остаток ПНО должен быть обоснован полностью</w:t>
      </w:r>
    </w:p>
    <w:p w14:paraId="67C2F4D2" w14:textId="39115997" w:rsidR="0024621A" w:rsidRDefault="00487493" w:rsidP="004C4047">
      <w:pPr>
        <w:pStyle w:val="ad"/>
      </w:pPr>
      <w:r>
        <w:t xml:space="preserve">В отобразившейся строке </w:t>
      </w:r>
      <w:r w:rsidR="00E02017">
        <w:t xml:space="preserve">необходимо </w:t>
      </w:r>
      <w:r>
        <w:t>ввести данные и нажать на кнопку «Сохранить» (</w:t>
      </w:r>
      <w:r w:rsidR="00093F21">
        <w:fldChar w:fldCharType="begin"/>
      </w:r>
      <w:r w:rsidR="00093F21">
        <w:instrText xml:space="preserve"> REF _Ref521685468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106</w:t>
      </w:r>
      <w:r w:rsidR="00093F21">
        <w:fldChar w:fldCharType="end"/>
      </w:r>
      <w:r>
        <w:t>).</w:t>
      </w:r>
    </w:p>
    <w:p w14:paraId="3D371BE4" w14:textId="1FE7DBF0" w:rsidR="00FA06AF" w:rsidRDefault="00ED759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CED431B" wp14:editId="6D9DC8FA">
            <wp:extent cx="6120130" cy="1137920"/>
            <wp:effectExtent l="0" t="0" r="0" b="5080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5E07C" w14:textId="180EFBBD" w:rsidR="0024621A" w:rsidRDefault="00DA19A7" w:rsidP="00FA06AF">
      <w:pPr>
        <w:pStyle w:val="af0"/>
        <w:rPr>
          <w:color w:val="000000"/>
        </w:rPr>
      </w:pPr>
      <w:bookmarkStart w:id="275" w:name="_Ref52168546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106</w:t>
      </w:r>
      <w:r w:rsidR="00FD1C9B">
        <w:rPr>
          <w:noProof/>
        </w:rPr>
        <w:fldChar w:fldCharType="end"/>
      </w:r>
      <w:bookmarkStart w:id="276" w:name="_1ljsd9k" w:colFirst="0" w:colLast="0"/>
      <w:bookmarkEnd w:id="275"/>
      <w:bookmarkEnd w:id="276"/>
      <w:r w:rsidR="00487493">
        <w:rPr>
          <w:color w:val="000000"/>
        </w:rPr>
        <w:t>. Сохранение введенных данных</w:t>
      </w:r>
    </w:p>
    <w:p w14:paraId="5BF1A2AD" w14:textId="2181467D" w:rsidR="0024621A" w:rsidRDefault="00487493" w:rsidP="00F84ABA">
      <w:pPr>
        <w:pStyle w:val="3"/>
      </w:pPr>
      <w:bookmarkStart w:id="277" w:name="_Toc74663917"/>
      <w:r>
        <w:t>Распределение бюджетных ассигнований по подведомственным учреждениям во вкладке «БА по источникам»</w:t>
      </w:r>
      <w:bookmarkEnd w:id="277"/>
    </w:p>
    <w:p w14:paraId="5FFAB870" w14:textId="77777777" w:rsidR="0024621A" w:rsidRDefault="00487493" w:rsidP="004C4047">
      <w:pPr>
        <w:pStyle w:val="ad"/>
      </w:pPr>
      <w:r>
        <w:t>Распределение бюджетных ассигнований по подведомственным учреждениям осуществляется во вкладке «БА по источникам».</w:t>
      </w:r>
    </w:p>
    <w:p w14:paraId="3082889D" w14:textId="335562BF" w:rsidR="0024621A" w:rsidRDefault="00487493" w:rsidP="004C4047">
      <w:pPr>
        <w:pStyle w:val="ad"/>
      </w:pPr>
      <w:r>
        <w:t>Во вкладке «БА по источникам» реализована панель инструментов, состоящая из следующих функциональных кнопок и полей фильтра (</w:t>
      </w:r>
      <w:r w:rsidR="00093F21">
        <w:fldChar w:fldCharType="begin"/>
      </w:r>
      <w:r w:rsidR="00093F21">
        <w:instrText xml:space="preserve"> REF _Ref521685482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107</w:t>
      </w:r>
      <w:r w:rsidR="00093F21">
        <w:fldChar w:fldCharType="end"/>
      </w:r>
      <w:r>
        <w:t>):</w:t>
      </w:r>
    </w:p>
    <w:p w14:paraId="1ABFC667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A2B2F50" w14:textId="77777777" w:rsidR="0024621A" w:rsidRDefault="00487493" w:rsidP="00271085">
      <w:pPr>
        <w:pStyle w:val="-"/>
      </w:pPr>
      <w:r>
        <w:t>«Реестр» (2):</w:t>
      </w:r>
    </w:p>
    <w:p w14:paraId="54A4D148" w14:textId="3CFA673A" w:rsidR="0024621A" w:rsidRDefault="00487493" w:rsidP="00C44A26">
      <w:pPr>
        <w:pStyle w:val="--0"/>
        <w:rPr>
          <w:i/>
        </w:rPr>
      </w:pPr>
      <w:r>
        <w:rPr>
          <w:i/>
        </w:rPr>
        <w:t>[</w:t>
      </w:r>
      <w:r w:rsidR="00F359C3" w:rsidRPr="00F359C3">
        <w:rPr>
          <w:i/>
        </w:rPr>
        <w:t>Распределить</w:t>
      </w:r>
      <w:r w:rsidR="00F359C3">
        <w:rPr>
          <w:i/>
        </w:rPr>
        <w:t>/</w:t>
      </w:r>
      <w:r>
        <w:rPr>
          <w:i/>
        </w:rPr>
        <w:t xml:space="preserve">по структурным подразделениям] – </w:t>
      </w:r>
      <w:r>
        <w:t>формирование распределения по структурным подразделениям;</w:t>
      </w:r>
    </w:p>
    <w:p w14:paraId="51FDAA78" w14:textId="303D4719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Распределить</w:t>
      </w:r>
      <w:r w:rsidR="00F359C3">
        <w:rPr>
          <w:i/>
        </w:rPr>
        <w:t>/</w:t>
      </w:r>
      <w:r>
        <w:rPr>
          <w:i/>
        </w:rPr>
        <w:t>по АИФДБ]</w:t>
      </w:r>
      <w:r>
        <w:t xml:space="preserve"> </w:t>
      </w:r>
      <w:r>
        <w:rPr>
          <w:i/>
        </w:rPr>
        <w:t xml:space="preserve">– </w:t>
      </w:r>
      <w:r>
        <w:t xml:space="preserve">формирование распределения по </w:t>
      </w:r>
      <w:r w:rsidR="00E23F9B">
        <w:t>а</w:t>
      </w:r>
      <w:r w:rsidR="00E23F9B" w:rsidRPr="00255D42">
        <w:t>дминистратор</w:t>
      </w:r>
      <w:r w:rsidR="00E23F9B">
        <w:t>ам</w:t>
      </w:r>
      <w:r w:rsidR="00E23F9B" w:rsidRPr="00255D42">
        <w:t xml:space="preserve"> источников финансирования дефицита бюджета</w:t>
      </w:r>
      <w:r w:rsidR="00E23F9B" w:rsidRPr="00F359C3">
        <w:t xml:space="preserve"> </w:t>
      </w:r>
      <w:r w:rsidR="00E23F9B">
        <w:t xml:space="preserve">(далее </w:t>
      </w:r>
      <w:r w:rsidR="00E23F9B">
        <w:rPr>
          <w:i/>
        </w:rPr>
        <w:t xml:space="preserve">– </w:t>
      </w:r>
      <w:r w:rsidRPr="00F359C3">
        <w:t>АИФДБ</w:t>
      </w:r>
      <w:r w:rsidR="00E23F9B">
        <w:t>)</w:t>
      </w:r>
      <w:r>
        <w:t>;</w:t>
      </w:r>
    </w:p>
    <w:p w14:paraId="3C9726DC" w14:textId="35699DB6" w:rsidR="004803C9" w:rsidRDefault="004803C9" w:rsidP="004803C9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 xml:space="preserve">/по лицевому счету] – </w:t>
      </w:r>
      <w:r>
        <w:t>формирование распределения по лицевому счету</w:t>
      </w:r>
      <w:r w:rsidRPr="004803C9">
        <w:t>;</w:t>
      </w:r>
    </w:p>
    <w:p w14:paraId="0B81AC57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08BD4AEB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Удалить версию]</w:t>
      </w:r>
      <w:r>
        <w:t xml:space="preserve"> – удаление версии распределения;</w:t>
      </w:r>
    </w:p>
    <w:p w14:paraId="60EFCD85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Просмотр версий]</w:t>
      </w:r>
      <w:r>
        <w:t xml:space="preserve"> – просмотр версии распределения;</w:t>
      </w:r>
    </w:p>
    <w:p w14:paraId="60D4FC20" w14:textId="77777777" w:rsidR="00A86A87" w:rsidRDefault="00F359C3" w:rsidP="00C44A26">
      <w:pPr>
        <w:pStyle w:val="--0"/>
      </w:pPr>
      <w:r w:rsidRPr="005F152B">
        <w:rPr>
          <w:i/>
        </w:rPr>
        <w:t>[</w:t>
      </w:r>
      <w:r w:rsidR="00487493" w:rsidRPr="00F359C3">
        <w:rPr>
          <w:i/>
        </w:rPr>
        <w:t>Удалить строку</w:t>
      </w:r>
      <w:r w:rsidRPr="005F152B">
        <w:rPr>
          <w:i/>
        </w:rPr>
        <w:t>]</w:t>
      </w:r>
      <w:r w:rsidR="00487493">
        <w:t xml:space="preserve"> – удаление распределения</w:t>
      </w:r>
      <w:r w:rsidR="00A86A87">
        <w:t>;</w:t>
      </w:r>
    </w:p>
    <w:p w14:paraId="245FC6EA" w14:textId="103018B5" w:rsidR="00A86A87" w:rsidRDefault="00A86A87" w:rsidP="00A86A87">
      <w:pPr>
        <w:pStyle w:val="--0"/>
      </w:pPr>
      <w:r w:rsidRPr="00F359C3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6AAC5156" w14:textId="581B0609" w:rsidR="0024621A" w:rsidRDefault="00A86A87">
      <w:pPr>
        <w:pStyle w:val="--0"/>
      </w:pPr>
      <w:r w:rsidRPr="00F359C3">
        <w:rPr>
          <w:i/>
        </w:rPr>
        <w:lastRenderedPageBreak/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</w:t>
      </w:r>
      <w:r w:rsidR="00D8201A">
        <w:t>;</w:t>
      </w:r>
    </w:p>
    <w:p w14:paraId="10098B09" w14:textId="2C280B9C" w:rsidR="004803C9" w:rsidRPr="004803C9" w:rsidRDefault="004803C9" w:rsidP="004803C9">
      <w:pPr>
        <w:pStyle w:val="-"/>
      </w:pPr>
      <w:r w:rsidRPr="004803C9">
        <w:t>Аналитика (3):</w:t>
      </w:r>
    </w:p>
    <w:p w14:paraId="17523697" w14:textId="2E45464C" w:rsidR="004803C9" w:rsidRPr="004803C9" w:rsidRDefault="004803C9" w:rsidP="004803C9">
      <w:pPr>
        <w:pStyle w:val="--0"/>
      </w:pPr>
      <w:r w:rsidRPr="004803C9">
        <w:rPr>
          <w:i/>
        </w:rPr>
        <w:t xml:space="preserve">[Распределение показателей по РБС/ПБС] </w:t>
      </w:r>
      <w:r>
        <w:t>–</w:t>
      </w:r>
      <w:r w:rsidRPr="004803C9">
        <w:t xml:space="preserve"> </w:t>
      </w:r>
      <w:r>
        <w:t>формирование распределения по РБС/ПБС</w:t>
      </w:r>
      <w:r w:rsidRPr="004803C9">
        <w:t>;</w:t>
      </w:r>
    </w:p>
    <w:p w14:paraId="6FB95144" w14:textId="3C013E0A" w:rsidR="0024621A" w:rsidRDefault="004803C9" w:rsidP="00271085">
      <w:pPr>
        <w:pStyle w:val="-"/>
      </w:pPr>
      <w:r>
        <w:t>«Печать» (4</w:t>
      </w:r>
      <w:r w:rsidR="00487493">
        <w:t>):</w:t>
      </w:r>
    </w:p>
    <w:p w14:paraId="336F95AA" w14:textId="77777777" w:rsidR="0024621A" w:rsidRDefault="00487493" w:rsidP="00C44A26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5ACD6D41" w14:textId="77777777" w:rsidR="0024621A" w:rsidRDefault="00487493" w:rsidP="00C44A26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5E52FEE" w14:textId="7B39AF22" w:rsidR="0024621A" w:rsidRDefault="004803C9" w:rsidP="00271085">
      <w:pPr>
        <w:pStyle w:val="-"/>
      </w:pPr>
      <w:r>
        <w:t>«Режим СП» (5</w:t>
      </w:r>
      <w:r w:rsidR="00487493">
        <w:t>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009F93C9" w14:textId="6D56FDA0" w:rsidR="004803C9" w:rsidRDefault="004803C9" w:rsidP="004803C9">
      <w:pPr>
        <w:pStyle w:val="-"/>
      </w:pPr>
      <w:r>
        <w:t>«Очистить фильтры» (6)</w:t>
      </w:r>
      <w:r w:rsidR="00EC03D1">
        <w:t xml:space="preserve"> – очистка фильтров;</w:t>
      </w:r>
    </w:p>
    <w:p w14:paraId="146C84B9" w14:textId="31502C24" w:rsidR="0024621A" w:rsidRDefault="00487493" w:rsidP="00271085">
      <w:pPr>
        <w:pStyle w:val="-"/>
      </w:pPr>
      <w:r>
        <w:t>«</w:t>
      </w:r>
      <w:r w:rsidR="004803C9">
        <w:t>Скрыть распределенные строки» (7</w:t>
      </w:r>
      <w:r>
        <w:t>) – фильтрация строк реестра по полностью распределенным значениям доведенных бюджетных ассигнований.</w:t>
      </w:r>
    </w:p>
    <w:p w14:paraId="1A079C73" w14:textId="438B16CD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EC03D1">
        <w:t>,</w:t>
      </w:r>
      <w:r>
        <w:t xml:space="preserve"> соответствующих настройкам ограничений пользователя</w:t>
      </w:r>
      <w:r w:rsidR="00C44A26">
        <w:t>.</w:t>
      </w:r>
    </w:p>
    <w:p w14:paraId="3109A5D2" w14:textId="1AB556F5" w:rsidR="00FA06AF" w:rsidRDefault="000B12B3" w:rsidP="00AA3EF6">
      <w:pPr>
        <w:pStyle w:val="ae"/>
      </w:pPr>
      <w:r>
        <w:rPr>
          <w:lang w:val="ru-RU" w:eastAsia="ru-RU"/>
        </w:rPr>
        <w:drawing>
          <wp:inline distT="0" distB="0" distL="0" distR="0" wp14:anchorId="2F680708" wp14:editId="25E9E164">
            <wp:extent cx="6120130" cy="191008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2C0D" w14:textId="38641131" w:rsidR="0024621A" w:rsidRDefault="00DA19A7" w:rsidP="00FA06AF">
      <w:pPr>
        <w:pStyle w:val="af0"/>
        <w:rPr>
          <w:color w:val="000000"/>
        </w:rPr>
      </w:pPr>
      <w:bookmarkStart w:id="278" w:name="_Ref52168548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107</w:t>
      </w:r>
      <w:r w:rsidR="00FD1C9B">
        <w:rPr>
          <w:noProof/>
        </w:rPr>
        <w:fldChar w:fldCharType="end"/>
      </w:r>
      <w:bookmarkStart w:id="279" w:name="_45jfvxd" w:colFirst="0" w:colLast="0"/>
      <w:bookmarkEnd w:id="278"/>
      <w:bookmarkEnd w:id="279"/>
      <w:r w:rsidR="00487493">
        <w:rPr>
          <w:color w:val="000000"/>
        </w:rPr>
        <w:t>. Функциональные кнопки вкладки «БА по источникам»</w:t>
      </w:r>
    </w:p>
    <w:p w14:paraId="4545C27E" w14:textId="57C035E8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Добавление распределения по АИФДБ доступно для доведенных строк с заполненным кодом СП (если установлена «галочка» в графе «Ведение СП» подраздела «Настройки ГРБС») или доведенных строк с </w:t>
      </w:r>
      <w:r>
        <w:lastRenderedPageBreak/>
        <w:t>заполненным КД МФ РФ (если не установлена «галочка» в графе «Ведение СП» подраздела «Настройки ГРБС»).</w:t>
      </w:r>
    </w:p>
    <w:p w14:paraId="20433876" w14:textId="5FDF1125" w:rsidR="0024621A" w:rsidRDefault="00487493" w:rsidP="004C4047">
      <w:pPr>
        <w:pStyle w:val="ad"/>
      </w:pPr>
      <w:r>
        <w:t xml:space="preserve">Для добавления распределения по АИФДБ необходимо нажать на кнопку «Реестр» и выбрать пункт </w:t>
      </w:r>
      <w:r>
        <w:rPr>
          <w:i/>
        </w:rPr>
        <w:t>[Распределить/по АИФДБ]</w:t>
      </w:r>
      <w:r>
        <w:t xml:space="preserve"> (</w:t>
      </w:r>
      <w:r w:rsidR="00093F21">
        <w:fldChar w:fldCharType="begin"/>
      </w:r>
      <w:r w:rsidR="00093F21">
        <w:instrText xml:space="preserve"> REF _Ref521685489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108</w:t>
      </w:r>
      <w:r w:rsidR="00093F21">
        <w:fldChar w:fldCharType="end"/>
      </w:r>
      <w:r>
        <w:t>).</w:t>
      </w:r>
    </w:p>
    <w:p w14:paraId="4DD9D4CB" w14:textId="3597FC39" w:rsidR="00FA06AF" w:rsidRDefault="00DB3A59" w:rsidP="00AA3EF6">
      <w:pPr>
        <w:pStyle w:val="ae"/>
      </w:pPr>
      <w:r>
        <w:rPr>
          <w:lang w:val="ru-RU" w:eastAsia="ru-RU"/>
        </w:rPr>
        <w:drawing>
          <wp:inline distT="0" distB="0" distL="0" distR="0" wp14:anchorId="45071EFC" wp14:editId="7149F09F">
            <wp:extent cx="6120130" cy="2896235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545FD" w14:textId="7528143F" w:rsidR="0024621A" w:rsidRDefault="00DA19A7" w:rsidP="00FA06AF">
      <w:pPr>
        <w:pStyle w:val="af0"/>
        <w:rPr>
          <w:color w:val="000000"/>
        </w:rPr>
      </w:pPr>
      <w:bookmarkStart w:id="280" w:name="_Ref52168548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108</w:t>
      </w:r>
      <w:r w:rsidR="00FD1C9B">
        <w:rPr>
          <w:noProof/>
        </w:rPr>
        <w:fldChar w:fldCharType="end"/>
      </w:r>
      <w:bookmarkStart w:id="281" w:name="_2koq656" w:colFirst="0" w:colLast="0"/>
      <w:bookmarkEnd w:id="280"/>
      <w:bookmarkEnd w:id="281"/>
      <w:r w:rsidR="008D26DF">
        <w:rPr>
          <w:color w:val="000000"/>
        </w:rPr>
        <w:t xml:space="preserve">. </w:t>
      </w:r>
      <w:r w:rsidR="008D26DF" w:rsidRPr="008D26DF">
        <w:rPr>
          <w:color w:val="000000"/>
        </w:rPr>
        <w:t>Распределение</w:t>
      </w:r>
      <w:r w:rsidR="008D26DF" w:rsidRPr="008D26DF">
        <w:rPr>
          <w:color w:val="000000"/>
          <w:lang w:val="ru-RU"/>
        </w:rPr>
        <w:t xml:space="preserve"> </w:t>
      </w:r>
      <w:r w:rsidR="008D26DF" w:rsidRPr="008D26DF">
        <w:rPr>
          <w:color w:val="000000"/>
        </w:rPr>
        <w:t>по АИФДБ</w:t>
      </w:r>
    </w:p>
    <w:p w14:paraId="031AD760" w14:textId="597D7400" w:rsidR="0024621A" w:rsidRDefault="00487493" w:rsidP="004C4047">
      <w:pPr>
        <w:pStyle w:val="ad"/>
      </w:pPr>
      <w:r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093F21">
        <w:fldChar w:fldCharType="begin"/>
      </w:r>
      <w:r w:rsidR="00093F21">
        <w:instrText xml:space="preserve"> REF _Ref521685493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109</w:t>
      </w:r>
      <w:r w:rsidR="00093F21">
        <w:fldChar w:fldCharType="end"/>
      </w:r>
      <w:r>
        <w:t>).</w:t>
      </w:r>
    </w:p>
    <w:p w14:paraId="37C536E5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78A728B1" wp14:editId="3870F57B">
            <wp:extent cx="4408099" cy="2424023"/>
            <wp:effectExtent l="0" t="0" r="0" b="0"/>
            <wp:docPr id="122" name="image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0775" cy="24309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D7D1CD" w14:textId="6815D975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82" w:name="_Ref52168549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109</w:t>
      </w:r>
      <w:r w:rsidR="00FD1C9B">
        <w:rPr>
          <w:noProof/>
        </w:rPr>
        <w:fldChar w:fldCharType="end"/>
      </w:r>
      <w:bookmarkStart w:id="283" w:name="_zu0gcz" w:colFirst="0" w:colLast="0"/>
      <w:bookmarkEnd w:id="282"/>
      <w:bookmarkEnd w:id="283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Сохранение выбранного учреждения</w:t>
      </w:r>
    </w:p>
    <w:p w14:paraId="2998717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по ней уже создано распределение.</w:t>
      </w:r>
    </w:p>
    <w:p w14:paraId="584529A9" w14:textId="77777777" w:rsidR="0024621A" w:rsidRDefault="00487493" w:rsidP="004C4047">
      <w:pPr>
        <w:pStyle w:val="ad"/>
      </w:pPr>
      <w:r>
        <w:rPr>
          <w:b/>
        </w:rPr>
        <w:lastRenderedPageBreak/>
        <w:t>Важно!</w:t>
      </w:r>
      <w:r>
        <w:t xml:space="preserve"> В окне выбора элементов запись не отображается, если учреждение является бюджетной организацией.</w:t>
      </w:r>
    </w:p>
    <w:p w14:paraId="705C0CE9" w14:textId="77777777" w:rsidR="0024621A" w:rsidRDefault="00487493" w:rsidP="004C4047">
      <w:pPr>
        <w:pStyle w:val="ad"/>
      </w:pPr>
      <w:r>
        <w:t>В результате во вкладке «БА по источникам» добавятся новые строки со статусом «Черновик».</w:t>
      </w:r>
    </w:p>
    <w:p w14:paraId="166842A7" w14:textId="74EEE4BE" w:rsidR="0024621A" w:rsidRDefault="00487493" w:rsidP="004C4047">
      <w:pPr>
        <w:pStyle w:val="ad"/>
      </w:pPr>
      <w:r>
        <w:t>Если строка уже существует, то необход</w:t>
      </w:r>
      <w:r w:rsidR="00775BF8">
        <w:t xml:space="preserve">имо нажать на кнопку «Реестр» и выбрать пункт </w:t>
      </w:r>
      <w:r w:rsidR="00775BF8" w:rsidRPr="00775BF8">
        <w:rPr>
          <w:i/>
        </w:rPr>
        <w:t>[Версии/Создать версию].</w:t>
      </w:r>
    </w:p>
    <w:p w14:paraId="38D1CBD2" w14:textId="375C95A2" w:rsidR="0024621A" w:rsidRDefault="00487493" w:rsidP="00F84ABA">
      <w:pPr>
        <w:pStyle w:val="2"/>
      </w:pPr>
      <w:bookmarkStart w:id="284" w:name="_Ref521678694"/>
      <w:bookmarkStart w:id="285" w:name="_Toc74663918"/>
      <w:r>
        <w:t>Распределение лимитов бюджетных обязательств по подведомственным учреждениям</w:t>
      </w:r>
      <w:bookmarkEnd w:id="284"/>
      <w:bookmarkEnd w:id="285"/>
    </w:p>
    <w:p w14:paraId="6385183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04000461" w14:textId="0EAE394B" w:rsidR="0024621A" w:rsidRDefault="00487493" w:rsidP="004C4047">
      <w:pPr>
        <w:pStyle w:val="ad"/>
      </w:pPr>
      <w:r>
        <w:t xml:space="preserve">Распределение </w:t>
      </w:r>
      <w:r w:rsidR="005F10F1">
        <w:t>л</w:t>
      </w:r>
      <w:r>
        <w:t>имитов бюджетных обязательств по подведомственным структурам осуществляется во вкладке «ЛБО» подраздела «Распределение показателей БА и ЛБО».</w:t>
      </w:r>
    </w:p>
    <w:p w14:paraId="0FB4A866" w14:textId="39DCA252" w:rsidR="0024621A" w:rsidRDefault="00487493" w:rsidP="004C4047">
      <w:pPr>
        <w:pStyle w:val="ad"/>
      </w:pPr>
      <w:r>
        <w:t xml:space="preserve">Для перехода </w:t>
      </w:r>
      <w:r w:rsidR="005F10F1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093F21">
        <w:fldChar w:fldCharType="begin"/>
      </w:r>
      <w:r w:rsidR="00093F21">
        <w:instrText xml:space="preserve"> REF _Ref521685499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110</w:t>
      </w:r>
      <w:r w:rsidR="00093F21">
        <w:fldChar w:fldCharType="end"/>
      </w:r>
      <w:r>
        <w:t>).</w:t>
      </w:r>
    </w:p>
    <w:p w14:paraId="20AD1C82" w14:textId="2EA8B724" w:rsidR="00FA06AF" w:rsidRDefault="00DB3A59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7A62F99" wp14:editId="70DB9E07">
            <wp:extent cx="6120130" cy="3283585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B7DB2" w14:textId="7BB49F1A" w:rsidR="0024621A" w:rsidRDefault="00DA19A7" w:rsidP="00FA06AF">
      <w:pPr>
        <w:pStyle w:val="af0"/>
        <w:rPr>
          <w:color w:val="000000"/>
        </w:rPr>
      </w:pPr>
      <w:bookmarkStart w:id="286" w:name="_Ref5216854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110</w:t>
      </w:r>
      <w:r w:rsidR="00FD1C9B">
        <w:rPr>
          <w:noProof/>
        </w:rPr>
        <w:fldChar w:fldCharType="end"/>
      </w:r>
      <w:bookmarkStart w:id="287" w:name="_1yyy98l" w:colFirst="0" w:colLast="0"/>
      <w:bookmarkEnd w:id="286"/>
      <w:bookmarkEnd w:id="287"/>
      <w:r w:rsidR="00487493">
        <w:rPr>
          <w:color w:val="000000"/>
        </w:rPr>
        <w:t>. Переход к подразделу «Распределение показателей БА и ЛБО»</w:t>
      </w:r>
    </w:p>
    <w:p w14:paraId="1B81E0AB" w14:textId="1BA52679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093F21">
        <w:fldChar w:fldCharType="begin"/>
      </w:r>
      <w:r w:rsidR="00093F21">
        <w:instrText xml:space="preserve"> REF _Ref521685504 \h </w:instrText>
      </w:r>
      <w:r w:rsidR="00093F21">
        <w:fldChar w:fldCharType="separate"/>
      </w:r>
      <w:r w:rsidR="0068156D">
        <w:t>Рисунок </w:t>
      </w:r>
      <w:r w:rsidR="0068156D">
        <w:rPr>
          <w:noProof/>
        </w:rPr>
        <w:t>111</w:t>
      </w:r>
      <w:r w:rsidR="00093F21">
        <w:fldChar w:fldCharType="end"/>
      </w:r>
      <w:r>
        <w:t>).</w:t>
      </w:r>
    </w:p>
    <w:p w14:paraId="6094D324" w14:textId="5547D6C4" w:rsidR="00FA06AF" w:rsidRDefault="00962CCA" w:rsidP="00AA3EF6">
      <w:pPr>
        <w:pStyle w:val="ae"/>
      </w:pPr>
      <w:r>
        <w:rPr>
          <w:lang w:val="ru-RU" w:eastAsia="ru-RU"/>
        </w:rPr>
        <w:drawing>
          <wp:inline distT="0" distB="0" distL="0" distR="0" wp14:anchorId="2359A878" wp14:editId="4419FC26">
            <wp:extent cx="6120130" cy="328104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4EFCF" w14:textId="58620A61" w:rsidR="0024621A" w:rsidRDefault="00DA19A7" w:rsidP="00FA06AF">
      <w:pPr>
        <w:pStyle w:val="af0"/>
        <w:rPr>
          <w:color w:val="000000"/>
        </w:rPr>
      </w:pPr>
      <w:bookmarkStart w:id="288" w:name="_Ref52168550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111</w:t>
      </w:r>
      <w:r w:rsidR="00FD1C9B">
        <w:rPr>
          <w:noProof/>
        </w:rPr>
        <w:fldChar w:fldCharType="end"/>
      </w:r>
      <w:bookmarkStart w:id="289" w:name="_4iylrwe" w:colFirst="0" w:colLast="0"/>
      <w:bookmarkEnd w:id="288"/>
      <w:bookmarkEnd w:id="289"/>
      <w:r w:rsidR="00487493">
        <w:rPr>
          <w:color w:val="000000"/>
        </w:rPr>
        <w:t>. Подраздел «Распределение показателей БА и ЛБО»</w:t>
      </w:r>
    </w:p>
    <w:p w14:paraId="4920A8F9" w14:textId="1AFA862E" w:rsidR="0024621A" w:rsidRDefault="00487493" w:rsidP="004C4047">
      <w:pPr>
        <w:pStyle w:val="ad"/>
      </w:pPr>
      <w:r>
        <w:t>Во вкладке «ЛБО» реализована панель инструментов, состоящая из следующих функциональных кнопок и полей фильтра (</w:t>
      </w:r>
      <w:r w:rsidR="00966DBC">
        <w:fldChar w:fldCharType="begin"/>
      </w:r>
      <w:r w:rsidR="00966DBC">
        <w:instrText xml:space="preserve"> REF _Ref521685523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112</w:t>
      </w:r>
      <w:r w:rsidR="00966DBC">
        <w:fldChar w:fldCharType="end"/>
      </w:r>
      <w:r>
        <w:t>):</w:t>
      </w:r>
    </w:p>
    <w:p w14:paraId="04FF2AF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C1FABF4" w14:textId="77777777" w:rsidR="0024621A" w:rsidRDefault="00487493" w:rsidP="00271085">
      <w:pPr>
        <w:pStyle w:val="-"/>
      </w:pPr>
      <w:r>
        <w:lastRenderedPageBreak/>
        <w:t>«Реестр» (2):</w:t>
      </w:r>
    </w:p>
    <w:p w14:paraId="0747032A" w14:textId="77777777" w:rsidR="000A22AF" w:rsidRPr="000A22AF" w:rsidRDefault="000A22AF" w:rsidP="00271085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A511F53" w14:textId="23D0025A" w:rsidR="000A22AF" w:rsidRPr="000A22AF" w:rsidRDefault="000A22AF" w:rsidP="00271085">
      <w:pPr>
        <w:pStyle w:val="--0"/>
      </w:pPr>
      <w:r w:rsidRPr="00271085">
        <w:rPr>
          <w:i/>
        </w:rPr>
        <w:t>[Распределить/</w:t>
      </w:r>
      <w:r w:rsidR="00205A71">
        <w:rPr>
          <w:i/>
        </w:rPr>
        <w:t xml:space="preserve"> </w:t>
      </w:r>
      <w:r w:rsidRPr="00271085">
        <w:rPr>
          <w:i/>
        </w:rPr>
        <w:t>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252B8E6B" w14:textId="77777777" w:rsidR="000A22AF" w:rsidRPr="000A22AF" w:rsidRDefault="000A22AF" w:rsidP="00271085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13035B7E" w14:textId="72DA6F88" w:rsidR="000A22AF" w:rsidRPr="000A22AF" w:rsidRDefault="000A22AF" w:rsidP="00271085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</w:t>
      </w:r>
      <w:r w:rsidR="00751315">
        <w:t>лицевому счету</w:t>
      </w:r>
      <w:r w:rsidRPr="000A22AF">
        <w:t xml:space="preserve"> строк РБС/ПБС;</w:t>
      </w:r>
    </w:p>
    <w:p w14:paraId="02D9A23B" w14:textId="4DC59DEB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72316069" w14:textId="2CD1B32D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6B4C9813" w14:textId="5D96A380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74731273" w14:textId="092E862A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7D97C839" w14:textId="4ADFE0B3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Создать версию] –</w:t>
      </w:r>
      <w:r w:rsidRPr="000A22AF">
        <w:t xml:space="preserve"> формирование версии распределения;</w:t>
      </w:r>
    </w:p>
    <w:p w14:paraId="42E93C0D" w14:textId="2B0AE46A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Удалить версию] –</w:t>
      </w:r>
      <w:r w:rsidRPr="000A22AF">
        <w:t xml:space="preserve"> удаление версии распределения;</w:t>
      </w:r>
    </w:p>
    <w:p w14:paraId="08B1969E" w14:textId="0ACCC73D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Просмотр версий]</w:t>
      </w:r>
      <w:r w:rsidRPr="000A22AF">
        <w:t xml:space="preserve"> – просмотр версии распределения;</w:t>
      </w:r>
    </w:p>
    <w:p w14:paraId="1FEBE159" w14:textId="77777777" w:rsidR="000A22AF" w:rsidRPr="000A22AF" w:rsidRDefault="000A22AF" w:rsidP="00271085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3730E4C8" w14:textId="435166A6" w:rsidR="000A22AF" w:rsidRDefault="000A22AF" w:rsidP="00271085">
      <w:pPr>
        <w:pStyle w:val="--0"/>
      </w:pPr>
      <w:r w:rsidRPr="00271085">
        <w:rPr>
          <w:i/>
        </w:rPr>
        <w:t>[Пересчет на основании распределений]</w:t>
      </w:r>
      <w:r w:rsidRPr="000A22AF">
        <w:t xml:space="preserve"> – осуществляет пересчет данных по графе «Распределено» от подведомственных учреждений;</w:t>
      </w:r>
    </w:p>
    <w:p w14:paraId="24DBD110" w14:textId="141A9B19" w:rsidR="00A86A87" w:rsidRPr="000A22AF" w:rsidRDefault="00A86A87">
      <w:pPr>
        <w:pStyle w:val="--0"/>
      </w:pPr>
      <w:r w:rsidRPr="00C27BEF">
        <w:rPr>
          <w:i/>
        </w:rPr>
        <w:lastRenderedPageBreak/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массовое распределения показателей </w:t>
      </w:r>
      <w:r>
        <w:t>по импортированному файлу;</w:t>
      </w:r>
    </w:p>
    <w:p w14:paraId="69C59123" w14:textId="6B616DD7" w:rsidR="000A22AF" w:rsidRPr="000A22AF" w:rsidRDefault="000A22AF" w:rsidP="00271085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осуществляет обнуление данных по графе «Распределено» у подведомственных учреждений, находящихся </w:t>
      </w:r>
      <w:r w:rsidR="00EF3007">
        <w:t>со статусом</w:t>
      </w:r>
      <w:r w:rsidRPr="000A22AF">
        <w:t xml:space="preserve"> «Черновик»;</w:t>
      </w:r>
    </w:p>
    <w:p w14:paraId="5B5DECAA" w14:textId="25148C27" w:rsidR="000A22AF" w:rsidRDefault="000A22AF" w:rsidP="00271085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</w:t>
      </w:r>
      <w:r w:rsidR="00331AE1">
        <w:t xml:space="preserve">Казначейских уведомлений (далее </w:t>
      </w:r>
      <w:r w:rsidR="00331AE1" w:rsidRPr="000A22AF">
        <w:t>–</w:t>
      </w:r>
      <w:r w:rsidR="00331AE1">
        <w:t xml:space="preserve"> </w:t>
      </w:r>
      <w:r w:rsidRPr="000A22AF">
        <w:t>КУ</w:t>
      </w:r>
      <w:r w:rsidR="00331AE1">
        <w:t>)</w:t>
      </w:r>
      <w:r w:rsidRPr="000A22AF">
        <w:t xml:space="preserve"> в зависимости от вида обоснования остатка на счете, в рамках Постановления Правительства Российской Федерации от 9 декабря 2017 г. № 1496;</w:t>
      </w:r>
    </w:p>
    <w:p w14:paraId="04B44857" w14:textId="24F0F8F8" w:rsidR="00A86A87" w:rsidRDefault="00A86A87" w:rsidP="00A86A87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 xml:space="preserve">перераспределение 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E3DB74F" w14:textId="13BFBDE8" w:rsidR="00A86A87" w:rsidRPr="000A22AF" w:rsidRDefault="00D22D2F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>реорганизацию подведомственных учреждений</w:t>
      </w:r>
      <w:r w:rsidR="00FB3AC0">
        <w:t>;</w:t>
      </w:r>
    </w:p>
    <w:p w14:paraId="4E881E56" w14:textId="77777777" w:rsidR="0024621A" w:rsidRDefault="00487493" w:rsidP="00271085">
      <w:pPr>
        <w:pStyle w:val="-"/>
      </w:pPr>
      <w:r>
        <w:t>«Аналитика» (3):</w:t>
      </w:r>
    </w:p>
    <w:p w14:paraId="57009777" w14:textId="77777777" w:rsidR="0024621A" w:rsidRDefault="00487493" w:rsidP="00271085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4CBFA259" w14:textId="77777777" w:rsidR="0024621A" w:rsidRDefault="00487493" w:rsidP="00271085">
      <w:pPr>
        <w:pStyle w:val="-"/>
      </w:pPr>
      <w:r>
        <w:t>«Печать» (4):</w:t>
      </w:r>
    </w:p>
    <w:p w14:paraId="6EC3FC4F" w14:textId="3DE516DE" w:rsidR="0024621A" w:rsidRDefault="00487493" w:rsidP="00271085">
      <w:pPr>
        <w:pStyle w:val="--0"/>
      </w:pPr>
      <w:r>
        <w:rPr>
          <w:i/>
        </w:rPr>
        <w:t xml:space="preserve">[Печать реестра] </w:t>
      </w:r>
      <w:r>
        <w:t xml:space="preserve">– </w:t>
      </w:r>
      <w:r w:rsidR="00C53E08">
        <w:t>формирование печатной формы реестра</w:t>
      </w:r>
      <w:r>
        <w:t xml:space="preserve">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6FB34394" w14:textId="18AB1539" w:rsidR="0024621A" w:rsidRDefault="00487493" w:rsidP="00271085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4B347FB9" w14:textId="620179AE" w:rsidR="0024621A" w:rsidRDefault="00487493" w:rsidP="00271085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</w:t>
      </w:r>
      <w:r w:rsidR="00C53E08">
        <w:t xml:space="preserve">печатной </w:t>
      </w:r>
      <w:r>
        <w:t>форм</w:t>
      </w:r>
      <w:r w:rsidR="00C53E08">
        <w:t>ы</w:t>
      </w:r>
      <w:r>
        <w:t xml:space="preserve"> карточки контроля по распределению КУ, по выбранным параметрам,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0EB85C8A" w14:textId="5EB202A9" w:rsidR="00C000CD" w:rsidRDefault="00C000CD" w:rsidP="00C000C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3814B8E5" w14:textId="77777777" w:rsidR="0024621A" w:rsidRDefault="00487493" w:rsidP="00271085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65DFAF01" w14:textId="1AD355EE" w:rsidR="00C000CD" w:rsidRDefault="00C000CD" w:rsidP="00C000CD">
      <w:pPr>
        <w:pStyle w:val="-"/>
      </w:pPr>
      <w:r>
        <w:lastRenderedPageBreak/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0E05F71F" w14:textId="07D7DD1D" w:rsidR="0024621A" w:rsidRDefault="00487493" w:rsidP="00C000CD">
      <w:pPr>
        <w:pStyle w:val="-"/>
      </w:pPr>
      <w:r>
        <w:t xml:space="preserve">«Очистить </w:t>
      </w:r>
      <w:r w:rsidR="00C000CD">
        <w:t>фильтры» (7) – очистка фильтров.</w:t>
      </w:r>
    </w:p>
    <w:p w14:paraId="21DBBA85" w14:textId="16E30E60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>
        <w:t xml:space="preserve"> ограничений пользователя.</w:t>
      </w:r>
    </w:p>
    <w:p w14:paraId="058F3C90" w14:textId="45AF4973" w:rsidR="00FA06AF" w:rsidRDefault="00A939F3" w:rsidP="00AA3EF6">
      <w:pPr>
        <w:pStyle w:val="ae"/>
      </w:pPr>
      <w:r>
        <w:rPr>
          <w:lang w:val="ru-RU" w:eastAsia="ru-RU"/>
        </w:rPr>
        <w:drawing>
          <wp:inline distT="0" distB="0" distL="0" distR="0" wp14:anchorId="3785024F" wp14:editId="648DDC2A">
            <wp:extent cx="6120130" cy="3656330"/>
            <wp:effectExtent l="0" t="0" r="0" b="127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31549" w14:textId="76106668" w:rsidR="0024621A" w:rsidRDefault="00DA19A7" w:rsidP="00FA06AF">
      <w:pPr>
        <w:pStyle w:val="af0"/>
        <w:rPr>
          <w:color w:val="000000"/>
        </w:rPr>
      </w:pPr>
      <w:bookmarkStart w:id="290" w:name="_Ref52168552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112</w:t>
      </w:r>
      <w:r w:rsidR="00FD1C9B">
        <w:rPr>
          <w:noProof/>
        </w:rPr>
        <w:fldChar w:fldCharType="end"/>
      </w:r>
      <w:bookmarkStart w:id="291" w:name="_2y3w247" w:colFirst="0" w:colLast="0"/>
      <w:bookmarkEnd w:id="290"/>
      <w:bookmarkEnd w:id="291"/>
      <w:r w:rsidR="00487493">
        <w:rPr>
          <w:color w:val="000000"/>
        </w:rPr>
        <w:t>. Функциональные кнопки вкладки «ЛБО»</w:t>
      </w:r>
    </w:p>
    <w:p w14:paraId="6E247B77" w14:textId="786BE535" w:rsidR="0024621A" w:rsidRDefault="00487493" w:rsidP="004C4047">
      <w:pPr>
        <w:pStyle w:val="ad"/>
      </w:pPr>
      <w:r>
        <w:t xml:space="preserve">Добавление распределения по РБС/ПБС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1F219E">
        <w:t> </w:t>
      </w:r>
      <w:r w:rsidR="00501DF4">
        <w:fldChar w:fldCharType="begin"/>
      </w:r>
      <w:r w:rsidR="00501DF4">
        <w:instrText xml:space="preserve"> REF _Ref521686709 \r \h </w:instrText>
      </w:r>
      <w:r w:rsidR="00501DF4">
        <w:fldChar w:fldCharType="separate"/>
      </w:r>
      <w:r w:rsidR="0068156D">
        <w:t>3.2.1</w:t>
      </w:r>
      <w:r w:rsidR="00501DF4">
        <w:fldChar w:fldCharType="end"/>
      </w:r>
      <w:r w:rsidR="00501DF4">
        <w:t> </w:t>
      </w:r>
      <w:r>
        <w:t>настоящего руководства пользователя.</w:t>
      </w:r>
    </w:p>
    <w:p w14:paraId="08A17E4B" w14:textId="77777777" w:rsidR="0024621A" w:rsidRDefault="00487493" w:rsidP="00F84ABA">
      <w:pPr>
        <w:pStyle w:val="3"/>
      </w:pPr>
      <w:bookmarkStart w:id="292" w:name="_Toc74663919"/>
      <w:r>
        <w:t>Формирование условий для финансового обеспечения</w:t>
      </w:r>
      <w:bookmarkEnd w:id="292"/>
    </w:p>
    <w:p w14:paraId="3676B2AD" w14:textId="4AD98725" w:rsidR="0024621A" w:rsidRDefault="00487493" w:rsidP="004C4047">
      <w:pPr>
        <w:pStyle w:val="ad"/>
      </w:pPr>
      <w:r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 w:rsidR="008F23E2">
        <w:rPr>
          <w:i/>
        </w:rPr>
        <w:t>[Условие</w:t>
      </w:r>
      <w:r>
        <w:rPr>
          <w:i/>
        </w:rPr>
        <w:t xml:space="preserve"> для финансового обеспечения]</w:t>
      </w:r>
      <w:r>
        <w:t xml:space="preserve"> (</w:t>
      </w:r>
      <w:r w:rsidR="00966DBC">
        <w:fldChar w:fldCharType="begin"/>
      </w:r>
      <w:r w:rsidR="00966DBC">
        <w:instrText xml:space="preserve"> REF _Ref521685531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113</w:t>
      </w:r>
      <w:r w:rsidR="00966DBC">
        <w:fldChar w:fldCharType="end"/>
      </w:r>
      <w:r>
        <w:t>).</w:t>
      </w:r>
    </w:p>
    <w:p w14:paraId="02B16FDE" w14:textId="2047958D" w:rsidR="00FA06AF" w:rsidRDefault="000D5A99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4F328AF" wp14:editId="05B103B3">
            <wp:extent cx="6120130" cy="377825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4308" w14:textId="3340A4BA" w:rsidR="0024621A" w:rsidRDefault="00DA19A7" w:rsidP="00FA06AF">
      <w:pPr>
        <w:pStyle w:val="af0"/>
        <w:rPr>
          <w:i/>
          <w:color w:val="000000"/>
        </w:rPr>
      </w:pPr>
      <w:bookmarkStart w:id="293" w:name="_Ref52168553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113</w:t>
      </w:r>
      <w:r w:rsidR="00FD1C9B">
        <w:rPr>
          <w:noProof/>
        </w:rPr>
        <w:fldChar w:fldCharType="end"/>
      </w:r>
      <w:bookmarkStart w:id="294" w:name="_1d96cc0" w:colFirst="0" w:colLast="0"/>
      <w:bookmarkEnd w:id="293"/>
      <w:bookmarkEnd w:id="294"/>
      <w:r w:rsidR="00487493">
        <w:rPr>
          <w:color w:val="000000"/>
        </w:rPr>
        <w:t xml:space="preserve">. </w:t>
      </w:r>
      <w:r w:rsidR="008F23E2">
        <w:rPr>
          <w:color w:val="000000"/>
        </w:rPr>
        <w:t>Условие</w:t>
      </w:r>
      <w:r w:rsidR="00487493" w:rsidRPr="008D26DF">
        <w:rPr>
          <w:color w:val="000000"/>
        </w:rPr>
        <w:t xml:space="preserve"> для финансово</w:t>
      </w:r>
      <w:r w:rsidR="008D26DF" w:rsidRPr="008D26DF">
        <w:rPr>
          <w:color w:val="000000"/>
        </w:rPr>
        <w:t>го обеспечения</w:t>
      </w:r>
    </w:p>
    <w:p w14:paraId="39A16A44" w14:textId="43767D9A" w:rsidR="0024621A" w:rsidRDefault="00487493" w:rsidP="004C4047">
      <w:pPr>
        <w:pStyle w:val="ad"/>
      </w:pPr>
      <w:r>
        <w:t xml:space="preserve">Формирование условий для финансового обеспечения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264A3E">
        <w:rPr>
          <w:lang w:val="en-US"/>
        </w:rPr>
        <w:t> </w:t>
      </w:r>
      <w:r w:rsidR="00501DF4">
        <w:rPr>
          <w:lang w:val="en-US"/>
        </w:rPr>
        <w:fldChar w:fldCharType="begin"/>
      </w:r>
      <w:r w:rsidR="00501DF4" w:rsidRPr="00BB61A0">
        <w:instrText xml:space="preserve"> </w:instrText>
      </w:r>
      <w:r w:rsidR="00501DF4">
        <w:rPr>
          <w:lang w:val="en-US"/>
        </w:rPr>
        <w:instrText>REF</w:instrText>
      </w:r>
      <w:r w:rsidR="00501DF4" w:rsidRPr="00BB61A0">
        <w:instrText xml:space="preserve"> _</w:instrText>
      </w:r>
      <w:r w:rsidR="00501DF4">
        <w:rPr>
          <w:lang w:val="en-US"/>
        </w:rPr>
        <w:instrText>Ref</w:instrText>
      </w:r>
      <w:r w:rsidR="00501DF4" w:rsidRPr="00BB61A0">
        <w:instrText>521675671 \</w:instrText>
      </w:r>
      <w:r w:rsidR="00501DF4">
        <w:rPr>
          <w:lang w:val="en-US"/>
        </w:rPr>
        <w:instrText>r</w:instrText>
      </w:r>
      <w:r w:rsidR="00501DF4" w:rsidRPr="00BB61A0">
        <w:instrText xml:space="preserve"> \</w:instrText>
      </w:r>
      <w:r w:rsidR="00501DF4">
        <w:rPr>
          <w:lang w:val="en-US"/>
        </w:rPr>
        <w:instrText>h</w:instrText>
      </w:r>
      <w:r w:rsidR="00501DF4" w:rsidRPr="00BB61A0">
        <w:instrText xml:space="preserve"> </w:instrText>
      </w:r>
      <w:r w:rsidR="00501DF4">
        <w:rPr>
          <w:lang w:val="en-US"/>
        </w:rPr>
      </w:r>
      <w:r w:rsidR="00501DF4">
        <w:rPr>
          <w:lang w:val="en-US"/>
        </w:rPr>
        <w:fldChar w:fldCharType="separate"/>
      </w:r>
      <w:r w:rsidR="0068156D">
        <w:rPr>
          <w:lang w:val="en-US"/>
        </w:rPr>
        <w:t>3.2.1.1</w:t>
      </w:r>
      <w:r w:rsidR="00501DF4">
        <w:rPr>
          <w:lang w:val="en-US"/>
        </w:rPr>
        <w:fldChar w:fldCharType="end"/>
      </w:r>
      <w:r w:rsidR="00501DF4">
        <w:t> </w:t>
      </w:r>
      <w:r>
        <w:t>настоящего руководства пользователя.</w:t>
      </w:r>
    </w:p>
    <w:p w14:paraId="690D896F" w14:textId="32597231" w:rsidR="00D22D2F" w:rsidRPr="00694843" w:rsidRDefault="00D22D2F" w:rsidP="00694843">
      <w:pPr>
        <w:pStyle w:val="2"/>
      </w:pPr>
      <w:bookmarkStart w:id="295" w:name="_Toc74663920"/>
      <w:r>
        <w:t>Массовая загрузка распределения показателей</w:t>
      </w:r>
      <w:bookmarkEnd w:id="295"/>
    </w:p>
    <w:p w14:paraId="1AD31659" w14:textId="15AC92F0" w:rsidR="00D22D2F" w:rsidRDefault="00D62211" w:rsidP="00D62211">
      <w:pPr>
        <w:pStyle w:val="ad"/>
      </w:pPr>
      <w:r>
        <w:t>Для осуществления массовой загрузки распределения показателей</w:t>
      </w:r>
      <w:r w:rsidRPr="00D62211">
        <w:t xml:space="preserve"> </w:t>
      </w:r>
      <w:r>
        <w:t>п</w:t>
      </w:r>
      <w:r w:rsidRPr="006A6963">
        <w:t>о указанным в</w:t>
      </w:r>
      <w:r>
        <w:t xml:space="preserve"> импортированном файле </w:t>
      </w:r>
      <w:r w:rsidRPr="006A6963">
        <w:t>строкам</w:t>
      </w:r>
      <w:r>
        <w:t xml:space="preserve"> </w:t>
      </w:r>
      <w:r w:rsidR="00921334">
        <w:t>в подразделе «</w:t>
      </w:r>
      <w:r w:rsidR="00D22D2F">
        <w:t xml:space="preserve">Распределения показателей БА и ЛБО» во вкладках «ПНО», «ЛБО», «БА по источникам» </w:t>
      </w:r>
      <w:r>
        <w:t xml:space="preserve">необходимо нажать на кнопку «Реестр» и выбрать пункт </w:t>
      </w:r>
      <w:r w:rsidRPr="00D62211">
        <w:rPr>
          <w:i/>
        </w:rPr>
        <w:t>[</w:t>
      </w:r>
      <w:r w:rsidR="00D22D2F" w:rsidRPr="00D62211">
        <w:rPr>
          <w:i/>
        </w:rPr>
        <w:t>Загр</w:t>
      </w:r>
      <w:r w:rsidRPr="00D62211">
        <w:rPr>
          <w:i/>
        </w:rPr>
        <w:t>узить распределение показателей]</w:t>
      </w:r>
      <w:r w:rsidR="00D22D2F">
        <w:t xml:space="preserve"> (</w:t>
      </w:r>
      <w:r w:rsidR="00CF1124">
        <w:fldChar w:fldCharType="begin"/>
      </w:r>
      <w:r w:rsidR="00CF1124">
        <w:instrText xml:space="preserve"> REF _Ref28002705 \h </w:instrText>
      </w:r>
      <w:r>
        <w:instrText xml:space="preserve"> \* MERGEFORMAT </w:instrText>
      </w:r>
      <w:r w:rsidR="00CF1124">
        <w:fldChar w:fldCharType="separate"/>
      </w:r>
      <w:r w:rsidR="0068156D">
        <w:t>Рисунок 114</w:t>
      </w:r>
      <w:r w:rsidR="00CF1124">
        <w:fldChar w:fldCharType="end"/>
      </w:r>
      <w:r w:rsidR="00D22D2F">
        <w:t xml:space="preserve">). </w:t>
      </w:r>
    </w:p>
    <w:p w14:paraId="2F0D0C14" w14:textId="02549D42" w:rsidR="00D22D2F" w:rsidRDefault="000D5A99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6C0143B" wp14:editId="361CAF7B">
            <wp:extent cx="6120130" cy="377825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53A80" w14:textId="5A93875F" w:rsidR="00D22D2F" w:rsidRPr="00D15351" w:rsidRDefault="00DA19A7" w:rsidP="00D22D2F">
      <w:pPr>
        <w:pStyle w:val="af0"/>
        <w:rPr>
          <w:color w:val="000000"/>
          <w:lang w:val="ru-RU"/>
        </w:rPr>
      </w:pPr>
      <w:bookmarkStart w:id="296" w:name="_Ref2800270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114</w:t>
      </w:r>
      <w:r w:rsidR="00FD1C9B">
        <w:rPr>
          <w:noProof/>
        </w:rPr>
        <w:fldChar w:fldCharType="end"/>
      </w:r>
      <w:bookmarkEnd w:id="296"/>
      <w:r w:rsidR="00D22D2F">
        <w:rPr>
          <w:color w:val="000000"/>
        </w:rPr>
        <w:t xml:space="preserve">. </w:t>
      </w:r>
      <w:r w:rsidR="00D22D2F">
        <w:rPr>
          <w:color w:val="000000"/>
          <w:lang w:val="ru-RU"/>
        </w:rPr>
        <w:t xml:space="preserve">Массовая загрузка </w:t>
      </w:r>
      <w:r w:rsidR="00D22D2F">
        <w:rPr>
          <w:color w:val="000000"/>
        </w:rPr>
        <w:t>распределени</w:t>
      </w:r>
      <w:r w:rsidR="00D22D2F">
        <w:rPr>
          <w:color w:val="000000"/>
          <w:lang w:val="ru-RU"/>
        </w:rPr>
        <w:t>я</w:t>
      </w:r>
      <w:r w:rsidR="00D22D2F">
        <w:rPr>
          <w:color w:val="000000"/>
        </w:rPr>
        <w:t xml:space="preserve"> показателей</w:t>
      </w:r>
    </w:p>
    <w:p w14:paraId="358B50F1" w14:textId="5C6A41AA" w:rsidR="00D22D2F" w:rsidRDefault="00B85511" w:rsidP="004C4047">
      <w:pPr>
        <w:pStyle w:val="ad"/>
      </w:pPr>
      <w:r>
        <w:t xml:space="preserve">В результате откроется </w:t>
      </w:r>
      <w:r w:rsidR="00D22D2F">
        <w:t>окно для импорта файла строк с распределением</w:t>
      </w:r>
      <w:r w:rsidR="00536CED">
        <w:t xml:space="preserve"> (</w:t>
      </w:r>
      <w:r w:rsidR="00CF1124">
        <w:fldChar w:fldCharType="begin"/>
      </w:r>
      <w:r w:rsidR="00CF1124">
        <w:instrText xml:space="preserve"> REF _Ref28002706 \h </w:instrText>
      </w:r>
      <w:r w:rsidR="00CF1124">
        <w:fldChar w:fldCharType="separate"/>
      </w:r>
      <w:r w:rsidR="0068156D">
        <w:t>Рисунок </w:t>
      </w:r>
      <w:r w:rsidR="0068156D">
        <w:rPr>
          <w:noProof/>
        </w:rPr>
        <w:t>115</w:t>
      </w:r>
      <w:r w:rsidR="00CF1124">
        <w:fldChar w:fldCharType="end"/>
      </w:r>
      <w:r w:rsidR="00536CED">
        <w:t>).</w:t>
      </w:r>
    </w:p>
    <w:p w14:paraId="0240C5F2" w14:textId="56128757" w:rsidR="00D22D2F" w:rsidRDefault="00D22D2F" w:rsidP="00AA3EF6">
      <w:pPr>
        <w:pStyle w:val="ae"/>
      </w:pPr>
      <w:r>
        <w:rPr>
          <w:lang w:val="ru-RU" w:eastAsia="ru-RU"/>
        </w:rPr>
        <w:drawing>
          <wp:inline distT="0" distB="0" distL="0" distR="0" wp14:anchorId="1FDEF7D0" wp14:editId="47D5ACEC">
            <wp:extent cx="4276725" cy="1476375"/>
            <wp:effectExtent l="0" t="0" r="9525" b="952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67DE7" w14:textId="2B77272E" w:rsidR="00D22D2F" w:rsidRDefault="00DA19A7" w:rsidP="00D22D2F">
      <w:pPr>
        <w:pStyle w:val="af0"/>
        <w:rPr>
          <w:color w:val="000000"/>
        </w:rPr>
      </w:pPr>
      <w:bookmarkStart w:id="297" w:name="_Ref280027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115</w:t>
      </w:r>
      <w:r w:rsidR="00FD1C9B">
        <w:rPr>
          <w:noProof/>
        </w:rPr>
        <w:fldChar w:fldCharType="end"/>
      </w:r>
      <w:bookmarkEnd w:id="297"/>
      <w:r w:rsidR="00D22D2F">
        <w:rPr>
          <w:color w:val="000000"/>
        </w:rPr>
        <w:t xml:space="preserve">. </w:t>
      </w:r>
      <w:r w:rsidR="00D22D2F">
        <w:rPr>
          <w:color w:val="000000"/>
          <w:lang w:val="ru-RU"/>
        </w:rPr>
        <w:t xml:space="preserve">Массовая загрузка </w:t>
      </w:r>
      <w:r w:rsidR="00D22D2F">
        <w:rPr>
          <w:color w:val="000000"/>
        </w:rPr>
        <w:t>распределени</w:t>
      </w:r>
      <w:r w:rsidR="00D22D2F">
        <w:rPr>
          <w:color w:val="000000"/>
          <w:lang w:val="ru-RU"/>
        </w:rPr>
        <w:t>я</w:t>
      </w:r>
      <w:r w:rsidR="00D22D2F">
        <w:rPr>
          <w:color w:val="000000"/>
        </w:rPr>
        <w:t xml:space="preserve"> показателей</w:t>
      </w:r>
    </w:p>
    <w:p w14:paraId="4F39604C" w14:textId="2793EC05" w:rsidR="00D22D2F" w:rsidRDefault="00095BB7" w:rsidP="00694843">
      <w:pPr>
        <w:pStyle w:val="ad"/>
      </w:pPr>
      <w:r>
        <w:t>Нажатием</w:t>
      </w:r>
      <w:r w:rsidR="00D62211">
        <w:t xml:space="preserve"> на кнопку</w:t>
      </w:r>
      <w:r w:rsidR="00D22D2F">
        <w:t xml:space="preserve"> </w:t>
      </w:r>
      <w:r w:rsidR="00CF1124">
        <w:t>«Скачать «Шаблон файла импорта»</w:t>
      </w:r>
      <w:r w:rsidR="00D22D2F">
        <w:t xml:space="preserve"> </w:t>
      </w:r>
      <w:r w:rsidR="00D62211">
        <w:t xml:space="preserve">возможно </w:t>
      </w:r>
      <w:r w:rsidR="00D22D2F">
        <w:t xml:space="preserve">выгрузить образец заполнения файла для импорта строк с распределёнными показателями. </w:t>
      </w:r>
    </w:p>
    <w:p w14:paraId="27291F53" w14:textId="70D23E80" w:rsidR="00D22D2F" w:rsidRDefault="00095BB7" w:rsidP="00694843">
      <w:pPr>
        <w:pStyle w:val="ad"/>
      </w:pPr>
      <w:r>
        <w:t>Нажатием</w:t>
      </w:r>
      <w:r w:rsidR="00D62211">
        <w:t xml:space="preserve"> на кнопку </w:t>
      </w:r>
      <w:r w:rsidR="00D22D2F">
        <w:t xml:space="preserve">«Обзор» </w:t>
      </w:r>
      <w:r w:rsidR="00D62211">
        <w:t>возможно</w:t>
      </w:r>
      <w:r w:rsidR="00D22D2F">
        <w:t xml:space="preserve"> загрузить файл со строками распределения. </w:t>
      </w:r>
    </w:p>
    <w:p w14:paraId="183F6FC3" w14:textId="499105A4" w:rsidR="00D22D2F" w:rsidRDefault="00095BB7" w:rsidP="00694843">
      <w:pPr>
        <w:pStyle w:val="ad"/>
      </w:pPr>
      <w:r>
        <w:t>Нажатием</w:t>
      </w:r>
      <w:r w:rsidR="00D62211">
        <w:t xml:space="preserve"> на кнопку </w:t>
      </w:r>
      <w:r w:rsidR="00D22D2F">
        <w:t>«Импортировать»</w:t>
      </w:r>
      <w:r w:rsidR="002C7A5E">
        <w:t xml:space="preserve"> п</w:t>
      </w:r>
      <w:r w:rsidR="002C7A5E" w:rsidRPr="002C7A5E">
        <w:t>о указанным в файле импорта строкам</w:t>
      </w:r>
      <w:r w:rsidR="002C7A5E">
        <w:t xml:space="preserve"> </w:t>
      </w:r>
      <w:r w:rsidR="00CF1124">
        <w:t xml:space="preserve">текущие суммы по </w:t>
      </w:r>
      <w:r w:rsidR="009C0AA3">
        <w:t>графу</w:t>
      </w:r>
      <w:r w:rsidR="00CF1124">
        <w:t xml:space="preserve"> «Распределено»</w:t>
      </w:r>
      <w:r w:rsidR="00D22D2F" w:rsidRPr="00D22D2F">
        <w:t xml:space="preserve"> будут заменены</w:t>
      </w:r>
      <w:r w:rsidR="002C7A5E">
        <w:t xml:space="preserve"> на значения, введенные</w:t>
      </w:r>
      <w:r w:rsidR="002C7A5E" w:rsidRPr="002C7A5E">
        <w:t xml:space="preserve"> в файле</w:t>
      </w:r>
      <w:r w:rsidR="002C7A5E">
        <w:t xml:space="preserve">. </w:t>
      </w:r>
    </w:p>
    <w:p w14:paraId="2AEB40F0" w14:textId="25A502E0" w:rsidR="00536CED" w:rsidRPr="00D15351" w:rsidRDefault="00536CED" w:rsidP="00536CED">
      <w:pPr>
        <w:pStyle w:val="2"/>
      </w:pPr>
      <w:bookmarkStart w:id="298" w:name="_Toc74663921"/>
      <w:r>
        <w:lastRenderedPageBreak/>
        <w:t xml:space="preserve">Формирование перераспределения по </w:t>
      </w:r>
      <w:r w:rsidR="009F65EC">
        <w:t>курирующему департаменту</w:t>
      </w:r>
      <w:bookmarkEnd w:id="298"/>
    </w:p>
    <w:p w14:paraId="6002CDC1" w14:textId="751A616A" w:rsidR="00536CED" w:rsidRPr="00694843" w:rsidRDefault="00536CED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 </w:t>
      </w:r>
    </w:p>
    <w:p w14:paraId="07D3A6CD" w14:textId="6E1A95DA" w:rsidR="00536CED" w:rsidRDefault="00536CED" w:rsidP="00694843">
      <w:pPr>
        <w:pStyle w:val="ad"/>
      </w:pPr>
      <w:r w:rsidRPr="00536CED">
        <w:t>Функционал</w:t>
      </w:r>
      <w:r>
        <w:t xml:space="preserve"> «Перераспределения по КД»</w:t>
      </w:r>
      <w:r w:rsidRPr="00536CED">
        <w:t xml:space="preserve"> необходим для изменения сумм </w:t>
      </w:r>
      <w:r>
        <w:t>в документе</w:t>
      </w:r>
      <w:r w:rsidRPr="00536CED">
        <w:t xml:space="preserve"> </w:t>
      </w:r>
      <w:r>
        <w:t>«Остаток</w:t>
      </w:r>
      <w:r w:rsidRPr="00536CED">
        <w:t xml:space="preserve"> доведенных </w:t>
      </w:r>
      <w:r>
        <w:t>лимитов бюджетных обязательств»</w:t>
      </w:r>
      <w:r w:rsidRPr="00536CED">
        <w:t xml:space="preserve">, когда в рамках </w:t>
      </w:r>
      <w:r>
        <w:t>кода бюджетной классификации</w:t>
      </w:r>
      <w:r w:rsidRPr="00536CED">
        <w:t xml:space="preserve"> поменялся</w:t>
      </w:r>
      <w:r>
        <w:t xml:space="preserve"> или добавился код</w:t>
      </w:r>
      <w:r w:rsidRPr="00536CED">
        <w:t xml:space="preserve"> </w:t>
      </w:r>
      <w:r w:rsidR="005C6515">
        <w:t>КД</w:t>
      </w:r>
      <w:r>
        <w:t xml:space="preserve">. </w:t>
      </w:r>
    </w:p>
    <w:p w14:paraId="76FEAD26" w14:textId="5472CD9A" w:rsidR="00536CED" w:rsidRDefault="009B4748" w:rsidP="009B4748">
      <w:pPr>
        <w:pStyle w:val="ad"/>
        <w:rPr>
          <w:color w:val="000000"/>
        </w:rPr>
      </w:pPr>
      <w:r>
        <w:t xml:space="preserve">Для формирования перераспределения по КД необходимо </w:t>
      </w:r>
      <w:r w:rsidR="007E5E49">
        <w:t>в подраздел</w:t>
      </w:r>
      <w:r w:rsidR="00CD65BB">
        <w:t>е</w:t>
      </w:r>
      <w:r w:rsidR="007E5E49">
        <w:t xml:space="preserve"> «</w:t>
      </w:r>
      <w:r w:rsidR="00536CED">
        <w:t xml:space="preserve">Распределение </w:t>
      </w:r>
      <w:r>
        <w:t xml:space="preserve">показателей БА и ЛБО» во </w:t>
      </w:r>
      <w:r w:rsidR="00CD65BB">
        <w:t xml:space="preserve">вкладке </w:t>
      </w:r>
      <w:r>
        <w:t xml:space="preserve">«ЛБО» нажать на кнопку «Реестр» и выбрать пункт </w:t>
      </w:r>
      <w:r w:rsidRPr="009B4748">
        <w:rPr>
          <w:i/>
        </w:rPr>
        <w:t>[Перераспределение по КД]</w:t>
      </w:r>
      <w:r w:rsidR="00536CED">
        <w:t xml:space="preserve"> </w:t>
      </w:r>
      <w:r w:rsidR="00536CED">
        <w:rPr>
          <w:color w:val="000000"/>
        </w:rPr>
        <w:t>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_Ref28009513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116</w:t>
      </w:r>
      <w:r>
        <w:rPr>
          <w:color w:val="000000"/>
        </w:rPr>
        <w:fldChar w:fldCharType="end"/>
      </w:r>
      <w:r w:rsidR="00536CED">
        <w:rPr>
          <w:color w:val="000000"/>
        </w:rPr>
        <w:t xml:space="preserve">). </w:t>
      </w:r>
    </w:p>
    <w:p w14:paraId="1517FBED" w14:textId="4C528F14" w:rsidR="009B4748" w:rsidRDefault="0084613A" w:rsidP="00AA3EF6">
      <w:pPr>
        <w:pStyle w:val="ae"/>
      </w:pPr>
      <w:r>
        <w:rPr>
          <w:lang w:val="ru-RU" w:eastAsia="ru-RU"/>
        </w:rPr>
        <w:drawing>
          <wp:inline distT="0" distB="0" distL="0" distR="0" wp14:anchorId="133D8952" wp14:editId="632B4DEF">
            <wp:extent cx="6120130" cy="5094605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9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A6AC" w14:textId="0DF65A9C" w:rsidR="009B4748" w:rsidRPr="009B4748" w:rsidRDefault="00DA19A7" w:rsidP="009B4748">
      <w:pPr>
        <w:pStyle w:val="af0"/>
        <w:rPr>
          <w:i/>
          <w:color w:val="000000"/>
          <w:lang w:val="ru-RU"/>
        </w:rPr>
      </w:pPr>
      <w:bookmarkStart w:id="299" w:name="_Ref2800951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116</w:t>
      </w:r>
      <w:r w:rsidR="00FD1C9B">
        <w:rPr>
          <w:noProof/>
        </w:rPr>
        <w:fldChar w:fldCharType="end"/>
      </w:r>
      <w:bookmarkEnd w:id="299"/>
      <w:r w:rsidR="009B4748">
        <w:rPr>
          <w:color w:val="000000"/>
        </w:rPr>
        <w:t xml:space="preserve">. </w:t>
      </w:r>
      <w:r w:rsidR="008D26DF" w:rsidRPr="008D26DF">
        <w:rPr>
          <w:color w:val="000000"/>
          <w:lang w:val="ru-RU"/>
        </w:rPr>
        <w:t>Перераспределение по КД</w:t>
      </w:r>
    </w:p>
    <w:p w14:paraId="43936C8C" w14:textId="25150892" w:rsidR="009B4748" w:rsidRPr="009B4748" w:rsidRDefault="009B4748" w:rsidP="009B4748">
      <w:pPr>
        <w:pStyle w:val="ad"/>
      </w:pPr>
      <w:r>
        <w:lastRenderedPageBreak/>
        <w:t>В результате откроется окно «</w:t>
      </w:r>
      <w:r>
        <w:rPr>
          <w:color w:val="000000"/>
        </w:rPr>
        <w:t>Перераспределение сумм КД по курирующему департаменту</w:t>
      </w:r>
      <w:r>
        <w:t>» (</w:t>
      </w:r>
      <w:r>
        <w:fldChar w:fldCharType="begin"/>
      </w:r>
      <w:r>
        <w:instrText xml:space="preserve"> REF _Ref28002707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117</w:t>
      </w:r>
      <w:r>
        <w:fldChar w:fldCharType="end"/>
      </w:r>
      <w:r>
        <w:t>).</w:t>
      </w:r>
    </w:p>
    <w:p w14:paraId="234572A8" w14:textId="03683C3E" w:rsidR="00536CED" w:rsidRDefault="00AE56AF" w:rsidP="00AA3EF6">
      <w:pPr>
        <w:pStyle w:val="ae"/>
      </w:pPr>
      <w:r>
        <w:rPr>
          <w:lang w:val="ru-RU" w:eastAsia="ru-RU"/>
        </w:rPr>
        <w:drawing>
          <wp:inline distT="0" distB="0" distL="0" distR="0" wp14:anchorId="50DBDB28" wp14:editId="3FEAE046">
            <wp:extent cx="6120130" cy="1664335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C6794" w14:textId="1D315DD3" w:rsidR="00536CED" w:rsidRDefault="00DA19A7" w:rsidP="00536CED">
      <w:pPr>
        <w:pStyle w:val="af0"/>
        <w:rPr>
          <w:color w:val="000000"/>
        </w:rPr>
      </w:pPr>
      <w:bookmarkStart w:id="300" w:name="_Ref2800270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117</w:t>
      </w:r>
      <w:r w:rsidR="00FD1C9B">
        <w:rPr>
          <w:noProof/>
        </w:rPr>
        <w:fldChar w:fldCharType="end"/>
      </w:r>
      <w:bookmarkEnd w:id="300"/>
      <w:r w:rsidR="00536CED">
        <w:rPr>
          <w:color w:val="000000"/>
        </w:rPr>
        <w:t xml:space="preserve">. </w:t>
      </w:r>
      <w:r w:rsidR="00536CED">
        <w:rPr>
          <w:color w:val="000000"/>
          <w:lang w:val="ru-RU"/>
        </w:rPr>
        <w:t>Окно «Перераспределение сумм КД по курирующему департаменту»</w:t>
      </w:r>
    </w:p>
    <w:p w14:paraId="017A6EAE" w14:textId="2CBBB43F" w:rsidR="00A637DB" w:rsidRDefault="00536CED" w:rsidP="004C4047">
      <w:pPr>
        <w:pStyle w:val="ad"/>
      </w:pPr>
      <w:r w:rsidRPr="004C4047">
        <w:t xml:space="preserve">В окне </w:t>
      </w:r>
      <w:r w:rsidR="00BD018E" w:rsidRPr="004C4047">
        <w:rPr>
          <w:color w:val="000000"/>
        </w:rPr>
        <w:t xml:space="preserve">«Перераспределение сумм КД по курирующему департаменту» </w:t>
      </w:r>
      <w:r w:rsidR="00BD018E" w:rsidRPr="004C4047">
        <w:t>необходимо выбрать документ-</w:t>
      </w:r>
      <w:r w:rsidRPr="004C4047">
        <w:t>основание</w:t>
      </w:r>
      <w:r w:rsidR="00D44513" w:rsidRPr="004C4047">
        <w:t xml:space="preserve"> нажатием на кнопку </w:t>
      </w:r>
      <w:r w:rsidR="00A75177">
        <w:t>«Обзор»</w:t>
      </w:r>
      <w:r w:rsidR="00A637DB">
        <w:t xml:space="preserve"> (</w:t>
      </w:r>
      <w:r w:rsidR="00A637DB">
        <w:fldChar w:fldCharType="begin"/>
      </w:r>
      <w:r w:rsidR="00A637DB">
        <w:instrText xml:space="preserve"> REF _Ref56502687 \h </w:instrText>
      </w:r>
      <w:r w:rsidR="00A637DB">
        <w:fldChar w:fldCharType="separate"/>
      </w:r>
      <w:r w:rsidR="0068156D">
        <w:t>Рисунок </w:t>
      </w:r>
      <w:r w:rsidR="0068156D">
        <w:rPr>
          <w:noProof/>
        </w:rPr>
        <w:t>118</w:t>
      </w:r>
      <w:r w:rsidR="00A637DB">
        <w:fldChar w:fldCharType="end"/>
      </w:r>
      <w:r w:rsidR="00A637DB">
        <w:t>)</w:t>
      </w:r>
      <w:r w:rsidRPr="004C4047">
        <w:t>.</w:t>
      </w:r>
    </w:p>
    <w:p w14:paraId="49AF27CB" w14:textId="0B9C6619" w:rsidR="00A637DB" w:rsidRPr="001A3A8F" w:rsidRDefault="00AE56AF" w:rsidP="00B76B65">
      <w:pPr>
        <w:pStyle w:val="ae"/>
      </w:pPr>
      <w:r>
        <w:rPr>
          <w:lang w:val="ru-RU" w:eastAsia="ru-RU"/>
        </w:rPr>
        <w:drawing>
          <wp:inline distT="0" distB="0" distL="0" distR="0" wp14:anchorId="0A058D73" wp14:editId="3AFC7FE9">
            <wp:extent cx="6120130" cy="166433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CE19" w14:textId="402A4A37" w:rsidR="00A637DB" w:rsidRDefault="00A637DB" w:rsidP="00B76B65">
      <w:pPr>
        <w:pStyle w:val="af0"/>
      </w:pPr>
      <w:bookmarkStart w:id="301" w:name="_Ref5650268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118</w:t>
      </w:r>
      <w:r w:rsidR="00FD1C9B">
        <w:rPr>
          <w:noProof/>
        </w:rPr>
        <w:fldChar w:fldCharType="end"/>
      </w:r>
      <w:bookmarkEnd w:id="301"/>
      <w:r>
        <w:rPr>
          <w:color w:val="000000"/>
        </w:rPr>
        <w:t>.</w:t>
      </w:r>
      <w:r>
        <w:rPr>
          <w:color w:val="000000"/>
          <w:lang w:val="ru-RU"/>
        </w:rPr>
        <w:t xml:space="preserve"> </w:t>
      </w:r>
      <w:r w:rsidR="00154A6E">
        <w:rPr>
          <w:color w:val="000000"/>
          <w:lang w:val="ru-RU"/>
        </w:rPr>
        <w:t xml:space="preserve">Окно </w:t>
      </w:r>
      <w:r>
        <w:rPr>
          <w:color w:val="000000"/>
          <w:lang w:val="ru-RU"/>
        </w:rPr>
        <w:t>«Перераспределение сумм КД по курирующему департаменту»</w:t>
      </w:r>
    </w:p>
    <w:p w14:paraId="5DDC487A" w14:textId="1FB344F9" w:rsidR="00A637DB" w:rsidRDefault="00A637DB" w:rsidP="004C4047">
      <w:pPr>
        <w:pStyle w:val="ad"/>
      </w:pPr>
      <w:r>
        <w:t>В результате откроется окно «Выбор элемента», в котором необходимо установить «галочку» напротив соответствующей строки и нажать на кнопку «Выбрать» (</w:t>
      </w:r>
      <w:r>
        <w:rPr>
          <w:color w:val="000000"/>
        </w:rPr>
        <w:fldChar w:fldCharType="begin"/>
      </w:r>
      <w:r w:rsidRPr="004C4047">
        <w:rPr>
          <w:color w:val="000000"/>
        </w:rPr>
        <w:instrText xml:space="preserve"> </w:instrText>
      </w:r>
      <w:r>
        <w:rPr>
          <w:color w:val="000000"/>
        </w:rPr>
        <w:instrText>REF</w:instrText>
      </w:r>
      <w:r w:rsidRPr="004C4047">
        <w:rPr>
          <w:color w:val="000000"/>
        </w:rPr>
        <w:instrText xml:space="preserve"> _</w:instrText>
      </w:r>
      <w:r>
        <w:rPr>
          <w:color w:val="000000"/>
        </w:rPr>
        <w:instrText>Ref</w:instrText>
      </w:r>
      <w:r w:rsidRPr="004C4047">
        <w:rPr>
          <w:color w:val="000000"/>
        </w:rPr>
        <w:instrText>28002723 \</w:instrText>
      </w:r>
      <w:r>
        <w:rPr>
          <w:color w:val="000000"/>
        </w:rPr>
        <w:instrText>h</w:instrText>
      </w:r>
      <w:r w:rsidRPr="004C4047">
        <w:rPr>
          <w:color w:val="000000"/>
        </w:rPr>
        <w:instrText xml:space="preserve">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119</w:t>
      </w:r>
      <w:r>
        <w:rPr>
          <w:color w:val="000000"/>
        </w:rPr>
        <w:fldChar w:fldCharType="end"/>
      </w:r>
      <w:r w:rsidRPr="004C4047">
        <w:rPr>
          <w:color w:val="000000"/>
        </w:rPr>
        <w:t>)</w:t>
      </w:r>
      <w:r>
        <w:t>.</w:t>
      </w:r>
    </w:p>
    <w:p w14:paraId="5A497CB4" w14:textId="40CE877A" w:rsidR="00536CED" w:rsidRPr="004C4047" w:rsidRDefault="00A637DB" w:rsidP="004C4047">
      <w:pPr>
        <w:pStyle w:val="ad"/>
      </w:pPr>
      <w:r w:rsidRPr="00B76B65">
        <w:rPr>
          <w:b/>
        </w:rPr>
        <w:t>Примечание.</w:t>
      </w:r>
      <w:r>
        <w:t xml:space="preserve"> </w:t>
      </w:r>
      <w:r w:rsidR="00A75177">
        <w:t>Для выбора</w:t>
      </w:r>
      <w:r w:rsidR="00536CED" w:rsidRPr="004C4047">
        <w:t xml:space="preserve"> доступны документы «Приложение 13 (Справка об изменении)», содержащие строки Главы по БК. Если по документу уже </w:t>
      </w:r>
      <w:r w:rsidR="00A75177">
        <w:t>осуществлялось</w:t>
      </w:r>
      <w:r w:rsidR="00A75177" w:rsidRPr="004C4047">
        <w:t xml:space="preserve"> </w:t>
      </w:r>
      <w:r w:rsidR="00536CED" w:rsidRPr="004C4047">
        <w:t>перераспределение</w:t>
      </w:r>
      <w:r w:rsidR="00A75177">
        <w:t>, то</w:t>
      </w:r>
      <w:r w:rsidR="00536CED" w:rsidRPr="004C4047">
        <w:t xml:space="preserve"> он не </w:t>
      </w:r>
      <w:r w:rsidR="00A75177" w:rsidRPr="004C4047">
        <w:t>отобра</w:t>
      </w:r>
      <w:r w:rsidR="00A75177">
        <w:t>жается</w:t>
      </w:r>
      <w:r w:rsidR="00A75177" w:rsidRPr="004C4047">
        <w:t xml:space="preserve"> </w:t>
      </w:r>
      <w:r w:rsidR="005A7ED2" w:rsidRPr="004C4047">
        <w:t>в списке документов</w:t>
      </w:r>
      <w:r w:rsidR="005A7ED2" w:rsidRPr="004C4047">
        <w:rPr>
          <w:color w:val="000000"/>
        </w:rPr>
        <w:t>.</w:t>
      </w:r>
    </w:p>
    <w:p w14:paraId="2FDD984E" w14:textId="4E301CC0" w:rsidR="005A7ED2" w:rsidRDefault="00A637D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4EDE71C" wp14:editId="55C7DCB6">
            <wp:extent cx="4580952" cy="2666667"/>
            <wp:effectExtent l="0" t="0" r="0" b="635"/>
            <wp:docPr id="2865" name="Рисунок 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2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5548" w14:textId="3756B798" w:rsidR="005A7ED2" w:rsidRDefault="00DA19A7" w:rsidP="005A7ED2">
      <w:pPr>
        <w:pStyle w:val="af0"/>
        <w:rPr>
          <w:color w:val="000000"/>
          <w:lang w:val="ru-RU"/>
        </w:rPr>
      </w:pPr>
      <w:bookmarkStart w:id="302" w:name="_Ref2800272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119</w:t>
      </w:r>
      <w:r w:rsidR="00FD1C9B">
        <w:rPr>
          <w:noProof/>
        </w:rPr>
        <w:fldChar w:fldCharType="end"/>
      </w:r>
      <w:bookmarkEnd w:id="302"/>
      <w:r w:rsidR="005A7ED2">
        <w:rPr>
          <w:color w:val="000000"/>
        </w:rPr>
        <w:t xml:space="preserve">. </w:t>
      </w:r>
      <w:r w:rsidR="008D26DF">
        <w:rPr>
          <w:color w:val="000000"/>
          <w:lang w:val="ru-RU"/>
        </w:rPr>
        <w:t>Выбор элемента</w:t>
      </w:r>
    </w:p>
    <w:p w14:paraId="076DE40D" w14:textId="5FAC0510" w:rsidR="005A7ED2" w:rsidRPr="00694843" w:rsidRDefault="005A7ED2" w:rsidP="00694843">
      <w:pPr>
        <w:pStyle w:val="ad"/>
      </w:pPr>
      <w:r>
        <w:t xml:space="preserve">После </w:t>
      </w:r>
      <w:r w:rsidR="00D53E90">
        <w:t xml:space="preserve">этого в окне </w:t>
      </w:r>
      <w:r w:rsidR="00D53E90">
        <w:rPr>
          <w:color w:val="000000"/>
        </w:rPr>
        <w:t>«Перераспределение сумм КД по курирующему департаменту»</w:t>
      </w:r>
      <w:r w:rsidRPr="005A7ED2">
        <w:t xml:space="preserve"> отобразятся строки КБК, по которым возможно </w:t>
      </w:r>
      <w:r>
        <w:t>изменение сумм</w:t>
      </w:r>
      <w:r w:rsidRPr="005A7ED2">
        <w:t xml:space="preserve"> по </w:t>
      </w:r>
      <w:r w:rsidR="009C0AA3">
        <w:t>граф</w:t>
      </w:r>
      <w:r w:rsidR="00D53E90">
        <w:t>е</w:t>
      </w:r>
      <w:r w:rsidRPr="005A7ED2">
        <w:t xml:space="preserve"> </w:t>
      </w:r>
      <w:r>
        <w:t>«</w:t>
      </w:r>
      <w:r w:rsidRPr="005A7ED2">
        <w:t>Сумма по КУ (РР)</w:t>
      </w:r>
      <w:r>
        <w:t>»</w:t>
      </w:r>
      <w:r w:rsidR="008363ED">
        <w:t xml:space="preserve"> в подразделе «Распределение показателей БА и ЛБО»</w:t>
      </w:r>
      <w:r w:rsidRPr="005A7ED2">
        <w:rPr>
          <w:color w:val="000000"/>
        </w:rPr>
        <w:t xml:space="preserve"> </w:t>
      </w:r>
      <w:r>
        <w:rPr>
          <w:color w:val="000000"/>
        </w:rPr>
        <w:t>(</w:t>
      </w:r>
      <w:r w:rsidR="002A677D">
        <w:rPr>
          <w:color w:val="000000"/>
        </w:rPr>
        <w:fldChar w:fldCharType="begin"/>
      </w:r>
      <w:r w:rsidR="002A677D">
        <w:rPr>
          <w:color w:val="000000"/>
        </w:rPr>
        <w:instrText xml:space="preserve"> REF _Ref28002743 \h </w:instrText>
      </w:r>
      <w:r w:rsidR="002A677D">
        <w:rPr>
          <w:color w:val="000000"/>
        </w:rPr>
      </w:r>
      <w:r w:rsidR="002A677D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120</w:t>
      </w:r>
      <w:r w:rsidR="002A677D">
        <w:rPr>
          <w:color w:val="000000"/>
        </w:rPr>
        <w:fldChar w:fldCharType="end"/>
      </w:r>
      <w:r>
        <w:rPr>
          <w:color w:val="000000"/>
        </w:rPr>
        <w:t>)</w:t>
      </w:r>
      <w:r w:rsidRPr="005A7ED2">
        <w:t>.</w:t>
      </w:r>
    </w:p>
    <w:p w14:paraId="4F7267C6" w14:textId="697F4C1F" w:rsidR="005A7ED2" w:rsidRDefault="00AE56AF" w:rsidP="00AA3EF6">
      <w:pPr>
        <w:pStyle w:val="ae"/>
      </w:pPr>
      <w:r>
        <w:rPr>
          <w:lang w:val="ru-RU" w:eastAsia="ru-RU"/>
        </w:rPr>
        <w:drawing>
          <wp:inline distT="0" distB="0" distL="0" distR="0" wp14:anchorId="53982358" wp14:editId="0E90B7E5">
            <wp:extent cx="5314286" cy="2066667"/>
            <wp:effectExtent l="0" t="0" r="127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314286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2F19A" w14:textId="3FAF6FCE" w:rsidR="005A7ED2" w:rsidRDefault="00DA19A7" w:rsidP="00694843">
      <w:pPr>
        <w:pStyle w:val="af0"/>
        <w:rPr>
          <w:color w:val="000000"/>
          <w:lang w:val="ru-RU"/>
        </w:rPr>
      </w:pPr>
      <w:bookmarkStart w:id="303" w:name="_Ref2800274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120</w:t>
      </w:r>
      <w:r w:rsidR="00FD1C9B">
        <w:rPr>
          <w:noProof/>
        </w:rPr>
        <w:fldChar w:fldCharType="end"/>
      </w:r>
      <w:bookmarkEnd w:id="303"/>
      <w:r w:rsidR="005A7ED2">
        <w:rPr>
          <w:color w:val="000000"/>
        </w:rPr>
        <w:t xml:space="preserve">. </w:t>
      </w:r>
      <w:r w:rsidR="00BD018E">
        <w:rPr>
          <w:color w:val="000000"/>
          <w:lang w:val="ru-RU"/>
        </w:rPr>
        <w:t>Добавленные строки</w:t>
      </w:r>
    </w:p>
    <w:p w14:paraId="09E2212B" w14:textId="11E49C44" w:rsidR="00BD018E" w:rsidRDefault="00BD018E" w:rsidP="00BD018E">
      <w:pPr>
        <w:pStyle w:val="ad"/>
      </w:pPr>
      <w:r>
        <w:t xml:space="preserve">Для пересчета суммы по всем указанным строкам КБК согласно выбранному документу </w:t>
      </w:r>
      <w:r w:rsidR="00921334">
        <w:t>в подразделе «</w:t>
      </w:r>
      <w:r>
        <w:t>Распределение показателей БА и ЛБО» необходимо нажать на кнопку «Пересчитать» (</w:t>
      </w:r>
      <w:r>
        <w:fldChar w:fldCharType="begin"/>
      </w:r>
      <w:r>
        <w:instrText xml:space="preserve"> REF _Ref28010102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121</w:t>
      </w:r>
      <w:r>
        <w:fldChar w:fldCharType="end"/>
      </w:r>
      <w:r>
        <w:t>).</w:t>
      </w:r>
    </w:p>
    <w:p w14:paraId="0F7EC0FD" w14:textId="0AC8568D" w:rsidR="00BD018E" w:rsidRDefault="00AE56AF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2AD17A5" wp14:editId="0570E62B">
            <wp:extent cx="5314286" cy="2066667"/>
            <wp:effectExtent l="0" t="0" r="127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314286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84E0" w14:textId="202F681E" w:rsidR="00BD018E" w:rsidRPr="00694843" w:rsidRDefault="00DA19A7" w:rsidP="00BD018E">
      <w:pPr>
        <w:pStyle w:val="af0"/>
        <w:rPr>
          <w:color w:val="000000"/>
        </w:rPr>
      </w:pPr>
      <w:bookmarkStart w:id="304" w:name="_Ref2801010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121</w:t>
      </w:r>
      <w:r w:rsidR="00FD1C9B">
        <w:rPr>
          <w:noProof/>
        </w:rPr>
        <w:fldChar w:fldCharType="end"/>
      </w:r>
      <w:bookmarkEnd w:id="304"/>
      <w:r w:rsidR="00BD018E">
        <w:rPr>
          <w:color w:val="000000"/>
        </w:rPr>
        <w:t xml:space="preserve">. </w:t>
      </w:r>
      <w:r w:rsidR="008D26DF">
        <w:rPr>
          <w:color w:val="000000"/>
          <w:lang w:val="ru-RU"/>
        </w:rPr>
        <w:t>Пересчет суммы</w:t>
      </w:r>
    </w:p>
    <w:p w14:paraId="548907C7" w14:textId="218C1321" w:rsidR="005A7ED2" w:rsidRDefault="005A48BE" w:rsidP="004C4047">
      <w:pPr>
        <w:pStyle w:val="ad"/>
      </w:pPr>
      <w:r>
        <w:t>В результате выводится</w:t>
      </w:r>
      <w:r w:rsidR="005A7ED2">
        <w:t xml:space="preserve"> </w:t>
      </w:r>
      <w:r w:rsidR="00BD018E">
        <w:t>системное сообщение</w:t>
      </w:r>
      <w:r w:rsidR="00491A2B">
        <w:t>. Для продолжения пересчета суммы необходимо нажать на кнопку «Да».</w:t>
      </w:r>
      <w:r>
        <w:t xml:space="preserve"> </w:t>
      </w:r>
      <w:r w:rsidR="005A7ED2">
        <w:t>(</w:t>
      </w:r>
      <w:r w:rsidR="002A677D">
        <w:fldChar w:fldCharType="begin"/>
      </w:r>
      <w:r w:rsidR="002A677D">
        <w:instrText xml:space="preserve"> REF _Ref28002764 \h </w:instrText>
      </w:r>
      <w:r w:rsidR="002A677D">
        <w:fldChar w:fldCharType="separate"/>
      </w:r>
      <w:r w:rsidR="0068156D">
        <w:t>Рисунок </w:t>
      </w:r>
      <w:r w:rsidR="0068156D">
        <w:rPr>
          <w:noProof/>
        </w:rPr>
        <w:t>122</w:t>
      </w:r>
      <w:r w:rsidR="002A677D">
        <w:fldChar w:fldCharType="end"/>
      </w:r>
      <w:r w:rsidR="005A7ED2">
        <w:t>).</w:t>
      </w:r>
    </w:p>
    <w:p w14:paraId="602FBC0A" w14:textId="34C1B845" w:rsidR="005A7ED2" w:rsidRDefault="00BD018E" w:rsidP="00AA3EF6">
      <w:pPr>
        <w:pStyle w:val="ae"/>
      </w:pPr>
      <w:r>
        <w:rPr>
          <w:lang w:val="ru-RU" w:eastAsia="ru-RU"/>
        </w:rPr>
        <w:drawing>
          <wp:inline distT="0" distB="0" distL="0" distR="0" wp14:anchorId="06C70DEE" wp14:editId="056C2757">
            <wp:extent cx="5331460" cy="1074717"/>
            <wp:effectExtent l="0" t="0" r="254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t="4548" r="429" b="3505"/>
                    <a:stretch/>
                  </pic:blipFill>
                  <pic:spPr bwMode="auto">
                    <a:xfrm>
                      <a:off x="0" y="0"/>
                      <a:ext cx="5332339" cy="1074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DA499" w14:textId="5D7BD9A4" w:rsidR="005A7ED2" w:rsidRPr="00694843" w:rsidRDefault="00DA19A7" w:rsidP="00694843">
      <w:pPr>
        <w:pStyle w:val="af0"/>
        <w:rPr>
          <w:color w:val="000000"/>
        </w:rPr>
      </w:pPr>
      <w:bookmarkStart w:id="305" w:name="_Ref2800276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122</w:t>
      </w:r>
      <w:r w:rsidR="00FD1C9B">
        <w:rPr>
          <w:noProof/>
        </w:rPr>
        <w:fldChar w:fldCharType="end"/>
      </w:r>
      <w:bookmarkEnd w:id="305"/>
      <w:r w:rsidR="005A7ED2">
        <w:rPr>
          <w:color w:val="000000"/>
        </w:rPr>
        <w:t xml:space="preserve">. </w:t>
      </w:r>
      <w:r w:rsidR="00BD018E">
        <w:rPr>
          <w:color w:val="000000"/>
          <w:lang w:val="ru-RU"/>
        </w:rPr>
        <w:t>Системное сообщение</w:t>
      </w:r>
    </w:p>
    <w:p w14:paraId="16EB4801" w14:textId="2AA6752D" w:rsidR="005A7ED2" w:rsidRDefault="00BD018E" w:rsidP="004C4047">
      <w:pPr>
        <w:pStyle w:val="ad"/>
      </w:pPr>
      <w:r>
        <w:t xml:space="preserve">В результате </w:t>
      </w:r>
      <w:r w:rsidR="005A7ED2" w:rsidRPr="005A7ED2">
        <w:t xml:space="preserve">по выбранным строкам </w:t>
      </w:r>
      <w:r w:rsidR="005A7ED2">
        <w:t>в</w:t>
      </w:r>
      <w:r w:rsidR="005A7ED2" w:rsidRPr="005A7ED2">
        <w:t xml:space="preserve"> </w:t>
      </w:r>
      <w:r w:rsidR="009C0AA3">
        <w:t>графе</w:t>
      </w:r>
      <w:r w:rsidR="005A7ED2" w:rsidRPr="005A7ED2">
        <w:t xml:space="preserve"> </w:t>
      </w:r>
      <w:r w:rsidR="005A7ED2">
        <w:t>«</w:t>
      </w:r>
      <w:r w:rsidR="005A7ED2" w:rsidRPr="005A7ED2">
        <w:t>Сумма по КУ(РР)</w:t>
      </w:r>
      <w:r w:rsidR="005A7ED2">
        <w:t xml:space="preserve">» </w:t>
      </w:r>
      <w:r w:rsidR="008363ED">
        <w:t xml:space="preserve">в подразделе «Распределение показателей БА и ЛБО» </w:t>
      </w:r>
      <w:r w:rsidR="005A7ED2">
        <w:t>значения актуализируются</w:t>
      </w:r>
      <w:r w:rsidR="005A7ED2" w:rsidRPr="005A7ED2">
        <w:t xml:space="preserve"> дельтой по каждому году, то</w:t>
      </w:r>
      <w:r w:rsidR="005A7ED2">
        <w:t xml:space="preserve"> </w:t>
      </w:r>
      <w:r w:rsidR="005A7ED2" w:rsidRPr="005A7ED2">
        <w:t xml:space="preserve">есть из одной строки вычитается </w:t>
      </w:r>
      <w:r w:rsidR="005A7ED2">
        <w:t xml:space="preserve">остаток, у другой </w:t>
      </w:r>
      <w:r w:rsidR="00481E56">
        <w:t xml:space="preserve">остаток </w:t>
      </w:r>
      <w:r w:rsidR="005A7ED2">
        <w:t>прибавляется.</w:t>
      </w:r>
    </w:p>
    <w:p w14:paraId="018A396E" w14:textId="4371BA23" w:rsidR="005A7ED2" w:rsidRPr="00D15351" w:rsidRDefault="005A7ED2" w:rsidP="005A7ED2">
      <w:pPr>
        <w:pStyle w:val="2"/>
      </w:pPr>
      <w:bookmarkStart w:id="306" w:name="_Toc74663922"/>
      <w:r>
        <w:t>Распределение по ОКС(ФАИП)/МПИ</w:t>
      </w:r>
      <w:bookmarkEnd w:id="306"/>
    </w:p>
    <w:p w14:paraId="2EC9E9AF" w14:textId="77777777" w:rsidR="005A7ED2" w:rsidRPr="00D15351" w:rsidRDefault="005A7ED2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 </w:t>
      </w:r>
    </w:p>
    <w:p w14:paraId="4557101C" w14:textId="77777777" w:rsidR="00BE6800" w:rsidRDefault="00921334" w:rsidP="00006E97">
      <w:pPr>
        <w:pStyle w:val="ad"/>
        <w:rPr>
          <w:rStyle w:val="31"/>
        </w:rPr>
      </w:pPr>
      <w:r>
        <w:t>В подразделе «</w:t>
      </w:r>
      <w:r w:rsidR="004B039D" w:rsidRPr="004B039D">
        <w:t>Распределение показателей БА и ЛБО</w:t>
      </w:r>
      <w:r w:rsidR="004B039D">
        <w:t>» во вкладке «ЛБО» р</w:t>
      </w:r>
      <w:r w:rsidR="004B039D" w:rsidRPr="004B039D">
        <w:t>еализовано формирование детал</w:t>
      </w:r>
      <w:r w:rsidR="008B721F">
        <w:t xml:space="preserve">изации по кодам ОКС (ФАИП)/МПИ. </w:t>
      </w:r>
      <w:r w:rsidR="008B721F" w:rsidRPr="008B721F">
        <w:t xml:space="preserve">Распределение по Аналитике по ОКС/МПИ </w:t>
      </w:r>
      <w:r w:rsidR="009F65EC">
        <w:t>воз</w:t>
      </w:r>
      <w:r w:rsidR="008B721F" w:rsidRPr="008B721F">
        <w:t xml:space="preserve">можно </w:t>
      </w:r>
      <w:r w:rsidR="00AA1EE5">
        <w:t>осуществить</w:t>
      </w:r>
      <w:r w:rsidR="00AA1EE5" w:rsidRPr="008B721F">
        <w:t xml:space="preserve"> </w:t>
      </w:r>
      <w:r w:rsidR="008B721F">
        <w:t xml:space="preserve">только </w:t>
      </w:r>
      <w:r w:rsidR="008B721F" w:rsidRPr="008B721F">
        <w:t xml:space="preserve">по строке </w:t>
      </w:r>
      <w:r w:rsidR="008B721F" w:rsidRPr="00006E97">
        <w:rPr>
          <w:rStyle w:val="31"/>
        </w:rPr>
        <w:t xml:space="preserve">кода бюджетной классификации </w:t>
      </w:r>
      <w:r w:rsidR="00EF3007">
        <w:rPr>
          <w:rStyle w:val="31"/>
        </w:rPr>
        <w:t>со статусом</w:t>
      </w:r>
      <w:r w:rsidR="008B721F" w:rsidRPr="00006E97">
        <w:rPr>
          <w:rStyle w:val="31"/>
        </w:rPr>
        <w:t xml:space="preserve"> «Черновик». </w:t>
      </w:r>
    </w:p>
    <w:p w14:paraId="1F280222" w14:textId="77777777" w:rsidR="00BE6800" w:rsidRDefault="00BE6800" w:rsidP="00006E97">
      <w:pPr>
        <w:pStyle w:val="ad"/>
        <w:rPr>
          <w:rStyle w:val="31"/>
        </w:rPr>
      </w:pPr>
      <w:r>
        <w:rPr>
          <w:rStyle w:val="31"/>
        </w:rPr>
        <w:t>Имеется два способа распределения</w:t>
      </w:r>
      <w:r w:rsidRPr="00BE6800">
        <w:t xml:space="preserve"> </w:t>
      </w:r>
      <w:r w:rsidRPr="008B721F">
        <w:t>по Аналитике по ОКС/МПИ</w:t>
      </w:r>
      <w:r>
        <w:t>.</w:t>
      </w:r>
      <w:r>
        <w:rPr>
          <w:rStyle w:val="31"/>
        </w:rPr>
        <w:t xml:space="preserve"> </w:t>
      </w:r>
    </w:p>
    <w:p w14:paraId="30C19BEC" w14:textId="060FE0C2" w:rsidR="00006E97" w:rsidRDefault="00BE6800" w:rsidP="00006E97">
      <w:pPr>
        <w:pStyle w:val="ad"/>
      </w:pPr>
      <w:r w:rsidRPr="0089583A">
        <w:rPr>
          <w:rStyle w:val="31"/>
          <w:b/>
          <w:bCs/>
        </w:rPr>
        <w:t>1 способ:</w:t>
      </w:r>
      <w:r>
        <w:rPr>
          <w:rStyle w:val="31"/>
        </w:rPr>
        <w:t xml:space="preserve"> Необходимо</w:t>
      </w:r>
      <w:r w:rsidR="008B721F" w:rsidRPr="00006E97">
        <w:rPr>
          <w:rStyle w:val="31"/>
        </w:rPr>
        <w:t xml:space="preserve"> нажать на</w:t>
      </w:r>
      <w:r w:rsidR="00006E97" w:rsidRPr="00006E97">
        <w:rPr>
          <w:rStyle w:val="31"/>
        </w:rPr>
        <w:t xml:space="preserve"> кнопку</w:t>
      </w:r>
      <w:r w:rsidR="008B721F" w:rsidRPr="00006E97">
        <w:rPr>
          <w:rStyle w:val="31"/>
        </w:rPr>
        <w:t xml:space="preserve"> «Реестр»</w:t>
      </w:r>
      <w:r w:rsidR="00006E97" w:rsidRPr="00006E97">
        <w:rPr>
          <w:rStyle w:val="31"/>
        </w:rPr>
        <w:t xml:space="preserve"> и выбрать пункт </w:t>
      </w:r>
      <w:r w:rsidR="00006E97" w:rsidRPr="00006E97">
        <w:rPr>
          <w:rStyle w:val="31"/>
          <w:i/>
        </w:rPr>
        <w:t>[</w:t>
      </w:r>
      <w:r w:rsidR="008B721F" w:rsidRPr="00006E97">
        <w:rPr>
          <w:rStyle w:val="31"/>
          <w:i/>
        </w:rPr>
        <w:t>Распределить</w:t>
      </w:r>
      <w:r w:rsidR="00006E97" w:rsidRPr="00006E97">
        <w:rPr>
          <w:rStyle w:val="31"/>
          <w:i/>
        </w:rPr>
        <w:t>/</w:t>
      </w:r>
      <w:r w:rsidR="008B721F" w:rsidRPr="00006E97">
        <w:rPr>
          <w:rStyle w:val="31"/>
          <w:i/>
        </w:rPr>
        <w:t>Распределить по лицевом</w:t>
      </w:r>
      <w:r w:rsidR="00006E97" w:rsidRPr="00006E97">
        <w:rPr>
          <w:rStyle w:val="31"/>
          <w:i/>
        </w:rPr>
        <w:t>у счёту]</w:t>
      </w:r>
      <w:r w:rsidR="00006E97" w:rsidRPr="00006E97">
        <w:rPr>
          <w:rStyle w:val="31"/>
        </w:rPr>
        <w:t xml:space="preserve"> </w:t>
      </w:r>
      <w:r w:rsidR="002A677D" w:rsidRPr="00006E97">
        <w:rPr>
          <w:rStyle w:val="31"/>
        </w:rPr>
        <w:t>(</w:t>
      </w:r>
      <w:r w:rsidR="002A677D" w:rsidRPr="00006E97">
        <w:rPr>
          <w:rStyle w:val="31"/>
        </w:rPr>
        <w:fldChar w:fldCharType="begin"/>
      </w:r>
      <w:r w:rsidR="002A677D" w:rsidRPr="00006E97">
        <w:rPr>
          <w:rStyle w:val="31"/>
        </w:rPr>
        <w:instrText xml:space="preserve"> REF _Ref28002782 \h </w:instrText>
      </w:r>
      <w:r w:rsidR="00006E97">
        <w:rPr>
          <w:rStyle w:val="31"/>
        </w:rPr>
        <w:instrText xml:space="preserve"> \* MERGEFORMAT </w:instrText>
      </w:r>
      <w:r w:rsidR="002A677D" w:rsidRPr="00006E97">
        <w:rPr>
          <w:rStyle w:val="31"/>
        </w:rPr>
      </w:r>
      <w:r w:rsidR="002A677D" w:rsidRPr="00006E97">
        <w:rPr>
          <w:rStyle w:val="31"/>
        </w:rPr>
        <w:fldChar w:fldCharType="separate"/>
      </w:r>
      <w:r w:rsidR="0068156D" w:rsidRPr="0068156D">
        <w:rPr>
          <w:rStyle w:val="31"/>
        </w:rPr>
        <w:t>Рисунок 123</w:t>
      </w:r>
      <w:r w:rsidR="002A677D" w:rsidRPr="00006E97">
        <w:rPr>
          <w:rStyle w:val="31"/>
        </w:rPr>
        <w:fldChar w:fldCharType="end"/>
      </w:r>
      <w:r w:rsidR="00006C5F" w:rsidRPr="00006E97">
        <w:rPr>
          <w:rStyle w:val="31"/>
        </w:rPr>
        <w:t>).</w:t>
      </w:r>
      <w:r w:rsidR="00006C5F" w:rsidRPr="00006C5F">
        <w:rPr>
          <w:noProof/>
        </w:rPr>
        <w:t xml:space="preserve"> </w:t>
      </w:r>
    </w:p>
    <w:p w14:paraId="0F28D250" w14:textId="5DE76BB1" w:rsidR="00006C5F" w:rsidRDefault="00D363D3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0DE6C1F" wp14:editId="6F21DE4C">
            <wp:extent cx="6120130" cy="4569460"/>
            <wp:effectExtent l="0" t="0" r="0" b="254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EB09" w14:textId="7F5715AF" w:rsidR="00875172" w:rsidRPr="00875172" w:rsidRDefault="00DA19A7" w:rsidP="00694843">
      <w:pPr>
        <w:pStyle w:val="af0"/>
      </w:pPr>
      <w:bookmarkStart w:id="307" w:name="_Ref2800278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123</w:t>
      </w:r>
      <w:r w:rsidR="00FD1C9B">
        <w:rPr>
          <w:noProof/>
        </w:rPr>
        <w:fldChar w:fldCharType="end"/>
      </w:r>
      <w:bookmarkEnd w:id="307"/>
      <w:r w:rsidR="00006C5F">
        <w:rPr>
          <w:color w:val="000000"/>
        </w:rPr>
        <w:t xml:space="preserve">. </w:t>
      </w:r>
      <w:r w:rsidR="009D660B">
        <w:rPr>
          <w:color w:val="000000"/>
          <w:lang w:val="ru-RU"/>
        </w:rPr>
        <w:t>Распределение по лицевому счету</w:t>
      </w:r>
    </w:p>
    <w:p w14:paraId="3C29F965" w14:textId="6ECFC8F3" w:rsidR="00875172" w:rsidRPr="000B156D" w:rsidRDefault="00875172" w:rsidP="00DC648B">
      <w:pPr>
        <w:pStyle w:val="ad"/>
      </w:pPr>
      <w:r w:rsidRPr="004C4047">
        <w:rPr>
          <w:b/>
        </w:rPr>
        <w:t>Важно!</w:t>
      </w:r>
      <w:r w:rsidRPr="000B156D">
        <w:t xml:space="preserve"> </w:t>
      </w:r>
      <w:r w:rsidR="00A6412E" w:rsidRPr="004448F2">
        <w:t xml:space="preserve">Распределение по </w:t>
      </w:r>
      <w:r w:rsidR="00A6412E">
        <w:t>МПИ</w:t>
      </w:r>
      <w:r w:rsidR="00A6412E" w:rsidRPr="004448F2">
        <w:t xml:space="preserve"> доступно на строках КБК с видом расходов с кодом «242»</w:t>
      </w:r>
      <w:r w:rsidR="00A6412E">
        <w:t>. Распределение по ОКС доступно на строках с видом расходов с кодом «4ХХ», где Х – любое число, «522», «523» и «815»</w:t>
      </w:r>
      <w:r w:rsidRPr="000B156D">
        <w:t xml:space="preserve">. </w:t>
      </w:r>
    </w:p>
    <w:p w14:paraId="1C326306" w14:textId="7646E839" w:rsidR="000B156D" w:rsidRDefault="000B156D" w:rsidP="000B156D">
      <w:pPr>
        <w:pStyle w:val="ad"/>
      </w:pPr>
      <w:r w:rsidRPr="000B156D">
        <w:t xml:space="preserve">В </w:t>
      </w:r>
      <w:r w:rsidR="000E7217">
        <w:t xml:space="preserve">результате откроется </w:t>
      </w:r>
      <w:r w:rsidR="000E7217" w:rsidRPr="000B156D">
        <w:t>окн</w:t>
      </w:r>
      <w:r w:rsidR="000E7217">
        <w:t>о</w:t>
      </w:r>
      <w:r w:rsidR="000E7217" w:rsidRPr="000B156D">
        <w:t xml:space="preserve"> </w:t>
      </w:r>
      <w:r w:rsidR="000E7217">
        <w:t>«Р</w:t>
      </w:r>
      <w:r w:rsidR="000E7217" w:rsidRPr="000B156D">
        <w:t>аспределени</w:t>
      </w:r>
      <w:r w:rsidR="000E7217">
        <w:t>е</w:t>
      </w:r>
      <w:r w:rsidR="000E7217" w:rsidRPr="000B156D">
        <w:t xml:space="preserve"> </w:t>
      </w:r>
      <w:r w:rsidRPr="000B156D">
        <w:t>по лицевым счетам</w:t>
      </w:r>
      <w:r w:rsidR="000E7217">
        <w:t>», в котором необходимо выбрать соответствующую строку одним нажатием левой кнопки мыши в правой части окна и нажать на кнопку</w:t>
      </w:r>
      <w:r w:rsidRPr="000B156D">
        <w:t xml:space="preserve"> «Аналитика ОКС (ФАИП)/МПИ» (</w:t>
      </w:r>
      <w:r>
        <w:fldChar w:fldCharType="begin"/>
      </w:r>
      <w:r w:rsidRPr="000B156D">
        <w:instrText xml:space="preserve"> </w:instrText>
      </w:r>
      <w:r>
        <w:instrText>REF</w:instrText>
      </w:r>
      <w:r w:rsidRPr="000B156D">
        <w:instrText xml:space="preserve"> _</w:instrText>
      </w:r>
      <w:r>
        <w:instrText>Ref</w:instrText>
      </w:r>
      <w:r w:rsidRPr="000B156D">
        <w:instrText>28003466 \</w:instrText>
      </w:r>
      <w:r>
        <w:instrText>h</w:instrText>
      </w:r>
      <w:r w:rsidRPr="000B156D">
        <w:instrText xml:space="preserve">  \* </w:instrText>
      </w:r>
      <w:r>
        <w:instrText>MERGEFORMAT</w:instrText>
      </w:r>
      <w:r w:rsidRPr="000B156D">
        <w:instrText xml:space="preserve"> </w:instrText>
      </w:r>
      <w:r>
        <w:fldChar w:fldCharType="separate"/>
      </w:r>
      <w:r w:rsidR="0068156D">
        <w:t>Рисунок 124</w:t>
      </w:r>
      <w:r>
        <w:fldChar w:fldCharType="end"/>
      </w:r>
      <w:r w:rsidRPr="000B156D">
        <w:t>).</w:t>
      </w:r>
    </w:p>
    <w:p w14:paraId="7484CED4" w14:textId="4AB2E102" w:rsidR="000E7217" w:rsidRPr="000B156D" w:rsidRDefault="000E7217" w:rsidP="000B156D">
      <w:pPr>
        <w:pStyle w:val="ad"/>
      </w:pPr>
      <w:r w:rsidRPr="00B76B65">
        <w:rPr>
          <w:b/>
        </w:rPr>
        <w:t>Важно!</w:t>
      </w:r>
      <w:r>
        <w:t xml:space="preserve"> К</w:t>
      </w:r>
      <w:r w:rsidRPr="000B156D">
        <w:t xml:space="preserve">нопка «Аналитика ОКС (ФАИП)/МПИ» доступна только </w:t>
      </w:r>
      <w:r>
        <w:t>для</w:t>
      </w:r>
      <w:r w:rsidRPr="000B156D">
        <w:t xml:space="preserve"> строк</w:t>
      </w:r>
      <w:r>
        <w:t>и</w:t>
      </w:r>
      <w:r w:rsidRPr="000B156D">
        <w:t xml:space="preserve"> с распределением по лицевому счёту</w:t>
      </w:r>
    </w:p>
    <w:p w14:paraId="49C96E03" w14:textId="1E90548E" w:rsidR="000B156D" w:rsidRDefault="007A7462" w:rsidP="00AA3EF6">
      <w:pPr>
        <w:pStyle w:val="ae"/>
      </w:pPr>
      <w:r>
        <w:rPr>
          <w:lang w:val="ru-RU" w:eastAsia="ru-RU"/>
        </w:rPr>
        <w:drawing>
          <wp:inline distT="0" distB="0" distL="0" distR="0" wp14:anchorId="22087B2B" wp14:editId="264D54B1">
            <wp:extent cx="6120130" cy="115125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DFA10" w14:textId="3DFE1E3C" w:rsidR="00875172" w:rsidRPr="00875172" w:rsidRDefault="00DA19A7" w:rsidP="000B156D">
      <w:pPr>
        <w:pStyle w:val="af0"/>
        <w:rPr>
          <w:color w:val="000000"/>
        </w:rPr>
      </w:pPr>
      <w:bookmarkStart w:id="308" w:name="_Ref280034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124</w:t>
      </w:r>
      <w:r w:rsidR="00FD1C9B">
        <w:rPr>
          <w:noProof/>
        </w:rPr>
        <w:fldChar w:fldCharType="end"/>
      </w:r>
      <w:bookmarkEnd w:id="308"/>
      <w:r w:rsidR="00875172">
        <w:rPr>
          <w:color w:val="000000"/>
        </w:rPr>
        <w:t>. Распределение по лицевым счетам</w:t>
      </w:r>
    </w:p>
    <w:p w14:paraId="19EFED7D" w14:textId="4ECB4D70" w:rsidR="00875172" w:rsidRDefault="000E7217" w:rsidP="004C4047">
      <w:pPr>
        <w:pStyle w:val="ad"/>
      </w:pPr>
      <w:r>
        <w:lastRenderedPageBreak/>
        <w:t>В результате</w:t>
      </w:r>
      <w:r w:rsidR="00875172" w:rsidRPr="00875172">
        <w:t xml:space="preserve"> </w:t>
      </w:r>
      <w:r w:rsidR="00222844" w:rsidRPr="00875172">
        <w:t>отк</w:t>
      </w:r>
      <w:r w:rsidR="00222844">
        <w:t>роется</w:t>
      </w:r>
      <w:r w:rsidR="00222844" w:rsidRPr="00875172">
        <w:t xml:space="preserve"> </w:t>
      </w:r>
      <w:r w:rsidR="00875172" w:rsidRPr="00875172">
        <w:t xml:space="preserve">окно </w:t>
      </w:r>
      <w:r>
        <w:t xml:space="preserve">«Дополнительная аналитика </w:t>
      </w:r>
      <w:r w:rsidR="00E246FB">
        <w:t>по ОКС (ФАИП) и МПИ</w:t>
      </w:r>
      <w:r>
        <w:t>»</w:t>
      </w:r>
      <w:r w:rsidR="00E246FB">
        <w:t xml:space="preserve">. </w:t>
      </w:r>
      <w:r w:rsidR="00875172" w:rsidRPr="00875172">
        <w:t>Для добавления доп</w:t>
      </w:r>
      <w:r w:rsidR="00E246FB">
        <w:t xml:space="preserve">олнительной </w:t>
      </w:r>
      <w:r w:rsidR="00875172" w:rsidRPr="00875172">
        <w:t xml:space="preserve">аналитики необходимо нажать на кнопку </w:t>
      </w:r>
      <w:r w:rsidR="00E246FB">
        <w:t>«</w:t>
      </w:r>
      <w:r w:rsidR="00875172" w:rsidRPr="00875172">
        <w:t xml:space="preserve">Заполнить из СБР </w:t>
      </w:r>
      <w:r w:rsidR="00E246FB" w:rsidRPr="00006C5F">
        <w:t>(</w:t>
      </w:r>
      <w:r w:rsidR="000B156D">
        <w:fldChar w:fldCharType="begin"/>
      </w:r>
      <w:r w:rsidR="000B156D">
        <w:instrText xml:space="preserve"> REF _Ref28003893 \h </w:instrText>
      </w:r>
      <w:r w:rsidR="000B156D">
        <w:fldChar w:fldCharType="separate"/>
      </w:r>
      <w:r w:rsidR="0068156D">
        <w:t>Рисунок </w:t>
      </w:r>
      <w:r w:rsidR="0068156D">
        <w:rPr>
          <w:noProof/>
        </w:rPr>
        <w:t>125</w:t>
      </w:r>
      <w:r w:rsidR="000B156D">
        <w:fldChar w:fldCharType="end"/>
      </w:r>
      <w:r w:rsidR="00E246FB" w:rsidRPr="00006C5F">
        <w:t>).</w:t>
      </w:r>
    </w:p>
    <w:p w14:paraId="60E80135" w14:textId="54856EBA" w:rsidR="00E246FB" w:rsidRDefault="00513654" w:rsidP="00AA3EF6">
      <w:pPr>
        <w:pStyle w:val="ae"/>
      </w:pPr>
      <w:r>
        <w:rPr>
          <w:lang w:val="ru-RU" w:eastAsia="ru-RU"/>
        </w:rPr>
        <w:drawing>
          <wp:inline distT="0" distB="0" distL="0" distR="0" wp14:anchorId="1DF5AD9D" wp14:editId="4A0A716F">
            <wp:extent cx="6120130" cy="92011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8700B" w14:textId="2AF084E5" w:rsidR="00E246FB" w:rsidRDefault="00DA19A7" w:rsidP="004C4047">
      <w:pPr>
        <w:pStyle w:val="af0"/>
      </w:pPr>
      <w:bookmarkStart w:id="309" w:name="_Ref2800389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125</w:t>
      </w:r>
      <w:r w:rsidR="00FD1C9B">
        <w:rPr>
          <w:noProof/>
        </w:rPr>
        <w:fldChar w:fldCharType="end"/>
      </w:r>
      <w:bookmarkEnd w:id="309"/>
      <w:r w:rsidR="00E246FB">
        <w:t xml:space="preserve">. </w:t>
      </w:r>
      <w:r w:rsidR="003020A5">
        <w:t>Окно «Дополнительная аналитика по ОКС (ФАИП) и МПИ»</w:t>
      </w:r>
    </w:p>
    <w:p w14:paraId="4EB97627" w14:textId="43F536C6" w:rsidR="00745171" w:rsidRDefault="00745171" w:rsidP="004C4047">
      <w:pPr>
        <w:pStyle w:val="ad"/>
      </w:pPr>
      <w:r w:rsidRPr="008D00FD">
        <w:rPr>
          <w:b/>
        </w:rPr>
        <w:t>Важно!</w:t>
      </w:r>
      <w:r>
        <w:t xml:space="preserve"> </w:t>
      </w:r>
      <w:r w:rsidR="008D00FD" w:rsidRPr="00F140C1">
        <w:t xml:space="preserve">Распределение по ОКС возможно, если данный код ОКС </w:t>
      </w:r>
      <w:r w:rsidR="008D00FD">
        <w:t>не</w:t>
      </w:r>
      <w:r w:rsidR="008D00FD" w:rsidRPr="00F140C1">
        <w:t xml:space="preserve"> выбран </w:t>
      </w:r>
      <w:r w:rsidR="008D00FD">
        <w:t>в дополнительной аналитике</w:t>
      </w:r>
      <w:r w:rsidR="008D00FD" w:rsidRPr="00F140C1">
        <w:t xml:space="preserve"> другой строки КБК</w:t>
      </w:r>
      <w:r w:rsidR="008D00FD">
        <w:t>.</w:t>
      </w:r>
    </w:p>
    <w:p w14:paraId="5FB03E09" w14:textId="32F07B5D" w:rsidR="003020A5" w:rsidRDefault="00CB6AB1" w:rsidP="004C4047">
      <w:pPr>
        <w:pStyle w:val="ad"/>
      </w:pPr>
      <w:r>
        <w:t>В результате</w:t>
      </w:r>
      <w:r w:rsidR="003020A5" w:rsidRPr="00875172">
        <w:t xml:space="preserve"> отобразятся </w:t>
      </w:r>
      <w:r w:rsidR="003020A5">
        <w:t xml:space="preserve">коды </w:t>
      </w:r>
      <w:r w:rsidR="003020A5" w:rsidRPr="00875172">
        <w:t xml:space="preserve">из </w:t>
      </w:r>
      <w:r w:rsidR="00921334">
        <w:t>подраздела «</w:t>
      </w:r>
      <w:r w:rsidR="003020A5" w:rsidRPr="00875172">
        <w:t>СБР и ЛБО</w:t>
      </w:r>
      <w:r w:rsidR="003020A5">
        <w:t>» из вкладок «</w:t>
      </w:r>
      <w:r w:rsidR="003020A5" w:rsidRPr="00875172">
        <w:t>ЛБО по МПИ</w:t>
      </w:r>
      <w:r w:rsidR="003020A5">
        <w:t>» и «</w:t>
      </w:r>
      <w:r w:rsidR="003020A5" w:rsidRPr="00875172">
        <w:t>ЛБО в части ФАИП</w:t>
      </w:r>
      <w:r w:rsidR="003020A5">
        <w:t>»</w:t>
      </w:r>
      <w:r w:rsidR="0035515E">
        <w:t>.</w:t>
      </w:r>
    </w:p>
    <w:p w14:paraId="5FC61136" w14:textId="2F6EDCC2" w:rsidR="0022407C" w:rsidRDefault="00875172" w:rsidP="004C4047">
      <w:pPr>
        <w:pStyle w:val="ad"/>
      </w:pPr>
      <w:r w:rsidRPr="00875172">
        <w:t>Для добавлени</w:t>
      </w:r>
      <w:r w:rsidR="0022407C">
        <w:t>я</w:t>
      </w:r>
      <w:r w:rsidRPr="00875172">
        <w:t xml:space="preserve"> в карточку</w:t>
      </w:r>
      <w:r w:rsidR="0022407C">
        <w:t xml:space="preserve"> дополнительной аналитики по ОКС (ФАИП) и МПИ</w:t>
      </w:r>
      <w:r w:rsidRPr="00875172">
        <w:t xml:space="preserve"> </w:t>
      </w:r>
      <w:r w:rsidR="009C1A85">
        <w:t>необходимо в открывшемся окне «Заполнение из СБР» установить «галочки» напротив соответствующих кодов</w:t>
      </w:r>
      <w:r w:rsidRPr="00875172">
        <w:t xml:space="preserve"> и нажать на кнопку </w:t>
      </w:r>
      <w:r w:rsidR="0022407C">
        <w:t>«</w:t>
      </w:r>
      <w:r w:rsidRPr="00875172">
        <w:t>Выбрать</w:t>
      </w:r>
      <w:r w:rsidR="0022407C">
        <w:t>»</w:t>
      </w:r>
      <w:r w:rsidRPr="00875172">
        <w:t xml:space="preserve"> </w:t>
      </w:r>
      <w:r w:rsidR="0022407C" w:rsidRPr="00006C5F">
        <w:t>(</w:t>
      </w:r>
      <w:r w:rsidR="009422CB">
        <w:fldChar w:fldCharType="begin"/>
      </w:r>
      <w:r w:rsidR="009422CB">
        <w:instrText xml:space="preserve"> REF _Ref28004021 \h </w:instrText>
      </w:r>
      <w:r w:rsidR="009422CB">
        <w:fldChar w:fldCharType="separate"/>
      </w:r>
      <w:r w:rsidR="0068156D">
        <w:t>Рисунок </w:t>
      </w:r>
      <w:r w:rsidR="0068156D">
        <w:rPr>
          <w:noProof/>
        </w:rPr>
        <w:t>126</w:t>
      </w:r>
      <w:r w:rsidR="009422CB">
        <w:fldChar w:fldCharType="end"/>
      </w:r>
      <w:r w:rsidR="0022407C" w:rsidRPr="00006C5F">
        <w:t>).</w:t>
      </w:r>
    </w:p>
    <w:p w14:paraId="4C8F35FC" w14:textId="5DF69211" w:rsidR="0022407C" w:rsidRDefault="009422CB" w:rsidP="00AA3EF6">
      <w:pPr>
        <w:pStyle w:val="ae"/>
      </w:pPr>
      <w:r>
        <w:rPr>
          <w:lang w:val="ru-RU" w:eastAsia="ru-RU"/>
        </w:rPr>
        <w:drawing>
          <wp:inline distT="0" distB="0" distL="0" distR="0" wp14:anchorId="574E813F" wp14:editId="1179FF72">
            <wp:extent cx="4554747" cy="1992702"/>
            <wp:effectExtent l="0" t="0" r="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63293" cy="19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B27E6" w14:textId="34E847C3" w:rsidR="00875172" w:rsidRPr="0035515E" w:rsidRDefault="00DA19A7" w:rsidP="004C4047">
      <w:pPr>
        <w:pStyle w:val="af0"/>
        <w:rPr>
          <w:color w:val="000000"/>
        </w:rPr>
      </w:pPr>
      <w:bookmarkStart w:id="310" w:name="_Ref28004021"/>
      <w:r>
        <w:t>Рисунок </w:t>
      </w:r>
      <w:r w:rsidR="00F86660">
        <w:fldChar w:fldCharType="begin"/>
      </w:r>
      <w:r w:rsidR="00F86660" w:rsidRPr="0035515E">
        <w:instrText xml:space="preserve"> </w:instrText>
      </w:r>
      <w:r w:rsidR="00F86660">
        <w:instrText>SEQ</w:instrText>
      </w:r>
      <w:r w:rsidR="00F86660" w:rsidRPr="0035515E">
        <w:instrText xml:space="preserve"> Рисунок \* </w:instrText>
      </w:r>
      <w:r w:rsidR="00F86660">
        <w:instrText>ARABIC</w:instrText>
      </w:r>
      <w:r w:rsidR="00F86660" w:rsidRPr="0035515E">
        <w:instrText xml:space="preserve"> </w:instrText>
      </w:r>
      <w:r w:rsidR="00F86660">
        <w:fldChar w:fldCharType="separate"/>
      </w:r>
      <w:r w:rsidR="0068156D">
        <w:rPr>
          <w:noProof/>
        </w:rPr>
        <w:t>126</w:t>
      </w:r>
      <w:r w:rsidR="00F86660">
        <w:fldChar w:fldCharType="end"/>
      </w:r>
      <w:bookmarkEnd w:id="310"/>
      <w:r w:rsidR="0022407C" w:rsidRPr="0035515E">
        <w:rPr>
          <w:color w:val="000000"/>
        </w:rPr>
        <w:t xml:space="preserve">. </w:t>
      </w:r>
      <w:r w:rsidR="008D26DF">
        <w:rPr>
          <w:color w:val="000000"/>
        </w:rPr>
        <w:t>Заполнение из СБР</w:t>
      </w:r>
    </w:p>
    <w:p w14:paraId="35C3402E" w14:textId="7520B91D" w:rsidR="00BE611E" w:rsidRDefault="00875172" w:rsidP="004C4047">
      <w:pPr>
        <w:pStyle w:val="ad"/>
      </w:pPr>
      <w:r w:rsidRPr="00875172">
        <w:t>В карточке сформиру</w:t>
      </w:r>
      <w:r w:rsidR="0022407C">
        <w:t xml:space="preserve">ются строки с выбранными кодами. </w:t>
      </w:r>
      <w:r w:rsidRPr="00875172">
        <w:t xml:space="preserve">По </w:t>
      </w:r>
      <w:r w:rsidR="009C0AA3">
        <w:t>граф</w:t>
      </w:r>
      <w:r w:rsidR="00F656A1">
        <w:t>е</w:t>
      </w:r>
      <w:r w:rsidRPr="00875172">
        <w:t xml:space="preserve"> </w:t>
      </w:r>
      <w:r w:rsidR="0022407C">
        <w:t>«</w:t>
      </w:r>
      <w:r w:rsidRPr="00875172">
        <w:t>Распределение по</w:t>
      </w:r>
      <w:r w:rsidR="0022407C">
        <w:t>»</w:t>
      </w:r>
      <w:r w:rsidRPr="00875172">
        <w:t xml:space="preserve"> реализована возможность ввода данных вручную для детализации по ОКС/МПИ</w:t>
      </w:r>
      <w:r w:rsidR="0022407C">
        <w:t xml:space="preserve">. </w:t>
      </w:r>
    </w:p>
    <w:p w14:paraId="5F1FDD44" w14:textId="7AABD11A" w:rsidR="00BE611E" w:rsidRDefault="009C0AA3" w:rsidP="004C4047">
      <w:pPr>
        <w:pStyle w:val="ad"/>
      </w:pPr>
      <w:r>
        <w:t>Графа</w:t>
      </w:r>
      <w:r w:rsidR="00875172" w:rsidRPr="00875172">
        <w:t xml:space="preserve"> </w:t>
      </w:r>
      <w:r w:rsidR="0022407C">
        <w:t>«</w:t>
      </w:r>
      <w:r w:rsidR="00875172" w:rsidRPr="00875172">
        <w:t>Распределение по</w:t>
      </w:r>
      <w:r w:rsidR="00920B29">
        <w:t xml:space="preserve"> МПИ</w:t>
      </w:r>
      <w:r w:rsidR="0022407C">
        <w:t>»</w:t>
      </w:r>
      <w:r w:rsidR="00875172" w:rsidRPr="00875172">
        <w:t xml:space="preserve"> на верхней строке </w:t>
      </w:r>
      <w:r w:rsidR="00F656A1">
        <w:t>содержит</w:t>
      </w:r>
      <w:r w:rsidR="00875172" w:rsidRPr="00875172">
        <w:t xml:space="preserve"> общую сумму распределения по лицевому счету, доступную к детализации по ОКС/МПИ. Если по коду ОКС или МПИ изменить сумму</w:t>
      </w:r>
      <w:r w:rsidR="00F656A1">
        <w:t>, то</w:t>
      </w:r>
      <w:r w:rsidR="00222844" w:rsidRPr="00875172">
        <w:t xml:space="preserve"> </w:t>
      </w:r>
      <w:r w:rsidR="00875172" w:rsidRPr="00875172">
        <w:t>верх</w:t>
      </w:r>
      <w:r w:rsidR="0022407C">
        <w:t xml:space="preserve">няя строка автоматически </w:t>
      </w:r>
      <w:proofErr w:type="spellStart"/>
      <w:r w:rsidR="00875172" w:rsidRPr="00875172">
        <w:t>пересчитается</w:t>
      </w:r>
      <w:proofErr w:type="spellEnd"/>
      <w:r w:rsidR="00BE611E">
        <w:t>.</w:t>
      </w:r>
    </w:p>
    <w:p w14:paraId="34653BA7" w14:textId="2C81CD54" w:rsidR="00BE611E" w:rsidRDefault="009C0AA3" w:rsidP="004C4047">
      <w:pPr>
        <w:pStyle w:val="ad"/>
      </w:pPr>
      <w:r>
        <w:lastRenderedPageBreak/>
        <w:t>Графа</w:t>
      </w:r>
      <w:r w:rsidR="00875172" w:rsidRPr="00875172">
        <w:t xml:space="preserve"> </w:t>
      </w:r>
      <w:r w:rsidR="00BE611E">
        <w:t>«</w:t>
      </w:r>
      <w:r w:rsidR="00875172" w:rsidRPr="00875172">
        <w:t>Утвержденные ЛБО</w:t>
      </w:r>
      <w:r w:rsidR="00920B29">
        <w:t xml:space="preserve"> по МПИ</w:t>
      </w:r>
      <w:r w:rsidR="00BE611E">
        <w:t>»</w:t>
      </w:r>
      <w:r w:rsidR="00875172" w:rsidRPr="00875172">
        <w:t xml:space="preserve"> содержит информацию из Сводной бюджетной росписи: на верхней строке формируется итоговая сумма, на нижних</w:t>
      </w:r>
      <w:r w:rsidR="00BE611E">
        <w:t xml:space="preserve"> строках </w:t>
      </w:r>
      <w:r w:rsidR="00222844">
        <w:t>–</w:t>
      </w:r>
      <w:r w:rsidR="00BE611E">
        <w:t xml:space="preserve"> по отдельным кодам. </w:t>
      </w:r>
    </w:p>
    <w:p w14:paraId="746209CD" w14:textId="729A20F8" w:rsidR="00BE611E" w:rsidRDefault="009C0AA3" w:rsidP="004C4047">
      <w:pPr>
        <w:pStyle w:val="ad"/>
      </w:pPr>
      <w:r>
        <w:t>Графа</w:t>
      </w:r>
      <w:r w:rsidR="00875172" w:rsidRPr="00875172">
        <w:t xml:space="preserve"> </w:t>
      </w:r>
      <w:r w:rsidR="00BE611E">
        <w:t>«</w:t>
      </w:r>
      <w:r w:rsidR="00875172" w:rsidRPr="00875172">
        <w:t>Остаток распределения</w:t>
      </w:r>
      <w:r w:rsidR="00BE611E">
        <w:t>»</w:t>
      </w:r>
      <w:r w:rsidR="00875172" w:rsidRPr="00875172">
        <w:t xml:space="preserve"> </w:t>
      </w:r>
      <w:r w:rsidR="0036423D">
        <w:t xml:space="preserve">отображает </w:t>
      </w:r>
      <w:r w:rsidR="00BE611E">
        <w:t>нераспределённую сумму и рассчитывается по форме «</w:t>
      </w:r>
      <w:r w:rsidR="00BE611E" w:rsidRPr="00875172">
        <w:t>Утвержденные ЛБО</w:t>
      </w:r>
      <w:r w:rsidR="00BE611E">
        <w:t xml:space="preserve">» </w:t>
      </w:r>
      <w:r w:rsidR="00222844">
        <w:t>–</w:t>
      </w:r>
      <w:r w:rsidR="00BE611E">
        <w:t xml:space="preserve"> «</w:t>
      </w:r>
      <w:r w:rsidR="00BE611E" w:rsidRPr="00875172">
        <w:t>Распределение по</w:t>
      </w:r>
      <w:r w:rsidR="00BE611E">
        <w:t>»</w:t>
      </w:r>
      <w:r w:rsidR="00875172" w:rsidRPr="00875172">
        <w:t>.</w:t>
      </w:r>
      <w:r w:rsidR="00BE611E">
        <w:t xml:space="preserve"> </w:t>
      </w:r>
    </w:p>
    <w:p w14:paraId="0A5F3117" w14:textId="6354AC1A" w:rsidR="00875172" w:rsidRDefault="0036423D" w:rsidP="004C4047">
      <w:pPr>
        <w:pStyle w:val="ad"/>
      </w:pPr>
      <w:r>
        <w:t>Для сохранения введенных данных</w:t>
      </w:r>
      <w:r w:rsidR="00875172" w:rsidRPr="00875172">
        <w:t xml:space="preserve"> необходимо нажать на кнопку </w:t>
      </w:r>
      <w:r w:rsidR="00BE611E">
        <w:t>«</w:t>
      </w:r>
      <w:r w:rsidR="00875172" w:rsidRPr="00875172">
        <w:t>Сохранить</w:t>
      </w:r>
      <w:r w:rsidR="00BE611E">
        <w:t>»</w:t>
      </w:r>
      <w:r w:rsidR="00875172" w:rsidRPr="00875172">
        <w:t xml:space="preserve"> </w:t>
      </w:r>
      <w:r w:rsidR="005858DB">
        <w:t>(</w:t>
      </w:r>
      <w:r w:rsidR="005858DB">
        <w:fldChar w:fldCharType="begin"/>
      </w:r>
      <w:r w:rsidR="005858DB">
        <w:instrText xml:space="preserve"> REF _Ref28006092 \h </w:instrText>
      </w:r>
      <w:r w:rsidR="005858DB">
        <w:fldChar w:fldCharType="separate"/>
      </w:r>
      <w:r w:rsidR="0068156D">
        <w:t>Рисунок </w:t>
      </w:r>
      <w:r w:rsidR="0068156D">
        <w:rPr>
          <w:noProof/>
        </w:rPr>
        <w:t>127</w:t>
      </w:r>
      <w:r w:rsidR="005858DB">
        <w:fldChar w:fldCharType="end"/>
      </w:r>
      <w:r w:rsidR="005858DB">
        <w:t>).</w:t>
      </w:r>
    </w:p>
    <w:p w14:paraId="7E3AB2B0" w14:textId="46CD7CD3" w:rsidR="005858DB" w:rsidRDefault="00132A2F" w:rsidP="00AA3EF6">
      <w:pPr>
        <w:pStyle w:val="ae"/>
      </w:pPr>
      <w:r>
        <w:rPr>
          <w:lang w:val="ru-RU" w:eastAsia="ru-RU"/>
        </w:rPr>
        <w:drawing>
          <wp:inline distT="0" distB="0" distL="0" distR="0" wp14:anchorId="543A7282" wp14:editId="575F4301">
            <wp:extent cx="6120130" cy="145288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20E12" w14:textId="0BC6663F" w:rsidR="005858DB" w:rsidRPr="005858DB" w:rsidRDefault="00DA19A7" w:rsidP="005858DB">
      <w:pPr>
        <w:pStyle w:val="af0"/>
        <w:rPr>
          <w:lang w:val="ru-RU"/>
        </w:rPr>
      </w:pPr>
      <w:bookmarkStart w:id="311" w:name="_Ref2800609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127</w:t>
      </w:r>
      <w:r w:rsidR="00FD1C9B">
        <w:rPr>
          <w:noProof/>
        </w:rPr>
        <w:fldChar w:fldCharType="end"/>
      </w:r>
      <w:bookmarkEnd w:id="311"/>
      <w:r w:rsidR="005858DB">
        <w:rPr>
          <w:color w:val="000000"/>
        </w:rPr>
        <w:t xml:space="preserve">. </w:t>
      </w:r>
      <w:r w:rsidR="008D26DF">
        <w:rPr>
          <w:color w:val="000000"/>
          <w:lang w:val="ru-RU"/>
        </w:rPr>
        <w:t>Сохранение введенных данных</w:t>
      </w:r>
    </w:p>
    <w:p w14:paraId="2F46A135" w14:textId="149D2C19" w:rsidR="0035515E" w:rsidRDefault="00875172" w:rsidP="004C4047">
      <w:pPr>
        <w:pStyle w:val="ad"/>
      </w:pPr>
      <w:r w:rsidRPr="00875172">
        <w:t xml:space="preserve">Для удаления строки по коду ОКС/МПИ необходимо </w:t>
      </w:r>
      <w:r w:rsidR="00CA5EB0">
        <w:t>нажать на кнопку</w:t>
      </w:r>
      <w:r w:rsidRPr="00875172">
        <w:t xml:space="preserve"> </w:t>
      </w:r>
      <w:r w:rsidR="00BE611E">
        <w:t>«</w:t>
      </w:r>
      <w:r w:rsidRPr="00875172">
        <w:t>Удалить</w:t>
      </w:r>
      <w:r w:rsidR="00BE611E">
        <w:t>»</w:t>
      </w:r>
      <w:r w:rsidRPr="00875172">
        <w:t xml:space="preserve"> в верхней </w:t>
      </w:r>
      <w:r w:rsidR="00CA5EB0">
        <w:t>области</w:t>
      </w:r>
      <w:r w:rsidRPr="00875172">
        <w:t xml:space="preserve"> окна</w:t>
      </w:r>
      <w:r w:rsidR="00BE611E" w:rsidRPr="00875172">
        <w:t xml:space="preserve"> </w:t>
      </w:r>
      <w:r w:rsidR="00BE611E" w:rsidRPr="00006C5F">
        <w:t>(</w:t>
      </w:r>
      <w:r w:rsidR="005858DB">
        <w:fldChar w:fldCharType="begin"/>
      </w:r>
      <w:r w:rsidR="005858DB">
        <w:instrText xml:space="preserve"> REF _Ref28006102 \h </w:instrText>
      </w:r>
      <w:r w:rsidR="005858DB">
        <w:fldChar w:fldCharType="separate"/>
      </w:r>
      <w:r w:rsidR="0068156D">
        <w:t>Рисунок </w:t>
      </w:r>
      <w:r w:rsidR="0068156D">
        <w:rPr>
          <w:noProof/>
        </w:rPr>
        <w:t>128</w:t>
      </w:r>
      <w:r w:rsidR="005858DB">
        <w:fldChar w:fldCharType="end"/>
      </w:r>
      <w:r w:rsidR="00BE611E" w:rsidRPr="00006C5F">
        <w:t>).</w:t>
      </w:r>
    </w:p>
    <w:p w14:paraId="5235F2BF" w14:textId="6EB5F3CB" w:rsidR="00875172" w:rsidRPr="004C4047" w:rsidRDefault="00132A2F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55698A6" wp14:editId="377AA14F">
            <wp:extent cx="6120130" cy="1463040"/>
            <wp:effectExtent l="0" t="0" r="0" b="381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3055" w14:textId="5F729633" w:rsidR="00BE611E" w:rsidRDefault="00DA19A7" w:rsidP="005858DB">
      <w:pPr>
        <w:pStyle w:val="af0"/>
        <w:rPr>
          <w:color w:val="000000"/>
        </w:rPr>
      </w:pPr>
      <w:bookmarkStart w:id="312" w:name="_Ref2800610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128</w:t>
      </w:r>
      <w:r w:rsidR="00FD1C9B">
        <w:rPr>
          <w:noProof/>
        </w:rPr>
        <w:fldChar w:fldCharType="end"/>
      </w:r>
      <w:bookmarkEnd w:id="312"/>
      <w:r w:rsidR="00BE611E">
        <w:rPr>
          <w:color w:val="000000"/>
        </w:rPr>
        <w:t xml:space="preserve">. </w:t>
      </w:r>
      <w:r w:rsidR="008D26DF">
        <w:rPr>
          <w:color w:val="000000"/>
          <w:lang w:val="ru-RU"/>
        </w:rPr>
        <w:t>Удаление строки</w:t>
      </w:r>
    </w:p>
    <w:p w14:paraId="047175FC" w14:textId="6E6E9CA4" w:rsidR="00BE6800" w:rsidRDefault="00BE6800" w:rsidP="00BE6800">
      <w:pPr>
        <w:pStyle w:val="ad"/>
      </w:pPr>
      <w:r w:rsidRPr="0089583A">
        <w:rPr>
          <w:rStyle w:val="31"/>
          <w:b/>
          <w:bCs/>
        </w:rPr>
        <w:t>2 способ:</w:t>
      </w:r>
      <w:r>
        <w:rPr>
          <w:rStyle w:val="31"/>
          <w:b/>
          <w:bCs/>
        </w:rPr>
        <w:t xml:space="preserve"> </w:t>
      </w:r>
      <w:r>
        <w:rPr>
          <w:rStyle w:val="31"/>
        </w:rPr>
        <w:t>Необходимо</w:t>
      </w:r>
      <w:r w:rsidRPr="00006E97">
        <w:rPr>
          <w:rStyle w:val="31"/>
        </w:rPr>
        <w:t xml:space="preserve"> нажать на кнопку «Реестр» и выбрать пункт </w:t>
      </w:r>
      <w:r w:rsidRPr="00006E97">
        <w:rPr>
          <w:rStyle w:val="31"/>
          <w:i/>
        </w:rPr>
        <w:t xml:space="preserve">[Распределить/Распределить по </w:t>
      </w:r>
      <w:r>
        <w:rPr>
          <w:rStyle w:val="31"/>
          <w:i/>
        </w:rPr>
        <w:t>ОКС(ФАИП)/МПИ</w:t>
      </w:r>
      <w:r w:rsidRPr="00006E97">
        <w:rPr>
          <w:rStyle w:val="31"/>
          <w:i/>
        </w:rPr>
        <w:t>]</w:t>
      </w:r>
      <w:r w:rsidRPr="00006E97">
        <w:rPr>
          <w:rStyle w:val="31"/>
        </w:rPr>
        <w:t xml:space="preserve"> (</w:t>
      </w:r>
      <w:r w:rsidR="00E341E7">
        <w:rPr>
          <w:rStyle w:val="31"/>
        </w:rPr>
        <w:fldChar w:fldCharType="begin"/>
      </w:r>
      <w:r w:rsidR="00E341E7">
        <w:rPr>
          <w:rStyle w:val="31"/>
        </w:rPr>
        <w:instrText xml:space="preserve"> REF _Ref74298269 \h </w:instrText>
      </w:r>
      <w:r w:rsidR="00E341E7">
        <w:rPr>
          <w:rStyle w:val="31"/>
        </w:rPr>
      </w:r>
      <w:r w:rsidR="00E341E7">
        <w:rPr>
          <w:rStyle w:val="31"/>
        </w:rPr>
        <w:fldChar w:fldCharType="separate"/>
      </w:r>
      <w:r w:rsidR="0068156D">
        <w:t>Рисунок </w:t>
      </w:r>
      <w:r w:rsidR="0068156D">
        <w:rPr>
          <w:noProof/>
        </w:rPr>
        <w:t>129</w:t>
      </w:r>
      <w:r w:rsidR="00E341E7">
        <w:rPr>
          <w:rStyle w:val="31"/>
        </w:rPr>
        <w:fldChar w:fldCharType="end"/>
      </w:r>
      <w:r w:rsidRPr="00006E97">
        <w:rPr>
          <w:rStyle w:val="31"/>
        </w:rPr>
        <w:t>).</w:t>
      </w:r>
      <w:r w:rsidRPr="00006C5F">
        <w:rPr>
          <w:noProof/>
        </w:rPr>
        <w:t xml:space="preserve"> </w:t>
      </w:r>
    </w:p>
    <w:p w14:paraId="0FC7F1CF" w14:textId="0FC76496" w:rsidR="00BE6800" w:rsidRDefault="00D363D3" w:rsidP="00BE6800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CA13C6E" wp14:editId="58414E2B">
            <wp:extent cx="6120130" cy="4569460"/>
            <wp:effectExtent l="0" t="0" r="0" b="254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3A97" w14:textId="532371E3" w:rsidR="00BE6800" w:rsidRPr="00875172" w:rsidRDefault="00685510" w:rsidP="00BE6800">
      <w:pPr>
        <w:pStyle w:val="af0"/>
      </w:pPr>
      <w:bookmarkStart w:id="313" w:name="_Ref7429826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129</w:t>
      </w:r>
      <w:r>
        <w:rPr>
          <w:noProof/>
        </w:rPr>
        <w:fldChar w:fldCharType="end"/>
      </w:r>
      <w:bookmarkEnd w:id="313"/>
      <w:r w:rsidR="00BE6800">
        <w:rPr>
          <w:color w:val="000000"/>
        </w:rPr>
        <w:t xml:space="preserve">. </w:t>
      </w:r>
      <w:r w:rsidR="00D52BBD">
        <w:rPr>
          <w:color w:val="000000"/>
          <w:lang w:val="ru-RU"/>
        </w:rPr>
        <w:t>Распределение по ОКС(ФАИП)/МПИ</w:t>
      </w:r>
    </w:p>
    <w:p w14:paraId="459862A9" w14:textId="77777777" w:rsidR="00BE6800" w:rsidRPr="000B156D" w:rsidRDefault="00BE6800" w:rsidP="00BE6800">
      <w:pPr>
        <w:pStyle w:val="ad"/>
      </w:pPr>
      <w:r w:rsidRPr="004C4047">
        <w:rPr>
          <w:b/>
        </w:rPr>
        <w:t>Важно!</w:t>
      </w:r>
      <w:r w:rsidRPr="000B156D">
        <w:t xml:space="preserve"> </w:t>
      </w:r>
      <w:r w:rsidRPr="004448F2">
        <w:t xml:space="preserve">Распределение по </w:t>
      </w:r>
      <w:r>
        <w:t>МПИ</w:t>
      </w:r>
      <w:r w:rsidRPr="004448F2">
        <w:t xml:space="preserve"> доступно на строках КБК с видом расходов с кодом «242»</w:t>
      </w:r>
      <w:r>
        <w:t>. Распределение по ОКС доступно на строках с видом расходов с кодом «4ХХ», где Х – любое число, «522», «523» и «815»</w:t>
      </w:r>
      <w:r w:rsidRPr="000B156D">
        <w:t xml:space="preserve">. </w:t>
      </w:r>
    </w:p>
    <w:p w14:paraId="748D4953" w14:textId="229CD031" w:rsidR="00BE6800" w:rsidRDefault="00BE6800" w:rsidP="0089583A">
      <w:pPr>
        <w:pStyle w:val="ad"/>
      </w:pPr>
      <w:r w:rsidRPr="000B156D">
        <w:t xml:space="preserve">В </w:t>
      </w:r>
      <w:r>
        <w:t xml:space="preserve">результате откроется </w:t>
      </w:r>
      <w:r w:rsidRPr="000B156D">
        <w:t>окн</w:t>
      </w:r>
      <w:r>
        <w:t>о</w:t>
      </w:r>
      <w:r w:rsidRPr="000B156D">
        <w:t xml:space="preserve"> </w:t>
      </w:r>
      <w:r>
        <w:t>«</w:t>
      </w:r>
      <w:r w:rsidR="00D52BBD">
        <w:t>Дополнительная аналитика по ОКС(ФАИП) и МПИ</w:t>
      </w:r>
      <w:r>
        <w:t xml:space="preserve">», в котором необходимо выбрать соответствующую строку одним нажатием левой кнопки мыши в </w:t>
      </w:r>
      <w:r w:rsidR="00D52BBD">
        <w:t>левой</w:t>
      </w:r>
      <w:r>
        <w:t xml:space="preserve"> части</w:t>
      </w:r>
      <w:r w:rsidR="00D52BBD">
        <w:t xml:space="preserve"> окна </w:t>
      </w:r>
      <w:r w:rsidRPr="000B156D">
        <w:t>(</w:t>
      </w:r>
      <w:r w:rsidR="00E341E7">
        <w:fldChar w:fldCharType="begin"/>
      </w:r>
      <w:r w:rsidR="00E341E7">
        <w:instrText xml:space="preserve"> REF _Ref74300289 \h </w:instrText>
      </w:r>
      <w:r w:rsidR="00E341E7">
        <w:fldChar w:fldCharType="separate"/>
      </w:r>
      <w:r w:rsidR="0068156D">
        <w:t>Рисунок </w:t>
      </w:r>
      <w:r w:rsidR="0068156D">
        <w:rPr>
          <w:noProof/>
        </w:rPr>
        <w:t>130</w:t>
      </w:r>
      <w:r w:rsidR="00E341E7">
        <w:fldChar w:fldCharType="end"/>
      </w:r>
      <w:r w:rsidRPr="000B156D">
        <w:t>).</w:t>
      </w:r>
      <w:r w:rsidR="00763D4B" w:rsidDel="00763D4B">
        <w:t xml:space="preserve"> </w:t>
      </w:r>
    </w:p>
    <w:p w14:paraId="6C7EF713" w14:textId="431599F2" w:rsidR="00763D4B" w:rsidRPr="00EF20F6" w:rsidRDefault="00763D4B" w:rsidP="0089583A">
      <w:pPr>
        <w:pStyle w:val="ad"/>
        <w:ind w:left="0" w:firstLine="0"/>
      </w:pPr>
      <w:r>
        <w:rPr>
          <w:noProof/>
          <w:lang w:eastAsia="ru-RU"/>
        </w:rPr>
        <w:drawing>
          <wp:inline distT="0" distB="0" distL="0" distR="0" wp14:anchorId="2EBFA006" wp14:editId="75C9A67A">
            <wp:extent cx="6120130" cy="816610"/>
            <wp:effectExtent l="0" t="0" r="0" b="254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2EB03" w14:textId="74379F43" w:rsidR="00BE6800" w:rsidRPr="00875172" w:rsidRDefault="00691C10" w:rsidP="00BE6800">
      <w:pPr>
        <w:pStyle w:val="af0"/>
        <w:rPr>
          <w:color w:val="000000"/>
        </w:rPr>
      </w:pPr>
      <w:bookmarkStart w:id="314" w:name="_Ref7430028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130</w:t>
      </w:r>
      <w:r>
        <w:rPr>
          <w:noProof/>
        </w:rPr>
        <w:fldChar w:fldCharType="end"/>
      </w:r>
      <w:bookmarkEnd w:id="314"/>
      <w:r w:rsidR="00BE6800">
        <w:rPr>
          <w:color w:val="000000"/>
        </w:rPr>
        <w:t xml:space="preserve">. </w:t>
      </w:r>
      <w:r w:rsidR="00D52BBD">
        <w:t>Дополнительная аналитика по ОКС(ФАИП) и МПИ</w:t>
      </w:r>
    </w:p>
    <w:p w14:paraId="607E2B5B" w14:textId="770EDB4D" w:rsidR="00BE6800" w:rsidRDefault="00BE6800" w:rsidP="0089583A">
      <w:pPr>
        <w:pStyle w:val="ad"/>
      </w:pPr>
      <w:r>
        <w:t>В результате</w:t>
      </w:r>
      <w:r w:rsidRPr="00875172">
        <w:t xml:space="preserve"> </w:t>
      </w:r>
      <w:r w:rsidR="00D52BBD">
        <w:t>станет активной правая часть</w:t>
      </w:r>
      <w:r w:rsidRPr="00875172">
        <w:t xml:space="preserve"> окн</w:t>
      </w:r>
      <w:r w:rsidR="00D52BBD">
        <w:t>а</w:t>
      </w:r>
      <w:r w:rsidRPr="00875172">
        <w:t xml:space="preserve"> </w:t>
      </w:r>
      <w:r>
        <w:t xml:space="preserve">«Дополнительная аналитика по ОКС (ФАИП) и МПИ». </w:t>
      </w:r>
      <w:r w:rsidRPr="00875172">
        <w:t>Для добавления доп</w:t>
      </w:r>
      <w:r>
        <w:t xml:space="preserve">олнительной </w:t>
      </w:r>
      <w:r w:rsidRPr="00875172">
        <w:lastRenderedPageBreak/>
        <w:t xml:space="preserve">аналитики необходимо нажать на кнопку </w:t>
      </w:r>
      <w:r>
        <w:t>«</w:t>
      </w:r>
      <w:r w:rsidRPr="00875172">
        <w:t>Заполнить из СБР</w:t>
      </w:r>
      <w:r w:rsidR="00E9724A">
        <w:t>»</w:t>
      </w:r>
      <w:r w:rsidRPr="00875172">
        <w:t xml:space="preserve"> </w:t>
      </w:r>
      <w:r w:rsidRPr="00006C5F">
        <w:t>(</w:t>
      </w:r>
      <w:r w:rsidR="00E341E7">
        <w:fldChar w:fldCharType="begin"/>
      </w:r>
      <w:r w:rsidR="00E341E7">
        <w:instrText xml:space="preserve"> REF _Ref74300355 \h </w:instrText>
      </w:r>
      <w:r w:rsidR="00E341E7">
        <w:fldChar w:fldCharType="separate"/>
      </w:r>
      <w:r w:rsidR="0068156D">
        <w:t>Рисунок </w:t>
      </w:r>
      <w:r w:rsidR="0068156D">
        <w:rPr>
          <w:noProof/>
        </w:rPr>
        <w:t>131</w:t>
      </w:r>
      <w:r w:rsidR="00E341E7">
        <w:fldChar w:fldCharType="end"/>
      </w:r>
      <w:r w:rsidRPr="00006C5F">
        <w:t>).</w:t>
      </w:r>
      <w:r w:rsidR="00763D4B" w:rsidRPr="00763D4B">
        <w:t xml:space="preserve"> </w:t>
      </w:r>
      <w:r w:rsidR="00763D4B">
        <w:rPr>
          <w:noProof/>
          <w:lang w:eastAsia="ru-RU"/>
        </w:rPr>
        <w:drawing>
          <wp:inline distT="0" distB="0" distL="0" distR="0" wp14:anchorId="293E421A" wp14:editId="53472F76">
            <wp:extent cx="6120130" cy="816610"/>
            <wp:effectExtent l="0" t="0" r="0" b="254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2C28" w14:textId="0E854BBB" w:rsidR="00BE6800" w:rsidRPr="0089583A" w:rsidRDefault="00691C10" w:rsidP="00BE6800">
      <w:pPr>
        <w:pStyle w:val="af0"/>
        <w:rPr>
          <w:lang w:val="ru-RU"/>
        </w:rPr>
      </w:pPr>
      <w:bookmarkStart w:id="315" w:name="_Ref7430035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131</w:t>
      </w:r>
      <w:r>
        <w:rPr>
          <w:noProof/>
        </w:rPr>
        <w:fldChar w:fldCharType="end"/>
      </w:r>
      <w:bookmarkEnd w:id="315"/>
      <w:r w:rsidR="00BE6800">
        <w:t xml:space="preserve">. </w:t>
      </w:r>
      <w:r w:rsidR="00CF7B78">
        <w:rPr>
          <w:lang w:val="ru-RU"/>
        </w:rPr>
        <w:t>Кнопка «</w:t>
      </w:r>
      <w:r w:rsidR="00E341E7">
        <w:rPr>
          <w:lang w:val="ru-RU"/>
        </w:rPr>
        <w:t>Заполнить</w:t>
      </w:r>
      <w:r w:rsidR="00CF7B78">
        <w:rPr>
          <w:lang w:val="ru-RU"/>
        </w:rPr>
        <w:t xml:space="preserve"> из СБР»</w:t>
      </w:r>
    </w:p>
    <w:p w14:paraId="6274E7A0" w14:textId="77777777" w:rsidR="00BE6800" w:rsidRDefault="00BE6800" w:rsidP="00BE6800">
      <w:pPr>
        <w:pStyle w:val="ad"/>
      </w:pPr>
      <w:r w:rsidRPr="008D00FD">
        <w:rPr>
          <w:b/>
        </w:rPr>
        <w:t>Важно!</w:t>
      </w:r>
      <w:r>
        <w:t xml:space="preserve"> </w:t>
      </w:r>
      <w:r w:rsidRPr="00F140C1">
        <w:t xml:space="preserve">Распределение по ОКС возможно, если данный код ОКС </w:t>
      </w:r>
      <w:r>
        <w:t>не</w:t>
      </w:r>
      <w:r w:rsidRPr="00F140C1">
        <w:t xml:space="preserve"> выбран </w:t>
      </w:r>
      <w:r>
        <w:t>в дополнительной аналитике</w:t>
      </w:r>
      <w:r w:rsidRPr="00F140C1">
        <w:t xml:space="preserve"> другой строки КБК</w:t>
      </w:r>
      <w:r>
        <w:t>.</w:t>
      </w:r>
    </w:p>
    <w:p w14:paraId="39E6D0F3" w14:textId="77777777" w:rsidR="00BE6800" w:rsidRDefault="00BE6800" w:rsidP="00BE6800">
      <w:pPr>
        <w:pStyle w:val="ad"/>
      </w:pPr>
      <w:r>
        <w:t>В результате</w:t>
      </w:r>
      <w:r w:rsidRPr="00875172">
        <w:t xml:space="preserve"> отобразятся </w:t>
      </w:r>
      <w:r>
        <w:t xml:space="preserve">коды </w:t>
      </w:r>
      <w:r w:rsidRPr="00875172">
        <w:t xml:space="preserve">из </w:t>
      </w:r>
      <w:r>
        <w:t>подраздела «</w:t>
      </w:r>
      <w:r w:rsidRPr="00875172">
        <w:t>СБР и ЛБО</w:t>
      </w:r>
      <w:r>
        <w:t>» из вкладок «</w:t>
      </w:r>
      <w:r w:rsidRPr="00875172">
        <w:t>ЛБО по МПИ</w:t>
      </w:r>
      <w:r>
        <w:t>» и «</w:t>
      </w:r>
      <w:r w:rsidRPr="00875172">
        <w:t>ЛБО в части ФАИП</w:t>
      </w:r>
      <w:r>
        <w:t>».</w:t>
      </w:r>
    </w:p>
    <w:p w14:paraId="66EABC5D" w14:textId="20E6AE7E" w:rsidR="00BE6800" w:rsidRDefault="00BE6800" w:rsidP="00BE6800">
      <w:pPr>
        <w:pStyle w:val="ad"/>
      </w:pPr>
      <w:r w:rsidRPr="00875172">
        <w:t>Для добавлени</w:t>
      </w:r>
      <w:r>
        <w:t>я</w:t>
      </w:r>
      <w:r w:rsidRPr="00875172">
        <w:t xml:space="preserve"> в карточку</w:t>
      </w:r>
      <w:r>
        <w:t xml:space="preserve"> дополнительной аналитики по ОКС (ФАИП) и МПИ</w:t>
      </w:r>
      <w:r w:rsidRPr="00875172">
        <w:t xml:space="preserve"> </w:t>
      </w:r>
      <w:r>
        <w:t>необходимо в открывшемся окне «Заполнение из СБР» установить «галочки» напротив соответствующих кодов</w:t>
      </w:r>
      <w:r w:rsidRPr="00875172">
        <w:t xml:space="preserve"> и нажать на кнопку </w:t>
      </w:r>
      <w:r>
        <w:t>«</w:t>
      </w:r>
      <w:r w:rsidRPr="00875172">
        <w:t>Выбрать</w:t>
      </w:r>
      <w:r>
        <w:t>»</w:t>
      </w:r>
      <w:r w:rsidRPr="00875172">
        <w:t xml:space="preserve"> </w:t>
      </w:r>
      <w:r w:rsidRPr="00006C5F">
        <w:t>(</w:t>
      </w:r>
      <w:r w:rsidR="00691C10">
        <w:fldChar w:fldCharType="begin"/>
      </w:r>
      <w:r w:rsidR="00691C10">
        <w:instrText xml:space="preserve"> REF _Ref74298394 \h </w:instrText>
      </w:r>
      <w:r w:rsidR="00691C10">
        <w:fldChar w:fldCharType="separate"/>
      </w:r>
      <w:r w:rsidR="0068156D">
        <w:t>Рисунок </w:t>
      </w:r>
      <w:r w:rsidR="0068156D">
        <w:rPr>
          <w:noProof/>
        </w:rPr>
        <w:t>132</w:t>
      </w:r>
      <w:r w:rsidR="00691C10">
        <w:fldChar w:fldCharType="end"/>
      </w:r>
      <w:r w:rsidRPr="00006C5F">
        <w:t>).</w:t>
      </w:r>
    </w:p>
    <w:p w14:paraId="56491D91" w14:textId="77777777" w:rsidR="00BE6800" w:rsidRDefault="00BE6800" w:rsidP="00BE6800">
      <w:pPr>
        <w:pStyle w:val="ae"/>
      </w:pPr>
      <w:r>
        <w:rPr>
          <w:lang w:val="ru-RU" w:eastAsia="ru-RU"/>
        </w:rPr>
        <w:drawing>
          <wp:inline distT="0" distB="0" distL="0" distR="0" wp14:anchorId="786F8631" wp14:editId="697BF67E">
            <wp:extent cx="4554747" cy="1992702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63293" cy="19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01F16" w14:textId="747FC05B" w:rsidR="00BE6800" w:rsidRPr="0035515E" w:rsidRDefault="00691C10" w:rsidP="00BE6800">
      <w:pPr>
        <w:pStyle w:val="af0"/>
        <w:rPr>
          <w:color w:val="000000"/>
        </w:rPr>
      </w:pPr>
      <w:bookmarkStart w:id="316" w:name="_Ref7429839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132</w:t>
      </w:r>
      <w:r>
        <w:rPr>
          <w:noProof/>
        </w:rPr>
        <w:fldChar w:fldCharType="end"/>
      </w:r>
      <w:bookmarkEnd w:id="316"/>
      <w:r w:rsidR="00BE6800" w:rsidRPr="0035515E">
        <w:rPr>
          <w:color w:val="000000"/>
        </w:rPr>
        <w:t xml:space="preserve">. </w:t>
      </w:r>
      <w:r w:rsidR="00BE6800">
        <w:rPr>
          <w:color w:val="000000"/>
        </w:rPr>
        <w:t>Заполнение из СБР</w:t>
      </w:r>
    </w:p>
    <w:p w14:paraId="75B57FE8" w14:textId="3D9062B7" w:rsidR="00BE6800" w:rsidRDefault="00BE6800" w:rsidP="00BE6800">
      <w:pPr>
        <w:pStyle w:val="ad"/>
      </w:pPr>
      <w:r w:rsidRPr="00875172">
        <w:t>В карточке сформиру</w:t>
      </w:r>
      <w:r>
        <w:t xml:space="preserve">ются строки с выбранными кодами. </w:t>
      </w:r>
      <w:r w:rsidRPr="00875172">
        <w:t xml:space="preserve">По </w:t>
      </w:r>
      <w:r>
        <w:t>графе</w:t>
      </w:r>
      <w:r w:rsidRPr="00875172">
        <w:t xml:space="preserve"> </w:t>
      </w:r>
      <w:r>
        <w:t>«</w:t>
      </w:r>
      <w:r w:rsidRPr="00875172">
        <w:t>Распределение по</w:t>
      </w:r>
      <w:r w:rsidR="00E9724A">
        <w:t xml:space="preserve"> ОКС(ФАИП)/МПИ</w:t>
      </w:r>
      <w:r>
        <w:t>»</w:t>
      </w:r>
      <w:r w:rsidRPr="00875172">
        <w:t xml:space="preserve"> реализована возможность ввода данных вручную для детализации по ОКС/МПИ</w:t>
      </w:r>
      <w:r>
        <w:t xml:space="preserve">. </w:t>
      </w:r>
    </w:p>
    <w:p w14:paraId="4EF8DD38" w14:textId="5C2E63DC" w:rsidR="00BE6800" w:rsidRDefault="00BE6800" w:rsidP="00BE6800">
      <w:pPr>
        <w:pStyle w:val="ad"/>
      </w:pPr>
      <w:r>
        <w:t>Графа</w:t>
      </w:r>
      <w:r w:rsidRPr="00875172">
        <w:t xml:space="preserve"> </w:t>
      </w:r>
      <w:r>
        <w:t>«</w:t>
      </w:r>
      <w:r w:rsidR="00E9724A">
        <w:t>Не распределена по ОКС(ФАИП)/МПИ сумма:</w:t>
      </w:r>
      <w:r>
        <w:t>»</w:t>
      </w:r>
      <w:r w:rsidRPr="00875172">
        <w:t xml:space="preserve"> </w:t>
      </w:r>
      <w:r w:rsidR="00E9724A">
        <w:t>в верхней части окна</w:t>
      </w:r>
      <w:r w:rsidRPr="00875172">
        <w:t xml:space="preserve"> </w:t>
      </w:r>
      <w:r>
        <w:t>содержит</w:t>
      </w:r>
      <w:r w:rsidRPr="00875172">
        <w:t xml:space="preserve"> общую сумму </w:t>
      </w:r>
      <w:r w:rsidR="00E9724A">
        <w:t>нераспределенную</w:t>
      </w:r>
      <w:r w:rsidRPr="00875172">
        <w:t xml:space="preserve"> </w:t>
      </w:r>
      <w:r w:rsidR="00E9724A">
        <w:t xml:space="preserve">по </w:t>
      </w:r>
      <w:r w:rsidRPr="00875172">
        <w:t>детализации по ОКС/МПИ. Если по коду ОКС или МПИ изменить сумму</w:t>
      </w:r>
      <w:r>
        <w:t>, то</w:t>
      </w:r>
      <w:r w:rsidRPr="00875172">
        <w:t xml:space="preserve"> верх</w:t>
      </w:r>
      <w:r>
        <w:t xml:space="preserve">няя строка автоматически </w:t>
      </w:r>
      <w:proofErr w:type="spellStart"/>
      <w:r w:rsidRPr="00875172">
        <w:t>пересчитается</w:t>
      </w:r>
      <w:proofErr w:type="spellEnd"/>
      <w:r w:rsidR="00CF7B78">
        <w:t xml:space="preserve"> (</w:t>
      </w:r>
      <w:r w:rsidR="00691C10">
        <w:fldChar w:fldCharType="begin"/>
      </w:r>
      <w:r w:rsidR="00691C10">
        <w:instrText xml:space="preserve"> REF _Ref74298416 \h </w:instrText>
      </w:r>
      <w:r w:rsidR="00691C10">
        <w:fldChar w:fldCharType="separate"/>
      </w:r>
      <w:r w:rsidR="0068156D">
        <w:t>Рисунок </w:t>
      </w:r>
      <w:r w:rsidR="0068156D">
        <w:rPr>
          <w:noProof/>
        </w:rPr>
        <w:t>133</w:t>
      </w:r>
      <w:r w:rsidR="00691C10">
        <w:fldChar w:fldCharType="end"/>
      </w:r>
      <w:r w:rsidR="00CF7B78">
        <w:t>)</w:t>
      </w:r>
      <w:r>
        <w:t>.</w:t>
      </w:r>
    </w:p>
    <w:p w14:paraId="0844F50A" w14:textId="2C17441E" w:rsidR="00CF7B78" w:rsidRDefault="00CF7B78" w:rsidP="00CF7B78">
      <w:pPr>
        <w:pStyle w:val="ad"/>
        <w:ind w:left="0" w:firstLine="0"/>
      </w:pPr>
      <w:r>
        <w:rPr>
          <w:noProof/>
          <w:lang w:eastAsia="ru-RU"/>
        </w:rPr>
        <w:lastRenderedPageBreak/>
        <w:drawing>
          <wp:inline distT="0" distB="0" distL="0" distR="0" wp14:anchorId="470B5911" wp14:editId="2BC9D6D3">
            <wp:extent cx="6120130" cy="989330"/>
            <wp:effectExtent l="0" t="0" r="0" b="127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CEA6C" w14:textId="58B4A140" w:rsidR="00B65490" w:rsidRPr="0089583A" w:rsidRDefault="00691C10" w:rsidP="0089583A">
      <w:pPr>
        <w:pStyle w:val="af0"/>
        <w:rPr>
          <w:color w:val="000000"/>
        </w:rPr>
      </w:pPr>
      <w:bookmarkStart w:id="317" w:name="_Ref7429841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133</w:t>
      </w:r>
      <w:r>
        <w:rPr>
          <w:noProof/>
        </w:rPr>
        <w:fldChar w:fldCharType="end"/>
      </w:r>
      <w:bookmarkEnd w:id="317"/>
      <w:r w:rsidR="00B65490" w:rsidRPr="0035515E">
        <w:rPr>
          <w:color w:val="000000"/>
        </w:rPr>
        <w:t xml:space="preserve">. </w:t>
      </w:r>
      <w:r w:rsidR="00B65490">
        <w:rPr>
          <w:color w:val="000000"/>
          <w:lang w:val="ru-RU"/>
        </w:rPr>
        <w:t>Остаток к распределению</w:t>
      </w:r>
    </w:p>
    <w:p w14:paraId="09CC8907" w14:textId="13F36F70" w:rsidR="00BE6800" w:rsidRDefault="00BE6800" w:rsidP="00BE6800">
      <w:pPr>
        <w:pStyle w:val="ad"/>
      </w:pPr>
      <w:r>
        <w:t>Для сохранения введенных данных</w:t>
      </w:r>
      <w:r w:rsidRPr="00875172">
        <w:t xml:space="preserve"> необходимо нажать на кнопку </w:t>
      </w:r>
      <w:r>
        <w:t>«</w:t>
      </w:r>
      <w:r w:rsidRPr="00875172">
        <w:t>Сохранить</w:t>
      </w:r>
      <w:r>
        <w:t>»</w:t>
      </w:r>
      <w:r w:rsidRPr="00875172">
        <w:t xml:space="preserve"> </w:t>
      </w:r>
      <w:r>
        <w:t>(</w:t>
      </w:r>
      <w:r w:rsidR="00691C10">
        <w:fldChar w:fldCharType="begin"/>
      </w:r>
      <w:r w:rsidR="00691C10">
        <w:instrText xml:space="preserve"> REF _Ref74298602 \h </w:instrText>
      </w:r>
      <w:r w:rsidR="00691C10">
        <w:fldChar w:fldCharType="separate"/>
      </w:r>
      <w:r w:rsidR="0068156D">
        <w:t>Рисунок </w:t>
      </w:r>
      <w:r w:rsidR="0068156D">
        <w:rPr>
          <w:noProof/>
        </w:rPr>
        <w:t>134</w:t>
      </w:r>
      <w:r w:rsidR="00691C10">
        <w:fldChar w:fldCharType="end"/>
      </w:r>
      <w:r w:rsidR="00FD1C9B">
        <w:t>)</w:t>
      </w:r>
      <w:r>
        <w:t>.</w:t>
      </w:r>
    </w:p>
    <w:p w14:paraId="06B18DCA" w14:textId="56EAD185" w:rsidR="00BE6800" w:rsidRDefault="00B65490" w:rsidP="00BE6800">
      <w:pPr>
        <w:pStyle w:val="ae"/>
      </w:pPr>
      <w:r>
        <w:rPr>
          <w:lang w:val="ru-RU" w:eastAsia="ru-RU"/>
        </w:rPr>
        <w:drawing>
          <wp:inline distT="0" distB="0" distL="0" distR="0" wp14:anchorId="1EF8DEBE" wp14:editId="1F7BBD1F">
            <wp:extent cx="6120130" cy="989330"/>
            <wp:effectExtent l="0" t="0" r="0" b="127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335B" w14:textId="130CE839" w:rsidR="00BE6800" w:rsidRPr="005858DB" w:rsidRDefault="00691C10" w:rsidP="00BE6800">
      <w:pPr>
        <w:pStyle w:val="af0"/>
        <w:rPr>
          <w:lang w:val="ru-RU"/>
        </w:rPr>
      </w:pPr>
      <w:bookmarkStart w:id="318" w:name="_Ref7429860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134</w:t>
      </w:r>
      <w:r>
        <w:rPr>
          <w:noProof/>
        </w:rPr>
        <w:fldChar w:fldCharType="end"/>
      </w:r>
      <w:bookmarkEnd w:id="318"/>
      <w:r w:rsidR="00BE6800">
        <w:rPr>
          <w:color w:val="000000"/>
        </w:rPr>
        <w:t xml:space="preserve">. </w:t>
      </w:r>
      <w:r w:rsidR="00BE6800">
        <w:rPr>
          <w:color w:val="000000"/>
          <w:lang w:val="ru-RU"/>
        </w:rPr>
        <w:t>Сохранение введенных данных</w:t>
      </w:r>
    </w:p>
    <w:p w14:paraId="64541401" w14:textId="11257A56" w:rsidR="00BE6800" w:rsidRDefault="00BE6800" w:rsidP="00BE6800">
      <w:pPr>
        <w:pStyle w:val="ad"/>
      </w:pPr>
      <w:r w:rsidRPr="00875172">
        <w:t xml:space="preserve">Для удаления строки по коду ОКС/МПИ необходимо </w:t>
      </w:r>
      <w:r>
        <w:t>нажать на кнопку</w:t>
      </w:r>
      <w:r w:rsidRPr="00875172">
        <w:t xml:space="preserve"> </w:t>
      </w:r>
      <w:r>
        <w:t>«</w:t>
      </w:r>
      <w:r w:rsidRPr="00875172">
        <w:t>Удалить</w:t>
      </w:r>
      <w:r>
        <w:t>»</w:t>
      </w:r>
      <w:r w:rsidRPr="00875172">
        <w:t xml:space="preserve"> </w:t>
      </w:r>
      <w:r w:rsidR="00FD1C9B">
        <w:t>(</w:t>
      </w:r>
      <w:r w:rsidR="00685510">
        <w:t>Рисунок </w:t>
      </w:r>
      <w:fldSimple w:instr=" SEQ Рисунок \* ARABIC ">
        <w:r w:rsidR="0068156D">
          <w:rPr>
            <w:noProof/>
          </w:rPr>
          <w:t>135</w:t>
        </w:r>
      </w:fldSimple>
      <w:r w:rsidRPr="00006C5F">
        <w:t>).</w:t>
      </w:r>
    </w:p>
    <w:p w14:paraId="0890646D" w14:textId="77FC112D" w:rsidR="00BE6800" w:rsidRPr="004C4047" w:rsidRDefault="00B65490" w:rsidP="00BE6800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02A4C07" wp14:editId="06596EF9">
            <wp:extent cx="6120130" cy="986155"/>
            <wp:effectExtent l="0" t="0" r="0" b="4445"/>
            <wp:docPr id="2860" name="Рисунок 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958F4" w14:textId="46A20A7A" w:rsidR="00BE6800" w:rsidRDefault="00E341E7" w:rsidP="00BE6800">
      <w:pPr>
        <w:pStyle w:val="af0"/>
        <w:rPr>
          <w:color w:val="000000"/>
        </w:rPr>
      </w:pPr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136</w:t>
      </w:r>
      <w:r>
        <w:rPr>
          <w:noProof/>
        </w:rPr>
        <w:fldChar w:fldCharType="end"/>
      </w:r>
      <w:r w:rsidR="00BE6800">
        <w:rPr>
          <w:color w:val="000000"/>
        </w:rPr>
        <w:t xml:space="preserve">. </w:t>
      </w:r>
      <w:r w:rsidR="00BE6800">
        <w:rPr>
          <w:color w:val="000000"/>
          <w:lang w:val="ru-RU"/>
        </w:rPr>
        <w:t>Удаление строки</w:t>
      </w:r>
    </w:p>
    <w:p w14:paraId="66A0B84B" w14:textId="4D11A379" w:rsidR="00995D53" w:rsidRPr="0089583A" w:rsidRDefault="00995D53" w:rsidP="00CA5EB0">
      <w:pPr>
        <w:pStyle w:val="ad"/>
        <w:rPr>
          <w:rStyle w:val="31"/>
          <w:b/>
          <w:bCs/>
        </w:rPr>
      </w:pPr>
      <w:r w:rsidRPr="00694843">
        <w:rPr>
          <w:b/>
        </w:rPr>
        <w:t>Важно</w:t>
      </w:r>
      <w:r>
        <w:rPr>
          <w:b/>
        </w:rPr>
        <w:t xml:space="preserve">! </w:t>
      </w:r>
      <w:r w:rsidRPr="0089583A">
        <w:rPr>
          <w:bCs/>
        </w:rPr>
        <w:t xml:space="preserve">После </w:t>
      </w:r>
      <w:r>
        <w:rPr>
          <w:bCs/>
        </w:rPr>
        <w:t xml:space="preserve">заполнения </w:t>
      </w:r>
      <w:r w:rsidR="00077D8D">
        <w:rPr>
          <w:bCs/>
        </w:rPr>
        <w:t xml:space="preserve">Аналитики по ОКС(ФАИП)/МПИ данные отобразятся в </w:t>
      </w:r>
      <w:r w:rsidR="00D0295F">
        <w:rPr>
          <w:bCs/>
        </w:rPr>
        <w:t>подразделе</w:t>
      </w:r>
      <w:r w:rsidR="00077D8D">
        <w:rPr>
          <w:bCs/>
        </w:rPr>
        <w:t xml:space="preserve"> </w:t>
      </w:r>
      <w:r w:rsidR="00077D8D" w:rsidRPr="00CA5EB0">
        <w:rPr>
          <w:rStyle w:val="31"/>
        </w:rPr>
        <w:t>«Распределение показателей БА и ЛБО»</w:t>
      </w:r>
      <w:r w:rsidR="00077D8D">
        <w:rPr>
          <w:rStyle w:val="31"/>
        </w:rPr>
        <w:t xml:space="preserve"> во вкладках «ЛБО в части ФАИП» или «ЛБО по МПИ».</w:t>
      </w:r>
    </w:p>
    <w:p w14:paraId="35AAD78E" w14:textId="7A65B63B" w:rsidR="00CA5EB0" w:rsidRDefault="00875172" w:rsidP="00CA5EB0">
      <w:pPr>
        <w:pStyle w:val="ad"/>
        <w:rPr>
          <w:noProof/>
        </w:rPr>
      </w:pPr>
      <w:r w:rsidRPr="00CA5EB0">
        <w:rPr>
          <w:rStyle w:val="31"/>
        </w:rPr>
        <w:t>Для выгрузки отчета по детализации необходимо перейти</w:t>
      </w:r>
      <w:r w:rsidR="001D3314">
        <w:rPr>
          <w:rStyle w:val="31"/>
        </w:rPr>
        <w:t xml:space="preserve"> в подраздел</w:t>
      </w:r>
      <w:r w:rsidR="00BE611E" w:rsidRPr="00CA5EB0">
        <w:rPr>
          <w:rStyle w:val="31"/>
        </w:rPr>
        <w:t xml:space="preserve"> «Р</w:t>
      </w:r>
      <w:r w:rsidRPr="00CA5EB0">
        <w:rPr>
          <w:rStyle w:val="31"/>
        </w:rPr>
        <w:t>аспределени</w:t>
      </w:r>
      <w:r w:rsidR="00BE611E" w:rsidRPr="00CA5EB0">
        <w:rPr>
          <w:rStyle w:val="31"/>
        </w:rPr>
        <w:t>е</w:t>
      </w:r>
      <w:r w:rsidRPr="00CA5EB0">
        <w:rPr>
          <w:rStyle w:val="31"/>
        </w:rPr>
        <w:t xml:space="preserve"> показателей</w:t>
      </w:r>
      <w:r w:rsidR="00BE611E" w:rsidRPr="00CA5EB0">
        <w:rPr>
          <w:rStyle w:val="31"/>
        </w:rPr>
        <w:t xml:space="preserve"> БА и ЛБО» во</w:t>
      </w:r>
      <w:r w:rsidRPr="00CA5EB0">
        <w:rPr>
          <w:rStyle w:val="31"/>
        </w:rPr>
        <w:t xml:space="preserve"> вкладк</w:t>
      </w:r>
      <w:r w:rsidR="001D3314">
        <w:rPr>
          <w:rStyle w:val="31"/>
        </w:rPr>
        <w:t>у</w:t>
      </w:r>
      <w:r w:rsidRPr="00CA5EB0">
        <w:rPr>
          <w:rStyle w:val="31"/>
        </w:rPr>
        <w:t xml:space="preserve"> </w:t>
      </w:r>
      <w:r w:rsidR="00BE611E" w:rsidRPr="00CA5EB0">
        <w:rPr>
          <w:rStyle w:val="31"/>
        </w:rPr>
        <w:t>«</w:t>
      </w:r>
      <w:r w:rsidRPr="00CA5EB0">
        <w:rPr>
          <w:rStyle w:val="31"/>
        </w:rPr>
        <w:t>ЛБО</w:t>
      </w:r>
      <w:r w:rsidR="00BE611E" w:rsidRPr="00CA5EB0">
        <w:rPr>
          <w:rStyle w:val="31"/>
        </w:rPr>
        <w:t>»</w:t>
      </w:r>
      <w:r w:rsidR="001D3314">
        <w:rPr>
          <w:rStyle w:val="31"/>
        </w:rPr>
        <w:t>, нажать на кнопку</w:t>
      </w:r>
      <w:r w:rsidR="00BE611E" w:rsidRPr="00CA5EB0">
        <w:rPr>
          <w:rStyle w:val="31"/>
        </w:rPr>
        <w:t xml:space="preserve"> «</w:t>
      </w:r>
      <w:r w:rsidRPr="00CA5EB0">
        <w:rPr>
          <w:rStyle w:val="31"/>
        </w:rPr>
        <w:t>Печать</w:t>
      </w:r>
      <w:r w:rsidR="00BE611E" w:rsidRPr="00CA5EB0">
        <w:rPr>
          <w:rStyle w:val="31"/>
        </w:rPr>
        <w:t>»</w:t>
      </w:r>
      <w:r w:rsidRPr="00CA5EB0">
        <w:rPr>
          <w:rStyle w:val="31"/>
        </w:rPr>
        <w:t xml:space="preserve"> </w:t>
      </w:r>
      <w:r w:rsidR="001D3314">
        <w:rPr>
          <w:rStyle w:val="31"/>
        </w:rPr>
        <w:t xml:space="preserve">и выбрать пункт </w:t>
      </w:r>
      <w:r w:rsidR="001D3314" w:rsidRPr="001D3314">
        <w:rPr>
          <w:rStyle w:val="31"/>
          <w:i/>
        </w:rPr>
        <w:t>[</w:t>
      </w:r>
      <w:r w:rsidRPr="001D3314">
        <w:rPr>
          <w:rStyle w:val="31"/>
          <w:i/>
        </w:rPr>
        <w:t>Отчет о дополнительной аналитике</w:t>
      </w:r>
      <w:r w:rsidR="001D3314" w:rsidRPr="001D3314">
        <w:rPr>
          <w:rStyle w:val="31"/>
          <w:i/>
        </w:rPr>
        <w:t>]</w:t>
      </w:r>
      <w:r w:rsidR="00BE611E" w:rsidRPr="00CA5EB0">
        <w:rPr>
          <w:rStyle w:val="31"/>
        </w:rPr>
        <w:t xml:space="preserve"> (</w:t>
      </w:r>
      <w:r w:rsidR="00A748FE">
        <w:rPr>
          <w:rStyle w:val="31"/>
        </w:rPr>
        <w:fldChar w:fldCharType="begin"/>
      </w:r>
      <w:r w:rsidR="00A748FE">
        <w:rPr>
          <w:rStyle w:val="31"/>
        </w:rPr>
        <w:instrText xml:space="preserve"> REF _Ref28006593 \h </w:instrText>
      </w:r>
      <w:r w:rsidR="00A748FE">
        <w:rPr>
          <w:rStyle w:val="31"/>
        </w:rPr>
      </w:r>
      <w:r w:rsidR="00A748FE">
        <w:rPr>
          <w:rStyle w:val="31"/>
        </w:rPr>
        <w:fldChar w:fldCharType="separate"/>
      </w:r>
      <w:r w:rsidR="0068156D">
        <w:t>Рисунок </w:t>
      </w:r>
      <w:r w:rsidR="0068156D">
        <w:rPr>
          <w:noProof/>
        </w:rPr>
        <w:t>137</w:t>
      </w:r>
      <w:r w:rsidR="00A748FE">
        <w:rPr>
          <w:rStyle w:val="31"/>
        </w:rPr>
        <w:fldChar w:fldCharType="end"/>
      </w:r>
      <w:r w:rsidR="00BE611E" w:rsidRPr="00CA5EB0">
        <w:rPr>
          <w:rStyle w:val="31"/>
        </w:rPr>
        <w:t>).</w:t>
      </w:r>
    </w:p>
    <w:p w14:paraId="73DBC707" w14:textId="3805A1C5" w:rsidR="00BE611E" w:rsidRDefault="00313B8C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D0EF90B" wp14:editId="7DD1244F">
            <wp:extent cx="6120130" cy="3785235"/>
            <wp:effectExtent l="0" t="0" r="0" b="571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3B7F" w14:textId="22B5951F" w:rsidR="00BE611E" w:rsidRDefault="00E341E7" w:rsidP="004C4047">
      <w:pPr>
        <w:pStyle w:val="af0"/>
        <w:rPr>
          <w:color w:val="000000"/>
        </w:rPr>
      </w:pPr>
      <w:bookmarkStart w:id="319" w:name="_Ref2800659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137</w:t>
      </w:r>
      <w:r>
        <w:rPr>
          <w:noProof/>
        </w:rPr>
        <w:fldChar w:fldCharType="end"/>
      </w:r>
      <w:bookmarkEnd w:id="319"/>
      <w:r w:rsidR="00BE611E">
        <w:rPr>
          <w:color w:val="000000"/>
        </w:rPr>
        <w:t xml:space="preserve">. </w:t>
      </w:r>
      <w:r w:rsidR="003708B2" w:rsidRPr="003708B2">
        <w:rPr>
          <w:color w:val="000000"/>
        </w:rPr>
        <w:t>Печать о</w:t>
      </w:r>
      <w:r w:rsidR="00CA5EB0" w:rsidRPr="003708B2">
        <w:rPr>
          <w:color w:val="000000"/>
        </w:rPr>
        <w:t>тчет</w:t>
      </w:r>
      <w:r w:rsidR="003708B2" w:rsidRPr="003708B2">
        <w:rPr>
          <w:color w:val="000000"/>
        </w:rPr>
        <w:t>а о дополнительной аналитике</w:t>
      </w:r>
    </w:p>
    <w:p w14:paraId="375422E3" w14:textId="7D38093D" w:rsidR="00875172" w:rsidRPr="00875172" w:rsidRDefault="00A748FE" w:rsidP="004C4047">
      <w:pPr>
        <w:pStyle w:val="ad"/>
      </w:pPr>
      <w:r>
        <w:t xml:space="preserve">В открывшемся окне «Параметры отчета» </w:t>
      </w:r>
      <w:r w:rsidR="00BE611E">
        <w:t>необходимо выбрать</w:t>
      </w:r>
      <w:r w:rsidR="00875172" w:rsidRPr="00875172">
        <w:t xml:space="preserve"> параметр для формирования печатной формы</w:t>
      </w:r>
      <w:r w:rsidR="001762D2">
        <w:t xml:space="preserve"> и нажать на кнопку «Сформировать» для выгрузки отчёта</w:t>
      </w:r>
      <w:r w:rsidR="00875172" w:rsidRPr="00875172">
        <w:t>.</w:t>
      </w:r>
    </w:p>
    <w:p w14:paraId="30BC88EF" w14:textId="2D73A55F" w:rsidR="001762D2" w:rsidRDefault="00875172" w:rsidP="004C4047">
      <w:pPr>
        <w:pStyle w:val="ad"/>
      </w:pPr>
      <w:r w:rsidRPr="00694843">
        <w:rPr>
          <w:b/>
        </w:rPr>
        <w:t>Важно</w:t>
      </w:r>
      <w:r w:rsidR="001762D2">
        <w:rPr>
          <w:b/>
        </w:rPr>
        <w:t>!</w:t>
      </w:r>
      <w:r w:rsidRPr="00875172">
        <w:t xml:space="preserve"> </w:t>
      </w:r>
      <w:r w:rsidR="00A748FE">
        <w:t>Возможно</w:t>
      </w:r>
      <w:r w:rsidRPr="00875172">
        <w:t xml:space="preserve"> выбрать только один</w:t>
      </w:r>
      <w:r w:rsidR="001762D2">
        <w:t xml:space="preserve"> </w:t>
      </w:r>
      <w:r w:rsidR="00A748FE">
        <w:t xml:space="preserve">параметр </w:t>
      </w:r>
      <w:r w:rsidR="001762D2">
        <w:t>(</w:t>
      </w:r>
      <w:r w:rsidR="00A748FE">
        <w:fldChar w:fldCharType="begin"/>
      </w:r>
      <w:r w:rsidR="00A748FE">
        <w:instrText xml:space="preserve"> REF _Ref28006599 \h </w:instrText>
      </w:r>
      <w:r w:rsidR="00A748FE">
        <w:fldChar w:fldCharType="separate"/>
      </w:r>
      <w:r w:rsidR="0068156D">
        <w:t>Рисунок </w:t>
      </w:r>
      <w:r w:rsidR="0068156D">
        <w:rPr>
          <w:noProof/>
        </w:rPr>
        <w:t>138</w:t>
      </w:r>
      <w:r w:rsidR="00A748FE">
        <w:fldChar w:fldCharType="end"/>
      </w:r>
      <w:r w:rsidR="001762D2" w:rsidRPr="00006C5F">
        <w:t>).</w:t>
      </w:r>
      <w:r w:rsidR="001762D2" w:rsidRPr="00006C5F">
        <w:rPr>
          <w:noProof/>
        </w:rPr>
        <w:t xml:space="preserve"> </w:t>
      </w:r>
    </w:p>
    <w:p w14:paraId="2869CAF6" w14:textId="419A580D" w:rsidR="001762D2" w:rsidRDefault="00A748FE" w:rsidP="00AA3EF6">
      <w:pPr>
        <w:pStyle w:val="ae"/>
      </w:pPr>
      <w:r>
        <w:rPr>
          <w:lang w:val="ru-RU" w:eastAsia="ru-RU"/>
        </w:rPr>
        <w:drawing>
          <wp:inline distT="0" distB="0" distL="0" distR="0" wp14:anchorId="5930CE27" wp14:editId="4061896E">
            <wp:extent cx="3819048" cy="1980952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81904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E01CE" w14:textId="157AFA89" w:rsidR="001762D2" w:rsidRDefault="00E341E7" w:rsidP="004C4047">
      <w:pPr>
        <w:pStyle w:val="af0"/>
        <w:rPr>
          <w:color w:val="000000"/>
        </w:rPr>
      </w:pPr>
      <w:bookmarkStart w:id="320" w:name="_Ref2800659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138</w:t>
      </w:r>
      <w:r>
        <w:rPr>
          <w:noProof/>
        </w:rPr>
        <w:fldChar w:fldCharType="end"/>
      </w:r>
      <w:bookmarkEnd w:id="320"/>
      <w:r w:rsidR="001762D2">
        <w:rPr>
          <w:color w:val="000000"/>
        </w:rPr>
        <w:t>. Окно «</w:t>
      </w:r>
      <w:r w:rsidR="001D3314">
        <w:rPr>
          <w:color w:val="000000"/>
        </w:rPr>
        <w:t>Параметры отчета</w:t>
      </w:r>
      <w:r w:rsidR="001762D2">
        <w:rPr>
          <w:color w:val="000000"/>
        </w:rPr>
        <w:t>»</w:t>
      </w:r>
    </w:p>
    <w:p w14:paraId="04CF971A" w14:textId="0A135B1A" w:rsidR="007A64A6" w:rsidRDefault="00077D8D">
      <w:pPr>
        <w:pStyle w:val="2"/>
      </w:pPr>
      <w:bookmarkStart w:id="321" w:name="_Toc74663923"/>
      <w:r>
        <w:lastRenderedPageBreak/>
        <w:t>Отображение данных во вкладке «ЛБО в части ФАИП» и «ЛБО по МПИ»</w:t>
      </w:r>
      <w:bookmarkEnd w:id="321"/>
    </w:p>
    <w:p w14:paraId="6DC86267" w14:textId="77777777" w:rsidR="00077D8D" w:rsidRDefault="00077D8D" w:rsidP="00077D8D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6DDB67EB" w14:textId="2EE4EEE7" w:rsidR="00077D8D" w:rsidRDefault="00077D8D" w:rsidP="00077D8D">
      <w:pPr>
        <w:pStyle w:val="ad"/>
      </w:pPr>
      <w:r>
        <w:rPr>
          <w:bCs/>
        </w:rPr>
        <w:t xml:space="preserve">Информация о заполнении Аналитики по ОКС(ФАИП)/МПИ отобразится в </w:t>
      </w:r>
      <w:r w:rsidR="00D363D3">
        <w:rPr>
          <w:bCs/>
        </w:rPr>
        <w:t>подразделе</w:t>
      </w:r>
      <w:r>
        <w:rPr>
          <w:bCs/>
        </w:rPr>
        <w:t xml:space="preserve"> </w:t>
      </w:r>
      <w:r w:rsidRPr="00CA5EB0">
        <w:rPr>
          <w:rStyle w:val="31"/>
        </w:rPr>
        <w:t>«Распределение показателей БА и ЛБО»</w:t>
      </w:r>
      <w:r>
        <w:rPr>
          <w:rStyle w:val="31"/>
        </w:rPr>
        <w:t xml:space="preserve"> во вкладках «ЛБО в части ФАИП» или «ЛБО по МПИ». </w:t>
      </w:r>
      <w:r>
        <w:t>Для перехода в 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«Распределение показателей БА и ЛБО» (3) одним нажатием левой кнопки мыши (</w:t>
      </w:r>
      <w:r w:rsidR="005376F8">
        <w:fldChar w:fldCharType="begin"/>
      </w:r>
      <w:r w:rsidR="005376F8">
        <w:instrText xml:space="preserve"> REF _Ref74300768 \h </w:instrText>
      </w:r>
      <w:r w:rsidR="005376F8">
        <w:fldChar w:fldCharType="separate"/>
      </w:r>
      <w:r w:rsidR="0068156D">
        <w:t>Рисунок </w:t>
      </w:r>
      <w:r w:rsidR="0068156D">
        <w:rPr>
          <w:noProof/>
        </w:rPr>
        <w:t>139</w:t>
      </w:r>
      <w:r w:rsidR="005376F8">
        <w:fldChar w:fldCharType="end"/>
      </w:r>
      <w:r>
        <w:t>).</w:t>
      </w:r>
    </w:p>
    <w:p w14:paraId="152EA367" w14:textId="77777777" w:rsidR="00077D8D" w:rsidRDefault="00077D8D" w:rsidP="00077D8D">
      <w:pPr>
        <w:pStyle w:val="ae"/>
      </w:pPr>
      <w:r>
        <w:rPr>
          <w:lang w:val="ru-RU" w:eastAsia="ru-RU"/>
        </w:rPr>
        <w:drawing>
          <wp:inline distT="0" distB="0" distL="0" distR="0" wp14:anchorId="7A61B03F" wp14:editId="10B36942">
            <wp:extent cx="6120130" cy="297561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EFCE" w14:textId="1DE8F457" w:rsidR="00763D4B" w:rsidRPr="00D363D3" w:rsidRDefault="00E341E7" w:rsidP="00D363D3">
      <w:pPr>
        <w:pStyle w:val="af0"/>
        <w:rPr>
          <w:color w:val="000000"/>
        </w:rPr>
      </w:pPr>
      <w:bookmarkStart w:id="322" w:name="_Ref7430076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139</w:t>
      </w:r>
      <w:r>
        <w:rPr>
          <w:noProof/>
        </w:rPr>
        <w:fldChar w:fldCharType="end"/>
      </w:r>
      <w:bookmarkEnd w:id="322"/>
      <w:r w:rsidR="00077D8D">
        <w:rPr>
          <w:color w:val="000000"/>
        </w:rPr>
        <w:t>. Переход к подразделу «Распределение показателей БА и ЛБО»</w:t>
      </w:r>
    </w:p>
    <w:p w14:paraId="4D3205D4" w14:textId="00ACAA36" w:rsidR="00077D8D" w:rsidRDefault="00077D8D" w:rsidP="00077D8D">
      <w:pPr>
        <w:pStyle w:val="ad"/>
      </w:pPr>
      <w:r>
        <w:t>В результате откроется подраздел «Распределение показателей БА и ЛБО», в котором необходимо выбрать соответствующий бюджетный цикл и перейти во вкладку «ЛБО в части ФАИП» или «ЛБО по МПИ) (</w:t>
      </w:r>
      <w:r w:rsidR="005376F8">
        <w:fldChar w:fldCharType="begin"/>
      </w:r>
      <w:r w:rsidR="005376F8">
        <w:instrText xml:space="preserve"> REF _Ref74300787 \h </w:instrText>
      </w:r>
      <w:r w:rsidR="005376F8">
        <w:fldChar w:fldCharType="separate"/>
      </w:r>
      <w:r w:rsidR="0068156D">
        <w:t>Рисунок </w:t>
      </w:r>
      <w:r w:rsidR="0068156D">
        <w:rPr>
          <w:noProof/>
        </w:rPr>
        <w:t>140</w:t>
      </w:r>
      <w:r w:rsidR="005376F8">
        <w:fldChar w:fldCharType="end"/>
      </w:r>
      <w:r>
        <w:t>).</w:t>
      </w:r>
    </w:p>
    <w:p w14:paraId="1316867C" w14:textId="2B17A6B5" w:rsidR="00077D8D" w:rsidRDefault="00D363D3" w:rsidP="00077D8D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90D4E99" wp14:editId="56F5F249">
            <wp:extent cx="6120130" cy="296037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BD589" w14:textId="488047CC" w:rsidR="00D363D3" w:rsidRPr="00D363D3" w:rsidRDefault="00E341E7" w:rsidP="00D363D3">
      <w:pPr>
        <w:pStyle w:val="af0"/>
        <w:rPr>
          <w:color w:val="000000"/>
        </w:rPr>
      </w:pPr>
      <w:bookmarkStart w:id="323" w:name="_Ref7430078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140</w:t>
      </w:r>
      <w:r>
        <w:rPr>
          <w:noProof/>
        </w:rPr>
        <w:fldChar w:fldCharType="end"/>
      </w:r>
      <w:bookmarkEnd w:id="323"/>
      <w:r w:rsidR="00077D8D">
        <w:rPr>
          <w:color w:val="000000"/>
        </w:rPr>
        <w:t>. Подраздел «Распределение показателей БА и ЛБО»</w:t>
      </w:r>
    </w:p>
    <w:p w14:paraId="357CF9CE" w14:textId="357C2AD7" w:rsidR="00077D8D" w:rsidRDefault="00077D8D" w:rsidP="00077D8D">
      <w:pPr>
        <w:pStyle w:val="ad"/>
      </w:pPr>
      <w:r>
        <w:t>Во вкладке «ЛБО в части ФАИП» реализована панель инструментов, состоящая из следующих функциональных кнопок и полей фильтра (</w:t>
      </w:r>
      <w:r w:rsidR="005376F8">
        <w:fldChar w:fldCharType="begin"/>
      </w:r>
      <w:r w:rsidR="005376F8">
        <w:instrText xml:space="preserve"> REF _Ref74300806 \h </w:instrText>
      </w:r>
      <w:r w:rsidR="005376F8">
        <w:fldChar w:fldCharType="separate"/>
      </w:r>
      <w:r w:rsidR="0068156D">
        <w:t>Рисунок </w:t>
      </w:r>
      <w:r w:rsidR="0068156D">
        <w:rPr>
          <w:noProof/>
        </w:rPr>
        <w:t>141</w:t>
      </w:r>
      <w:r w:rsidR="005376F8">
        <w:fldChar w:fldCharType="end"/>
      </w:r>
      <w:r>
        <w:t>):</w:t>
      </w:r>
    </w:p>
    <w:p w14:paraId="1688201E" w14:textId="77777777" w:rsidR="00077D8D" w:rsidRDefault="00077D8D" w:rsidP="00077D8D">
      <w:pPr>
        <w:pStyle w:val="-"/>
      </w:pPr>
      <w:r>
        <w:t>«Обновить» (1) – обновление страницы;</w:t>
      </w:r>
    </w:p>
    <w:p w14:paraId="01221A98" w14:textId="787DC16D" w:rsidR="00077D8D" w:rsidRDefault="00077D8D" w:rsidP="00077D8D">
      <w:pPr>
        <w:pStyle w:val="-"/>
      </w:pPr>
      <w:r>
        <w:t>«Печать» (2):</w:t>
      </w:r>
    </w:p>
    <w:p w14:paraId="1462E428" w14:textId="77777777" w:rsidR="00077D8D" w:rsidRDefault="00077D8D" w:rsidP="00077D8D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D7A701B" w14:textId="14643C35" w:rsidR="00077D8D" w:rsidRDefault="00077D8D" w:rsidP="00077D8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 xml:space="preserve"> 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 w:rsidR="00FD1C9B">
        <w:t>.</w:t>
      </w:r>
    </w:p>
    <w:p w14:paraId="7F554EBD" w14:textId="17BED000" w:rsidR="00077D8D" w:rsidRDefault="00077D8D" w:rsidP="00CE31CB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06BAA798" w14:textId="2E55A274" w:rsidR="00077D8D" w:rsidRDefault="00203B48" w:rsidP="00077D8D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168CEF1" wp14:editId="450718EA">
            <wp:extent cx="6120130" cy="2967355"/>
            <wp:effectExtent l="0" t="0" r="0" b="444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DE9C1" w14:textId="2CECFE2B" w:rsidR="00763D4B" w:rsidRDefault="00E341E7" w:rsidP="00CE31CB">
      <w:pPr>
        <w:pStyle w:val="af0"/>
      </w:pPr>
      <w:bookmarkStart w:id="324" w:name="_Ref7430080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141</w:t>
      </w:r>
      <w:r>
        <w:rPr>
          <w:noProof/>
        </w:rPr>
        <w:fldChar w:fldCharType="end"/>
      </w:r>
      <w:bookmarkEnd w:id="324"/>
      <w:r w:rsidR="00077D8D">
        <w:rPr>
          <w:color w:val="000000"/>
        </w:rPr>
        <w:t>. Функциональные кнопки вкладки «ЛБО</w:t>
      </w:r>
      <w:r w:rsidR="00077D8D">
        <w:rPr>
          <w:color w:val="000000"/>
          <w:lang w:val="ru-RU"/>
        </w:rPr>
        <w:t xml:space="preserve"> в части ФАИП</w:t>
      </w:r>
      <w:r w:rsidR="00077D8D">
        <w:rPr>
          <w:color w:val="000000"/>
        </w:rPr>
        <w:t>»</w:t>
      </w:r>
    </w:p>
    <w:p w14:paraId="21B3D1AD" w14:textId="1B3428C0" w:rsidR="00077D8D" w:rsidRDefault="00077D8D" w:rsidP="00077D8D">
      <w:pPr>
        <w:pStyle w:val="ad"/>
      </w:pPr>
      <w:r>
        <w:t>Во вкладке «ЛБО в части МПИ» реализована панель инструментов, состоящая из следующих функциональных кнопок и полей фильтра (</w:t>
      </w:r>
      <w:r w:rsidR="00203B48">
        <w:fldChar w:fldCharType="begin"/>
      </w:r>
      <w:r w:rsidR="00203B48">
        <w:instrText xml:space="preserve"> REF _Ref74301428 \h </w:instrText>
      </w:r>
      <w:r w:rsidR="00203B48">
        <w:fldChar w:fldCharType="separate"/>
      </w:r>
      <w:r w:rsidR="0068156D">
        <w:t>Рисунок </w:t>
      </w:r>
      <w:r w:rsidR="0068156D">
        <w:rPr>
          <w:noProof/>
        </w:rPr>
        <w:t>142</w:t>
      </w:r>
      <w:r w:rsidR="00203B48">
        <w:fldChar w:fldCharType="end"/>
      </w:r>
      <w:r>
        <w:t>):</w:t>
      </w:r>
    </w:p>
    <w:p w14:paraId="0A7F926C" w14:textId="4C20DA5D" w:rsidR="00077D8D" w:rsidRDefault="00077D8D" w:rsidP="00077D8D">
      <w:pPr>
        <w:pStyle w:val="-"/>
      </w:pPr>
      <w:r>
        <w:t>«Обновить» (1) – обновление страницы;</w:t>
      </w:r>
    </w:p>
    <w:p w14:paraId="5B20F207" w14:textId="6D8E52FF" w:rsidR="00077D8D" w:rsidRDefault="00077D8D" w:rsidP="00077D8D">
      <w:pPr>
        <w:pStyle w:val="-"/>
      </w:pPr>
      <w:r>
        <w:t>«Печать» (2):</w:t>
      </w:r>
    </w:p>
    <w:p w14:paraId="19F1EA9C" w14:textId="21A092F8" w:rsidR="00077D8D" w:rsidRDefault="00077D8D" w:rsidP="00077D8D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0C22402" w14:textId="491AA1CF" w:rsidR="00077D8D" w:rsidRDefault="00077D8D" w:rsidP="00077D8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 w:rsidR="000D5A99">
        <w:t>.</w:t>
      </w:r>
    </w:p>
    <w:p w14:paraId="62EC498D" w14:textId="44C75847" w:rsidR="00077D8D" w:rsidRDefault="00077D8D" w:rsidP="00CE31CB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1DCE848F" w14:textId="72D1EF0B" w:rsidR="00077D8D" w:rsidRDefault="005376F8" w:rsidP="00077D8D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9E2AC99" wp14:editId="795C20FF">
            <wp:extent cx="6120130" cy="2969895"/>
            <wp:effectExtent l="0" t="0" r="0" b="190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2FBA" w14:textId="79626D2F" w:rsidR="00077D8D" w:rsidRPr="00C363CA" w:rsidRDefault="00E341E7" w:rsidP="00077D8D">
      <w:pPr>
        <w:pStyle w:val="af0"/>
        <w:rPr>
          <w:color w:val="000000"/>
        </w:rPr>
      </w:pPr>
      <w:bookmarkStart w:id="325" w:name="_Ref7430142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142</w:t>
      </w:r>
      <w:r>
        <w:rPr>
          <w:noProof/>
        </w:rPr>
        <w:fldChar w:fldCharType="end"/>
      </w:r>
      <w:bookmarkEnd w:id="325"/>
      <w:r w:rsidR="00077D8D">
        <w:rPr>
          <w:color w:val="000000"/>
        </w:rPr>
        <w:t>. Функциональные кнопки вкладки «ЛБО</w:t>
      </w:r>
      <w:r w:rsidR="00077D8D">
        <w:rPr>
          <w:color w:val="000000"/>
          <w:lang w:val="ru-RU"/>
        </w:rPr>
        <w:t xml:space="preserve"> </w:t>
      </w:r>
      <w:r w:rsidR="00763D4B">
        <w:rPr>
          <w:color w:val="000000"/>
          <w:lang w:val="ru-RU"/>
        </w:rPr>
        <w:t>по МПИ</w:t>
      </w:r>
      <w:r w:rsidR="00077D8D">
        <w:rPr>
          <w:color w:val="000000"/>
        </w:rPr>
        <w:t>»</w:t>
      </w:r>
    </w:p>
    <w:p w14:paraId="2AA01ADB" w14:textId="423DB0D5" w:rsidR="004A32E8" w:rsidRPr="00094F14" w:rsidRDefault="004A32E8" w:rsidP="00CE31CB">
      <w:pPr>
        <w:pStyle w:val="ad"/>
      </w:pPr>
      <w:r w:rsidRPr="00BC52AB">
        <w:rPr>
          <w:rFonts w:hint="eastAsia"/>
        </w:rPr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средств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r w:rsidR="00094F14">
        <w:t>.</w:t>
      </w:r>
    </w:p>
    <w:p w14:paraId="5B331348" w14:textId="77777777" w:rsidR="004A32E8" w:rsidRPr="00BC52AB" w:rsidRDefault="004A32E8" w:rsidP="00492BCE">
      <w:pPr>
        <w:pStyle w:val="3"/>
      </w:pPr>
      <w:bookmarkStart w:id="326" w:name="_Toc74663924"/>
      <w:r w:rsidRPr="00BC52AB">
        <w:t>Распред</w:t>
      </w:r>
      <w:r>
        <w:t>еление бюджетных ассигнований подведомственных</w:t>
      </w:r>
      <w:r w:rsidRPr="00BC52AB">
        <w:t xml:space="preserve"> </w:t>
      </w:r>
      <w:r>
        <w:t>учреждений по лицевым счетам</w:t>
      </w:r>
      <w:bookmarkEnd w:id="326"/>
    </w:p>
    <w:p w14:paraId="5177952F" w14:textId="6D0E5917" w:rsidR="004A32E8" w:rsidRPr="00BC52AB" w:rsidRDefault="004A32E8" w:rsidP="00492BCE">
      <w:pPr>
        <w:pStyle w:val="ad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A55DF6">
        <w:rPr>
          <w:lang w:eastAsia="zh-CN"/>
        </w:rPr>
        <w:t>.</w:t>
      </w:r>
    </w:p>
    <w:p w14:paraId="73A318B8" w14:textId="77777777" w:rsidR="004A32E8" w:rsidRPr="00BC52AB" w:rsidRDefault="004A32E8" w:rsidP="00492BCE">
      <w:pPr>
        <w:pStyle w:val="ad"/>
      </w:pPr>
      <w:r w:rsidRPr="00BC52AB">
        <w:t>Распределение бюджетных ас</w:t>
      </w:r>
      <w:r>
        <w:t>сигнований 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осуществляется во вкладках «ПНО» и</w:t>
      </w:r>
      <w:r>
        <w:t>/или</w:t>
      </w:r>
      <w:r w:rsidRPr="00BC52AB">
        <w:t xml:space="preserve"> «БА по источникам» подраздела «Распр</w:t>
      </w:r>
      <w:r>
        <w:t>еделение показателей БА и ЛБО».</w:t>
      </w:r>
    </w:p>
    <w:p w14:paraId="52F83338" w14:textId="7C60D2D4" w:rsidR="004A32E8" w:rsidRPr="00BC52AB" w:rsidRDefault="004A32E8" w:rsidP="00492BCE">
      <w:pPr>
        <w:pStyle w:val="ad"/>
      </w:pPr>
      <w:r w:rsidRPr="00BC52AB">
        <w:t xml:space="preserve">Для перехода </w:t>
      </w:r>
      <w:r w:rsidR="008D033F">
        <w:t>в</w:t>
      </w:r>
      <w:r w:rsidR="008D033F" w:rsidRPr="00BC52AB">
        <w:t xml:space="preserve"> </w:t>
      </w:r>
      <w:r w:rsidRPr="00BC52AB">
        <w:t>подраздел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(2) </w:t>
      </w:r>
      <w:r w:rsidR="00896944">
        <w:t>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="007522B4">
        <w:fldChar w:fldCharType="begin"/>
      </w:r>
      <w:r w:rsidR="007522B4">
        <w:instrText xml:space="preserve"> REF _Ref533437753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143</w:t>
      </w:r>
      <w:r w:rsidR="007522B4">
        <w:fldChar w:fldCharType="end"/>
      </w:r>
      <w:r w:rsidRPr="00BC52AB">
        <w:t>).</w:t>
      </w:r>
    </w:p>
    <w:p w14:paraId="16D1C63C" w14:textId="718D91D4" w:rsidR="004A32E8" w:rsidRPr="00BC52AB" w:rsidRDefault="00CE31CB" w:rsidP="00492BCE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9F3CB7D" wp14:editId="4C843F9D">
            <wp:extent cx="6120130" cy="2971800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ABF0" w14:textId="16F578AF" w:rsidR="004A32E8" w:rsidRPr="00BC52AB" w:rsidRDefault="00E341E7" w:rsidP="00492BCE">
      <w:pPr>
        <w:pStyle w:val="af0"/>
      </w:pPr>
      <w:bookmarkStart w:id="327" w:name="_Ref53343775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143</w:t>
      </w:r>
      <w:r>
        <w:rPr>
          <w:noProof/>
        </w:rPr>
        <w:fldChar w:fldCharType="end"/>
      </w:r>
      <w:bookmarkEnd w:id="327"/>
      <w:r w:rsidR="004A32E8" w:rsidRPr="00BC52AB">
        <w:t>. Переход к подразделу «Распределение показателей БА и ЛБО»</w:t>
      </w:r>
    </w:p>
    <w:p w14:paraId="3006DC3F" w14:textId="6A872EE0" w:rsidR="004A32E8" w:rsidRPr="00BC52AB" w:rsidRDefault="004A32E8" w:rsidP="00492BCE">
      <w:pPr>
        <w:pStyle w:val="ad"/>
      </w:pPr>
      <w:r w:rsidRPr="00BC52AB">
        <w:t>В результате откроется подраздел «Распределение показателей БА и ЛБО», в котором необходимо выбрать отчетный период и вкладку «ПНО» либо «БА по источникам»</w:t>
      </w:r>
      <w:r w:rsidR="0012379E">
        <w:t xml:space="preserve"> </w:t>
      </w:r>
      <w:r w:rsidRPr="00BC52AB">
        <w:t>(</w:t>
      </w:r>
      <w:r w:rsidR="007522B4">
        <w:fldChar w:fldCharType="begin"/>
      </w:r>
      <w:r w:rsidR="007522B4">
        <w:instrText xml:space="preserve"> REF _Ref533437760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144</w:t>
      </w:r>
      <w:r w:rsidR="007522B4">
        <w:fldChar w:fldCharType="end"/>
      </w:r>
      <w:r w:rsidRPr="00BC52AB">
        <w:t>).</w:t>
      </w:r>
    </w:p>
    <w:p w14:paraId="123C305C" w14:textId="0E5CEC0F" w:rsidR="004A32E8" w:rsidRPr="00BC52AB" w:rsidRDefault="00CE31CB" w:rsidP="00492BCE">
      <w:pPr>
        <w:pStyle w:val="ae"/>
      </w:pPr>
      <w:r>
        <w:rPr>
          <w:lang w:val="ru-RU" w:eastAsia="ru-RU"/>
        </w:rPr>
        <w:drawing>
          <wp:inline distT="0" distB="0" distL="0" distR="0" wp14:anchorId="56C456AD" wp14:editId="3FB12AA2">
            <wp:extent cx="6120130" cy="190500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FA3D" w14:textId="3D9DDA1A" w:rsidR="004A32E8" w:rsidRPr="00BC52AB" w:rsidRDefault="00E341E7" w:rsidP="00492BCE">
      <w:pPr>
        <w:pStyle w:val="af0"/>
      </w:pPr>
      <w:bookmarkStart w:id="328" w:name="_Ref533437760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144</w:t>
      </w:r>
      <w:r>
        <w:rPr>
          <w:noProof/>
        </w:rPr>
        <w:fldChar w:fldCharType="end"/>
      </w:r>
      <w:bookmarkEnd w:id="328"/>
      <w:r w:rsidR="004A32E8" w:rsidRPr="00BC52AB">
        <w:t>. Подраздел «Распределение показателей БА и ЛБО»</w:t>
      </w:r>
    </w:p>
    <w:p w14:paraId="74E7AE34" w14:textId="2667F90E" w:rsidR="004A32E8" w:rsidRPr="00BC52AB" w:rsidRDefault="004A32E8" w:rsidP="00492BCE">
      <w:pPr>
        <w:pStyle w:val="ad"/>
        <w:rPr>
          <w:b/>
        </w:rPr>
      </w:pPr>
      <w:r w:rsidRPr="00BC52AB">
        <w:t xml:space="preserve">В левой области окна реализовано поле фильтрации, работа с которым осуществляется согласно описанию </w:t>
      </w:r>
      <w:proofErr w:type="spellStart"/>
      <w:r w:rsidRPr="00BC52AB">
        <w:t>п.п</w:t>
      </w:r>
      <w:proofErr w:type="spellEnd"/>
      <w:r w:rsidRPr="00BC52AB">
        <w:t>.</w:t>
      </w:r>
      <w:r w:rsidR="001F219E">
        <w:t> </w:t>
      </w:r>
      <w:r w:rsidR="007522B4">
        <w:fldChar w:fldCharType="begin"/>
      </w:r>
      <w:r w:rsidR="007522B4">
        <w:instrText xml:space="preserve"> REF _Ref521678485 \r \h </w:instrText>
      </w:r>
      <w:r w:rsidR="007522B4">
        <w:fldChar w:fldCharType="separate"/>
      </w:r>
      <w:r w:rsidR="0068156D">
        <w:t>3.1</w:t>
      </w:r>
      <w:r w:rsidR="007522B4">
        <w:fldChar w:fldCharType="end"/>
      </w:r>
      <w:r w:rsidR="00633BA3">
        <w:t> </w:t>
      </w:r>
      <w:r w:rsidRPr="00BC52AB">
        <w:t>настоящего руководства пользователя.</w:t>
      </w:r>
    </w:p>
    <w:p w14:paraId="7712FBFF" w14:textId="18FBEB7E" w:rsidR="004A32E8" w:rsidRPr="00BC52AB" w:rsidRDefault="004A32E8" w:rsidP="00492BCE">
      <w:pPr>
        <w:pStyle w:val="4"/>
      </w:pPr>
      <w:bookmarkStart w:id="329" w:name="_Ref775177"/>
      <w:bookmarkStart w:id="330" w:name="_Toc74663925"/>
      <w:r w:rsidRPr="00BC52AB">
        <w:t xml:space="preserve">Распределение бюджетных ассигнований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во вкладке «ПНО»</w:t>
      </w:r>
      <w:bookmarkEnd w:id="329"/>
      <w:bookmarkEnd w:id="330"/>
    </w:p>
    <w:p w14:paraId="2E5A5043" w14:textId="2A7D472F" w:rsidR="004A32E8" w:rsidRDefault="004A32E8" w:rsidP="00492BCE">
      <w:pPr>
        <w:pStyle w:val="ad"/>
      </w:pPr>
      <w:r w:rsidRPr="00BC52AB">
        <w:t>Во вкладке «ПНО» реализована панель инструментов, состоящая из следующих функциональных кнопок и полей фильтра (</w:t>
      </w:r>
      <w:r w:rsidR="007522B4">
        <w:fldChar w:fldCharType="begin"/>
      </w:r>
      <w:r w:rsidR="007522B4">
        <w:instrText xml:space="preserve"> REF _Ref533437846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145</w:t>
      </w:r>
      <w:r w:rsidR="007522B4">
        <w:fldChar w:fldCharType="end"/>
      </w:r>
      <w:r w:rsidRPr="00BC52AB">
        <w:t>):</w:t>
      </w:r>
    </w:p>
    <w:p w14:paraId="618FE635" w14:textId="77777777" w:rsidR="0073678C" w:rsidRDefault="0073678C" w:rsidP="00492BCE">
      <w:pPr>
        <w:pStyle w:val="-"/>
      </w:pPr>
      <w:r>
        <w:lastRenderedPageBreak/>
        <w:t>«Обновить» (1) – обновление страницы;</w:t>
      </w:r>
    </w:p>
    <w:p w14:paraId="687F5A71" w14:textId="77777777" w:rsidR="0073678C" w:rsidRDefault="0073678C" w:rsidP="00492BCE">
      <w:pPr>
        <w:pStyle w:val="-"/>
      </w:pPr>
      <w:r>
        <w:t>«Реестр» (2):</w:t>
      </w:r>
    </w:p>
    <w:p w14:paraId="78BD7D0F" w14:textId="77777777" w:rsidR="0073678C" w:rsidRPr="00694843" w:rsidRDefault="0073678C" w:rsidP="00492BCE">
      <w:pPr>
        <w:pStyle w:val="--0"/>
      </w:pPr>
      <w:r w:rsidRPr="00C27BEF">
        <w:rPr>
          <w:i/>
        </w:rPr>
        <w:t>[</w:t>
      </w:r>
      <w:r>
        <w:rPr>
          <w:i/>
        </w:rPr>
        <w:t>Условие для финансового обеспечения</w:t>
      </w:r>
      <w:r w:rsidRPr="00C27BEF">
        <w:rPr>
          <w:i/>
        </w:rPr>
        <w:t>]</w:t>
      </w:r>
      <w:r>
        <w:t xml:space="preserve"> – </w:t>
      </w:r>
      <w:r w:rsidRPr="000A22AF">
        <w:t xml:space="preserve">просмотр причины возникновения остатка </w:t>
      </w:r>
      <w:r>
        <w:t>публичного нормативного обязательства (далее – ПНО)</w:t>
      </w:r>
      <w:r w:rsidRPr="000A22AF">
        <w:t>;</w:t>
      </w:r>
    </w:p>
    <w:p w14:paraId="1873AAC1" w14:textId="5B4690A5" w:rsidR="0073678C" w:rsidRDefault="0073678C" w:rsidP="00492BCE">
      <w:pPr>
        <w:pStyle w:val="--0"/>
      </w:pPr>
      <w:r w:rsidRPr="00C27BEF">
        <w:rPr>
          <w:i/>
        </w:rPr>
        <w:t>[Распределить/</w:t>
      </w:r>
      <w:r w:rsidR="00205A71">
        <w:rPr>
          <w:i/>
        </w:rPr>
        <w:t xml:space="preserve"> </w:t>
      </w:r>
      <w:r w:rsidRPr="00C27BEF">
        <w:rPr>
          <w:i/>
        </w:rPr>
        <w:t>по структурным подразделениям]</w:t>
      </w:r>
      <w:r>
        <w:t xml:space="preserve"> – формирование распределения по структурным подразделениям;</w:t>
      </w:r>
    </w:p>
    <w:p w14:paraId="286A5CCC" w14:textId="30106E4C" w:rsidR="0073678C" w:rsidRDefault="0073678C" w:rsidP="00492BCE">
      <w:pPr>
        <w:pStyle w:val="--0"/>
      </w:pPr>
      <w:r w:rsidRPr="00C27BEF">
        <w:rPr>
          <w:i/>
        </w:rPr>
        <w:t>[Распределить/</w:t>
      </w:r>
      <w:r w:rsidR="00205A71">
        <w:rPr>
          <w:i/>
        </w:rPr>
        <w:t xml:space="preserve"> </w:t>
      </w:r>
      <w:r w:rsidRPr="00C27BEF">
        <w:rPr>
          <w:i/>
        </w:rPr>
        <w:t>по РБС/ПБС]</w:t>
      </w:r>
      <w:r>
        <w:t xml:space="preserve"> – формирование распределения по РБС/ПБС;</w:t>
      </w:r>
    </w:p>
    <w:p w14:paraId="1376B7CF" w14:textId="17D7B148" w:rsidR="0073678C" w:rsidRDefault="0073678C" w:rsidP="00492BCE">
      <w:pPr>
        <w:pStyle w:val="--0"/>
        <w:tabs>
          <w:tab w:val="clear" w:pos="993"/>
          <w:tab w:val="num" w:pos="984"/>
        </w:tabs>
      </w:pPr>
      <w:r w:rsidRPr="00DD2592">
        <w:rPr>
          <w:i/>
        </w:rPr>
        <w:t>[Распределить/</w:t>
      </w:r>
      <w:r w:rsidR="00205A71">
        <w:rPr>
          <w:i/>
        </w:rPr>
        <w:t xml:space="preserve"> </w:t>
      </w:r>
      <w:r w:rsidRPr="00DD2592">
        <w:rPr>
          <w:i/>
        </w:rPr>
        <w:t>по лицевому счету]</w:t>
      </w:r>
      <w:r w:rsidRPr="00DD2592">
        <w:t xml:space="preserve"> – формирование распределения по лицевым счетам строк РБС/ПБС;</w:t>
      </w:r>
    </w:p>
    <w:p w14:paraId="4C762E6E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СП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>формирование документа «Справка о распределении БА и ЛБО» по СП (ГРБС);</w:t>
      </w:r>
    </w:p>
    <w:p w14:paraId="6CE00E92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учреждениям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 xml:space="preserve">формирование документа «Справка о распределении БА и ЛБО» по </w:t>
      </w:r>
      <w:r>
        <w:t>учреждениям</w:t>
      </w:r>
      <w:r w:rsidRPr="00FD409F">
        <w:t xml:space="preserve"> (ГРБС);</w:t>
      </w:r>
    </w:p>
    <w:p w14:paraId="799477DB" w14:textId="112762FA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4FC715FA" w14:textId="4DBFBD38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Удалить версию]</w:t>
      </w:r>
      <w:r>
        <w:t xml:space="preserve"> – удаление версии распределения;</w:t>
      </w:r>
    </w:p>
    <w:p w14:paraId="23A2F6C2" w14:textId="22A1B38A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Просмотр версий]</w:t>
      </w:r>
      <w:r>
        <w:t xml:space="preserve"> – просмотр версии распределения;</w:t>
      </w:r>
    </w:p>
    <w:p w14:paraId="3DE12946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5F152B">
        <w:rPr>
          <w:i/>
        </w:rPr>
        <w:t>[</w:t>
      </w:r>
      <w:r w:rsidRPr="00C27BEF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01F93022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4FB849B0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694843">
        <w:t xml:space="preserve">осуществляет массовое распределения показателей </w:t>
      </w:r>
      <w:r>
        <w:t>по импортированному файлу;</w:t>
      </w:r>
    </w:p>
    <w:p w14:paraId="6BEFCDC3" w14:textId="77777777" w:rsidR="0073678C" w:rsidRDefault="0073678C" w:rsidP="00492BCE">
      <w:pPr>
        <w:pStyle w:val="--0"/>
      </w:pPr>
      <w:r w:rsidRPr="00C27BEF">
        <w:rPr>
          <w:i/>
        </w:rPr>
        <w:t>[Очистить распределение]</w:t>
      </w:r>
      <w:r>
        <w:t xml:space="preserve"> – осуществляет обнуление данных по графе «Распределено» у подведомственных учреждений, находящихся со статусом «Черновик»;</w:t>
      </w:r>
    </w:p>
    <w:p w14:paraId="69B5A71A" w14:textId="77777777" w:rsidR="0073678C" w:rsidRDefault="0073678C" w:rsidP="00492BCE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учреждений;</w:t>
      </w:r>
    </w:p>
    <w:p w14:paraId="78D8749F" w14:textId="77777777" w:rsidR="0073678C" w:rsidRDefault="0073678C" w:rsidP="00492BCE">
      <w:pPr>
        <w:pStyle w:val="-"/>
      </w:pPr>
      <w:r>
        <w:lastRenderedPageBreak/>
        <w:t>«Аналитика» (3):</w:t>
      </w:r>
    </w:p>
    <w:p w14:paraId="22FEF259" w14:textId="77777777" w:rsidR="0073678C" w:rsidRDefault="0073678C" w:rsidP="00492BCE">
      <w:pPr>
        <w:pStyle w:val="--0"/>
        <w:rPr>
          <w:i/>
        </w:rPr>
      </w:pPr>
      <w:r>
        <w:rPr>
          <w:i/>
        </w:rPr>
        <w:t xml:space="preserve">[Распределение показателей по РБС/ПБС] </w:t>
      </w:r>
      <w:r>
        <w:t>– просмотр данных по распределениям в разрезе подведомственных учреждений</w:t>
      </w:r>
      <w:r>
        <w:rPr>
          <w:i/>
        </w:rPr>
        <w:t>;</w:t>
      </w:r>
    </w:p>
    <w:p w14:paraId="29A3FA1A" w14:textId="77777777" w:rsidR="0073678C" w:rsidRDefault="0073678C" w:rsidP="00492BCE">
      <w:pPr>
        <w:pStyle w:val="-"/>
      </w:pPr>
      <w:r>
        <w:t>«Печать» (4):</w:t>
      </w:r>
    </w:p>
    <w:p w14:paraId="12BE9303" w14:textId="77777777" w:rsidR="0073678C" w:rsidRDefault="0073678C" w:rsidP="00492BCE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341A8C38" w14:textId="77777777" w:rsidR="0073678C" w:rsidRDefault="0073678C" w:rsidP="00492BCE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98207AC" w14:textId="77777777" w:rsidR="0073678C" w:rsidRDefault="0073678C" w:rsidP="00492BCE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0C6D4EB1" w14:textId="77777777" w:rsidR="0073678C" w:rsidRDefault="0073678C" w:rsidP="00492BCE">
      <w:pPr>
        <w:pStyle w:val="-"/>
      </w:pPr>
      <w:r>
        <w:t>«Очистить фильтры» (6) – очистка фильтров;</w:t>
      </w:r>
    </w:p>
    <w:p w14:paraId="5870A3DB" w14:textId="77777777" w:rsidR="0073678C" w:rsidRDefault="0073678C" w:rsidP="00492BCE">
      <w:pPr>
        <w:pStyle w:val="-"/>
      </w:pPr>
      <w:r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360FD2B9" w14:textId="1565A5C3" w:rsidR="004A32E8" w:rsidRPr="00BC52AB" w:rsidRDefault="004A32E8" w:rsidP="00492BCE">
      <w:pPr>
        <w:pStyle w:val="ad"/>
        <w:rPr>
          <w:b/>
        </w:rPr>
      </w:pPr>
      <w:r w:rsidRPr="00BC52AB">
        <w:rPr>
          <w:b/>
        </w:rPr>
        <w:t>Важно!</w:t>
      </w:r>
      <w:r w:rsidRPr="002569FB">
        <w:t xml:space="preserve"> </w:t>
      </w:r>
      <w:r w:rsidRPr="00BC52AB">
        <w:t xml:space="preserve">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пользователя.</w:t>
      </w:r>
    </w:p>
    <w:p w14:paraId="1813D495" w14:textId="75690278" w:rsidR="004A32E8" w:rsidRPr="00BC52AB" w:rsidRDefault="00E64AC3" w:rsidP="00492BCE">
      <w:pPr>
        <w:pStyle w:val="ae"/>
      </w:pPr>
      <w:r>
        <w:rPr>
          <w:lang w:val="ru-RU" w:eastAsia="ru-RU"/>
        </w:rPr>
        <w:drawing>
          <wp:inline distT="0" distB="0" distL="0" distR="0" wp14:anchorId="7DA607EC" wp14:editId="604A0D22">
            <wp:extent cx="6120130" cy="1905000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F15A5" w14:textId="6E6C4076" w:rsidR="004A32E8" w:rsidRPr="00BC52AB" w:rsidRDefault="00E341E7" w:rsidP="00492BCE">
      <w:pPr>
        <w:pStyle w:val="af0"/>
      </w:pPr>
      <w:bookmarkStart w:id="331" w:name="_Ref53343784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145</w:t>
      </w:r>
      <w:r>
        <w:rPr>
          <w:noProof/>
        </w:rPr>
        <w:fldChar w:fldCharType="end"/>
      </w:r>
      <w:bookmarkEnd w:id="331"/>
      <w:r w:rsidR="004A32E8" w:rsidRPr="00BC52AB">
        <w:t>. Функциональные кнопки вкладки «ПНО»</w:t>
      </w:r>
    </w:p>
    <w:p w14:paraId="627E39A6" w14:textId="0417A848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</w:t>
      </w:r>
      <w:r w:rsidR="005A18C3">
        <w:t xml:space="preserve">по </w:t>
      </w:r>
      <w:r>
        <w:t xml:space="preserve">лицевым счетам доступно только для строк </w:t>
      </w:r>
      <w:r w:rsidRPr="00BC52AB">
        <w:t xml:space="preserve">по РБС/ПБС </w:t>
      </w:r>
      <w:r w:rsidR="00EF3007">
        <w:t>со статусом</w:t>
      </w:r>
      <w:r>
        <w:t xml:space="preserve"> «Черновик»</w:t>
      </w:r>
      <w:r w:rsidRPr="00BC52AB">
        <w:t>.</w:t>
      </w:r>
    </w:p>
    <w:p w14:paraId="1F7685ED" w14:textId="76393753" w:rsidR="004A32E8" w:rsidRPr="00BC52AB" w:rsidRDefault="004A32E8" w:rsidP="00492BCE">
      <w:pPr>
        <w:pStyle w:val="ad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751315">
        <w:t>лицевому счету</w:t>
      </w:r>
      <w:r w:rsidRPr="00BC52AB">
        <w:t xml:space="preserve"> необходимо выделить соответствующую строку одним нажатием левой кнопкой мыши, </w:t>
      </w:r>
      <w:r w:rsidRPr="00BC52AB">
        <w:lastRenderedPageBreak/>
        <w:t xml:space="preserve">нажать на кнопку «Реестр» и выбрать пункт </w:t>
      </w:r>
      <w:r w:rsidRPr="00BC52AB">
        <w:rPr>
          <w:i/>
        </w:rPr>
        <w:t>[Распределить/</w:t>
      </w:r>
      <w:r w:rsidR="00445C2B">
        <w:rPr>
          <w:i/>
        </w:rPr>
        <w:t xml:space="preserve"> </w:t>
      </w:r>
      <w:r w:rsidRPr="00BC52AB">
        <w:rPr>
          <w:i/>
        </w:rPr>
        <w:t xml:space="preserve">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(</w:t>
      </w:r>
      <w:r w:rsidR="007522B4">
        <w:fldChar w:fldCharType="begin"/>
      </w:r>
      <w:r w:rsidR="007522B4">
        <w:instrText xml:space="preserve"> REF _Ref533437852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146</w:t>
      </w:r>
      <w:r w:rsidR="007522B4">
        <w:fldChar w:fldCharType="end"/>
      </w:r>
      <w:r w:rsidRPr="00BC52AB">
        <w:t>).</w:t>
      </w:r>
    </w:p>
    <w:p w14:paraId="20FC88CD" w14:textId="25D5A1C6" w:rsidR="004A32E8" w:rsidRPr="00BC52AB" w:rsidRDefault="00C4386E" w:rsidP="00492BCE">
      <w:pPr>
        <w:pStyle w:val="ae"/>
      </w:pPr>
      <w:r>
        <w:rPr>
          <w:lang w:val="ru-RU" w:eastAsia="ru-RU"/>
        </w:rPr>
        <w:drawing>
          <wp:inline distT="0" distB="0" distL="0" distR="0" wp14:anchorId="66108D6A" wp14:editId="6F1BF627">
            <wp:extent cx="6120130" cy="2981325"/>
            <wp:effectExtent l="0" t="0" r="0" b="952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8E0B0" w14:textId="74CB22D1" w:rsidR="004A32E8" w:rsidRPr="003708B2" w:rsidRDefault="00E341E7" w:rsidP="00492BCE">
      <w:pPr>
        <w:pStyle w:val="af0"/>
      </w:pPr>
      <w:bookmarkStart w:id="332" w:name="_Ref53343785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146</w:t>
      </w:r>
      <w:r>
        <w:rPr>
          <w:noProof/>
        </w:rPr>
        <w:fldChar w:fldCharType="end"/>
      </w:r>
      <w:bookmarkEnd w:id="332"/>
      <w:r w:rsidR="004A32E8" w:rsidRPr="00BC52AB">
        <w:t xml:space="preserve">. </w:t>
      </w:r>
      <w:r w:rsidR="003708B2">
        <w:t>Распределение</w:t>
      </w:r>
      <w:r w:rsidR="00C30F87" w:rsidRPr="003708B2">
        <w:t xml:space="preserve"> по лицевому счету</w:t>
      </w:r>
      <w:r w:rsidR="00C30F87" w:rsidRPr="003708B2" w:rsidDel="00C30F87">
        <w:t xml:space="preserve"> </w:t>
      </w:r>
    </w:p>
    <w:p w14:paraId="3C708CF7" w14:textId="07032D12" w:rsidR="004A32E8" w:rsidRPr="00BC52AB" w:rsidRDefault="004A32E8" w:rsidP="00492BCE">
      <w:pPr>
        <w:pStyle w:val="ad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реестра, расположенного в левой части окна (1) и правой части, предназначенной для ввода </w:t>
      </w:r>
      <w:r>
        <w:t xml:space="preserve">номеров </w:t>
      </w:r>
      <w:r w:rsidR="00751315">
        <w:t>лицевого счета</w:t>
      </w:r>
      <w:r w:rsidRPr="00BC52AB">
        <w:t xml:space="preserve"> (2) (</w:t>
      </w:r>
      <w:r w:rsidR="007522B4">
        <w:fldChar w:fldCharType="begin"/>
      </w:r>
      <w:r w:rsidR="007522B4">
        <w:instrText xml:space="preserve"> REF _Ref533437857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147</w:t>
      </w:r>
      <w:r w:rsidR="007522B4">
        <w:fldChar w:fldCharType="end"/>
      </w:r>
      <w:r w:rsidRPr="00BC52AB">
        <w:t>).</w:t>
      </w:r>
    </w:p>
    <w:p w14:paraId="44DCAF14" w14:textId="766D05F3" w:rsidR="004A32E8" w:rsidRPr="00BC52AB" w:rsidRDefault="004B1EA0" w:rsidP="00492BCE">
      <w:pPr>
        <w:pStyle w:val="ae"/>
      </w:pPr>
      <w:r>
        <w:rPr>
          <w:lang w:val="ru-RU" w:eastAsia="ru-RU"/>
        </w:rPr>
        <w:drawing>
          <wp:inline distT="0" distB="0" distL="0" distR="0" wp14:anchorId="0863057F" wp14:editId="0D363C1B">
            <wp:extent cx="6120130" cy="1205333"/>
            <wp:effectExtent l="0" t="0" r="0" b="0"/>
            <wp:docPr id="2832" name="Рисунок 2832" descr="C:\Users\AR59B5~1.SHA\AppData\Local\Temp\SNAGHTMLaa2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aa2986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0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79D1" w14:textId="5D0B1053" w:rsidR="004A32E8" w:rsidRPr="00BC52AB" w:rsidRDefault="00E341E7" w:rsidP="00492BCE">
      <w:pPr>
        <w:pStyle w:val="af0"/>
      </w:pPr>
      <w:bookmarkStart w:id="333" w:name="_Ref53343785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147</w:t>
      </w:r>
      <w:r>
        <w:rPr>
          <w:noProof/>
        </w:rPr>
        <w:fldChar w:fldCharType="end"/>
      </w:r>
      <w:bookmarkEnd w:id="333"/>
      <w:r w:rsidR="004A32E8" w:rsidRPr="00BC52AB">
        <w:t>. Окно «</w:t>
      </w:r>
      <w:r w:rsidR="004A32E8">
        <w:t>Распределение по лицевым счетам</w:t>
      </w:r>
      <w:r w:rsidR="004A32E8" w:rsidRPr="00BC52AB">
        <w:t>»</w:t>
      </w:r>
    </w:p>
    <w:p w14:paraId="5B8F21D0" w14:textId="63BBBF8E" w:rsidR="004A32E8" w:rsidRPr="00BC52AB" w:rsidRDefault="004A32E8" w:rsidP="00492BCE">
      <w:pPr>
        <w:pStyle w:val="ad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7522B4">
        <w:fldChar w:fldCharType="begin"/>
      </w:r>
      <w:r w:rsidR="007522B4">
        <w:instrText xml:space="preserve"> REF _Ref533437861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148</w:t>
      </w:r>
      <w:r w:rsidR="007522B4">
        <w:fldChar w:fldCharType="end"/>
      </w:r>
      <w:r w:rsidRPr="00BC52AB">
        <w:t>):</w:t>
      </w:r>
    </w:p>
    <w:p w14:paraId="1D110F11" w14:textId="77777777" w:rsidR="004A32E8" w:rsidRPr="00BC52AB" w:rsidRDefault="004A32E8" w:rsidP="00492BCE">
      <w:pPr>
        <w:pStyle w:val="-"/>
      </w:pPr>
      <w:r w:rsidRPr="00BC52AB">
        <w:t>«Обновить» (1) – обновление страницы;</w:t>
      </w:r>
    </w:p>
    <w:p w14:paraId="327BC53C" w14:textId="3E84477E" w:rsidR="004A32E8" w:rsidRDefault="004A32E8" w:rsidP="00492BCE">
      <w:pPr>
        <w:pStyle w:val="-"/>
      </w:pPr>
      <w:r w:rsidRPr="00BC52AB">
        <w:t>«Отображать все строки» (2) – фильтрация по всем строкам, имеющим ненулевой остаток ЛБО</w:t>
      </w:r>
      <w:r w:rsidR="004B1EA0">
        <w:t>;</w:t>
      </w:r>
    </w:p>
    <w:p w14:paraId="51566F3A" w14:textId="54137E77" w:rsidR="0015591D" w:rsidRPr="00BC52AB" w:rsidRDefault="004B1EA0" w:rsidP="00B02EB6">
      <w:pPr>
        <w:pStyle w:val="-"/>
      </w:pPr>
      <w:r>
        <w:t>«</w:t>
      </w:r>
      <w:r w:rsidR="0015591D">
        <w:t>Отображать только строки, требующие распределения по лицевым счетам</w:t>
      </w:r>
      <w:r>
        <w:t>»</w:t>
      </w:r>
      <w:r w:rsidR="0015591D">
        <w:t xml:space="preserve"> (3) – фильтрация по</w:t>
      </w:r>
      <w:r w:rsidR="0015591D" w:rsidRPr="00BC52AB">
        <w:t xml:space="preserve"> строкам, </w:t>
      </w:r>
      <w:r w:rsidR="00946443">
        <w:t>требующим распределения по лицевым счетам;</w:t>
      </w:r>
    </w:p>
    <w:p w14:paraId="514A6244" w14:textId="4B78FB7F" w:rsidR="004A32E8" w:rsidRPr="00BC52AB" w:rsidRDefault="0015591D" w:rsidP="00492BCE">
      <w:pPr>
        <w:pStyle w:val="-"/>
      </w:pPr>
      <w:r>
        <w:lastRenderedPageBreak/>
        <w:t>«Добавить» (4</w:t>
      </w:r>
      <w:r w:rsidR="004A32E8" w:rsidRPr="00BC52AB">
        <w:t>) – добавление причины;</w:t>
      </w:r>
    </w:p>
    <w:p w14:paraId="2DA8B1E1" w14:textId="5E2580F9" w:rsidR="004A32E8" w:rsidRPr="00BC52AB" w:rsidRDefault="0015591D" w:rsidP="00492BCE">
      <w:pPr>
        <w:pStyle w:val="-"/>
      </w:pPr>
      <w:r>
        <w:t>«Обновить» (5</w:t>
      </w:r>
      <w:r w:rsidR="004A32E8" w:rsidRPr="00BC52AB">
        <w:t>) – обновление страницы;</w:t>
      </w:r>
    </w:p>
    <w:p w14:paraId="3BBCE326" w14:textId="072FDA22" w:rsidR="004A32E8" w:rsidRPr="00BC52AB" w:rsidRDefault="0015591D" w:rsidP="00492BCE">
      <w:pPr>
        <w:pStyle w:val="-"/>
      </w:pPr>
      <w:r>
        <w:t>«Сохранить» (6</w:t>
      </w:r>
      <w:r w:rsidR="004A32E8" w:rsidRPr="00BC52AB">
        <w:t>) – сохранение введенных данных;</w:t>
      </w:r>
    </w:p>
    <w:p w14:paraId="3003DED8" w14:textId="218A5734" w:rsidR="00946443" w:rsidRPr="00BC52AB" w:rsidRDefault="004A32E8" w:rsidP="00B02EB6">
      <w:pPr>
        <w:pStyle w:val="-"/>
      </w:pPr>
      <w:r w:rsidRPr="00BC52AB">
        <w:t xml:space="preserve">«Удалить» </w:t>
      </w:r>
      <w:r w:rsidR="0015591D">
        <w:t>(7</w:t>
      </w:r>
      <w:r w:rsidRPr="00BC52AB">
        <w:t>) – удаление введенных данных</w:t>
      </w:r>
      <w:r w:rsidR="00946443">
        <w:t>.</w:t>
      </w:r>
    </w:p>
    <w:p w14:paraId="68A5CE68" w14:textId="24D15E19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пользователя.</w:t>
      </w:r>
    </w:p>
    <w:p w14:paraId="3BEC50DC" w14:textId="393A4215" w:rsidR="004A32E8" w:rsidRPr="00BC52AB" w:rsidRDefault="00C4386E" w:rsidP="00492BCE">
      <w:pPr>
        <w:pStyle w:val="ae"/>
      </w:pPr>
      <w:r>
        <w:rPr>
          <w:lang w:val="ru-RU" w:eastAsia="ru-RU"/>
        </w:rPr>
        <w:drawing>
          <wp:inline distT="0" distB="0" distL="0" distR="0" wp14:anchorId="186C8EBA" wp14:editId="6A5860E7">
            <wp:extent cx="6120130" cy="1020022"/>
            <wp:effectExtent l="0" t="0" r="0" b="8890"/>
            <wp:docPr id="485" name="Рисунок 485" descr="C:\Users\V25AC~1.SMO\AppData\Local\Temp\SNAGHTMLf246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25AC~1.SMO\AppData\Local\Temp\SNAGHTMLf246656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E308" w14:textId="742B8196" w:rsidR="004A32E8" w:rsidRPr="00BC52AB" w:rsidRDefault="00E341E7" w:rsidP="00492BCE">
      <w:pPr>
        <w:pStyle w:val="af0"/>
      </w:pPr>
      <w:bookmarkStart w:id="334" w:name="_Ref53343786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148</w:t>
      </w:r>
      <w:r>
        <w:rPr>
          <w:noProof/>
        </w:rPr>
        <w:fldChar w:fldCharType="end"/>
      </w:r>
      <w:bookmarkEnd w:id="334"/>
      <w:r w:rsidR="004A32E8" w:rsidRPr="00BC52AB">
        <w:t>. Функциональные кнопки подраздела «</w:t>
      </w:r>
      <w:r w:rsidR="004A32E8">
        <w:t>Распределение по лицевым счетам</w:t>
      </w:r>
      <w:r w:rsidR="004A32E8" w:rsidRPr="00BC52AB">
        <w:t>»</w:t>
      </w:r>
    </w:p>
    <w:p w14:paraId="7BA0A54F" w14:textId="5FE09A04" w:rsidR="004A32E8" w:rsidRPr="00BC52AB" w:rsidRDefault="004A32E8" w:rsidP="00492BCE">
      <w:pPr>
        <w:pStyle w:val="5"/>
      </w:pPr>
      <w:bookmarkStart w:id="335" w:name="_Toc74663926"/>
      <w:r w:rsidRPr="00BC52AB">
        <w:t xml:space="preserve">Указание </w:t>
      </w:r>
      <w:r>
        <w:t>номеров лицевых счетов</w:t>
      </w:r>
      <w:bookmarkEnd w:id="335"/>
    </w:p>
    <w:p w14:paraId="5CF2CE32" w14:textId="068B3C69" w:rsidR="004A32E8" w:rsidRPr="00BC52AB" w:rsidRDefault="004A32E8" w:rsidP="00492BCE">
      <w:pPr>
        <w:pStyle w:val="ad"/>
      </w:pPr>
      <w:r w:rsidRPr="00BC52AB">
        <w:t xml:space="preserve">Для указания </w:t>
      </w:r>
      <w:r>
        <w:t xml:space="preserve">номеров </w:t>
      </w:r>
      <w:r w:rsidR="00751315">
        <w:t>лицевого счета</w:t>
      </w:r>
      <w:r>
        <w:t xml:space="preserve"> </w:t>
      </w:r>
      <w:r w:rsidRPr="00BC52AB">
        <w:t xml:space="preserve">необходимо </w:t>
      </w:r>
      <w:r w:rsidR="00AD43C4" w:rsidRPr="00BC52AB">
        <w:t xml:space="preserve">одним нажатием левой кнопки мыши </w:t>
      </w:r>
      <w:r w:rsidRPr="00BC52AB">
        <w:t>выделить строку в левой области окна и в правой области нажать на кнопку «Добавить» (</w:t>
      </w:r>
      <w:r w:rsidR="007522B4">
        <w:fldChar w:fldCharType="begin"/>
      </w:r>
      <w:r w:rsidR="007522B4">
        <w:instrText xml:space="preserve"> REF _Ref533437867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149</w:t>
      </w:r>
      <w:r w:rsidR="007522B4">
        <w:fldChar w:fldCharType="end"/>
      </w:r>
      <w:r w:rsidRPr="00BC52AB">
        <w:t>).</w:t>
      </w:r>
    </w:p>
    <w:p w14:paraId="69DD2FCD" w14:textId="70088D5A" w:rsidR="004A32E8" w:rsidRPr="00BC52AB" w:rsidRDefault="00946443" w:rsidP="00492BCE">
      <w:pPr>
        <w:pStyle w:val="ae"/>
      </w:pPr>
      <w:r>
        <w:rPr>
          <w:lang w:val="ru-RU" w:eastAsia="ru-RU"/>
        </w:rPr>
        <w:drawing>
          <wp:inline distT="0" distB="0" distL="0" distR="0" wp14:anchorId="1323A8F0" wp14:editId="6A526F0A">
            <wp:extent cx="6120130" cy="14859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AAEE" w14:textId="21F8BDFA" w:rsidR="004A32E8" w:rsidRPr="004C4047" w:rsidRDefault="00E341E7" w:rsidP="00492BCE">
      <w:pPr>
        <w:pStyle w:val="af0"/>
        <w:rPr>
          <w:lang w:val="ru-RU"/>
        </w:rPr>
      </w:pPr>
      <w:bookmarkStart w:id="336" w:name="_Ref53343786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149</w:t>
      </w:r>
      <w:r>
        <w:rPr>
          <w:noProof/>
        </w:rPr>
        <w:fldChar w:fldCharType="end"/>
      </w:r>
      <w:bookmarkEnd w:id="336"/>
      <w:r w:rsidR="004A32E8" w:rsidRPr="00BC52AB">
        <w:t xml:space="preserve">. </w:t>
      </w:r>
      <w:r w:rsidR="004A32E8">
        <w:t xml:space="preserve">Добавление номера </w:t>
      </w:r>
      <w:r w:rsidR="00751315">
        <w:rPr>
          <w:lang w:val="ru-RU"/>
        </w:rPr>
        <w:t>лицевого счета</w:t>
      </w:r>
    </w:p>
    <w:p w14:paraId="6DCD5608" w14:textId="57184A3D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751315">
        <w:t>лицевому счету</w:t>
      </w:r>
      <w:r>
        <w:t xml:space="preserve"> должно соответствовать распределению по подведомственному учреждению</w:t>
      </w:r>
      <w:r w:rsidR="00445C2B">
        <w:t>.</w:t>
      </w:r>
    </w:p>
    <w:p w14:paraId="796A6E7C" w14:textId="0A3CB2E5" w:rsidR="004A32E8" w:rsidRPr="00BC52AB" w:rsidRDefault="004A32E8" w:rsidP="00492BCE">
      <w:pPr>
        <w:pStyle w:val="ad"/>
      </w:pPr>
      <w:r w:rsidRPr="00BC52AB">
        <w:t xml:space="preserve">В отобразившейся строке </w:t>
      </w:r>
      <w:r w:rsidR="0036403C">
        <w:t xml:space="preserve">необходимо </w:t>
      </w:r>
      <w:r w:rsidRPr="00BC52AB">
        <w:t>ввести</w:t>
      </w:r>
      <w:r w:rsidR="0036403C">
        <w:t xml:space="preserve"> соответствующие</w:t>
      </w:r>
      <w:r w:rsidRPr="00BC52AB">
        <w:t xml:space="preserve"> данные и нажать на кнопку «Сохранить» (</w:t>
      </w:r>
      <w:r w:rsidR="007522B4">
        <w:fldChar w:fldCharType="begin"/>
      </w:r>
      <w:r w:rsidR="007522B4">
        <w:instrText xml:space="preserve"> REF _Ref533437873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150</w:t>
      </w:r>
      <w:r w:rsidR="007522B4">
        <w:fldChar w:fldCharType="end"/>
      </w:r>
      <w:r w:rsidRPr="00BC52AB">
        <w:t>).</w:t>
      </w:r>
    </w:p>
    <w:p w14:paraId="031D7560" w14:textId="28E0AAF7" w:rsidR="004A32E8" w:rsidRPr="00BC52AB" w:rsidRDefault="00946443" w:rsidP="00492BCE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E0B880B" wp14:editId="4EFD2907">
            <wp:extent cx="6120130" cy="1539240"/>
            <wp:effectExtent l="0" t="0" r="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C8DC3" w14:textId="63EBF5FB" w:rsidR="004A32E8" w:rsidRPr="00BC52AB" w:rsidRDefault="00E341E7" w:rsidP="00492BCE">
      <w:pPr>
        <w:pStyle w:val="af0"/>
      </w:pPr>
      <w:bookmarkStart w:id="337" w:name="_Ref53343787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150</w:t>
      </w:r>
      <w:r>
        <w:rPr>
          <w:noProof/>
        </w:rPr>
        <w:fldChar w:fldCharType="end"/>
      </w:r>
      <w:bookmarkEnd w:id="337"/>
      <w:r w:rsidR="004A32E8" w:rsidRPr="00BC52AB">
        <w:t>. Сохранение введенных данных</w:t>
      </w:r>
    </w:p>
    <w:p w14:paraId="744739EC" w14:textId="1816AB4F" w:rsidR="004A32E8" w:rsidRPr="00BC52AB" w:rsidRDefault="004A32E8" w:rsidP="00492BCE">
      <w:pPr>
        <w:pStyle w:val="4"/>
      </w:pPr>
      <w:bookmarkStart w:id="338" w:name="_Ref28086270"/>
      <w:bookmarkStart w:id="339" w:name="_Toc74663927"/>
      <w:r w:rsidRPr="00BC52AB">
        <w:t xml:space="preserve">Распределение бюджетных ассигнований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во вкладке «БА по источникам»</w:t>
      </w:r>
      <w:bookmarkEnd w:id="338"/>
      <w:bookmarkEnd w:id="339"/>
    </w:p>
    <w:p w14:paraId="6B85F989" w14:textId="77777777" w:rsidR="004A32E8" w:rsidRDefault="004A32E8" w:rsidP="004A32E8">
      <w:pPr>
        <w:pStyle w:val="ad"/>
      </w:pPr>
      <w:r w:rsidRPr="00BC52AB">
        <w:t xml:space="preserve">Распределение бюджетных ассигнований </w:t>
      </w:r>
      <w:r w:rsidRPr="001D5667">
        <w:t>подведомственных учреждений по лицевым счетам</w:t>
      </w:r>
      <w:r w:rsidRPr="00BC52AB">
        <w:t xml:space="preserve"> </w:t>
      </w:r>
      <w:r>
        <w:t xml:space="preserve">осуществляется </w:t>
      </w:r>
      <w:r w:rsidRPr="00BC52AB">
        <w:t>во вкладке «БА по источникам»</w:t>
      </w:r>
      <w:r>
        <w:t>.</w:t>
      </w:r>
    </w:p>
    <w:p w14:paraId="0DC2DEB4" w14:textId="3D718B54" w:rsidR="004A32E8" w:rsidRPr="00BC52AB" w:rsidRDefault="004A32E8" w:rsidP="004A32E8">
      <w:pPr>
        <w:pStyle w:val="ad"/>
      </w:pPr>
      <w:r w:rsidRPr="00BC52AB">
        <w:t>Во вкладке «БА по источникам» реализована панель инструментов, состоящая из следующих функциональных кнопок и полей фильтра (</w:t>
      </w:r>
      <w:r w:rsidR="007D7C58">
        <w:fldChar w:fldCharType="begin"/>
      </w:r>
      <w:r w:rsidR="007D7C58">
        <w:instrText xml:space="preserve"> REF _Ref74303835 \h </w:instrText>
      </w:r>
      <w:r w:rsidR="007D7C58">
        <w:fldChar w:fldCharType="separate"/>
      </w:r>
      <w:r w:rsidR="0068156D">
        <w:t>Рисунок </w:t>
      </w:r>
      <w:r w:rsidR="0068156D">
        <w:rPr>
          <w:noProof/>
        </w:rPr>
        <w:t>151</w:t>
      </w:r>
      <w:r w:rsidR="007D7C58">
        <w:fldChar w:fldCharType="end"/>
      </w:r>
      <w:r w:rsidR="00AD43C4">
        <w:t>).</w:t>
      </w:r>
    </w:p>
    <w:p w14:paraId="6B68DE5F" w14:textId="77777777" w:rsidR="00874E0A" w:rsidRDefault="00874E0A" w:rsidP="00874E0A">
      <w:pPr>
        <w:pStyle w:val="-"/>
      </w:pPr>
      <w:r>
        <w:t>«Обновить» (1) – обновление страницы;</w:t>
      </w:r>
    </w:p>
    <w:p w14:paraId="3127C711" w14:textId="77777777" w:rsidR="00874E0A" w:rsidRDefault="00874E0A" w:rsidP="00874E0A">
      <w:pPr>
        <w:pStyle w:val="-"/>
      </w:pPr>
      <w:r>
        <w:t>«Реестр» (2):</w:t>
      </w:r>
    </w:p>
    <w:p w14:paraId="5E0CA806" w14:textId="5B07AEA5" w:rsidR="00874E0A" w:rsidRDefault="00874E0A" w:rsidP="00874E0A">
      <w:pPr>
        <w:pStyle w:val="--0"/>
        <w:rPr>
          <w:i/>
        </w:rPr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 xml:space="preserve">по структурным подразделениям] – </w:t>
      </w:r>
      <w:r>
        <w:t>формирование распределения по структурным подразделениям;</w:t>
      </w:r>
    </w:p>
    <w:p w14:paraId="2696C7A5" w14:textId="4DA0BEF5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по АИФДБ]</w:t>
      </w:r>
      <w:r>
        <w:t xml:space="preserve"> </w:t>
      </w:r>
      <w:r>
        <w:rPr>
          <w:i/>
        </w:rPr>
        <w:t xml:space="preserve">– </w:t>
      </w:r>
      <w:r>
        <w:t>формирование распределения по а</w:t>
      </w:r>
      <w:r w:rsidRPr="00255D42">
        <w:t>дминистратор</w:t>
      </w:r>
      <w:r>
        <w:t>ам</w:t>
      </w:r>
      <w:r w:rsidRPr="00255D42">
        <w:t xml:space="preserve"> источников финансирования дефицита бюджета</w:t>
      </w:r>
      <w:r w:rsidRPr="00F359C3">
        <w:t xml:space="preserve"> </w:t>
      </w:r>
      <w:r>
        <w:t xml:space="preserve">(далее </w:t>
      </w:r>
      <w:r>
        <w:rPr>
          <w:i/>
        </w:rPr>
        <w:t xml:space="preserve">– </w:t>
      </w:r>
      <w:r w:rsidRPr="00F359C3">
        <w:t>АИФДБ</w:t>
      </w:r>
      <w:r>
        <w:t>);</w:t>
      </w:r>
    </w:p>
    <w:p w14:paraId="0175DA24" w14:textId="5278D18D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 xml:space="preserve">по лицевому счету] – </w:t>
      </w:r>
      <w:r>
        <w:t>формирование распределения по лицевому счету</w:t>
      </w:r>
      <w:r w:rsidRPr="004803C9">
        <w:t>;</w:t>
      </w:r>
    </w:p>
    <w:p w14:paraId="213E3859" w14:textId="41DCE545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6B047AAF" w14:textId="289FA0C2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Удалить версию]</w:t>
      </w:r>
      <w:r>
        <w:t xml:space="preserve"> – удаление версии распределения;</w:t>
      </w:r>
    </w:p>
    <w:p w14:paraId="25E37470" w14:textId="4E3AD95B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Просмотр версий]</w:t>
      </w:r>
      <w:r>
        <w:t xml:space="preserve"> – просмотр версии распределения;</w:t>
      </w:r>
    </w:p>
    <w:p w14:paraId="21F6BB4A" w14:textId="77777777" w:rsidR="00874E0A" w:rsidRDefault="00874E0A" w:rsidP="00874E0A">
      <w:pPr>
        <w:pStyle w:val="--0"/>
      </w:pPr>
      <w:r w:rsidRPr="005F152B">
        <w:rPr>
          <w:i/>
        </w:rPr>
        <w:t>[</w:t>
      </w:r>
      <w:r w:rsidRPr="00F359C3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117BCE1E" w14:textId="77777777" w:rsidR="00874E0A" w:rsidRDefault="00874E0A" w:rsidP="00874E0A">
      <w:pPr>
        <w:pStyle w:val="--0"/>
      </w:pPr>
      <w:r w:rsidRPr="00F359C3">
        <w:rPr>
          <w:i/>
        </w:rPr>
        <w:lastRenderedPageBreak/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559F0C45" w14:textId="77777777" w:rsidR="00874E0A" w:rsidRDefault="00874E0A" w:rsidP="00874E0A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учреждений;</w:t>
      </w:r>
    </w:p>
    <w:p w14:paraId="51A695D2" w14:textId="77777777" w:rsidR="00874E0A" w:rsidRPr="004803C9" w:rsidRDefault="00874E0A" w:rsidP="00874E0A">
      <w:pPr>
        <w:pStyle w:val="-"/>
      </w:pPr>
      <w:r w:rsidRPr="004803C9">
        <w:t>Аналитика (3):</w:t>
      </w:r>
    </w:p>
    <w:p w14:paraId="7ECE828F" w14:textId="77777777" w:rsidR="00874E0A" w:rsidRPr="004803C9" w:rsidRDefault="00874E0A" w:rsidP="00874E0A">
      <w:pPr>
        <w:pStyle w:val="--0"/>
      </w:pPr>
      <w:r w:rsidRPr="004803C9">
        <w:rPr>
          <w:i/>
        </w:rPr>
        <w:t xml:space="preserve">[Распределение показателей по РБС/ПБС] </w:t>
      </w:r>
      <w:r>
        <w:t>–</w:t>
      </w:r>
      <w:r w:rsidRPr="004803C9">
        <w:t xml:space="preserve"> </w:t>
      </w:r>
      <w:r>
        <w:t>формирование распределения по РБС/ПБС</w:t>
      </w:r>
      <w:r w:rsidRPr="004803C9">
        <w:t>;</w:t>
      </w:r>
    </w:p>
    <w:p w14:paraId="5373B005" w14:textId="77777777" w:rsidR="00874E0A" w:rsidRDefault="00874E0A" w:rsidP="00874E0A">
      <w:pPr>
        <w:pStyle w:val="-"/>
      </w:pPr>
      <w:r>
        <w:t>«Печать» (4):</w:t>
      </w:r>
    </w:p>
    <w:p w14:paraId="18348443" w14:textId="77777777" w:rsidR="00874E0A" w:rsidRDefault="00874E0A" w:rsidP="00874E0A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31C2CD04" w14:textId="77777777" w:rsidR="00874E0A" w:rsidRDefault="00874E0A" w:rsidP="00874E0A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93FE1A8" w14:textId="77777777" w:rsidR="00874E0A" w:rsidRDefault="00874E0A" w:rsidP="00874E0A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42C09D48" w14:textId="77777777" w:rsidR="00874E0A" w:rsidRDefault="00874E0A" w:rsidP="00874E0A">
      <w:pPr>
        <w:pStyle w:val="-"/>
      </w:pPr>
      <w:r>
        <w:t>«Очистить фильтры» (6) – очистка фильтров;</w:t>
      </w:r>
    </w:p>
    <w:p w14:paraId="725EB649" w14:textId="77777777" w:rsidR="00874E0A" w:rsidRDefault="00874E0A" w:rsidP="00874E0A">
      <w:pPr>
        <w:pStyle w:val="-"/>
      </w:pPr>
      <w:r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503C786D" w14:textId="47F105AE" w:rsidR="004A32E8" w:rsidRPr="00713A62" w:rsidRDefault="004A32E8" w:rsidP="004A32E8">
      <w:pPr>
        <w:pStyle w:val="ad"/>
      </w:pPr>
      <w:r w:rsidRPr="00F97E35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</w:t>
      </w:r>
      <w:r w:rsidR="00713A62" w:rsidRPr="00713A62">
        <w:t>.</w:t>
      </w:r>
    </w:p>
    <w:p w14:paraId="3AE4C26B" w14:textId="223D7C4B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286D24A3" wp14:editId="18B7A265">
            <wp:extent cx="6120130" cy="189357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34E05" w14:textId="0793F4E4" w:rsidR="004A32E8" w:rsidRPr="00BC52AB" w:rsidRDefault="00A51D4A" w:rsidP="004C4047">
      <w:pPr>
        <w:pStyle w:val="af0"/>
      </w:pPr>
      <w:bookmarkStart w:id="340" w:name="_Ref74303835"/>
      <w:bookmarkStart w:id="341" w:name="_Ref53343787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151</w:t>
      </w:r>
      <w:r>
        <w:rPr>
          <w:noProof/>
        </w:rPr>
        <w:fldChar w:fldCharType="end"/>
      </w:r>
      <w:bookmarkEnd w:id="340"/>
      <w:bookmarkEnd w:id="341"/>
      <w:r w:rsidR="004A32E8" w:rsidRPr="00BC52AB">
        <w:t>. Функциональные кнопки вкладки «БА по источникам»</w:t>
      </w:r>
    </w:p>
    <w:p w14:paraId="1AD51D24" w14:textId="366F1C31" w:rsidR="004A32E8" w:rsidRPr="00BC52AB" w:rsidRDefault="00AD43C4" w:rsidP="004A32E8">
      <w:pPr>
        <w:pStyle w:val="ad"/>
      </w:pPr>
      <w:r w:rsidRPr="0089583A">
        <w:rPr>
          <w:b/>
        </w:rPr>
        <w:lastRenderedPageBreak/>
        <w:t>Примечание.</w:t>
      </w:r>
      <w:r>
        <w:t xml:space="preserve"> </w:t>
      </w:r>
      <w:r w:rsidR="004A32E8" w:rsidRPr="00BC52AB">
        <w:t xml:space="preserve">Добавление </w:t>
      </w:r>
      <w:r w:rsidR="004A32E8">
        <w:t xml:space="preserve">строк </w:t>
      </w:r>
      <w:r w:rsidR="004A32E8" w:rsidRPr="00BC52AB">
        <w:t xml:space="preserve">распределения </w:t>
      </w:r>
      <w:r w:rsidR="00C04992">
        <w:t xml:space="preserve">по </w:t>
      </w:r>
      <w:r w:rsidR="004A32E8">
        <w:t xml:space="preserve">лицевым счетам доступно только для строк </w:t>
      </w:r>
      <w:r w:rsidR="004A32E8" w:rsidRPr="00BC52AB">
        <w:t xml:space="preserve">по </w:t>
      </w:r>
      <w:r w:rsidR="004A32E8">
        <w:t>АИФДБ</w:t>
      </w:r>
      <w:r w:rsidR="004A32E8" w:rsidRPr="00BC52AB">
        <w:t xml:space="preserve"> </w:t>
      </w:r>
      <w:r w:rsidR="00EF3007">
        <w:t>со статусом</w:t>
      </w:r>
      <w:r w:rsidR="004A32E8">
        <w:t xml:space="preserve"> «Черновик»</w:t>
      </w:r>
      <w:r w:rsidR="004A32E8" w:rsidRPr="00BC52AB">
        <w:t>.</w:t>
      </w:r>
    </w:p>
    <w:p w14:paraId="7CCBA359" w14:textId="6FA0AEBF" w:rsidR="004A32E8" w:rsidRPr="00BC52AB" w:rsidRDefault="004A32E8" w:rsidP="004A32E8">
      <w:pPr>
        <w:pStyle w:val="ad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751315">
        <w:t>лицевому счету</w:t>
      </w:r>
      <w:r w:rsidRPr="00BC52AB">
        <w:t xml:space="preserve"> необходимо выделить соответствующую строку одним нажатием левой кнопкой мыши, нажать на кнопку «Реестр» и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>
        <w:t xml:space="preserve"> </w:t>
      </w:r>
      <w:r w:rsidRPr="00BC52AB">
        <w:t>(</w:t>
      </w:r>
      <w:r w:rsidR="007522B4">
        <w:fldChar w:fldCharType="begin"/>
      </w:r>
      <w:r w:rsidR="007522B4">
        <w:instrText xml:space="preserve"> REF _Ref533437885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152</w:t>
      </w:r>
      <w:r w:rsidR="007522B4">
        <w:fldChar w:fldCharType="end"/>
      </w:r>
      <w:r w:rsidRPr="00BC52AB">
        <w:t>).</w:t>
      </w:r>
    </w:p>
    <w:p w14:paraId="2B469328" w14:textId="0610C347" w:rsidR="004A32E8" w:rsidRPr="00BC52AB" w:rsidRDefault="007D7C58" w:rsidP="00AA3EF6">
      <w:pPr>
        <w:pStyle w:val="ae"/>
      </w:pPr>
      <w:r>
        <w:rPr>
          <w:lang w:val="ru-RU" w:eastAsia="ru-RU"/>
        </w:rPr>
        <w:drawing>
          <wp:inline distT="0" distB="0" distL="0" distR="0" wp14:anchorId="20A8FDA1" wp14:editId="30889439">
            <wp:extent cx="6120130" cy="306832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828E4" w14:textId="3D325E64" w:rsidR="004A32E8" w:rsidRDefault="00A51D4A" w:rsidP="004C4047">
      <w:pPr>
        <w:pStyle w:val="af0"/>
        <w:rPr>
          <w:i/>
        </w:rPr>
      </w:pPr>
      <w:bookmarkStart w:id="342" w:name="_Ref53343788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152</w:t>
      </w:r>
      <w:r>
        <w:rPr>
          <w:noProof/>
        </w:rPr>
        <w:fldChar w:fldCharType="end"/>
      </w:r>
      <w:bookmarkEnd w:id="342"/>
      <w:r w:rsidR="004A32E8" w:rsidRPr="00BC52AB">
        <w:t xml:space="preserve">. </w:t>
      </w:r>
      <w:r w:rsidR="007D425C" w:rsidRPr="007D425C">
        <w:t xml:space="preserve">Распределение </w:t>
      </w:r>
      <w:r w:rsidR="00E31CF9" w:rsidRPr="007D425C">
        <w:t>по лицевому счету</w:t>
      </w:r>
    </w:p>
    <w:p w14:paraId="7B9597FA" w14:textId="3AB7DEDA" w:rsidR="004A32E8" w:rsidRPr="00860ECF" w:rsidRDefault="004A32E8" w:rsidP="004A32E8">
      <w:pPr>
        <w:pStyle w:val="ad"/>
        <w:rPr>
          <w:szCs w:val="24"/>
        </w:rPr>
      </w:pPr>
      <w:r>
        <w:rPr>
          <w:lang w:eastAsia="ru-RU"/>
        </w:rPr>
        <w:t>Формирование распределения</w:t>
      </w:r>
      <w:r w:rsidR="001B204B">
        <w:rPr>
          <w:lang w:eastAsia="ru-RU"/>
        </w:rPr>
        <w:t xml:space="preserve"> осуществляется</w:t>
      </w:r>
      <w:r>
        <w:rPr>
          <w:lang w:eastAsia="ru-RU"/>
        </w:rPr>
        <w:t xml:space="preserve"> аналогично действиям в </w:t>
      </w:r>
      <w:proofErr w:type="spellStart"/>
      <w:r>
        <w:rPr>
          <w:lang w:eastAsia="ru-RU"/>
        </w:rPr>
        <w:t>п</w:t>
      </w:r>
      <w:r w:rsidR="00207CEF">
        <w:rPr>
          <w:lang w:eastAsia="ru-RU"/>
        </w:rPr>
        <w:t>.п</w:t>
      </w:r>
      <w:proofErr w:type="spellEnd"/>
      <w:r>
        <w:rPr>
          <w:lang w:eastAsia="ru-RU"/>
        </w:rPr>
        <w:t>.</w:t>
      </w:r>
      <w:r w:rsidR="00207CEF">
        <w:rPr>
          <w:lang w:eastAsia="ru-RU"/>
        </w:rPr>
        <w:t> </w:t>
      </w:r>
      <w:r w:rsidR="001B204B">
        <w:rPr>
          <w:lang w:eastAsia="ru-RU"/>
        </w:rPr>
        <w:fldChar w:fldCharType="begin"/>
      </w:r>
      <w:r w:rsidR="001B204B">
        <w:rPr>
          <w:lang w:eastAsia="ru-RU"/>
        </w:rPr>
        <w:instrText xml:space="preserve"> REF _Ref775177 \r \h </w:instrText>
      </w:r>
      <w:r w:rsidR="001B204B">
        <w:rPr>
          <w:lang w:eastAsia="ru-RU"/>
        </w:rPr>
      </w:r>
      <w:r w:rsidR="001B204B">
        <w:rPr>
          <w:lang w:eastAsia="ru-RU"/>
        </w:rPr>
        <w:fldChar w:fldCharType="separate"/>
      </w:r>
      <w:r w:rsidR="0068156D">
        <w:rPr>
          <w:lang w:eastAsia="ru-RU"/>
        </w:rPr>
        <w:t>3.7.1.1</w:t>
      </w:r>
      <w:r w:rsidR="001B204B">
        <w:rPr>
          <w:lang w:eastAsia="ru-RU"/>
        </w:rPr>
        <w:fldChar w:fldCharType="end"/>
      </w:r>
      <w:r w:rsidR="001B204B">
        <w:rPr>
          <w:lang w:eastAsia="ru-RU"/>
        </w:rPr>
        <w:t> </w:t>
      </w:r>
      <w:r w:rsidR="00207CEF">
        <w:rPr>
          <w:lang w:eastAsia="ru-RU"/>
        </w:rPr>
        <w:t>настоящего руководства пользователя</w:t>
      </w:r>
      <w:r w:rsidR="00C30F87">
        <w:rPr>
          <w:lang w:eastAsia="ru-RU"/>
        </w:rPr>
        <w:t>.</w:t>
      </w:r>
    </w:p>
    <w:p w14:paraId="34F45A44" w14:textId="77777777" w:rsidR="004A32E8" w:rsidRPr="00BC52AB" w:rsidRDefault="004A32E8" w:rsidP="00492BCE">
      <w:pPr>
        <w:pStyle w:val="3"/>
      </w:pPr>
      <w:bookmarkStart w:id="343" w:name="_Toc74663928"/>
      <w:r w:rsidRPr="00BC52AB">
        <w:t xml:space="preserve">Распределение </w:t>
      </w:r>
      <w:r>
        <w:t>л</w:t>
      </w:r>
      <w:r w:rsidRPr="00BC52AB">
        <w:t xml:space="preserve">имитов бюджетных обязательств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bookmarkEnd w:id="343"/>
    </w:p>
    <w:p w14:paraId="1D37B3B4" w14:textId="77777777" w:rsidR="004A32E8" w:rsidRPr="00BC52AB" w:rsidRDefault="004A32E8" w:rsidP="004A32E8">
      <w:pPr>
        <w:pStyle w:val="ad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>.</w:t>
      </w:r>
    </w:p>
    <w:p w14:paraId="7CF5C16D" w14:textId="487C5EBF" w:rsidR="004A32E8" w:rsidRPr="00BC52AB" w:rsidRDefault="004A32E8" w:rsidP="004A32E8">
      <w:pPr>
        <w:pStyle w:val="ad"/>
      </w:pPr>
      <w:r w:rsidRPr="00BC52AB">
        <w:t xml:space="preserve">Распределение </w:t>
      </w:r>
      <w:r w:rsidR="00E71372">
        <w:t>л</w:t>
      </w:r>
      <w:r w:rsidR="00E71372" w:rsidRPr="00BC52AB">
        <w:t xml:space="preserve">имитов </w:t>
      </w:r>
      <w:r w:rsidRPr="00BC52AB">
        <w:t xml:space="preserve">бюджетных обязательств </w:t>
      </w:r>
      <w:r w:rsidRPr="001D5667">
        <w:t xml:space="preserve">подведомственных учреждений по лицевым счетам </w:t>
      </w:r>
      <w:r w:rsidRPr="00BC52AB">
        <w:t>осуществляется во вкладке «ЛБО» подраздела «Распределение показателей БА и ЛБО».</w:t>
      </w:r>
    </w:p>
    <w:p w14:paraId="7B0A65E9" w14:textId="4BDAE1D3" w:rsidR="004A32E8" w:rsidRPr="00BC52AB" w:rsidRDefault="004A32E8" w:rsidP="004A32E8">
      <w:pPr>
        <w:pStyle w:val="ad"/>
      </w:pPr>
      <w:r w:rsidRPr="00BC52AB">
        <w:t xml:space="preserve">Для перехода </w:t>
      </w:r>
      <w:r w:rsidR="00E71372">
        <w:t>в</w:t>
      </w:r>
      <w:r w:rsidR="00E71372" w:rsidRPr="00BC52AB">
        <w:t xml:space="preserve"> </w:t>
      </w:r>
      <w:r w:rsidRPr="00BC52AB">
        <w:t xml:space="preserve">подраздел «Распределение показателей БА и ЛБО» необходимо в главном окне Системы выбрать вкладку «Меню» (1), в </w:t>
      </w:r>
      <w:r w:rsidRPr="00BC52AB">
        <w:lastRenderedPageBreak/>
        <w:t>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(2) </w:t>
      </w:r>
      <w:r w:rsidR="00896944">
        <w:t>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="007522B4">
        <w:fldChar w:fldCharType="begin"/>
      </w:r>
      <w:r w:rsidR="007522B4">
        <w:instrText xml:space="preserve"> REF _Ref533437898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153</w:t>
      </w:r>
      <w:r w:rsidR="007522B4">
        <w:fldChar w:fldCharType="end"/>
      </w:r>
      <w:r w:rsidRPr="00BC52AB">
        <w:t>).</w:t>
      </w:r>
    </w:p>
    <w:p w14:paraId="58F48A76" w14:textId="6C2625E0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2DEEFC2A" wp14:editId="1586FF86">
            <wp:extent cx="6120130" cy="3001645"/>
            <wp:effectExtent l="0" t="0" r="0" b="825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C395" w14:textId="3E6A0493" w:rsidR="004A32E8" w:rsidRPr="00BC52AB" w:rsidRDefault="00A51D4A" w:rsidP="004C4047">
      <w:pPr>
        <w:pStyle w:val="af0"/>
      </w:pPr>
      <w:bookmarkStart w:id="344" w:name="_Ref53343789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153</w:t>
      </w:r>
      <w:r>
        <w:rPr>
          <w:noProof/>
        </w:rPr>
        <w:fldChar w:fldCharType="end"/>
      </w:r>
      <w:bookmarkEnd w:id="344"/>
      <w:r w:rsidR="004A32E8" w:rsidRPr="00BC52AB">
        <w:t xml:space="preserve">. Переход </w:t>
      </w:r>
      <w:r w:rsidR="00E71372">
        <w:rPr>
          <w:lang w:val="ru-RU"/>
        </w:rPr>
        <w:t>в</w:t>
      </w:r>
      <w:r w:rsidR="00E71372" w:rsidRPr="00BC52AB">
        <w:t xml:space="preserve"> </w:t>
      </w:r>
      <w:r w:rsidR="004A32E8" w:rsidRPr="00BC52AB">
        <w:t>подраздел «Распределение показателей БА и ЛБО»</w:t>
      </w:r>
    </w:p>
    <w:p w14:paraId="590C087D" w14:textId="5281A042" w:rsidR="004A32E8" w:rsidRPr="00BC52AB" w:rsidRDefault="004A32E8" w:rsidP="004A32E8">
      <w:pPr>
        <w:pStyle w:val="ad"/>
      </w:pPr>
      <w:r w:rsidRPr="00BC52AB">
        <w:t xml:space="preserve">В результате откроется подраздел «Распределение показателей БА и ЛБО», в котором необходимо выбрать </w:t>
      </w:r>
      <w:r w:rsidR="00C04992">
        <w:t>соответствующий бюджетный цикл</w:t>
      </w:r>
      <w:r w:rsidRPr="00BC52AB">
        <w:t xml:space="preserve"> и </w:t>
      </w:r>
      <w:r w:rsidR="00C04992">
        <w:t xml:space="preserve">перейти во </w:t>
      </w:r>
      <w:r w:rsidRPr="00BC52AB">
        <w:t>вкладку «ЛБО» (</w:t>
      </w:r>
      <w:r w:rsidR="007522B4">
        <w:fldChar w:fldCharType="begin"/>
      </w:r>
      <w:r w:rsidR="007522B4">
        <w:instrText xml:space="preserve"> REF _Ref533437902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154</w:t>
      </w:r>
      <w:r w:rsidR="007522B4">
        <w:fldChar w:fldCharType="end"/>
      </w:r>
      <w:r w:rsidRPr="00BC52AB">
        <w:t>).</w:t>
      </w:r>
    </w:p>
    <w:p w14:paraId="3DAE89B0" w14:textId="100FCE89" w:rsidR="004A32E8" w:rsidRPr="00BC52AB" w:rsidRDefault="007D7C58" w:rsidP="00AA3EF6">
      <w:pPr>
        <w:pStyle w:val="ae"/>
      </w:pPr>
      <w:r>
        <w:rPr>
          <w:lang w:val="ru-RU" w:eastAsia="ru-RU"/>
        </w:rPr>
        <w:drawing>
          <wp:inline distT="0" distB="0" distL="0" distR="0" wp14:anchorId="703D5D7D" wp14:editId="24C82C5D">
            <wp:extent cx="6120130" cy="308737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FC74" w14:textId="0E0EE12A" w:rsidR="004A32E8" w:rsidRPr="00B76B65" w:rsidRDefault="00A51D4A" w:rsidP="004C4047">
      <w:pPr>
        <w:pStyle w:val="af0"/>
        <w:rPr>
          <w:lang w:val="ru-RU"/>
        </w:rPr>
      </w:pPr>
      <w:bookmarkStart w:id="345" w:name="_Ref53343790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154</w:t>
      </w:r>
      <w:r>
        <w:rPr>
          <w:noProof/>
        </w:rPr>
        <w:fldChar w:fldCharType="end"/>
      </w:r>
      <w:bookmarkEnd w:id="345"/>
      <w:r w:rsidR="004A32E8" w:rsidRPr="00BC52AB">
        <w:t>. Подраздел «Распределение показателей БА и ЛБО»</w:t>
      </w:r>
      <w:r w:rsidR="00F62733">
        <w:rPr>
          <w:lang w:val="ru-RU"/>
        </w:rPr>
        <w:t>, вкладка «ЛБО»</w:t>
      </w:r>
    </w:p>
    <w:p w14:paraId="4AB5CDF9" w14:textId="080D7F46" w:rsidR="004A32E8" w:rsidRPr="00BC52AB" w:rsidRDefault="004A32E8" w:rsidP="004A32E8">
      <w:pPr>
        <w:pStyle w:val="ad"/>
      </w:pPr>
      <w:r w:rsidRPr="00BC52AB">
        <w:lastRenderedPageBreak/>
        <w:t>Во вкладке «ЛБО» реализована панель инструментов, состоящая из следующих функциональных кнопок и полей фильтра (</w:t>
      </w:r>
      <w:r w:rsidR="007522B4">
        <w:fldChar w:fldCharType="begin"/>
      </w:r>
      <w:r w:rsidR="007522B4">
        <w:instrText xml:space="preserve"> REF _Ref533437907 \h </w:instrText>
      </w:r>
      <w:r w:rsidR="007522B4">
        <w:fldChar w:fldCharType="separate"/>
      </w:r>
      <w:r w:rsidR="0068156D">
        <w:t>Рисунок </w:t>
      </w:r>
      <w:r w:rsidR="0068156D">
        <w:rPr>
          <w:noProof/>
        </w:rPr>
        <w:t>155</w:t>
      </w:r>
      <w:r w:rsidR="007522B4">
        <w:fldChar w:fldCharType="end"/>
      </w:r>
      <w:r w:rsidRPr="00BC52AB">
        <w:t>):</w:t>
      </w:r>
    </w:p>
    <w:p w14:paraId="4C8757D2" w14:textId="77777777" w:rsidR="007951FE" w:rsidRDefault="007951FE" w:rsidP="007951FE">
      <w:pPr>
        <w:pStyle w:val="-"/>
      </w:pPr>
      <w:r>
        <w:t>«Обновить» (1) – обновление страницы;</w:t>
      </w:r>
    </w:p>
    <w:p w14:paraId="7F40E243" w14:textId="77777777" w:rsidR="007951FE" w:rsidRDefault="007951FE" w:rsidP="007951FE">
      <w:pPr>
        <w:pStyle w:val="-"/>
      </w:pPr>
      <w:r>
        <w:t>«Реестр» (2):</w:t>
      </w:r>
    </w:p>
    <w:p w14:paraId="77350F69" w14:textId="77777777" w:rsidR="007951FE" w:rsidRPr="000A22AF" w:rsidRDefault="007951FE" w:rsidP="007951FE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99D1EB6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2BB017CA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1D8D7AE6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</w:t>
      </w:r>
      <w:r>
        <w:t>лицевому счету</w:t>
      </w:r>
      <w:r w:rsidRPr="000A22AF">
        <w:t xml:space="preserve"> строк РБС/ПБС;</w:t>
      </w:r>
    </w:p>
    <w:p w14:paraId="57B08D37" w14:textId="4655809D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2B2651A5" w14:textId="369D14C8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7816F889" w14:textId="4C2F1737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2449988E" w14:textId="707D15CF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366E51EF" w14:textId="12CE6498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Создать версию] –</w:t>
      </w:r>
      <w:r w:rsidRPr="000A22AF">
        <w:t xml:space="preserve"> формирование версии распределения;</w:t>
      </w:r>
    </w:p>
    <w:p w14:paraId="414A0934" w14:textId="0C4DB354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Удалить версию] –</w:t>
      </w:r>
      <w:r w:rsidRPr="000A22AF">
        <w:t xml:space="preserve"> удаление версии распределения;</w:t>
      </w:r>
    </w:p>
    <w:p w14:paraId="504FDF64" w14:textId="716E0917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Просмотр версий]</w:t>
      </w:r>
      <w:r w:rsidRPr="000A22AF">
        <w:t xml:space="preserve"> – просмотр версии распределения;</w:t>
      </w:r>
    </w:p>
    <w:p w14:paraId="2339CE74" w14:textId="77777777" w:rsidR="007951FE" w:rsidRPr="000A22AF" w:rsidRDefault="007951FE" w:rsidP="007951FE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7BB20AC9" w14:textId="77777777" w:rsidR="007951FE" w:rsidRDefault="007951FE" w:rsidP="007951FE">
      <w:pPr>
        <w:pStyle w:val="--0"/>
      </w:pPr>
      <w:r w:rsidRPr="00271085">
        <w:rPr>
          <w:i/>
        </w:rPr>
        <w:lastRenderedPageBreak/>
        <w:t>[Пересчет на основании распределений]</w:t>
      </w:r>
      <w:r w:rsidRPr="000A22AF">
        <w:t xml:space="preserve"> – осуществляет пересчет данных по графе «Распределено» от подведомственных учреждений;</w:t>
      </w:r>
    </w:p>
    <w:p w14:paraId="7854A845" w14:textId="77777777" w:rsidR="007951FE" w:rsidRPr="000A22AF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массовое распределения показателей </w:t>
      </w:r>
      <w:r>
        <w:t>по импортированному файлу;</w:t>
      </w:r>
    </w:p>
    <w:p w14:paraId="62C84498" w14:textId="77777777" w:rsidR="007951FE" w:rsidRPr="000A22AF" w:rsidRDefault="007951FE" w:rsidP="007951FE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осуществляет обнуление данных по графе «Распределено» у подведомственных учреждений, находящихся </w:t>
      </w:r>
      <w:r>
        <w:t>со статусом</w:t>
      </w:r>
      <w:r w:rsidRPr="000A22AF">
        <w:t xml:space="preserve"> «Черновик»;</w:t>
      </w:r>
    </w:p>
    <w:p w14:paraId="37FC59DB" w14:textId="77777777" w:rsidR="007951FE" w:rsidRDefault="007951FE" w:rsidP="007951FE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</w:t>
      </w:r>
      <w:r>
        <w:t xml:space="preserve">Казначейских уведомлений (далее </w:t>
      </w:r>
      <w:r w:rsidRPr="000A22AF">
        <w:t>–</w:t>
      </w:r>
      <w:r>
        <w:t xml:space="preserve"> </w:t>
      </w:r>
      <w:r w:rsidRPr="000A22AF">
        <w:t>КУ</w:t>
      </w:r>
      <w:r>
        <w:t>)</w:t>
      </w:r>
      <w:r w:rsidRPr="000A22AF">
        <w:t xml:space="preserve"> в зависимости от вида обоснования остатка на счете, в рамках Постановления Правительства Российской Федерации от 9 декабря 2017 г. № 1496;</w:t>
      </w:r>
    </w:p>
    <w:p w14:paraId="670FE9D8" w14:textId="77777777" w:rsidR="007951FE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 xml:space="preserve">перераспределение 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88AE1A7" w14:textId="77777777" w:rsidR="007951FE" w:rsidRPr="000A22AF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>реорганизацию подведомственных учреждений;</w:t>
      </w:r>
    </w:p>
    <w:p w14:paraId="32FFA9DF" w14:textId="77777777" w:rsidR="007951FE" w:rsidRDefault="007951FE" w:rsidP="007951FE">
      <w:pPr>
        <w:pStyle w:val="-"/>
      </w:pPr>
      <w:r>
        <w:t>«Аналитика» (3):</w:t>
      </w:r>
    </w:p>
    <w:p w14:paraId="1524A090" w14:textId="77777777" w:rsidR="007951FE" w:rsidRDefault="007951FE" w:rsidP="007951FE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393071E8" w14:textId="77777777" w:rsidR="007951FE" w:rsidRDefault="007951FE" w:rsidP="007951FE">
      <w:pPr>
        <w:pStyle w:val="-"/>
      </w:pPr>
      <w:r>
        <w:t>«Печать» (4):</w:t>
      </w:r>
    </w:p>
    <w:p w14:paraId="128E9099" w14:textId="77777777" w:rsidR="007951FE" w:rsidRDefault="007951FE" w:rsidP="007951FE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024E03B8" w14:textId="77777777" w:rsidR="007951FE" w:rsidRDefault="007951FE" w:rsidP="007951FE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05F15DEC" w14:textId="77777777" w:rsidR="007951FE" w:rsidRDefault="007951FE" w:rsidP="007951FE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печатной формы карточки контроля по распределению КУ, по выбранным параметрам,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7ACE36E" w14:textId="77777777" w:rsidR="007951FE" w:rsidRDefault="007951FE" w:rsidP="007951FE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5E9DC260" w14:textId="77777777" w:rsidR="007951FE" w:rsidRDefault="007951FE" w:rsidP="007951FE">
      <w:pPr>
        <w:pStyle w:val="-"/>
      </w:pPr>
      <w:r>
        <w:lastRenderedPageBreak/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6536BC25" w14:textId="77777777" w:rsidR="007951FE" w:rsidRDefault="007951FE" w:rsidP="007951FE">
      <w:pPr>
        <w:pStyle w:val="-"/>
      </w:pPr>
      <w:r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7FDCC2BC" w14:textId="76EB9028" w:rsidR="007951FE" w:rsidRDefault="007951FE" w:rsidP="007951FE">
      <w:pPr>
        <w:pStyle w:val="-"/>
      </w:pPr>
      <w:r>
        <w:t>«Очистить фильтры» (7) – очистка фильтров.</w:t>
      </w:r>
    </w:p>
    <w:p w14:paraId="1068334D" w14:textId="027D6D10" w:rsidR="004A32E8" w:rsidRPr="00BC52AB" w:rsidRDefault="004A32E8" w:rsidP="004A32E8">
      <w:pPr>
        <w:pStyle w:val="ad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</w:t>
      </w:r>
      <w:r>
        <w:t>.</w:t>
      </w:r>
    </w:p>
    <w:p w14:paraId="0884DDC7" w14:textId="2345C7EE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02A9C675" wp14:editId="02370E73">
            <wp:extent cx="6120130" cy="219710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CD5BC" w14:textId="52EC9E6F" w:rsidR="004A32E8" w:rsidRPr="00BC52AB" w:rsidRDefault="00A51D4A" w:rsidP="004C4047">
      <w:pPr>
        <w:pStyle w:val="af0"/>
      </w:pPr>
      <w:bookmarkStart w:id="346" w:name="_Ref53343790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155</w:t>
      </w:r>
      <w:r>
        <w:rPr>
          <w:noProof/>
        </w:rPr>
        <w:fldChar w:fldCharType="end"/>
      </w:r>
      <w:bookmarkEnd w:id="346"/>
      <w:r w:rsidR="004A32E8" w:rsidRPr="00BC52AB">
        <w:t>. Функциональные кнопки вкладки «ЛБО»</w:t>
      </w:r>
    </w:p>
    <w:p w14:paraId="74E08135" w14:textId="6B829AB2" w:rsidR="004A32E8" w:rsidRPr="00BC52AB" w:rsidRDefault="004A32E8" w:rsidP="004A32E8">
      <w:pPr>
        <w:pStyle w:val="ad"/>
        <w:rPr>
          <w:lang w:eastAsia="ru-RU"/>
        </w:rPr>
      </w:pPr>
      <w:r>
        <w:rPr>
          <w:lang w:eastAsia="ru-RU"/>
        </w:rPr>
        <w:t xml:space="preserve">Формирование распределения </w:t>
      </w:r>
      <w:r w:rsidR="0071360A">
        <w:rPr>
          <w:lang w:eastAsia="ru-RU"/>
        </w:rPr>
        <w:t xml:space="preserve">осуществляется </w:t>
      </w:r>
      <w:r>
        <w:rPr>
          <w:lang w:eastAsia="ru-RU"/>
        </w:rPr>
        <w:t xml:space="preserve">аналогично действиям в </w:t>
      </w:r>
      <w:proofErr w:type="spellStart"/>
      <w:r>
        <w:rPr>
          <w:lang w:eastAsia="ru-RU"/>
        </w:rPr>
        <w:t>п.</w:t>
      </w:r>
      <w:r w:rsidR="001F219E">
        <w:rPr>
          <w:lang w:eastAsia="ru-RU"/>
        </w:rPr>
        <w:t>п</w:t>
      </w:r>
      <w:proofErr w:type="spellEnd"/>
      <w:r w:rsidR="001F219E">
        <w:rPr>
          <w:lang w:eastAsia="ru-RU"/>
        </w:rPr>
        <w:t>. </w:t>
      </w:r>
      <w:r w:rsidR="0071360A">
        <w:rPr>
          <w:lang w:eastAsia="ru-RU"/>
        </w:rPr>
        <w:fldChar w:fldCharType="begin"/>
      </w:r>
      <w:r w:rsidR="0071360A">
        <w:rPr>
          <w:lang w:eastAsia="ru-RU"/>
        </w:rPr>
        <w:instrText xml:space="preserve"> REF _Ref521678694 \r \h </w:instrText>
      </w:r>
      <w:r w:rsidR="0071360A">
        <w:rPr>
          <w:lang w:eastAsia="ru-RU"/>
        </w:rPr>
      </w:r>
      <w:r w:rsidR="0071360A">
        <w:rPr>
          <w:lang w:eastAsia="ru-RU"/>
        </w:rPr>
        <w:fldChar w:fldCharType="separate"/>
      </w:r>
      <w:r w:rsidR="0068156D">
        <w:rPr>
          <w:lang w:eastAsia="ru-RU"/>
        </w:rPr>
        <w:t>3.3</w:t>
      </w:r>
      <w:r w:rsidR="0071360A">
        <w:rPr>
          <w:lang w:eastAsia="ru-RU"/>
        </w:rPr>
        <w:fldChar w:fldCharType="end"/>
      </w:r>
      <w:r w:rsidR="0071360A">
        <w:rPr>
          <w:lang w:eastAsia="ru-RU"/>
        </w:rPr>
        <w:t> </w:t>
      </w:r>
      <w:r w:rsidR="001F219E">
        <w:rPr>
          <w:lang w:eastAsia="ru-RU"/>
        </w:rPr>
        <w:t>настоящего руководства пользователя</w:t>
      </w:r>
      <w:r w:rsidR="007522B4">
        <w:rPr>
          <w:lang w:eastAsia="ru-RU"/>
        </w:rPr>
        <w:t>.</w:t>
      </w:r>
    </w:p>
    <w:p w14:paraId="007693E4" w14:textId="51D6CE30" w:rsidR="0024621A" w:rsidRDefault="00487493" w:rsidP="00271085">
      <w:pPr>
        <w:pStyle w:val="1"/>
      </w:pPr>
      <w:bookmarkStart w:id="347" w:name="_Toc533437668"/>
      <w:bookmarkStart w:id="348" w:name="_Ref521678730"/>
      <w:bookmarkStart w:id="349" w:name="_Toc74663929"/>
      <w:bookmarkEnd w:id="347"/>
      <w:r>
        <w:lastRenderedPageBreak/>
        <w:t xml:space="preserve">Формирование и утверждение документа «Справка о распределении бюджетных ассигнований и лимитов бюджетных обязательств на финансовый год и на плановый период» (ф. 0501152) </w:t>
      </w:r>
      <w:bookmarkEnd w:id="348"/>
      <w:r w:rsidR="009F65EC" w:rsidRPr="004C4047">
        <w:t>главным распорядителем средств федерального бюджета</w:t>
      </w:r>
      <w:bookmarkEnd w:id="349"/>
    </w:p>
    <w:p w14:paraId="6014357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02550E4D" w14:textId="405702B5" w:rsidR="0024621A" w:rsidRDefault="00487493" w:rsidP="004C4047">
      <w:pPr>
        <w:pStyle w:val="ad"/>
      </w:pPr>
      <w:r>
        <w:t>Для перехода в подраздел «</w:t>
      </w:r>
      <w:r w:rsidR="00AB1E80">
        <w:t xml:space="preserve">Документы </w:t>
      </w:r>
      <w:r>
        <w:t>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 w:rsidR="00966DBC">
        <w:fldChar w:fldCharType="begin"/>
      </w:r>
      <w:r w:rsidR="00966DBC">
        <w:instrText xml:space="preserve"> REF _Ref521685536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156</w:t>
      </w:r>
      <w:r w:rsidR="00966DBC">
        <w:fldChar w:fldCharType="end"/>
      </w:r>
      <w:r>
        <w:t>).</w:t>
      </w:r>
    </w:p>
    <w:p w14:paraId="141251A7" w14:textId="728DADE2" w:rsidR="00FA06AF" w:rsidRDefault="00C601B2" w:rsidP="00AA3EF6">
      <w:pPr>
        <w:pStyle w:val="ae"/>
      </w:pPr>
      <w:r>
        <w:rPr>
          <w:lang w:val="ru-RU" w:eastAsia="ru-RU"/>
        </w:rPr>
        <w:drawing>
          <wp:inline distT="0" distB="0" distL="0" distR="0" wp14:anchorId="4BA4D5E3" wp14:editId="27C961B6">
            <wp:extent cx="6120130" cy="306832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3378F" w14:textId="3D565032" w:rsidR="0024621A" w:rsidRDefault="00DA19A7">
      <w:pPr>
        <w:pStyle w:val="af0"/>
        <w:rPr>
          <w:color w:val="000000"/>
        </w:rPr>
      </w:pPr>
      <w:bookmarkStart w:id="350" w:name="_Ref52168553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156</w:t>
      </w:r>
      <w:r w:rsidR="00FD1C9B">
        <w:rPr>
          <w:noProof/>
        </w:rPr>
        <w:fldChar w:fldCharType="end"/>
      </w:r>
      <w:bookmarkStart w:id="351" w:name="_2ce457m" w:colFirst="0" w:colLast="0"/>
      <w:bookmarkEnd w:id="350"/>
      <w:bookmarkEnd w:id="351"/>
      <w:r w:rsidR="00487493">
        <w:rPr>
          <w:color w:val="000000"/>
        </w:rPr>
        <w:t>. Переход в подраздел «Документы ГРБС»</w:t>
      </w:r>
    </w:p>
    <w:p w14:paraId="4B0722CB" w14:textId="746CE82C" w:rsidR="0024621A" w:rsidRDefault="00487493" w:rsidP="004C4047">
      <w:pPr>
        <w:pStyle w:val="ad"/>
      </w:pPr>
      <w:r>
        <w:t xml:space="preserve">В результате откроется подраздел «Документы ГРБС»,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«Внутренние» (</w:t>
      </w:r>
      <w:r w:rsidR="00966DBC">
        <w:fldChar w:fldCharType="begin"/>
      </w:r>
      <w:r w:rsidR="00966DBC">
        <w:instrText xml:space="preserve"> REF _Ref521685539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157</w:t>
      </w:r>
      <w:r w:rsidR="00966DBC">
        <w:fldChar w:fldCharType="end"/>
      </w:r>
      <w:r>
        <w:t>).</w:t>
      </w:r>
    </w:p>
    <w:p w14:paraId="6BCEA846" w14:textId="2AB83CDD" w:rsidR="00FA06AF" w:rsidRDefault="00EA64CA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AA04331" wp14:editId="53651983">
            <wp:extent cx="6120130" cy="3131185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8029" w14:textId="6A1F8821" w:rsidR="0024621A" w:rsidRDefault="00DA19A7">
      <w:pPr>
        <w:pStyle w:val="af0"/>
        <w:rPr>
          <w:color w:val="000000"/>
        </w:rPr>
      </w:pPr>
      <w:bookmarkStart w:id="352" w:name="_Ref52168553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157</w:t>
      </w:r>
      <w:r w:rsidR="00FD1C9B">
        <w:rPr>
          <w:noProof/>
        </w:rPr>
        <w:fldChar w:fldCharType="end"/>
      </w:r>
      <w:bookmarkStart w:id="353" w:name="_rjefff" w:colFirst="0" w:colLast="0"/>
      <w:bookmarkEnd w:id="352"/>
      <w:bookmarkEnd w:id="353"/>
      <w:r w:rsidR="00487493">
        <w:rPr>
          <w:color w:val="000000"/>
        </w:rPr>
        <w:t>. Подраздел «Документы ГРБС», вкладка «Внутренние»</w:t>
      </w:r>
    </w:p>
    <w:p w14:paraId="7DB3931C" w14:textId="4058FB81" w:rsidR="0024621A" w:rsidRDefault="00487493" w:rsidP="004C4047">
      <w:pPr>
        <w:pStyle w:val="ad"/>
      </w:pPr>
      <w:r>
        <w:t xml:space="preserve">Для того чтобы сформировать документ «Справка о распределении бюджетных ассигнований и лимитов бюджетных обязательств на финансовый год и на плановый период» (ф. 0501152), необходимо нажать на кнопку «Реестр» и выбрать пункт </w:t>
      </w:r>
      <w:r>
        <w:rPr>
          <w:i/>
        </w:rPr>
        <w:t>[Сформировать документ/«Справка о распределении БА и ЛБО» по учреждениям (ф.0501152) (ГРБС)]</w:t>
      </w:r>
      <w:r>
        <w:t xml:space="preserve"> (</w:t>
      </w:r>
      <w:r w:rsidR="00966DBC">
        <w:fldChar w:fldCharType="begin"/>
      </w:r>
      <w:r w:rsidR="00966DBC">
        <w:instrText xml:space="preserve"> REF _Ref521685544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158</w:t>
      </w:r>
      <w:r w:rsidR="00966DBC">
        <w:fldChar w:fldCharType="end"/>
      </w:r>
      <w:r>
        <w:t>).</w:t>
      </w:r>
    </w:p>
    <w:p w14:paraId="6D1FA0DD" w14:textId="6ED64261" w:rsidR="00FA06AF" w:rsidRDefault="00946443" w:rsidP="00AA3EF6">
      <w:pPr>
        <w:pStyle w:val="ae"/>
      </w:pPr>
      <w:r>
        <w:rPr>
          <w:lang w:val="ru-RU" w:eastAsia="ru-RU"/>
        </w:rPr>
        <w:drawing>
          <wp:inline distT="0" distB="0" distL="0" distR="0" wp14:anchorId="2CBD7A9A" wp14:editId="1AB81F9E">
            <wp:extent cx="6120130" cy="216090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B3CB0" w14:textId="10FCEB0C" w:rsidR="0024621A" w:rsidRPr="007D425C" w:rsidRDefault="00DA19A7">
      <w:pPr>
        <w:pStyle w:val="af0"/>
        <w:rPr>
          <w:i/>
          <w:color w:val="000000"/>
          <w:lang w:val="ru-RU"/>
        </w:rPr>
      </w:pPr>
      <w:bookmarkStart w:id="354" w:name="_Ref52168554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158</w:t>
      </w:r>
      <w:r w:rsidR="00FD1C9B">
        <w:rPr>
          <w:noProof/>
        </w:rPr>
        <w:fldChar w:fldCharType="end"/>
      </w:r>
      <w:bookmarkStart w:id="355" w:name="_3bj1y38" w:colFirst="0" w:colLast="0"/>
      <w:bookmarkEnd w:id="354"/>
      <w:bookmarkEnd w:id="355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 xml:space="preserve">Формирование документа </w:t>
      </w:r>
      <w:r w:rsidR="007D425C" w:rsidRPr="007D425C">
        <w:rPr>
          <w:color w:val="000000"/>
          <w:lang w:val="ru-RU"/>
        </w:rPr>
        <w:t>«</w:t>
      </w:r>
      <w:r w:rsidR="00487493" w:rsidRPr="007D425C">
        <w:rPr>
          <w:color w:val="000000"/>
        </w:rPr>
        <w:t>Справка о распределении БА и ЛБО» по учреждениям (ф.05011</w:t>
      </w:r>
      <w:r w:rsidR="007D425C" w:rsidRPr="007D425C">
        <w:rPr>
          <w:color w:val="000000"/>
        </w:rPr>
        <w:t>52) (ГРБС)</w:t>
      </w:r>
      <w:r w:rsidR="007D425C" w:rsidRPr="007D425C">
        <w:rPr>
          <w:color w:val="000000"/>
          <w:lang w:val="ru-RU"/>
        </w:rPr>
        <w:t>»</w:t>
      </w:r>
    </w:p>
    <w:p w14:paraId="409B32C0" w14:textId="1EAC2981" w:rsidR="00E33CCF" w:rsidRDefault="00487493" w:rsidP="004C4047">
      <w:pPr>
        <w:pStyle w:val="ad"/>
      </w:pPr>
      <w:r>
        <w:t>В результате откроется окно «Документ «Справка о распределении бюджетных ассигнований и л</w:t>
      </w:r>
      <w:r w:rsidR="00E33CCF">
        <w:t>имитов бюджетных обязательств»</w:t>
      </w:r>
      <w:r w:rsidR="00BF7B29">
        <w:t>, в котором необходимо заполнить поле «Вид изменения» выбором значения из справочника и нажать на кнопку «Сохранить» (</w:t>
      </w:r>
      <w:r w:rsidR="00BF7B29">
        <w:fldChar w:fldCharType="begin"/>
      </w:r>
      <w:r w:rsidR="00BF7B29">
        <w:instrText xml:space="preserve"> REF _Ref521685549 \h </w:instrText>
      </w:r>
      <w:r w:rsidR="00BF7B29">
        <w:fldChar w:fldCharType="separate"/>
      </w:r>
      <w:r w:rsidR="0068156D">
        <w:t>Рисунок </w:t>
      </w:r>
      <w:r w:rsidR="0068156D">
        <w:rPr>
          <w:noProof/>
        </w:rPr>
        <w:t>159</w:t>
      </w:r>
      <w:r w:rsidR="00BF7B29">
        <w:fldChar w:fldCharType="end"/>
      </w:r>
      <w:r w:rsidR="00BF7B29">
        <w:t>)</w:t>
      </w:r>
      <w:r w:rsidR="00E33CCF">
        <w:t>.</w:t>
      </w:r>
    </w:p>
    <w:p w14:paraId="57C715AC" w14:textId="77777777" w:rsidR="00BF7B29" w:rsidRDefault="00BF7B29" w:rsidP="00BF7B29">
      <w:pPr>
        <w:pStyle w:val="ad"/>
      </w:pPr>
      <w:r w:rsidRPr="00037654">
        <w:rPr>
          <w:b/>
        </w:rPr>
        <w:lastRenderedPageBreak/>
        <w:t>Важно!</w:t>
      </w:r>
      <w:r>
        <w:t xml:space="preserve"> Поле «Вид изменения» обязательно для заполнения.</w:t>
      </w:r>
    </w:p>
    <w:p w14:paraId="49D6D896" w14:textId="38D12B50" w:rsidR="00FA06AF" w:rsidRDefault="00BF7B29" w:rsidP="00AA3EF6">
      <w:pPr>
        <w:pStyle w:val="ae"/>
      </w:pPr>
      <w:r>
        <w:rPr>
          <w:lang w:val="ru-RU" w:eastAsia="ru-RU"/>
        </w:rPr>
        <w:drawing>
          <wp:inline distT="0" distB="0" distL="0" distR="0" wp14:anchorId="4B776CD6" wp14:editId="03A5B5A5">
            <wp:extent cx="6120130" cy="2978150"/>
            <wp:effectExtent l="0" t="0" r="0" b="0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FE0F0" w14:textId="16968FAD" w:rsidR="0024621A" w:rsidRPr="00B9444D" w:rsidRDefault="00DA19A7">
      <w:pPr>
        <w:pStyle w:val="af0"/>
        <w:rPr>
          <w:color w:val="000000"/>
          <w:lang w:val="ru-RU"/>
        </w:rPr>
      </w:pPr>
      <w:bookmarkStart w:id="356" w:name="_Ref52168554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159</w:t>
      </w:r>
      <w:r w:rsidR="00FD1C9B">
        <w:rPr>
          <w:noProof/>
        </w:rPr>
        <w:fldChar w:fldCharType="end"/>
      </w:r>
      <w:bookmarkStart w:id="357" w:name="_1qoc8b1" w:colFirst="0" w:colLast="0"/>
      <w:bookmarkEnd w:id="356"/>
      <w:bookmarkEnd w:id="357"/>
      <w:r w:rsidR="00487493">
        <w:rPr>
          <w:color w:val="000000"/>
        </w:rPr>
        <w:t xml:space="preserve">. </w:t>
      </w:r>
      <w:r w:rsidR="00B9444D">
        <w:rPr>
          <w:color w:val="000000"/>
          <w:lang w:val="ru-RU"/>
        </w:rPr>
        <w:t>Сохранение</w:t>
      </w:r>
      <w:r w:rsidR="00D050B6">
        <w:rPr>
          <w:color w:val="000000"/>
          <w:lang w:val="ru-RU"/>
        </w:rPr>
        <w:t xml:space="preserve"> введенных</w:t>
      </w:r>
      <w:r w:rsidR="00B9444D">
        <w:rPr>
          <w:color w:val="000000"/>
          <w:lang w:val="ru-RU"/>
        </w:rPr>
        <w:t xml:space="preserve"> данных</w:t>
      </w:r>
    </w:p>
    <w:p w14:paraId="77A526FC" w14:textId="5F27BF80" w:rsidR="0024621A" w:rsidRDefault="00487493" w:rsidP="004C4047">
      <w:pPr>
        <w:pStyle w:val="ad"/>
      </w:pPr>
      <w:r>
        <w:t xml:space="preserve">В результате поля «Номер документа», </w:t>
      </w:r>
      <w:r w:rsidR="00DE1A36">
        <w:t xml:space="preserve">«Дата создания», «Автор», </w:t>
      </w:r>
      <w:r>
        <w:t>«Контактная информация», «ГРБС (ГАИФДБ)» и «Центр финансовой ответственности» заполня</w:t>
      </w:r>
      <w:r w:rsidR="00901E3D">
        <w:t>ю</w:t>
      </w:r>
      <w:r>
        <w:t>тся автоматически</w:t>
      </w:r>
      <w:r w:rsidR="00C11837">
        <w:t xml:space="preserve"> после </w:t>
      </w:r>
      <w:r w:rsidR="00BF7B29">
        <w:t>сохранения документа</w:t>
      </w:r>
      <w:r>
        <w:t>.</w:t>
      </w:r>
    </w:p>
    <w:p w14:paraId="15D57C8C" w14:textId="3F7FA50F" w:rsidR="0024621A" w:rsidRDefault="00487493" w:rsidP="004C4047">
      <w:pPr>
        <w:pStyle w:val="ad"/>
      </w:pPr>
      <w:r>
        <w:t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36AE70A9" w14:textId="7A73E6E6" w:rsidR="00C11837" w:rsidRDefault="00037654" w:rsidP="00037654">
      <w:pPr>
        <w:pStyle w:val="ad"/>
      </w:pPr>
      <w:r>
        <w:t xml:space="preserve">После </w:t>
      </w:r>
      <w:r w:rsidR="00BF7B29">
        <w:t>сохранения документа станут</w:t>
      </w:r>
      <w:r>
        <w:t xml:space="preserve"> доступными вкладки «Бюджетные ассигнования по расходам», «Лимиты бюджетных обязательств», «Лимиты бюджетных обязательств по доп. финансированию» и «Бюджетные ассигнования по ИФДБ»</w:t>
      </w:r>
      <w:r w:rsidR="00C11837">
        <w:t xml:space="preserve"> (</w:t>
      </w:r>
      <w:r w:rsidR="00C11837">
        <w:fldChar w:fldCharType="begin"/>
      </w:r>
      <w:r w:rsidR="00C11837">
        <w:instrText xml:space="preserve"> REF _Ref57274866 \h </w:instrText>
      </w:r>
      <w:r w:rsidR="00C11837">
        <w:fldChar w:fldCharType="separate"/>
      </w:r>
      <w:r w:rsidR="0068156D">
        <w:t>Рисунок </w:t>
      </w:r>
      <w:r w:rsidR="0068156D">
        <w:rPr>
          <w:noProof/>
        </w:rPr>
        <w:t>160</w:t>
      </w:r>
      <w:r w:rsidR="00C11837">
        <w:fldChar w:fldCharType="end"/>
      </w:r>
      <w:r w:rsidR="00C11837">
        <w:t>)</w:t>
      </w:r>
      <w:r>
        <w:t>.</w:t>
      </w:r>
    </w:p>
    <w:p w14:paraId="6E480A4A" w14:textId="68528533" w:rsidR="00037654" w:rsidRPr="00C11837" w:rsidRDefault="00C11837" w:rsidP="00C11837">
      <w:pPr>
        <w:pStyle w:val="ae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415CDAE7" wp14:editId="12C0C9C6">
            <wp:extent cx="6120130" cy="26060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837">
        <w:rPr>
          <w:lang w:val="ru-RU"/>
        </w:rPr>
        <w:t xml:space="preserve"> </w:t>
      </w:r>
    </w:p>
    <w:p w14:paraId="4237F4C1" w14:textId="0A498A40" w:rsidR="00C11837" w:rsidRPr="00B9444D" w:rsidRDefault="00C11837" w:rsidP="00C11837">
      <w:pPr>
        <w:pStyle w:val="af0"/>
        <w:rPr>
          <w:color w:val="000000"/>
          <w:lang w:val="ru-RU"/>
        </w:rPr>
      </w:pPr>
      <w:bookmarkStart w:id="358" w:name="_Ref572748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160</w:t>
      </w:r>
      <w:r w:rsidR="00FD1C9B">
        <w:rPr>
          <w:noProof/>
        </w:rPr>
        <w:fldChar w:fldCharType="end"/>
      </w:r>
      <w:bookmarkEnd w:id="358"/>
      <w:r>
        <w:rPr>
          <w:color w:val="000000"/>
        </w:rPr>
        <w:t xml:space="preserve">. </w:t>
      </w:r>
      <w:r>
        <w:rPr>
          <w:color w:val="000000"/>
          <w:lang w:val="ru-RU"/>
        </w:rPr>
        <w:t>Доступные вкладки</w:t>
      </w:r>
    </w:p>
    <w:p w14:paraId="3A17C906" w14:textId="1C88DFDA" w:rsidR="0024621A" w:rsidRDefault="00487493" w:rsidP="004C4047">
      <w:pPr>
        <w:pStyle w:val="ad"/>
      </w:pPr>
      <w:r>
        <w:t xml:space="preserve">При необходимости </w:t>
      </w:r>
      <w:r w:rsidR="00AE4380">
        <w:t>воз</w:t>
      </w:r>
      <w:r>
        <w:t>можно обновить данные из Реестра Распределения БА и ЛБО нажатием кнопки «Обновить из реестра».</w:t>
      </w:r>
    </w:p>
    <w:p w14:paraId="3D87AD91" w14:textId="0298884F" w:rsidR="0024621A" w:rsidRDefault="00487493" w:rsidP="00271085">
      <w:pPr>
        <w:pStyle w:val="2"/>
      </w:pPr>
      <w:bookmarkStart w:id="359" w:name="_Toc74663930"/>
      <w:r>
        <w:t>Заполнение вкладки «Бюджетные ассигнования по расходам»</w:t>
      </w:r>
      <w:bookmarkEnd w:id="359"/>
    </w:p>
    <w:p w14:paraId="191A6AF8" w14:textId="76F92966" w:rsidR="0024621A" w:rsidRDefault="00487493" w:rsidP="004C4047">
      <w:pPr>
        <w:pStyle w:val="ad"/>
      </w:pPr>
      <w:r>
        <w:t>Вкладка «Бюджетные ассигнования по расходам» заполняется автоматически (</w:t>
      </w:r>
      <w:r w:rsidR="00966DBC">
        <w:fldChar w:fldCharType="begin"/>
      </w:r>
      <w:r w:rsidR="00966DBC">
        <w:instrText xml:space="preserve"> REF _Ref521685554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161</w:t>
      </w:r>
      <w:r w:rsidR="00966DBC">
        <w:fldChar w:fldCharType="end"/>
      </w:r>
      <w:r>
        <w:t>).</w:t>
      </w:r>
    </w:p>
    <w:p w14:paraId="25867706" w14:textId="569965E3" w:rsidR="00FA06AF" w:rsidRDefault="00675E4D" w:rsidP="00AA3EF6">
      <w:pPr>
        <w:pStyle w:val="ae"/>
      </w:pPr>
      <w:r>
        <w:rPr>
          <w:lang w:val="ru-RU" w:eastAsia="ru-RU"/>
        </w:rPr>
        <w:drawing>
          <wp:inline distT="0" distB="0" distL="0" distR="0" wp14:anchorId="55E6A6C1" wp14:editId="009F01E1">
            <wp:extent cx="6120130" cy="295338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ED3C" w14:textId="3F2B9349" w:rsidR="0024621A" w:rsidRDefault="00DA19A7">
      <w:pPr>
        <w:pStyle w:val="af0"/>
        <w:rPr>
          <w:color w:val="000000"/>
        </w:rPr>
      </w:pPr>
      <w:bookmarkStart w:id="360" w:name="_Ref52168555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161</w:t>
      </w:r>
      <w:r w:rsidR="00FD1C9B">
        <w:rPr>
          <w:noProof/>
        </w:rPr>
        <w:fldChar w:fldCharType="end"/>
      </w:r>
      <w:bookmarkStart w:id="361" w:name="_4anzqyu" w:colFirst="0" w:colLast="0"/>
      <w:bookmarkEnd w:id="360"/>
      <w:bookmarkEnd w:id="361"/>
      <w:r w:rsidR="00487493">
        <w:rPr>
          <w:color w:val="000000"/>
        </w:rPr>
        <w:t>. Вкладка «Бюджетные ассигнования по расходам»</w:t>
      </w:r>
    </w:p>
    <w:p w14:paraId="7CE9D848" w14:textId="02A86056" w:rsidR="0024621A" w:rsidRDefault="00487493" w:rsidP="00271085">
      <w:pPr>
        <w:pStyle w:val="2"/>
      </w:pPr>
      <w:bookmarkStart w:id="362" w:name="_Toc74663931"/>
      <w:r>
        <w:lastRenderedPageBreak/>
        <w:t>Заполнение вкладки «Лимиты бюджетных обязательств»</w:t>
      </w:r>
      <w:bookmarkEnd w:id="362"/>
    </w:p>
    <w:p w14:paraId="321B38EB" w14:textId="04736444" w:rsidR="0024621A" w:rsidRDefault="00487493" w:rsidP="004C4047">
      <w:pPr>
        <w:pStyle w:val="ad"/>
      </w:pPr>
      <w:r>
        <w:t>Вкладка «Лимиты бюджетных обязательств» заполняется автоматически (</w:t>
      </w:r>
      <w:r w:rsidR="00966DBC">
        <w:fldChar w:fldCharType="begin"/>
      </w:r>
      <w:r w:rsidR="00966DBC">
        <w:instrText xml:space="preserve"> REF _Ref521685560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162</w:t>
      </w:r>
      <w:r w:rsidR="00966DBC">
        <w:fldChar w:fldCharType="end"/>
      </w:r>
      <w:r>
        <w:t>).</w:t>
      </w:r>
    </w:p>
    <w:p w14:paraId="59636576" w14:textId="728D59BE" w:rsidR="00FA06AF" w:rsidRDefault="00C11837" w:rsidP="00AA3EF6">
      <w:pPr>
        <w:pStyle w:val="ae"/>
      </w:pPr>
      <w:r>
        <w:rPr>
          <w:lang w:val="ru-RU" w:eastAsia="ru-RU"/>
        </w:rPr>
        <w:drawing>
          <wp:inline distT="0" distB="0" distL="0" distR="0" wp14:anchorId="33B8CEFA" wp14:editId="4F02BBF1">
            <wp:extent cx="6120130" cy="264731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854C1" w14:textId="22F27409" w:rsidR="0024621A" w:rsidRDefault="00DA19A7">
      <w:pPr>
        <w:pStyle w:val="af0"/>
        <w:rPr>
          <w:color w:val="000000"/>
        </w:rPr>
      </w:pPr>
      <w:bookmarkStart w:id="363" w:name="_Ref52168556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162</w:t>
      </w:r>
      <w:r w:rsidR="00FD1C9B">
        <w:rPr>
          <w:noProof/>
        </w:rPr>
        <w:fldChar w:fldCharType="end"/>
      </w:r>
      <w:bookmarkStart w:id="364" w:name="_2pta16n" w:colFirst="0" w:colLast="0"/>
      <w:bookmarkEnd w:id="363"/>
      <w:bookmarkEnd w:id="364"/>
      <w:r w:rsidR="00487493">
        <w:rPr>
          <w:color w:val="000000"/>
        </w:rPr>
        <w:t>. Вкладка «Лимиты бюджетных обязательств»</w:t>
      </w:r>
    </w:p>
    <w:p w14:paraId="6D1857BD" w14:textId="114B94B0" w:rsidR="0024621A" w:rsidRDefault="00487493" w:rsidP="00271085">
      <w:pPr>
        <w:pStyle w:val="2"/>
      </w:pPr>
      <w:bookmarkStart w:id="365" w:name="_Toc74663932"/>
      <w:r>
        <w:t>Заполнение вкладки «Лимиты бюджетных обязательств по доп. финансированию»</w:t>
      </w:r>
      <w:bookmarkEnd w:id="365"/>
    </w:p>
    <w:p w14:paraId="59EACF84" w14:textId="2083D099" w:rsidR="0024621A" w:rsidRDefault="00487493" w:rsidP="004C4047">
      <w:pPr>
        <w:pStyle w:val="ad"/>
      </w:pPr>
      <w:r>
        <w:t>Вкладка «Лимиты бюджетных обязательств по доп. финансированию» заполняется автоматически (</w:t>
      </w:r>
      <w:r w:rsidR="00966DBC">
        <w:fldChar w:fldCharType="begin"/>
      </w:r>
      <w:r w:rsidR="00966DBC">
        <w:instrText xml:space="preserve"> REF _Ref521685571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163</w:t>
      </w:r>
      <w:r w:rsidR="00966DBC">
        <w:fldChar w:fldCharType="end"/>
      </w:r>
      <w:r>
        <w:t>).</w:t>
      </w:r>
    </w:p>
    <w:p w14:paraId="2027DD7C" w14:textId="11F3AD63" w:rsidR="00FA06AF" w:rsidRDefault="00C11837" w:rsidP="00AA3EF6">
      <w:pPr>
        <w:pStyle w:val="ae"/>
      </w:pPr>
      <w:r>
        <w:rPr>
          <w:lang w:val="ru-RU" w:eastAsia="ru-RU"/>
        </w:rPr>
        <w:drawing>
          <wp:inline distT="0" distB="0" distL="0" distR="0" wp14:anchorId="4C4F6669" wp14:editId="5BABBA82">
            <wp:extent cx="6120130" cy="26574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8B26B" w14:textId="2D5A7E11" w:rsidR="0024621A" w:rsidRDefault="00DA19A7">
      <w:pPr>
        <w:pStyle w:val="af0"/>
        <w:rPr>
          <w:color w:val="000000"/>
        </w:rPr>
      </w:pPr>
      <w:bookmarkStart w:id="366" w:name="_Ref52168557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163</w:t>
      </w:r>
      <w:r w:rsidR="00FD1C9B">
        <w:rPr>
          <w:noProof/>
        </w:rPr>
        <w:fldChar w:fldCharType="end"/>
      </w:r>
      <w:bookmarkStart w:id="367" w:name="_14ykbeg" w:colFirst="0" w:colLast="0"/>
      <w:bookmarkEnd w:id="366"/>
      <w:bookmarkEnd w:id="367"/>
      <w:r w:rsidR="00487493">
        <w:rPr>
          <w:color w:val="000000"/>
        </w:rPr>
        <w:t>. Вкладка «Лимиты бюджетных обязательств по доп. финансированию»</w:t>
      </w:r>
    </w:p>
    <w:p w14:paraId="2F917A94" w14:textId="566793E4" w:rsidR="0024621A" w:rsidRDefault="00487493" w:rsidP="00271085">
      <w:pPr>
        <w:pStyle w:val="2"/>
      </w:pPr>
      <w:bookmarkStart w:id="368" w:name="_Toc74663933"/>
      <w:r>
        <w:lastRenderedPageBreak/>
        <w:t>Заполнение вкладки «Бюджетные ассигнования по ИФДБ»</w:t>
      </w:r>
      <w:bookmarkEnd w:id="368"/>
    </w:p>
    <w:p w14:paraId="7B185315" w14:textId="7825B68F" w:rsidR="0024621A" w:rsidRDefault="00487493" w:rsidP="004C4047">
      <w:pPr>
        <w:pStyle w:val="ad"/>
      </w:pPr>
      <w:r>
        <w:t>Вкладка «Бюджетные ассигнования по ИФДБ» заполняется автоматически (</w:t>
      </w:r>
      <w:r w:rsidR="00966DBC">
        <w:fldChar w:fldCharType="begin"/>
      </w:r>
      <w:r w:rsidR="00966DBC">
        <w:instrText xml:space="preserve"> REF _Ref521685577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164</w:t>
      </w:r>
      <w:r w:rsidR="00966DBC">
        <w:fldChar w:fldCharType="end"/>
      </w:r>
      <w:r>
        <w:t>).</w:t>
      </w:r>
    </w:p>
    <w:p w14:paraId="6F384C3B" w14:textId="2F96D7FA" w:rsidR="00FA06AF" w:rsidRDefault="00C11837" w:rsidP="00AA3EF6">
      <w:pPr>
        <w:pStyle w:val="ae"/>
      </w:pPr>
      <w:r>
        <w:rPr>
          <w:lang w:val="ru-RU" w:eastAsia="ru-RU"/>
        </w:rPr>
        <w:drawing>
          <wp:inline distT="0" distB="0" distL="0" distR="0" wp14:anchorId="48E84E23" wp14:editId="1779BB4A">
            <wp:extent cx="6120130" cy="234188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15A29" w14:textId="538B3156" w:rsidR="0024621A" w:rsidRDefault="00DA19A7">
      <w:pPr>
        <w:pStyle w:val="af0"/>
        <w:rPr>
          <w:color w:val="000000"/>
        </w:rPr>
      </w:pPr>
      <w:bookmarkStart w:id="369" w:name="_Ref52168557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164</w:t>
      </w:r>
      <w:r w:rsidR="00FD1C9B">
        <w:rPr>
          <w:noProof/>
        </w:rPr>
        <w:fldChar w:fldCharType="end"/>
      </w:r>
      <w:bookmarkStart w:id="370" w:name="_3oy7u29" w:colFirst="0" w:colLast="0"/>
      <w:bookmarkEnd w:id="369"/>
      <w:bookmarkEnd w:id="370"/>
      <w:r w:rsidR="00487493">
        <w:rPr>
          <w:color w:val="000000"/>
        </w:rPr>
        <w:t>. Вкладка «Бюджетные ассигнования по ИФДБ»</w:t>
      </w:r>
    </w:p>
    <w:p w14:paraId="437CB1EF" w14:textId="3870CDAC" w:rsidR="0024621A" w:rsidRDefault="00487493" w:rsidP="004C4047">
      <w:pPr>
        <w:pStyle w:val="ad"/>
      </w:pPr>
      <w:r>
        <w:t>Для закрытия окна «Документ «Справка о распределении бюджетных ассигнований и лимитов бюджетных обязательств» необходимо нажать на кнопку «Закрыть» (</w:t>
      </w:r>
      <w:r w:rsidR="00966DBC">
        <w:fldChar w:fldCharType="begin"/>
      </w:r>
      <w:r w:rsidR="00966DBC">
        <w:instrText xml:space="preserve"> REF _Ref521685586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165</w:t>
      </w:r>
      <w:r w:rsidR="00966DBC">
        <w:fldChar w:fldCharType="end"/>
      </w:r>
      <w:r>
        <w:t>).</w:t>
      </w:r>
    </w:p>
    <w:p w14:paraId="21C2EBE7" w14:textId="7A9CB13F" w:rsidR="00FA06AF" w:rsidRDefault="00C11837" w:rsidP="00AA3EF6">
      <w:pPr>
        <w:pStyle w:val="ae"/>
      </w:pPr>
      <w:r>
        <w:rPr>
          <w:lang w:val="ru-RU" w:eastAsia="ru-RU"/>
        </w:rPr>
        <w:drawing>
          <wp:inline distT="0" distB="0" distL="0" distR="0" wp14:anchorId="6848B8B1" wp14:editId="24A27E1D">
            <wp:extent cx="6120130" cy="2341880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BABC" w14:textId="154D1E50" w:rsidR="0024621A" w:rsidRPr="007D425C" w:rsidRDefault="00DA19A7">
      <w:pPr>
        <w:pStyle w:val="af0"/>
        <w:rPr>
          <w:color w:val="000000"/>
          <w:lang w:val="ru-RU"/>
        </w:rPr>
      </w:pPr>
      <w:bookmarkStart w:id="371" w:name="_Ref52168558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165</w:t>
      </w:r>
      <w:r w:rsidR="00FD1C9B">
        <w:rPr>
          <w:noProof/>
        </w:rPr>
        <w:fldChar w:fldCharType="end"/>
      </w:r>
      <w:bookmarkStart w:id="372" w:name="_243i4a2" w:colFirst="0" w:colLast="0"/>
      <w:bookmarkEnd w:id="371"/>
      <w:bookmarkEnd w:id="372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Закрытие окна</w:t>
      </w:r>
    </w:p>
    <w:p w14:paraId="41689284" w14:textId="349EA5AA" w:rsidR="0024621A" w:rsidRDefault="00487493" w:rsidP="00271085">
      <w:pPr>
        <w:pStyle w:val="2"/>
      </w:pPr>
      <w:bookmarkStart w:id="373" w:name="_Toc74663934"/>
      <w:r>
        <w:lastRenderedPageBreak/>
        <w:t>Внутреннее согласование документа «Справка о распределении бюджетных ассигнований и лимитов бюджетных обязательств на финансовый год и на плановый период» (ф. 0501152)</w:t>
      </w:r>
      <w:bookmarkEnd w:id="373"/>
    </w:p>
    <w:p w14:paraId="63C9B21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4BC1D18E" w14:textId="178D0EF8" w:rsidR="0024621A" w:rsidRDefault="00487493" w:rsidP="004C4047">
      <w:pPr>
        <w:pStyle w:val="ad"/>
      </w:pPr>
      <w:r>
        <w:t xml:space="preserve">Для отправки документа «Справка о распределении бюджетных ассигнований и лимитов бюджетных обязательств на финансовый год и на плановый период» (ф. 0501152)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_Ref521685595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166</w:t>
      </w:r>
      <w:r w:rsidR="00966DBC">
        <w:fldChar w:fldCharType="end"/>
      </w:r>
      <w:r>
        <w:t>).</w:t>
      </w:r>
    </w:p>
    <w:p w14:paraId="65910D13" w14:textId="15AEE7F4" w:rsidR="00FA06AF" w:rsidRDefault="00946443" w:rsidP="00AA3EF6">
      <w:pPr>
        <w:pStyle w:val="ae"/>
      </w:pPr>
      <w:r>
        <w:rPr>
          <w:lang w:val="ru-RU" w:eastAsia="ru-RU"/>
        </w:rPr>
        <w:drawing>
          <wp:inline distT="0" distB="0" distL="0" distR="0" wp14:anchorId="5DF9B56D" wp14:editId="5D57368F">
            <wp:extent cx="6120130" cy="1996341"/>
            <wp:effectExtent l="0" t="0" r="0" b="4445"/>
            <wp:docPr id="81" name="Рисунок 81" descr="C:\Users\AR59B5~1.SHA\AppData\Local\Temp\SNAGHTMLc583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59B5~1.SHA\AppData\Local\Temp\SNAGHTMLc583e7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99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F7F9A" w14:textId="60300548" w:rsidR="0024621A" w:rsidRDefault="00DA19A7">
      <w:pPr>
        <w:pStyle w:val="af0"/>
        <w:rPr>
          <w:color w:val="000000"/>
        </w:rPr>
      </w:pPr>
      <w:bookmarkStart w:id="374" w:name="_Ref52168559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166</w:t>
      </w:r>
      <w:r w:rsidR="00FD1C9B">
        <w:rPr>
          <w:noProof/>
        </w:rPr>
        <w:fldChar w:fldCharType="end"/>
      </w:r>
      <w:bookmarkStart w:id="375" w:name="_j8sehv" w:colFirst="0" w:colLast="0"/>
      <w:bookmarkEnd w:id="374"/>
      <w:bookmarkEnd w:id="375"/>
      <w:r w:rsidR="007D425C">
        <w:rPr>
          <w:color w:val="000000"/>
        </w:rPr>
        <w:t xml:space="preserve">. </w:t>
      </w:r>
      <w:r w:rsidR="00487493" w:rsidRPr="007D425C">
        <w:rPr>
          <w:color w:val="000000"/>
        </w:rPr>
        <w:t>Внутреннее соглас</w:t>
      </w:r>
      <w:r w:rsidR="007D425C" w:rsidRPr="007D425C">
        <w:rPr>
          <w:color w:val="000000"/>
        </w:rPr>
        <w:t>ование</w:t>
      </w:r>
    </w:p>
    <w:p w14:paraId="4FBEE76C" w14:textId="77777777" w:rsidR="0024621A" w:rsidRDefault="00487493" w:rsidP="004C4047">
      <w:pPr>
        <w:pStyle w:val="ad"/>
      </w:pPr>
      <w:r>
        <w:t>Согласование документа «Справка о распределении бюджетных ассигнований и лимитов бюджетных обязательств на финансовый год и на плановый период» (ф.0501152) проходит по стандартному алгоритму внутреннего согласования в системе.</w:t>
      </w:r>
    </w:p>
    <w:p w14:paraId="69C10814" w14:textId="761EE7DE" w:rsidR="00B71F3B" w:rsidRDefault="00B71F3B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AC5C10">
        <w:t>6</w:t>
      </w:r>
      <w:r w:rsidRPr="00143F12">
        <w:t>.3 Внутреннее согласование документа «Справки о распределении БА и ЛБО по СП (ф.0501152</w:t>
      </w:r>
      <w:r>
        <w:t xml:space="preserve">)» </w:t>
      </w:r>
      <w:r w:rsidR="00921334">
        <w:t>в подразделе «</w:t>
      </w:r>
      <w:r>
        <w:t xml:space="preserve">Документы ГРБС» документа «Руководство пользователя по формированию бюджетной росписи в государственной </w:t>
      </w:r>
      <w:r>
        <w:lastRenderedPageBreak/>
        <w:t xml:space="preserve">интегрированной информационной системе управления общественными финансами «Электронный бюджет» для главных распорядителей средств федерального бюджета», который размещен по адресу: </w:t>
      </w:r>
      <w:hyperlink r:id="rId179" w:history="1">
        <w:r w:rsidR="00A3707F" w:rsidRPr="008B72F2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2D5FCC0C" w14:textId="3E46230F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</w:t>
      </w:r>
      <w:r w:rsidR="00C30F87">
        <w:t>.</w:t>
      </w:r>
      <w:r>
        <w:t xml:space="preserve"> </w:t>
      </w:r>
    </w:p>
    <w:p w14:paraId="56AFD6BB" w14:textId="4AB20FB0" w:rsidR="0024621A" w:rsidRDefault="00487493" w:rsidP="004C4047">
      <w:pPr>
        <w:pStyle w:val="ad"/>
      </w:pPr>
      <w:bookmarkStart w:id="376" w:name="_338fx5o" w:colFirst="0" w:colLast="0"/>
      <w:bookmarkEnd w:id="376"/>
      <w:r>
        <w:rPr>
          <w:b/>
        </w:rPr>
        <w:t>Важно!</w:t>
      </w:r>
      <w:r>
        <w:t xml:space="preserve"> После утверждения документа «Справка о распределении БА и ЛБО» (ф.0501152) </w:t>
      </w:r>
      <w:r w:rsidR="00921334">
        <w:t>в подразделе «</w:t>
      </w:r>
      <w:r>
        <w:t>Распределения БА и ЛБО» строки меняют статус на «Подписано». После утверждения внесение изменений возможно только в новую версию документа. Для создания новой версии необходимо выделить документ со статусом актуальн</w:t>
      </w:r>
      <w:r w:rsidR="00C44A26">
        <w:t>ости «Требует переформирования»,</w:t>
      </w:r>
      <w:r>
        <w:t xml:space="preserve"> нажать на кнопку</w:t>
      </w:r>
      <w:r w:rsidR="00C44A26">
        <w:t xml:space="preserve"> «Реестр»</w:t>
      </w:r>
      <w:r>
        <w:t xml:space="preserve"> </w:t>
      </w:r>
      <w:r w:rsidR="00C44A26">
        <w:t xml:space="preserve">и выбрать пункт </w:t>
      </w:r>
      <w:r>
        <w:rPr>
          <w:i/>
        </w:rPr>
        <w:t>[Создать версию]</w:t>
      </w:r>
      <w:r>
        <w:t>. Если статус актуальности «Актуально», то необходимо создать новый документ.</w:t>
      </w:r>
    </w:p>
    <w:p w14:paraId="32CDA69E" w14:textId="18A12A5F" w:rsidR="0024621A" w:rsidRDefault="00487493" w:rsidP="00271085">
      <w:pPr>
        <w:pStyle w:val="2"/>
      </w:pPr>
      <w:bookmarkStart w:id="377" w:name="_Toc74663935"/>
      <w:r>
        <w:t xml:space="preserve">Формирование печатной формы </w:t>
      </w:r>
      <w:r w:rsidR="00921334">
        <w:t>подраздела «</w:t>
      </w:r>
      <w:r w:rsidR="004D19E1">
        <w:t>Документы ГРБС»</w:t>
      </w:r>
      <w:r w:rsidR="00654000">
        <w:t xml:space="preserve"> с расширением *.</w:t>
      </w:r>
      <w:proofErr w:type="spellStart"/>
      <w:r w:rsidR="00654000">
        <w:t>xls</w:t>
      </w:r>
      <w:bookmarkEnd w:id="377"/>
      <w:proofErr w:type="spellEnd"/>
    </w:p>
    <w:p w14:paraId="167DB758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6FEF6A6E" w14:textId="745DCC44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21334">
        <w:t>подраздела «</w:t>
      </w:r>
      <w:r>
        <w:t>Документы ГРБС»,</w:t>
      </w:r>
      <w:r w:rsidR="00CE660D">
        <w:t xml:space="preserve"> </w:t>
      </w:r>
      <w:r>
        <w:t xml:space="preserve">необходимо </w:t>
      </w:r>
      <w:r w:rsidR="000F0C0B">
        <w:t xml:space="preserve">во вкладке «Внутренние» </w:t>
      </w:r>
      <w:r>
        <w:t xml:space="preserve">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966DBC">
        <w:fldChar w:fldCharType="begin"/>
      </w:r>
      <w:r w:rsidR="00966DBC">
        <w:instrText xml:space="preserve"> REF _Ref521685612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167</w:t>
      </w:r>
      <w:r w:rsidR="00966DBC">
        <w:fldChar w:fldCharType="end"/>
      </w:r>
      <w:r>
        <w:t>).</w:t>
      </w:r>
    </w:p>
    <w:p w14:paraId="4ED2F865" w14:textId="2592A69C" w:rsidR="00FA06AF" w:rsidRDefault="00946443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60E7422" wp14:editId="7A1C8226">
            <wp:extent cx="6120130" cy="20034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00D0A" w14:textId="16539DCA" w:rsidR="0024621A" w:rsidRPr="007D425C" w:rsidRDefault="00DA19A7">
      <w:pPr>
        <w:pStyle w:val="af0"/>
        <w:rPr>
          <w:color w:val="000000"/>
        </w:rPr>
      </w:pPr>
      <w:bookmarkStart w:id="378" w:name="_Ref52168561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167</w:t>
      </w:r>
      <w:r w:rsidR="00FD1C9B">
        <w:rPr>
          <w:noProof/>
        </w:rPr>
        <w:fldChar w:fldCharType="end"/>
      </w:r>
      <w:bookmarkStart w:id="379" w:name="_1idq7dh" w:colFirst="0" w:colLast="0"/>
      <w:bookmarkEnd w:id="378"/>
      <w:bookmarkEnd w:id="379"/>
      <w:r w:rsidR="007D425C">
        <w:rPr>
          <w:color w:val="000000"/>
        </w:rPr>
        <w:t xml:space="preserve">. </w:t>
      </w:r>
      <w:r w:rsidR="007D425C" w:rsidRPr="007D425C">
        <w:rPr>
          <w:color w:val="000000"/>
        </w:rPr>
        <w:t>Печать реестра</w:t>
      </w:r>
    </w:p>
    <w:p w14:paraId="47510403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0A13B698" w14:textId="4565F233" w:rsidR="0024621A" w:rsidRDefault="00487493" w:rsidP="00271085">
      <w:pPr>
        <w:pStyle w:val="2"/>
      </w:pPr>
      <w:bookmarkStart w:id="380" w:name="_Toc74663936"/>
      <w:r>
        <w:t>Формирование печатной формы документа</w:t>
      </w:r>
      <w:r w:rsidR="007346D2">
        <w:t xml:space="preserve"> «Справка о распределении бюджетных ассигнований и лимитов бюджетных обязательств на финансовый год и на плановый период» (ф. 0501152)</w:t>
      </w:r>
      <w:bookmarkEnd w:id="380"/>
    </w:p>
    <w:p w14:paraId="31508DFB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7A63A8D4" w14:textId="2836DDA4" w:rsidR="0024621A" w:rsidRDefault="00487493" w:rsidP="004C4047">
      <w:pPr>
        <w:pStyle w:val="ad"/>
      </w:pPr>
      <w:r>
        <w:t xml:space="preserve">Формирование печатной формы документа «Справка о распределении бюджетных ассигнований и лимитов бюджетных обязательств на финансовый год и на плановый период» (ф. 0501152) возможно </w:t>
      </w:r>
      <w:r w:rsidR="00921334">
        <w:t>в подразделе «</w:t>
      </w:r>
      <w:r>
        <w:t>Документы ГРБС» во вкладке «Внутренние» и во внутренней форме документа.</w:t>
      </w:r>
    </w:p>
    <w:p w14:paraId="5C50B444" w14:textId="235E4099" w:rsidR="0024621A" w:rsidRDefault="00487493" w:rsidP="004C4047">
      <w:pPr>
        <w:pStyle w:val="ad"/>
      </w:pPr>
      <w:r>
        <w:t xml:space="preserve">Для того чтобы сформировать печатную форму документа «Справка о распределении бюджетных ассигнований и лимитов бюджетных обязательств на финансовый год и на плановый период» (ф. 0501152) </w:t>
      </w:r>
      <w:r w:rsidR="00921334">
        <w:t>в подразделе «</w:t>
      </w:r>
      <w:r>
        <w:t xml:space="preserve">Документы ГРБС», вкладка </w:t>
      </w:r>
      <w:r w:rsidR="005C6248">
        <w:t>«</w:t>
      </w:r>
      <w:r>
        <w:t>Внутренние</w:t>
      </w:r>
      <w:r w:rsidR="005C6248">
        <w:t>»</w:t>
      </w:r>
      <w:r w:rsidR="00EA29C8">
        <w:t>,</w:t>
      </w:r>
      <w:r>
        <w:t xml:space="preserve">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</w:t>
      </w:r>
      <w:r>
        <w:t xml:space="preserve"> </w:t>
      </w:r>
      <w:r>
        <w:rPr>
          <w:i/>
        </w:rPr>
        <w:t>Справка о распределении БА и ЛБО]</w:t>
      </w:r>
      <w:r>
        <w:t xml:space="preserve"> и в раскрывающемся списке установить «галочку» напротив соответствующего </w:t>
      </w:r>
      <w:r w:rsidR="00EA29C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_Ref521685618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168</w:t>
      </w:r>
      <w:r w:rsidR="00966DBC">
        <w:fldChar w:fldCharType="end"/>
      </w:r>
      <w:r>
        <w:t>).</w:t>
      </w:r>
    </w:p>
    <w:p w14:paraId="1F207A3C" w14:textId="6D4A6FBD" w:rsidR="00FA06AF" w:rsidRDefault="0051365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BAD9048" wp14:editId="474EA90E">
            <wp:extent cx="6120130" cy="2986405"/>
            <wp:effectExtent l="0" t="0" r="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07FE" w14:textId="250A4905" w:rsidR="0024621A" w:rsidRDefault="00DA19A7" w:rsidP="00FA06AF">
      <w:pPr>
        <w:pStyle w:val="af0"/>
        <w:rPr>
          <w:i/>
          <w:color w:val="000000"/>
        </w:rPr>
      </w:pPr>
      <w:bookmarkStart w:id="381" w:name="_Ref52168561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168</w:t>
      </w:r>
      <w:r w:rsidR="00FD1C9B">
        <w:rPr>
          <w:noProof/>
        </w:rPr>
        <w:fldChar w:fldCharType="end"/>
      </w:r>
      <w:bookmarkStart w:id="382" w:name="_42ddq1a" w:colFirst="0" w:colLast="0"/>
      <w:bookmarkEnd w:id="381"/>
      <w:bookmarkEnd w:id="382"/>
      <w:r w:rsidR="00487493">
        <w:rPr>
          <w:color w:val="000000"/>
        </w:rPr>
        <w:t>. Формирование печатной формы документа</w:t>
      </w:r>
    </w:p>
    <w:p w14:paraId="1B857DF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 распределении бюджетных ассигнований и лимитов бюджетных обязательств на финансовый год и на плановый период» (ф. 0501152) в виде файла с выбранным расширением.</w:t>
      </w:r>
    </w:p>
    <w:p w14:paraId="6B3DDBF2" w14:textId="04AC0379" w:rsidR="0024621A" w:rsidRDefault="00487493" w:rsidP="004C4047">
      <w:pPr>
        <w:pStyle w:val="ad"/>
      </w:pPr>
      <w:r>
        <w:t>Для того чтобы сформировать печатную форму документа «Справка о распределении бюджетных ассигнований и лимитов бюджетных обязательств на финансовый год и на плановый период» (ф. 0501152)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_Ref521685623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169</w:t>
      </w:r>
      <w:r w:rsidR="00966DBC">
        <w:fldChar w:fldCharType="end"/>
      </w:r>
      <w:r>
        <w:t>).</w:t>
      </w:r>
    </w:p>
    <w:p w14:paraId="3F2BB8BE" w14:textId="0AFEA915" w:rsidR="00FA06AF" w:rsidRDefault="00513654" w:rsidP="00AA3EF6">
      <w:pPr>
        <w:pStyle w:val="ae"/>
      </w:pPr>
      <w:r>
        <w:rPr>
          <w:lang w:val="ru-RU" w:eastAsia="ru-RU"/>
        </w:rPr>
        <w:drawing>
          <wp:inline distT="0" distB="0" distL="0" distR="0" wp14:anchorId="5E7F3F99" wp14:editId="78F0F109">
            <wp:extent cx="6120130" cy="2027786"/>
            <wp:effectExtent l="0" t="0" r="0" b="0"/>
            <wp:docPr id="84" name="Рисунок 84" descr="C:\Users\AR59B5~1.SHA\AppData\Local\Temp\SNAGHTMLc784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59B5~1.SHA\AppData\Local\Temp\SNAGHTMLc784e7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B252C" w14:textId="0EDD2973" w:rsidR="0024621A" w:rsidRDefault="00DA19A7" w:rsidP="00FA06AF">
      <w:pPr>
        <w:pStyle w:val="af0"/>
        <w:rPr>
          <w:color w:val="000000"/>
        </w:rPr>
      </w:pPr>
      <w:bookmarkStart w:id="383" w:name="_Ref52168562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169</w:t>
      </w:r>
      <w:r w:rsidR="00FD1C9B">
        <w:rPr>
          <w:noProof/>
        </w:rPr>
        <w:fldChar w:fldCharType="end"/>
      </w:r>
      <w:bookmarkStart w:id="384" w:name="_2hio093" w:colFirst="0" w:colLast="0"/>
      <w:bookmarkEnd w:id="383"/>
      <w:bookmarkEnd w:id="384"/>
      <w:r w:rsidR="00487493">
        <w:rPr>
          <w:color w:val="000000"/>
        </w:rPr>
        <w:t>. Строка с наименованием документа «Справка о распределении БА и ЛБО» (ф.0501152)</w:t>
      </w:r>
    </w:p>
    <w:p w14:paraId="42ADBBC9" w14:textId="435B02A4" w:rsidR="0024621A" w:rsidRDefault="00487493" w:rsidP="004C4047">
      <w:pPr>
        <w:pStyle w:val="ad"/>
      </w:pPr>
      <w:r>
        <w:lastRenderedPageBreak/>
        <w:t xml:space="preserve">В открывшемся окне «Документ «Справка о распределении бюджетных ассигнований и лимитов бюджетных обязательств» нажать на кнопку «Отчеты», выбрать пункт </w:t>
      </w:r>
      <w:r>
        <w:rPr>
          <w:i/>
        </w:rPr>
        <w:t>[Справка о распределении БА и ЛБО (ф.0501152) 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_Ref521685383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170</w:t>
      </w:r>
      <w:r w:rsidR="00966DBC">
        <w:fldChar w:fldCharType="end"/>
      </w:r>
      <w:r>
        <w:t>).</w:t>
      </w:r>
    </w:p>
    <w:p w14:paraId="1E09EDB5" w14:textId="1B4F9E47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5877DC70" wp14:editId="0FBA9089">
            <wp:extent cx="6120130" cy="2475230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0EA81" w14:textId="1B825B86" w:rsidR="0024621A" w:rsidRDefault="00DA19A7" w:rsidP="00FA06AF">
      <w:pPr>
        <w:pStyle w:val="af0"/>
        <w:rPr>
          <w:i/>
          <w:color w:val="000000"/>
        </w:rPr>
      </w:pPr>
      <w:bookmarkStart w:id="385" w:name="_Ref5216853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170</w:t>
      </w:r>
      <w:r w:rsidR="00FD1C9B">
        <w:rPr>
          <w:noProof/>
        </w:rPr>
        <w:fldChar w:fldCharType="end"/>
      </w:r>
      <w:bookmarkStart w:id="386" w:name="_wnyagw" w:colFirst="0" w:colLast="0"/>
      <w:bookmarkEnd w:id="385"/>
      <w:bookmarkEnd w:id="386"/>
      <w:r w:rsidR="00487493">
        <w:rPr>
          <w:color w:val="000000"/>
        </w:rPr>
        <w:t xml:space="preserve">. </w:t>
      </w:r>
      <w:r w:rsidR="00487493" w:rsidRPr="007D425C">
        <w:rPr>
          <w:color w:val="000000"/>
        </w:rPr>
        <w:t>Справка о расп</w:t>
      </w:r>
      <w:r w:rsidR="007D425C" w:rsidRPr="007D425C">
        <w:rPr>
          <w:color w:val="000000"/>
        </w:rPr>
        <w:t>ределении БА и ЛБО (ф.0501152</w:t>
      </w:r>
      <w:r w:rsidR="007D425C">
        <w:rPr>
          <w:i/>
          <w:color w:val="000000"/>
        </w:rPr>
        <w:t xml:space="preserve">) </w:t>
      </w:r>
    </w:p>
    <w:p w14:paraId="1E61481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 распределении бюджетных ассигнований и лимитов бюджетных обязательств на финансовый год и на плановый период» (ф. 0501152) в виде файла с выбранным расширением.</w:t>
      </w:r>
    </w:p>
    <w:p w14:paraId="151712CA" w14:textId="3CCAB3D6" w:rsidR="0024621A" w:rsidRDefault="00487493" w:rsidP="00271085">
      <w:pPr>
        <w:pStyle w:val="1"/>
      </w:pPr>
      <w:bookmarkStart w:id="387" w:name="_Ref28086577"/>
      <w:bookmarkStart w:id="388" w:name="_Toc74663937"/>
      <w:r>
        <w:lastRenderedPageBreak/>
        <w:t>Формирование и утверждение документа «БА, ЛБО утверждение которых осуществляется по отдельным решениям» (ф. 0501151)</w:t>
      </w:r>
      <w:r w:rsidR="00267834">
        <w:rPr>
          <w:rFonts w:asciiTheme="minorHAnsi" w:hAnsiTheme="minorHAnsi"/>
        </w:rPr>
        <w:t xml:space="preserve"> </w:t>
      </w:r>
      <w:r w:rsidR="00267834" w:rsidRPr="004C4047">
        <w:t>главным распорядителем средств федерального бюджета</w:t>
      </w:r>
      <w:bookmarkEnd w:id="387"/>
      <w:bookmarkEnd w:id="388"/>
    </w:p>
    <w:p w14:paraId="31389BF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63C3F845" w14:textId="36CDC80E" w:rsidR="0024621A" w:rsidRDefault="00487493" w:rsidP="004C4047">
      <w:pPr>
        <w:pStyle w:val="ad"/>
      </w:pPr>
      <w:r>
        <w:t xml:space="preserve">Формирование документа «Справка об изменении бюджетной росписи и лимитов бюджетных обязательств (ф. 0501150)» осуществляется </w:t>
      </w:r>
      <w:r w:rsidR="00921334">
        <w:t>в подразделе «</w:t>
      </w:r>
      <w:r>
        <w:t>Документы ГРБС».</w:t>
      </w:r>
    </w:p>
    <w:p w14:paraId="132321BD" w14:textId="7706D574" w:rsidR="00AB2065" w:rsidRDefault="00AB2065" w:rsidP="00AB2065">
      <w:pPr>
        <w:pStyle w:val="ad"/>
      </w:pPr>
      <w:r>
        <w:t>Для перехода в подраздел «Документы 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>
        <w:fldChar w:fldCharType="begin"/>
      </w:r>
      <w:r>
        <w:instrText xml:space="preserve"> REF _Ref56505646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171</w:t>
      </w:r>
      <w:r>
        <w:fldChar w:fldCharType="end"/>
      </w:r>
      <w:r>
        <w:t>).</w:t>
      </w:r>
    </w:p>
    <w:p w14:paraId="45D219EA" w14:textId="5D3E820F" w:rsidR="00AB2065" w:rsidRDefault="00D62D20" w:rsidP="00AB2065">
      <w:pPr>
        <w:pStyle w:val="ae"/>
      </w:pPr>
      <w:r>
        <w:rPr>
          <w:lang w:val="ru-RU" w:eastAsia="ru-RU"/>
        </w:rPr>
        <w:drawing>
          <wp:inline distT="0" distB="0" distL="0" distR="0" wp14:anchorId="42105264" wp14:editId="4FE0FBAF">
            <wp:extent cx="6120130" cy="232918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90013" w14:textId="7EFABEB7" w:rsidR="00AB2065" w:rsidRDefault="00AB2065" w:rsidP="00AB2065">
      <w:pPr>
        <w:pStyle w:val="af0"/>
        <w:rPr>
          <w:color w:val="000000"/>
        </w:rPr>
      </w:pPr>
      <w:bookmarkStart w:id="389" w:name="_Ref565056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171</w:t>
      </w:r>
      <w:r w:rsidR="00FD1C9B">
        <w:rPr>
          <w:noProof/>
        </w:rPr>
        <w:fldChar w:fldCharType="end"/>
      </w:r>
      <w:bookmarkEnd w:id="389"/>
      <w:r>
        <w:rPr>
          <w:color w:val="000000"/>
        </w:rPr>
        <w:t>. Переход в подраздел «Документы ГРБС»</w:t>
      </w:r>
    </w:p>
    <w:p w14:paraId="2DC4991E" w14:textId="32DC06A4" w:rsidR="00AB2065" w:rsidRDefault="00AB2065" w:rsidP="00AB2065">
      <w:pPr>
        <w:pStyle w:val="ad"/>
      </w:pPr>
      <w:r>
        <w:t>В результате откроется подраздел «Документы ГРБС», в котором необходимо выбрать соответствующий бюджетный цикл и перейти во вкладку «</w:t>
      </w:r>
      <w:r w:rsidR="008A6AC7">
        <w:t>Исходящие</w:t>
      </w:r>
      <w:r>
        <w:t>» (</w:t>
      </w:r>
      <w:r>
        <w:fldChar w:fldCharType="begin"/>
      </w:r>
      <w:r>
        <w:instrText xml:space="preserve"> REF _Ref56505647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172</w:t>
      </w:r>
      <w:r>
        <w:fldChar w:fldCharType="end"/>
      </w:r>
      <w:r>
        <w:t>).</w:t>
      </w:r>
    </w:p>
    <w:p w14:paraId="6A32E0EC" w14:textId="355EE205" w:rsidR="00AB2065" w:rsidRDefault="00D62D20" w:rsidP="00AB2065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4119AA2" wp14:editId="0537AC9E">
            <wp:extent cx="6120130" cy="24269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48FA" w14:textId="16EE7BDA" w:rsidR="0024621A" w:rsidRDefault="00AB2065" w:rsidP="00B76B65">
      <w:pPr>
        <w:pStyle w:val="af0"/>
      </w:pPr>
      <w:bookmarkStart w:id="390" w:name="_Ref5650564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172</w:t>
      </w:r>
      <w:r w:rsidR="00FD1C9B">
        <w:rPr>
          <w:noProof/>
        </w:rPr>
        <w:fldChar w:fldCharType="end"/>
      </w:r>
      <w:bookmarkEnd w:id="390"/>
      <w:r>
        <w:rPr>
          <w:color w:val="000000"/>
        </w:rPr>
        <w:t>. Подраздел «Документы ГРБС», вкладка «Внутренние»</w:t>
      </w:r>
    </w:p>
    <w:p w14:paraId="6EB49DD2" w14:textId="09214DDA" w:rsidR="0024621A" w:rsidRDefault="00487493" w:rsidP="004C4047">
      <w:pPr>
        <w:pStyle w:val="ad"/>
      </w:pPr>
      <w:r>
        <w:t>Для того чтобы сформировать документ «БА, ЛБО</w:t>
      </w:r>
      <w:r w:rsidR="006C4D96">
        <w:t>,</w:t>
      </w:r>
      <w:r>
        <w:t xml:space="preserve"> утверждение которых осуществляется по отдельным решениям» (ф. 0501151), необходимо нажать на кнопку «Реестр» и выбрать пункт </w:t>
      </w:r>
      <w:r>
        <w:rPr>
          <w:i/>
        </w:rPr>
        <w:t>[Сформировать документ/«БА, ЛБО утверждение которых осуществляется по отдельным решениям» (ф.0501151)]</w:t>
      </w:r>
      <w:r>
        <w:t xml:space="preserve"> (</w:t>
      </w:r>
      <w:r w:rsidR="00966DBC">
        <w:fldChar w:fldCharType="begin"/>
      </w:r>
      <w:r w:rsidR="00966DBC">
        <w:instrText xml:space="preserve"> REF _Ref521685638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173</w:t>
      </w:r>
      <w:r w:rsidR="00966DBC">
        <w:fldChar w:fldCharType="end"/>
      </w:r>
      <w:r>
        <w:t>).</w:t>
      </w:r>
    </w:p>
    <w:p w14:paraId="22177CF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>[Сформировать документ</w:t>
      </w:r>
      <w:proofErr w:type="gramStart"/>
      <w:r>
        <w:rPr>
          <w:i/>
        </w:rPr>
        <w:t>/«</w:t>
      </w:r>
      <w:proofErr w:type="gramEnd"/>
      <w:r>
        <w:rPr>
          <w:i/>
        </w:rPr>
        <w:t xml:space="preserve">БА, ЛБО утверждение которых осуществляется по отдельным решениям» (ф.0501151)] </w:t>
      </w:r>
      <w:r>
        <w:t>активен для выбора, при условии, что организация 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7A231847" w14:textId="2746878C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57CADF06" wp14:editId="492E6283">
            <wp:extent cx="6120130" cy="242697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74D3C" w14:textId="6606121B" w:rsidR="0024621A" w:rsidRPr="007D425C" w:rsidRDefault="00DA19A7">
      <w:pPr>
        <w:pStyle w:val="af0"/>
        <w:rPr>
          <w:i/>
          <w:color w:val="000000"/>
          <w:lang w:val="ru-RU"/>
        </w:rPr>
      </w:pPr>
      <w:bookmarkStart w:id="391" w:name="_Ref52168563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173</w:t>
      </w:r>
      <w:r w:rsidR="00FD1C9B">
        <w:rPr>
          <w:noProof/>
        </w:rPr>
        <w:fldChar w:fldCharType="end"/>
      </w:r>
      <w:bookmarkStart w:id="392" w:name="_1vsw3ci" w:colFirst="0" w:colLast="0"/>
      <w:bookmarkEnd w:id="391"/>
      <w:bookmarkEnd w:id="392"/>
      <w:r w:rsidR="00487493" w:rsidRPr="007D425C">
        <w:rPr>
          <w:color w:val="000000"/>
        </w:rPr>
        <w:t xml:space="preserve">. </w:t>
      </w:r>
      <w:r w:rsidR="007D425C" w:rsidRPr="007D425C">
        <w:rPr>
          <w:color w:val="000000"/>
          <w:lang w:val="ru-RU"/>
        </w:rPr>
        <w:t>Формирование документа «</w:t>
      </w:r>
      <w:r w:rsidR="00487493" w:rsidRPr="007D425C">
        <w:rPr>
          <w:color w:val="000000"/>
        </w:rPr>
        <w:t xml:space="preserve">БА, ЛБО утверждение которых осуществляется по </w:t>
      </w:r>
      <w:r w:rsidR="007D425C" w:rsidRPr="007D425C">
        <w:rPr>
          <w:color w:val="000000"/>
        </w:rPr>
        <w:t>отдельным решениям» (ф.0501151)</w:t>
      </w:r>
      <w:r w:rsidR="007D425C" w:rsidRPr="007D425C">
        <w:rPr>
          <w:color w:val="000000"/>
          <w:lang w:val="ru-RU"/>
        </w:rPr>
        <w:t>»</w:t>
      </w:r>
    </w:p>
    <w:p w14:paraId="290AD0F0" w14:textId="6F9CEAE4" w:rsidR="0024621A" w:rsidRDefault="00487493" w:rsidP="004C4047">
      <w:pPr>
        <w:pStyle w:val="ad"/>
      </w:pPr>
      <w:r>
        <w:lastRenderedPageBreak/>
        <w:t xml:space="preserve">В результате откроется </w:t>
      </w:r>
      <w:r w:rsidR="00482AD5">
        <w:t>окно «Документ «Бюджетные ассигнования на исполнение ПНО, лимиты бюджетных обязательств,</w:t>
      </w:r>
      <w:r>
        <w:t xml:space="preserve"> утверждение которых осуществляется по отдельным решениям», в котором необходимо нажать на кнопку «Сохранить» (</w:t>
      </w:r>
      <w:r w:rsidR="00966DBC">
        <w:fldChar w:fldCharType="begin"/>
      </w:r>
      <w:r w:rsidR="00966DBC">
        <w:instrText xml:space="preserve"> REF _Ref521685646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174</w:t>
      </w:r>
      <w:r w:rsidR="00966DBC">
        <w:fldChar w:fldCharType="end"/>
      </w:r>
      <w:r>
        <w:t>).</w:t>
      </w:r>
    </w:p>
    <w:p w14:paraId="1EFE4E5F" w14:textId="144B5ABF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29E4FFB2" wp14:editId="720825A9">
            <wp:extent cx="6120130" cy="1971675"/>
            <wp:effectExtent l="0" t="0" r="0" b="9525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15B6B" w14:textId="5383A155" w:rsidR="0024621A" w:rsidRPr="007D425C" w:rsidRDefault="00DA19A7">
      <w:pPr>
        <w:pStyle w:val="af0"/>
        <w:rPr>
          <w:color w:val="000000"/>
          <w:lang w:val="ru-RU"/>
        </w:rPr>
      </w:pPr>
      <w:bookmarkStart w:id="393" w:name="_Ref5216856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174</w:t>
      </w:r>
      <w:r w:rsidR="00FD1C9B">
        <w:rPr>
          <w:noProof/>
        </w:rPr>
        <w:fldChar w:fldCharType="end"/>
      </w:r>
      <w:bookmarkStart w:id="394" w:name="_4fsjm0b" w:colFirst="0" w:colLast="0"/>
      <w:bookmarkEnd w:id="393"/>
      <w:bookmarkEnd w:id="394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Сохранение</w:t>
      </w:r>
      <w:r w:rsidR="00D56F6D">
        <w:rPr>
          <w:color w:val="000000"/>
          <w:lang w:val="ru-RU"/>
        </w:rPr>
        <w:t xml:space="preserve"> введенных</w:t>
      </w:r>
      <w:r w:rsidR="007D425C">
        <w:rPr>
          <w:color w:val="000000"/>
          <w:lang w:val="ru-RU"/>
        </w:rPr>
        <w:t xml:space="preserve"> данных</w:t>
      </w:r>
    </w:p>
    <w:p w14:paraId="3DECE798" w14:textId="77777777" w:rsidR="0024621A" w:rsidRDefault="00487493" w:rsidP="004C4047">
      <w:pPr>
        <w:pStyle w:val="ad"/>
      </w:pPr>
      <w:r>
        <w:t>В результате поля «Номер документа», «Контактная информация» и «ГРБС» заполнятся автоматически и для заполнения станут доступны вкладки «Бюджетные ассигнования на исполнение ПНО» и «Лимиты бюджетных обязательств».</w:t>
      </w:r>
    </w:p>
    <w:p w14:paraId="447D9640" w14:textId="77777777" w:rsidR="0024621A" w:rsidRDefault="00487493" w:rsidP="004C4047">
      <w:pPr>
        <w:pStyle w:val="ad"/>
      </w:pPr>
      <w:r>
        <w:t xml:space="preserve"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 </w:t>
      </w:r>
    </w:p>
    <w:p w14:paraId="20F9DB89" w14:textId="77777777" w:rsidR="0024621A" w:rsidRDefault="00487493" w:rsidP="004C4047">
      <w:pPr>
        <w:pStyle w:val="ad"/>
      </w:pPr>
      <w:r>
        <w:t>При необходимости обновления данных из Реестра Распределения БА и ЛБО следует нажать кнопку «Переформировать».</w:t>
      </w:r>
    </w:p>
    <w:p w14:paraId="2C67D8C8" w14:textId="2966B940" w:rsidR="0024621A" w:rsidRDefault="00487493" w:rsidP="00271085">
      <w:pPr>
        <w:pStyle w:val="2"/>
      </w:pPr>
      <w:bookmarkStart w:id="395" w:name="_Toc74663938"/>
      <w:r>
        <w:t>Заполнение вкладки «Бюджетные ассигнования на исполнение ПНО»</w:t>
      </w:r>
      <w:bookmarkEnd w:id="395"/>
    </w:p>
    <w:p w14:paraId="26F44B79" w14:textId="32972D07" w:rsidR="0024621A" w:rsidRDefault="00487493" w:rsidP="004C4047">
      <w:pPr>
        <w:pStyle w:val="ad"/>
      </w:pPr>
      <w:r>
        <w:t>Вкладка «Бюджетные ассигнования на исполнение ПНО» заполняется автоматически</w:t>
      </w:r>
      <w:r w:rsidR="00973B19">
        <w:t xml:space="preserve"> (если документ сформирован из подраздела «Распределение показателей БА и ЛБО»)</w:t>
      </w:r>
      <w:r>
        <w:t xml:space="preserve"> (</w:t>
      </w:r>
      <w:r w:rsidR="00966DBC">
        <w:fldChar w:fldCharType="begin"/>
      </w:r>
      <w:r w:rsidR="00966DBC">
        <w:instrText xml:space="preserve"> REF _Ref521685906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175</w:t>
      </w:r>
      <w:r w:rsidR="00966DBC">
        <w:fldChar w:fldCharType="end"/>
      </w:r>
      <w:r>
        <w:t>).</w:t>
      </w:r>
      <w:r w:rsidR="00973B19">
        <w:t xml:space="preserve"> </w:t>
      </w:r>
    </w:p>
    <w:p w14:paraId="05001A22" w14:textId="2B9A8FB2" w:rsidR="00FA06AF" w:rsidRDefault="00D62D2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387578F" wp14:editId="31D44DDC">
            <wp:extent cx="6120130" cy="1976755"/>
            <wp:effectExtent l="0" t="0" r="0" b="4445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72E2A" w14:textId="2A59F110" w:rsidR="0024621A" w:rsidRDefault="00DA19A7">
      <w:pPr>
        <w:pStyle w:val="af0"/>
        <w:rPr>
          <w:color w:val="000000"/>
        </w:rPr>
      </w:pPr>
      <w:bookmarkStart w:id="396" w:name="_Ref5216859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175</w:t>
      </w:r>
      <w:r w:rsidR="00FD1C9B">
        <w:rPr>
          <w:noProof/>
        </w:rPr>
        <w:fldChar w:fldCharType="end"/>
      </w:r>
      <w:bookmarkStart w:id="397" w:name="_2uxtw84" w:colFirst="0" w:colLast="0"/>
      <w:bookmarkEnd w:id="396"/>
      <w:bookmarkEnd w:id="397"/>
      <w:r w:rsidR="00487493">
        <w:rPr>
          <w:color w:val="000000"/>
        </w:rPr>
        <w:t>. Вкладка «Бюджетные ассигнования на исполнение ПНО»</w:t>
      </w:r>
    </w:p>
    <w:p w14:paraId="13D2A921" w14:textId="2626BE08" w:rsidR="00C25175" w:rsidRDefault="00C25175" w:rsidP="00C25175">
      <w:pPr>
        <w:pStyle w:val="ad"/>
      </w:pPr>
      <w:r>
        <w:t xml:space="preserve">Для загрузки данных в документ, сформированный из подраздела «Документы ГРБС», необходимо нажать </w:t>
      </w:r>
      <w:r w:rsidRPr="00BC52AB">
        <w:t>на кнопку «</w:t>
      </w:r>
      <w:r>
        <w:t>Сформировать данные</w:t>
      </w:r>
      <w:r w:rsidRPr="00BC52AB">
        <w:t>»</w:t>
      </w:r>
      <w:r>
        <w:t>. В результате вкладка «Лимиты бюджетных обязательств» также заполнится при наличии подходящих строк во вкладке «ЛБО» подраздела «Распределение показателей БА и ЛБО».</w:t>
      </w:r>
    </w:p>
    <w:p w14:paraId="78B2FAB7" w14:textId="69F6271A" w:rsidR="0024621A" w:rsidRDefault="00487493" w:rsidP="00271085">
      <w:pPr>
        <w:pStyle w:val="2"/>
      </w:pPr>
      <w:bookmarkStart w:id="398" w:name="_Toc74663939"/>
      <w:r>
        <w:t>Заполнение вкладки «Лимиты бюджетных обязательств»</w:t>
      </w:r>
      <w:bookmarkEnd w:id="398"/>
    </w:p>
    <w:p w14:paraId="05492942" w14:textId="3C3F851D" w:rsidR="0024621A" w:rsidRDefault="00487493" w:rsidP="004C4047">
      <w:pPr>
        <w:pStyle w:val="ad"/>
      </w:pPr>
      <w:r>
        <w:t>Вкладка «Лимиты бюджетных обязательств» заполняется автоматически</w:t>
      </w:r>
      <w:r w:rsidR="00C141ED">
        <w:t xml:space="preserve">, </w:t>
      </w:r>
      <w:r w:rsidR="00202102">
        <w:t>если документ сформирован из подраздела «Распределение показателей БА и ЛБО».</w:t>
      </w:r>
      <w:r w:rsidR="00202102" w:rsidRPr="00202102">
        <w:t xml:space="preserve"> </w:t>
      </w:r>
      <w:r>
        <w:t>(</w:t>
      </w:r>
      <w:r w:rsidR="00966DBC">
        <w:fldChar w:fldCharType="begin"/>
      </w:r>
      <w:r w:rsidR="00966DBC">
        <w:instrText xml:space="preserve"> REF _Ref521685912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176</w:t>
      </w:r>
      <w:r w:rsidR="00966DBC">
        <w:fldChar w:fldCharType="end"/>
      </w:r>
      <w:r>
        <w:t>).</w:t>
      </w:r>
    </w:p>
    <w:p w14:paraId="62C0764E" w14:textId="452D956A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00C9D004" wp14:editId="12B2DFE5">
            <wp:extent cx="6120130" cy="1986915"/>
            <wp:effectExtent l="0" t="0" r="0" b="0"/>
            <wp:docPr id="2846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8A6C" w14:textId="5AB5B7F5" w:rsidR="0024621A" w:rsidRDefault="00DA19A7">
      <w:pPr>
        <w:pStyle w:val="af0"/>
        <w:rPr>
          <w:color w:val="000000"/>
        </w:rPr>
      </w:pPr>
      <w:bookmarkStart w:id="399" w:name="_Ref52168591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176</w:t>
      </w:r>
      <w:r w:rsidR="00FD1C9B">
        <w:rPr>
          <w:noProof/>
        </w:rPr>
        <w:fldChar w:fldCharType="end"/>
      </w:r>
      <w:bookmarkStart w:id="400" w:name="_1a346fx" w:colFirst="0" w:colLast="0"/>
      <w:bookmarkEnd w:id="399"/>
      <w:bookmarkEnd w:id="400"/>
      <w:r w:rsidR="00487493">
        <w:rPr>
          <w:color w:val="000000"/>
        </w:rPr>
        <w:t>. Вкладка «Лимиты бюджетных обязательств»</w:t>
      </w:r>
    </w:p>
    <w:p w14:paraId="7A87FF98" w14:textId="0119536B" w:rsidR="00C141ED" w:rsidRDefault="00C141ED" w:rsidP="004C4047">
      <w:pPr>
        <w:pStyle w:val="ad"/>
      </w:pPr>
      <w:r>
        <w:t xml:space="preserve">Для загрузки данных в документ, сформированный из подраздела «Документы ГРБС», необходимо нажать </w:t>
      </w:r>
      <w:r w:rsidRPr="00BC52AB">
        <w:t>на кнопку «</w:t>
      </w:r>
      <w:r>
        <w:t>Сформировать данные</w:t>
      </w:r>
      <w:r w:rsidRPr="00BC52AB">
        <w:t>»</w:t>
      </w:r>
      <w:r>
        <w:t xml:space="preserve">. В результате вкладка «Бюджетные ассигнования на исполнение ПНО» также </w:t>
      </w:r>
      <w:r>
        <w:lastRenderedPageBreak/>
        <w:t>заполнится при наличии подходящих строк во вкладке «ПНО» подраздела «Распределение показателей БА и ЛБО».</w:t>
      </w:r>
    </w:p>
    <w:p w14:paraId="46D5FCEB" w14:textId="06D467C1" w:rsidR="0024621A" w:rsidRDefault="00487493" w:rsidP="004C4047">
      <w:pPr>
        <w:pStyle w:val="ad"/>
      </w:pPr>
      <w:r>
        <w:t xml:space="preserve">Для </w:t>
      </w:r>
      <w:r w:rsidRPr="004C4047">
        <w:t>закрытия</w:t>
      </w:r>
      <w:r>
        <w:t xml:space="preserve"> окна «Документ «</w:t>
      </w:r>
      <w:r w:rsidR="00E977C6">
        <w:t>Бюджетные ассигнования на исполнение ПНО</w:t>
      </w:r>
      <w:r>
        <w:t xml:space="preserve">, </w:t>
      </w:r>
      <w:r w:rsidR="00E977C6">
        <w:t xml:space="preserve">лимиты бюджетных обязательств, </w:t>
      </w:r>
      <w:r>
        <w:t>утверждение которых осуществляется по отдельным решениям» необходимо нажать на кнопку «Закрыть» (</w:t>
      </w:r>
      <w:r w:rsidR="00966DBC">
        <w:fldChar w:fldCharType="begin"/>
      </w:r>
      <w:r w:rsidR="00966DBC">
        <w:instrText xml:space="preserve"> REF _Ref521685924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177</w:t>
      </w:r>
      <w:r w:rsidR="00966DBC">
        <w:fldChar w:fldCharType="end"/>
      </w:r>
      <w:r>
        <w:t>).</w:t>
      </w:r>
    </w:p>
    <w:p w14:paraId="1A54993E" w14:textId="1EF1669D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2DFA5FE4" wp14:editId="0ABF91A6">
            <wp:extent cx="6120130" cy="198691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79925" w14:textId="6025D032" w:rsidR="0024621A" w:rsidRPr="007D425C" w:rsidRDefault="00DA19A7">
      <w:pPr>
        <w:pStyle w:val="af0"/>
        <w:rPr>
          <w:color w:val="000000"/>
          <w:lang w:val="ru-RU"/>
        </w:rPr>
      </w:pPr>
      <w:bookmarkStart w:id="401" w:name="_Ref52168592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177</w:t>
      </w:r>
      <w:r w:rsidR="00FD1C9B">
        <w:rPr>
          <w:noProof/>
        </w:rPr>
        <w:fldChar w:fldCharType="end"/>
      </w:r>
      <w:bookmarkStart w:id="402" w:name="_3u2rp3q" w:colFirst="0" w:colLast="0"/>
      <w:bookmarkEnd w:id="401"/>
      <w:bookmarkEnd w:id="402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Закрытие окна</w:t>
      </w:r>
    </w:p>
    <w:p w14:paraId="7F0AEE10" w14:textId="5CDF77FA" w:rsidR="0024621A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>Документы ГРБС» добавится новая строка со статусом «Черновик».</w:t>
      </w:r>
    </w:p>
    <w:p w14:paraId="615BE2E8" w14:textId="6BD570CC" w:rsidR="0024621A" w:rsidRDefault="00487493" w:rsidP="00271085">
      <w:pPr>
        <w:pStyle w:val="2"/>
      </w:pPr>
      <w:bookmarkStart w:id="403" w:name="_Toc74663940"/>
      <w:r>
        <w:t>Внутреннее согласование документа «БА, ЛБО утверждение которых осуществляется по отдельным решениям» (ф. 0501151)</w:t>
      </w:r>
      <w:bookmarkEnd w:id="403"/>
    </w:p>
    <w:p w14:paraId="1D1CCB4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74B02DD3" w14:textId="069F7BFC" w:rsidR="0024621A" w:rsidRDefault="00487493" w:rsidP="004C4047">
      <w:pPr>
        <w:pStyle w:val="ad"/>
      </w:pPr>
      <w:r>
        <w:t xml:space="preserve">Для отправки документа «БА, ЛБО утверждение которых осуществляется по отдельным решениям» (ф. 0501151)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_Ref521686007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178</w:t>
      </w:r>
      <w:r w:rsidR="00966DBC">
        <w:fldChar w:fldCharType="end"/>
      </w:r>
      <w:r>
        <w:t>).</w:t>
      </w:r>
    </w:p>
    <w:p w14:paraId="25DAE43A" w14:textId="3A735052" w:rsidR="00FA06AF" w:rsidRDefault="00D62D20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4DD217E" wp14:editId="2145A4D8">
            <wp:extent cx="6120130" cy="246189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4030" w14:textId="28439450" w:rsidR="0024621A" w:rsidRPr="007D425C" w:rsidRDefault="00DA19A7">
      <w:pPr>
        <w:pStyle w:val="af0"/>
        <w:rPr>
          <w:color w:val="000000"/>
        </w:rPr>
      </w:pPr>
      <w:bookmarkStart w:id="404" w:name="_Ref52168600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178</w:t>
      </w:r>
      <w:r w:rsidR="00FD1C9B">
        <w:rPr>
          <w:noProof/>
        </w:rPr>
        <w:fldChar w:fldCharType="end"/>
      </w:r>
      <w:bookmarkStart w:id="405" w:name="_2981zbj" w:colFirst="0" w:colLast="0"/>
      <w:bookmarkEnd w:id="404"/>
      <w:bookmarkEnd w:id="405"/>
      <w:r w:rsidR="00487493">
        <w:rPr>
          <w:color w:val="000000"/>
        </w:rPr>
        <w:t xml:space="preserve">. </w:t>
      </w:r>
      <w:r w:rsidR="007D425C" w:rsidRPr="007D425C">
        <w:rPr>
          <w:color w:val="000000"/>
        </w:rPr>
        <w:t>Внутреннее согласование</w:t>
      </w:r>
    </w:p>
    <w:p w14:paraId="40C47FA5" w14:textId="2F7E0C94" w:rsidR="00B71F3B" w:rsidRDefault="00487493" w:rsidP="00415292">
      <w:pPr>
        <w:pStyle w:val="ad"/>
        <w:rPr>
          <w:color w:val="000000"/>
        </w:rPr>
      </w:pPr>
      <w:r>
        <w:t>Согласование документа «БА, ЛБО утверждение которых осуществляется по отдельным решениям» (ф. 0501151)</w:t>
      </w:r>
      <w:r w:rsidR="00415292" w:rsidRPr="00415292">
        <w:t xml:space="preserve"> осуществляется аналогично описанию в </w:t>
      </w:r>
      <w:proofErr w:type="spellStart"/>
      <w:r w:rsidR="00415292" w:rsidRPr="00415292">
        <w:t>п.п</w:t>
      </w:r>
      <w:proofErr w:type="spellEnd"/>
      <w:r w:rsidR="008404B2" w:rsidRPr="00415292">
        <w:t>.</w:t>
      </w:r>
      <w:r w:rsidR="008404B2">
        <w:t> </w:t>
      </w:r>
      <w:r w:rsidR="008404B2">
        <w:fldChar w:fldCharType="begin"/>
      </w:r>
      <w:r w:rsidR="008404B2">
        <w:instrText xml:space="preserve"> REF _Ref49958368 \w \h </w:instrText>
      </w:r>
      <w:r w:rsidR="008404B2">
        <w:fldChar w:fldCharType="separate"/>
      </w:r>
      <w:r w:rsidR="0068156D">
        <w:t>2.2.5.3.8</w:t>
      </w:r>
      <w:r w:rsidR="008404B2">
        <w:fldChar w:fldCharType="end"/>
      </w:r>
      <w:r w:rsidR="008404B2">
        <w:t> </w:t>
      </w:r>
      <w:r w:rsidR="00415292" w:rsidRPr="00415292">
        <w:t>настоящего руководства пользователя</w:t>
      </w:r>
      <w:r w:rsidR="00B71F3B">
        <w:rPr>
          <w:color w:val="000000"/>
        </w:rPr>
        <w:t xml:space="preserve">. </w:t>
      </w:r>
    </w:p>
    <w:p w14:paraId="4D61AB04" w14:textId="04E74E9E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 и индикатор внешнего согласования в графе «Рук. ГРБС» отобразится желтым цветом (</w:t>
      </w:r>
      <w:r w:rsidR="00966DBC">
        <w:fldChar w:fldCharType="begin"/>
      </w:r>
      <w:r w:rsidR="00966DBC">
        <w:instrText xml:space="preserve"> REF _Ref521686018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179</w:t>
      </w:r>
      <w:r w:rsidR="00966DBC">
        <w:fldChar w:fldCharType="end"/>
      </w:r>
      <w:r>
        <w:t>).</w:t>
      </w:r>
    </w:p>
    <w:p w14:paraId="36EA9CA2" w14:textId="050C622C" w:rsidR="00FA06AF" w:rsidRDefault="00AC7A63" w:rsidP="00AA3EF6">
      <w:pPr>
        <w:pStyle w:val="ae"/>
      </w:pPr>
      <w:r>
        <w:rPr>
          <w:lang w:val="ru-RU" w:eastAsia="ru-RU"/>
        </w:rPr>
        <w:drawing>
          <wp:inline distT="0" distB="0" distL="0" distR="0" wp14:anchorId="471EE16A" wp14:editId="32B2B01C">
            <wp:extent cx="6120130" cy="251714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7C712" w14:textId="724DF97F" w:rsidR="0024621A" w:rsidRDefault="00DA19A7">
      <w:pPr>
        <w:pStyle w:val="af0"/>
        <w:rPr>
          <w:color w:val="000000"/>
        </w:rPr>
      </w:pPr>
      <w:bookmarkStart w:id="406" w:name="_Ref52168601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179</w:t>
      </w:r>
      <w:r w:rsidR="00FD1C9B">
        <w:rPr>
          <w:noProof/>
        </w:rPr>
        <w:fldChar w:fldCharType="end"/>
      </w:r>
      <w:bookmarkStart w:id="407" w:name="_odc9jc" w:colFirst="0" w:colLast="0"/>
      <w:bookmarkEnd w:id="406"/>
      <w:bookmarkEnd w:id="407"/>
      <w:r w:rsidR="00487493">
        <w:rPr>
          <w:color w:val="000000"/>
        </w:rPr>
        <w:t>. Строка со статусом «Утверждено»</w:t>
      </w:r>
    </w:p>
    <w:p w14:paraId="30ECDDAC" w14:textId="70A87A65" w:rsidR="0024621A" w:rsidRDefault="00487493" w:rsidP="00271085">
      <w:pPr>
        <w:pStyle w:val="2"/>
      </w:pPr>
      <w:bookmarkStart w:id="408" w:name="_Toc74663941"/>
      <w:r>
        <w:t>Внешнее согласование документа «БА, ЛБО утверждение которых осуществляется по отдельным решениям» (ф. 0501151)</w:t>
      </w:r>
      <w:bookmarkEnd w:id="408"/>
    </w:p>
    <w:p w14:paraId="0A00EB0D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(Ввод данных)», «Формирование и ведение БР ГРБС (Согласование)», </w:t>
      </w:r>
      <w:r>
        <w:lastRenderedPageBreak/>
        <w:t>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604603D9" w14:textId="2C7BB0B2" w:rsidR="0024621A" w:rsidRDefault="00487493" w:rsidP="004C4047">
      <w:pPr>
        <w:pStyle w:val="ad"/>
      </w:pPr>
      <w:r>
        <w:t xml:space="preserve">Внешнее согласование документа «БА, ЛБО утверждение которых осуществляется по отдельным решениям» (ф. 0501151)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8404B2">
        <w:fldChar w:fldCharType="begin"/>
      </w:r>
      <w:r w:rsidR="008404B2">
        <w:instrText xml:space="preserve"> REF _Ref521676649 \w \h </w:instrText>
      </w:r>
      <w:r w:rsidR="008404B2">
        <w:fldChar w:fldCharType="separate"/>
      </w:r>
      <w:r w:rsidR="0068156D">
        <w:t>2.2.5.3.9</w:t>
      </w:r>
      <w:r w:rsidR="008404B2">
        <w:fldChar w:fldCharType="end"/>
      </w:r>
      <w:r w:rsidR="00010528">
        <w:t> </w:t>
      </w:r>
      <w:r>
        <w:t>настоящего руководства пользователя.</w:t>
      </w:r>
    </w:p>
    <w:p w14:paraId="790E8986" w14:textId="77777777" w:rsidR="0024621A" w:rsidRDefault="00487493" w:rsidP="004C4047">
      <w:pPr>
        <w:pStyle w:val="ad"/>
      </w:pPr>
      <w:r>
        <w:t>После успешного внешнего согласования у документа «БА, ЛБО утверждение которых осуществляется по отдельным решениям» (ф. 0501151) индикатор внешнего согласования в графе «Рук. ГРБС» отобразится зеленым цветом.</w:t>
      </w:r>
    </w:p>
    <w:p w14:paraId="3DBED6E3" w14:textId="6B7BB108" w:rsidR="0024621A" w:rsidRDefault="00487493" w:rsidP="00271085">
      <w:pPr>
        <w:pStyle w:val="2"/>
      </w:pPr>
      <w:bookmarkStart w:id="409" w:name="_38czs75" w:colFirst="0" w:colLast="0"/>
      <w:bookmarkStart w:id="410" w:name="_Toc74663942"/>
      <w:bookmarkEnd w:id="409"/>
      <w:r>
        <w:t xml:space="preserve">Формирование печатной формы </w:t>
      </w:r>
      <w:r w:rsidR="00944543">
        <w:t>реестра</w:t>
      </w:r>
      <w:r w:rsidR="00921334">
        <w:t xml:space="preserve"> «</w:t>
      </w:r>
      <w:r w:rsidR="004D19E1">
        <w:t>Документы ГРБС»</w:t>
      </w:r>
      <w:bookmarkEnd w:id="410"/>
    </w:p>
    <w:p w14:paraId="5D468A05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7629CD8F" w14:textId="77146E7B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44543">
        <w:t>реестра</w:t>
      </w:r>
      <w:r w:rsidR="00921334">
        <w:t xml:space="preserve"> «</w:t>
      </w:r>
      <w:r>
        <w:t>Документы ГРБС», необходимо</w:t>
      </w:r>
      <w:r w:rsidR="003D521F">
        <w:t xml:space="preserve"> во вкладке «Исходящие»</w:t>
      </w:r>
      <w:r>
        <w:t xml:space="preserve">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966DBC">
        <w:fldChar w:fldCharType="begin"/>
      </w:r>
      <w:r w:rsidR="00966DBC">
        <w:instrText xml:space="preserve"> REF _Ref521686025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180</w:t>
      </w:r>
      <w:r w:rsidR="00966DBC">
        <w:fldChar w:fldCharType="end"/>
      </w:r>
      <w:r>
        <w:t>).</w:t>
      </w:r>
    </w:p>
    <w:p w14:paraId="3CBFEECB" w14:textId="58EA0B9B" w:rsidR="00FA06AF" w:rsidRDefault="00DF41CB" w:rsidP="00AA3EF6">
      <w:pPr>
        <w:pStyle w:val="ae"/>
      </w:pPr>
      <w:r>
        <w:rPr>
          <w:lang w:val="ru-RU" w:eastAsia="ru-RU"/>
        </w:rPr>
        <w:drawing>
          <wp:inline distT="0" distB="0" distL="0" distR="0" wp14:anchorId="25CC2EA6" wp14:editId="1FF8FB25">
            <wp:extent cx="6120130" cy="2461895"/>
            <wp:effectExtent l="0" t="0" r="0" b="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C7BA" w14:textId="250F22B4" w:rsidR="0024621A" w:rsidRDefault="00DA19A7">
      <w:pPr>
        <w:pStyle w:val="af0"/>
        <w:rPr>
          <w:i/>
          <w:color w:val="000000"/>
        </w:rPr>
      </w:pPr>
      <w:bookmarkStart w:id="411" w:name="_Ref52168602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180</w:t>
      </w:r>
      <w:r w:rsidR="00FD1C9B">
        <w:rPr>
          <w:noProof/>
        </w:rPr>
        <w:fldChar w:fldCharType="end"/>
      </w:r>
      <w:bookmarkStart w:id="412" w:name="_1nia2ey" w:colFirst="0" w:colLast="0"/>
      <w:bookmarkEnd w:id="411"/>
      <w:bookmarkEnd w:id="412"/>
      <w:r w:rsidR="00487493">
        <w:rPr>
          <w:color w:val="000000"/>
        </w:rPr>
        <w:t xml:space="preserve">. </w:t>
      </w:r>
      <w:r w:rsidR="007D425C" w:rsidRPr="007D425C">
        <w:rPr>
          <w:color w:val="000000"/>
        </w:rPr>
        <w:t>Печать реестра</w:t>
      </w:r>
    </w:p>
    <w:p w14:paraId="5F52E636" w14:textId="77777777" w:rsidR="0024621A" w:rsidRDefault="00487493" w:rsidP="004C4047">
      <w:pPr>
        <w:pStyle w:val="ad"/>
      </w:pPr>
      <w:r>
        <w:lastRenderedPageBreak/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0A5695F0" w14:textId="17C10D9B" w:rsidR="0024621A" w:rsidRDefault="00487493" w:rsidP="00271085">
      <w:pPr>
        <w:pStyle w:val="2"/>
      </w:pPr>
      <w:bookmarkStart w:id="413" w:name="_Toc74663943"/>
      <w:r>
        <w:t>Формирование печатной формы документа</w:t>
      </w:r>
      <w:r w:rsidR="007346D2">
        <w:t xml:space="preserve"> «БА, ЛБО утверждение которых осуществляется по отдельным решениям» (ф. 0501151)</w:t>
      </w:r>
      <w:bookmarkEnd w:id="413"/>
    </w:p>
    <w:p w14:paraId="36C2D661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6BA717EF" w14:textId="4B5A4A13" w:rsidR="0024621A" w:rsidRDefault="00487493" w:rsidP="004C4047">
      <w:pPr>
        <w:pStyle w:val="ad"/>
      </w:pPr>
      <w:r>
        <w:t xml:space="preserve">Формирование печатной формы документа «БА, ЛБО утверждение которых осуществляется по отдельным решениям» (ф. 0501151)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044E1DB8" w14:textId="594E1F02" w:rsidR="0024621A" w:rsidRDefault="00487493" w:rsidP="004C4047">
      <w:pPr>
        <w:pStyle w:val="ad"/>
      </w:pPr>
      <w:r>
        <w:t xml:space="preserve">Для того чтобы сформировать печатную форму документа «БА, ЛБО утверждение которых осуществляется по отдельным решениям» (ф. 0501151) </w:t>
      </w:r>
      <w:r w:rsidR="00921334">
        <w:t>в подразделе «</w:t>
      </w:r>
      <w:r>
        <w:t xml:space="preserve">Документы ГРБС» во вкладке «Исходящие»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</w:t>
      </w:r>
      <w:r>
        <w:t xml:space="preserve"> </w:t>
      </w:r>
      <w:r>
        <w:rPr>
          <w:i/>
        </w:rPr>
        <w:t>БА, ЛБО утверждение которых осуществляется по отдельным решениям (ф. 0501151) ГРБС и РБС ]</w:t>
      </w:r>
      <w:r>
        <w:t xml:space="preserve"> и в раскрывающемся списке установить «галочку» напротив соответствующего </w:t>
      </w:r>
      <w:r w:rsidR="0001052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_Ref521686032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181</w:t>
      </w:r>
      <w:r w:rsidR="00966DBC">
        <w:fldChar w:fldCharType="end"/>
      </w:r>
      <w:r>
        <w:t>).</w:t>
      </w:r>
    </w:p>
    <w:p w14:paraId="43D6D2EB" w14:textId="3027A7A6" w:rsidR="00FA06AF" w:rsidRDefault="00AC7A63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C57551B" wp14:editId="720BBC16">
            <wp:extent cx="6120130" cy="2927985"/>
            <wp:effectExtent l="0" t="0" r="0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4841" w14:textId="2CAD6459" w:rsidR="0024621A" w:rsidRDefault="00DA19A7" w:rsidP="00FA06AF">
      <w:pPr>
        <w:pStyle w:val="af0"/>
        <w:rPr>
          <w:i/>
          <w:color w:val="000000"/>
        </w:rPr>
      </w:pPr>
      <w:bookmarkStart w:id="414" w:name="_Ref52168603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181</w:t>
      </w:r>
      <w:r w:rsidR="00FD1C9B">
        <w:rPr>
          <w:noProof/>
        </w:rPr>
        <w:fldChar w:fldCharType="end"/>
      </w:r>
      <w:bookmarkStart w:id="415" w:name="_47hxl2r" w:colFirst="0" w:colLast="0"/>
      <w:bookmarkEnd w:id="414"/>
      <w:bookmarkEnd w:id="415"/>
      <w:r w:rsidR="00487493">
        <w:rPr>
          <w:color w:val="000000"/>
        </w:rPr>
        <w:t>. Формирование печатной формы документа</w:t>
      </w:r>
    </w:p>
    <w:p w14:paraId="25EEB903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«БА, ЛБО утверждение которых осуществляется по отдельным решениям» (ф. 0501151) в виде файла с выбранным расширением.</w:t>
      </w:r>
    </w:p>
    <w:p w14:paraId="523C61EF" w14:textId="05623D74" w:rsidR="0024621A" w:rsidRDefault="00487493" w:rsidP="004C4047">
      <w:pPr>
        <w:pStyle w:val="ad"/>
      </w:pPr>
      <w:r>
        <w:t>Для того чтобы сформировать печатную форму документа «БА, ЛБО утверждение которых осуществляется по отдельным решениям» (ф. 0501151)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_Ref521686037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182</w:t>
      </w:r>
      <w:r w:rsidR="00966DBC">
        <w:fldChar w:fldCharType="end"/>
      </w:r>
      <w:r>
        <w:t>).</w:t>
      </w:r>
    </w:p>
    <w:p w14:paraId="7185F05A" w14:textId="7CAD4A61" w:rsidR="00FA06AF" w:rsidRDefault="00DF41CB" w:rsidP="00AA3EF6">
      <w:pPr>
        <w:pStyle w:val="ae"/>
      </w:pPr>
      <w:r>
        <w:rPr>
          <w:lang w:val="ru-RU" w:eastAsia="ru-RU"/>
        </w:rPr>
        <w:drawing>
          <wp:inline distT="0" distB="0" distL="0" distR="0" wp14:anchorId="1F0B7376" wp14:editId="1B5421D8">
            <wp:extent cx="6120130" cy="2397125"/>
            <wp:effectExtent l="0" t="0" r="0" b="3175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2A76E" w14:textId="5F35CA82" w:rsidR="0024621A" w:rsidRDefault="00DA19A7" w:rsidP="00FA06AF">
      <w:pPr>
        <w:pStyle w:val="af0"/>
        <w:rPr>
          <w:color w:val="000000"/>
        </w:rPr>
      </w:pPr>
      <w:bookmarkStart w:id="416" w:name="_Ref52168603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182</w:t>
      </w:r>
      <w:r w:rsidR="00FD1C9B">
        <w:rPr>
          <w:noProof/>
        </w:rPr>
        <w:fldChar w:fldCharType="end"/>
      </w:r>
      <w:bookmarkStart w:id="417" w:name="_2mn7vak" w:colFirst="0" w:colLast="0"/>
      <w:bookmarkEnd w:id="416"/>
      <w:bookmarkEnd w:id="417"/>
      <w:r w:rsidR="00487493">
        <w:rPr>
          <w:color w:val="000000"/>
        </w:rPr>
        <w:t>. Строка с наименованием документа «БА, ЛБО утверждение которых осуществляется по отдельным решениям»</w:t>
      </w:r>
    </w:p>
    <w:p w14:paraId="75BDEED0" w14:textId="14D5B99A" w:rsidR="0024621A" w:rsidRDefault="00487493" w:rsidP="004C4047">
      <w:pPr>
        <w:pStyle w:val="ad"/>
      </w:pPr>
      <w:r>
        <w:lastRenderedPageBreak/>
        <w:t xml:space="preserve">В открывшемся окне «Документ «БА, ЛБО утверждение которых осуществляется по отдельным решениям» нажать на кнопку «Отчеты», выбрать пункт </w:t>
      </w:r>
      <w:r>
        <w:rPr>
          <w:i/>
        </w:rPr>
        <w:t>[</w:t>
      </w:r>
      <w:r w:rsidR="007D425C">
        <w:rPr>
          <w:i/>
        </w:rPr>
        <w:t>Лимиты бюджетных обязательств финансовое обеспечение к</w:t>
      </w:r>
      <w:r w:rsidR="00E238F1">
        <w:rPr>
          <w:i/>
        </w:rPr>
        <w:t>о</w:t>
      </w:r>
      <w:r w:rsidR="007D425C">
        <w:rPr>
          <w:i/>
        </w:rPr>
        <w:t>торых осуществляется при выполнении условий</w:t>
      </w:r>
      <w:r>
        <w:rPr>
          <w:i/>
        </w:rPr>
        <w:t xml:space="preserve"> (ф. 0501151) ГРБС и РБС]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_Ref521686046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183</w:t>
      </w:r>
      <w:r w:rsidR="00966DBC">
        <w:fldChar w:fldCharType="end"/>
      </w:r>
      <w:r>
        <w:t>).</w:t>
      </w:r>
    </w:p>
    <w:p w14:paraId="127FA930" w14:textId="4AC06961" w:rsidR="00FA06AF" w:rsidRDefault="00675E4D" w:rsidP="00AA3EF6">
      <w:pPr>
        <w:pStyle w:val="ae"/>
      </w:pPr>
      <w:r>
        <w:rPr>
          <w:lang w:val="ru-RU" w:eastAsia="ru-RU"/>
        </w:rPr>
        <w:drawing>
          <wp:inline distT="0" distB="0" distL="0" distR="0" wp14:anchorId="52979CFB" wp14:editId="2B952AFA">
            <wp:extent cx="6120130" cy="19050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4139" w14:textId="132253AD" w:rsidR="0024621A" w:rsidRDefault="00DA19A7" w:rsidP="00FA06AF">
      <w:pPr>
        <w:pStyle w:val="af0"/>
        <w:rPr>
          <w:i/>
          <w:color w:val="000000"/>
        </w:rPr>
      </w:pPr>
      <w:bookmarkStart w:id="418" w:name="_Ref5216860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183</w:t>
      </w:r>
      <w:r w:rsidR="00FD1C9B">
        <w:rPr>
          <w:noProof/>
        </w:rPr>
        <w:fldChar w:fldCharType="end"/>
      </w:r>
      <w:bookmarkStart w:id="419" w:name="_11si5id" w:colFirst="0" w:colLast="0"/>
      <w:bookmarkEnd w:id="418"/>
      <w:bookmarkEnd w:id="419"/>
      <w:r w:rsidR="00487493">
        <w:rPr>
          <w:color w:val="000000"/>
        </w:rPr>
        <w:t xml:space="preserve">. </w:t>
      </w:r>
      <w:r w:rsidR="00E238F1" w:rsidRPr="00E238F1">
        <w:rPr>
          <w:color w:val="000000"/>
        </w:rPr>
        <w:t>Лимиты бюджетных обязательств финансовое обеспечение которых осуществляется при выполнении условий (ф. 0501151) ГРБС и РБС</w:t>
      </w:r>
    </w:p>
    <w:p w14:paraId="40F4F6AF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«БА, ЛБО утверждение которых осуществляется по отдельным решениям» (ф. 0501151) в виде файла с выбранным расширением.</w:t>
      </w:r>
    </w:p>
    <w:p w14:paraId="10A85C49" w14:textId="5B8D405D" w:rsidR="0024621A" w:rsidRDefault="00487493" w:rsidP="00271085">
      <w:pPr>
        <w:pStyle w:val="1"/>
      </w:pPr>
      <w:bookmarkStart w:id="420" w:name="_Ref521678744"/>
      <w:bookmarkStart w:id="421" w:name="_Toc74663944"/>
      <w:r>
        <w:lastRenderedPageBreak/>
        <w:t xml:space="preserve">Формирование и утверждение документа «Справка об изменении бюджетной росписи и лимитов бюджетных обязательств» (ф. 0501150) </w:t>
      </w:r>
      <w:bookmarkEnd w:id="420"/>
      <w:r w:rsidR="00010528" w:rsidRPr="004C4047">
        <w:t>главным распорядителем средств федерального бюджета</w:t>
      </w:r>
      <w:bookmarkEnd w:id="421"/>
    </w:p>
    <w:p w14:paraId="25E925A7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7C5635EE" w14:textId="599F7266" w:rsidR="0024621A" w:rsidRDefault="00487493" w:rsidP="004C4047">
      <w:pPr>
        <w:pStyle w:val="ad"/>
      </w:pPr>
      <w:r>
        <w:t xml:space="preserve">Формирование документа «Справка об изменении бюджетной росписи и лимитов бюджетных обязательств (ф. 0501150)» осуществляется </w:t>
      </w:r>
      <w:r w:rsidR="00921334">
        <w:t>в подразделе «</w:t>
      </w:r>
      <w:r>
        <w:t>Документы ГРБС» во вкладке «Исходящие».</w:t>
      </w:r>
    </w:p>
    <w:p w14:paraId="125FE97E" w14:textId="0DC145D0" w:rsidR="0024621A" w:rsidRDefault="00487493" w:rsidP="004C4047">
      <w:pPr>
        <w:pStyle w:val="ad"/>
      </w:pPr>
      <w:r>
        <w:t xml:space="preserve">Для того чтобы сформировать документ «Справка об изменении бюджетной росписи и лимитов бюджетных обязательств (ф. 0501150)», необходимо нажать на кнопку «Реестр» и выбрать пункт </w:t>
      </w:r>
      <w:r>
        <w:rPr>
          <w:i/>
        </w:rPr>
        <w:t>[Сформировать документ/«Справка об изменении БР и ЛБО» (ф.0501150) (ГРБС)]</w:t>
      </w:r>
      <w:r>
        <w:t xml:space="preserve"> (</w:t>
      </w:r>
      <w:r w:rsidR="00966DBC">
        <w:fldChar w:fldCharType="begin"/>
      </w:r>
      <w:r w:rsidR="00966DBC">
        <w:instrText xml:space="preserve"> REF _Ref521686057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184</w:t>
      </w:r>
      <w:r w:rsidR="00966DBC">
        <w:fldChar w:fldCharType="end"/>
      </w:r>
      <w:r>
        <w:t>).</w:t>
      </w:r>
    </w:p>
    <w:p w14:paraId="048D4E55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>[Сформировать документ</w:t>
      </w:r>
      <w:proofErr w:type="gramStart"/>
      <w:r>
        <w:rPr>
          <w:i/>
        </w:rPr>
        <w:t>/«</w:t>
      </w:r>
      <w:proofErr w:type="gramEnd"/>
      <w:r>
        <w:rPr>
          <w:i/>
        </w:rPr>
        <w:t xml:space="preserve">Справка об изменении БР и ЛБО» (ф.0501150) (ГРБС)] </w:t>
      </w:r>
      <w:r>
        <w:t>активен для выбора, при условии, что организация 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3C02D843" w14:textId="3078F886" w:rsidR="00FA06AF" w:rsidRDefault="00DF41C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BE2E9D3" wp14:editId="6CC9EDF4">
            <wp:extent cx="6120130" cy="2463165"/>
            <wp:effectExtent l="0" t="0" r="0" b="0"/>
            <wp:docPr id="2864" name="Рисунок 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63D2" w14:textId="54762949" w:rsidR="0024621A" w:rsidRPr="00E238F1" w:rsidRDefault="00DA19A7">
      <w:pPr>
        <w:pStyle w:val="af0"/>
        <w:rPr>
          <w:i/>
          <w:color w:val="000000"/>
          <w:lang w:val="ru-RU"/>
        </w:rPr>
      </w:pPr>
      <w:bookmarkStart w:id="422" w:name="_Ref52168605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184</w:t>
      </w:r>
      <w:r w:rsidR="00FD1C9B">
        <w:rPr>
          <w:noProof/>
        </w:rPr>
        <w:fldChar w:fldCharType="end"/>
      </w:r>
      <w:bookmarkStart w:id="423" w:name="_20xfydz" w:colFirst="0" w:colLast="0"/>
      <w:bookmarkEnd w:id="422"/>
      <w:bookmarkEnd w:id="423"/>
      <w:r w:rsidR="00487493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>Формирование документа «</w:t>
      </w:r>
      <w:r w:rsidR="00487493" w:rsidRPr="00E238F1">
        <w:rPr>
          <w:color w:val="000000"/>
        </w:rPr>
        <w:t>Справка об изменен</w:t>
      </w:r>
      <w:r w:rsidR="00E238F1" w:rsidRPr="00E238F1">
        <w:rPr>
          <w:color w:val="000000"/>
        </w:rPr>
        <w:t>ии БР и ЛБО» (ф.0501150) (ГРБС)</w:t>
      </w:r>
      <w:r w:rsidR="00E238F1" w:rsidRPr="00E238F1">
        <w:rPr>
          <w:color w:val="000000"/>
          <w:lang w:val="ru-RU"/>
        </w:rPr>
        <w:t>»</w:t>
      </w:r>
    </w:p>
    <w:p w14:paraId="39155531" w14:textId="6DFD4373" w:rsidR="0024621A" w:rsidRDefault="00487493" w:rsidP="004C4047">
      <w:pPr>
        <w:pStyle w:val="ad"/>
      </w:pPr>
      <w:r>
        <w:t xml:space="preserve">В результате откроется окно «Документ «Справка об изменении </w:t>
      </w:r>
      <w:r w:rsidR="00EF5BF6">
        <w:t>бюджетной росписи и лимитов бюджетных обязательств</w:t>
      </w:r>
      <w:r>
        <w:t>»</w:t>
      </w:r>
      <w:r w:rsidR="00EF5BF6">
        <w:t>, в котором поля заполняются согласно описанию ниже</w:t>
      </w:r>
      <w:r w:rsidR="00D0623E">
        <w:t xml:space="preserve"> (</w:t>
      </w:r>
      <w:r w:rsidR="00D0623E">
        <w:fldChar w:fldCharType="begin"/>
      </w:r>
      <w:r w:rsidR="00D0623E">
        <w:instrText xml:space="preserve"> REF _Ref56506515 \h </w:instrText>
      </w:r>
      <w:r w:rsidR="00D0623E">
        <w:fldChar w:fldCharType="separate"/>
      </w:r>
      <w:r w:rsidR="0068156D">
        <w:t>Рисунок </w:t>
      </w:r>
      <w:r w:rsidR="0068156D">
        <w:rPr>
          <w:noProof/>
        </w:rPr>
        <w:t>185</w:t>
      </w:r>
      <w:r w:rsidR="00D0623E">
        <w:fldChar w:fldCharType="end"/>
      </w:r>
      <w:r w:rsidR="00D0623E">
        <w:t>)</w:t>
      </w:r>
      <w:r w:rsidR="009B4DE9">
        <w:t>.</w:t>
      </w:r>
    </w:p>
    <w:p w14:paraId="6C9FBA9E" w14:textId="7D82520E" w:rsidR="00877915" w:rsidRDefault="00E66B44" w:rsidP="00B76B65">
      <w:pPr>
        <w:pStyle w:val="ae"/>
      </w:pPr>
      <w:r>
        <w:rPr>
          <w:lang w:val="ru-RU" w:eastAsia="ru-RU"/>
        </w:rPr>
        <w:drawing>
          <wp:inline distT="0" distB="0" distL="0" distR="0" wp14:anchorId="0B92EA2F" wp14:editId="100C5A44">
            <wp:extent cx="6120130" cy="1899920"/>
            <wp:effectExtent l="0" t="0" r="0" b="5080"/>
            <wp:docPr id="2875" name="Рисунок 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FDF1" w14:textId="2C2155CA" w:rsidR="00877915" w:rsidRPr="00B76B65" w:rsidRDefault="00877915" w:rsidP="00B76B65">
      <w:pPr>
        <w:pStyle w:val="af0"/>
      </w:pPr>
      <w:bookmarkStart w:id="424" w:name="_Ref5650651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185</w:t>
      </w:r>
      <w:r w:rsidR="00FD1C9B">
        <w:rPr>
          <w:noProof/>
        </w:rPr>
        <w:fldChar w:fldCharType="end"/>
      </w:r>
      <w:bookmarkEnd w:id="424"/>
      <w:r>
        <w:rPr>
          <w:color w:val="000000"/>
        </w:rPr>
        <w:t>.</w:t>
      </w:r>
      <w:r>
        <w:rPr>
          <w:color w:val="000000"/>
          <w:lang w:val="ru-RU"/>
        </w:rPr>
        <w:t xml:space="preserve"> Окно </w:t>
      </w:r>
      <w:r>
        <w:t>«Документ «Справка об изменении бюджетной росписи и лимитов бюджетных обязательств»</w:t>
      </w:r>
    </w:p>
    <w:p w14:paraId="027213D8" w14:textId="77777777" w:rsidR="0024621A" w:rsidRDefault="00487493" w:rsidP="004C4047">
      <w:pPr>
        <w:pStyle w:val="ad"/>
      </w:pPr>
      <w:r>
        <w:t>Поля «Номер документа», «Дата создания», «Автор», «Контактная информация» и «ГРБС (ГАИФДБ)» заполняется автоматически после сохранения документа.</w:t>
      </w:r>
    </w:p>
    <w:p w14:paraId="6D6FED2E" w14:textId="6D83B1AE" w:rsidR="0024621A" w:rsidRDefault="00487493" w:rsidP="004C4047">
      <w:pPr>
        <w:pStyle w:val="ad"/>
      </w:pPr>
      <w:r>
        <w:t>Поле «Вид изменения» заполняется выбором значения из справочника.</w:t>
      </w:r>
    </w:p>
    <w:p w14:paraId="64BC3CD0" w14:textId="77777777" w:rsidR="009B4DE9" w:rsidRDefault="009B4DE9" w:rsidP="009B4DE9">
      <w:pPr>
        <w:pStyle w:val="ad"/>
      </w:pPr>
      <w:r>
        <w:rPr>
          <w:b/>
        </w:rPr>
        <w:t>Важно!</w:t>
      </w:r>
      <w:r>
        <w:t xml:space="preserve"> Поле «Вид изменения» обязательно для заполнения.</w:t>
      </w:r>
    </w:p>
    <w:p w14:paraId="79EAE1E4" w14:textId="77777777" w:rsidR="0024621A" w:rsidRDefault="00487493" w:rsidP="004C4047">
      <w:pPr>
        <w:pStyle w:val="ad"/>
      </w:pPr>
      <w:r>
        <w:t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42E8D30D" w14:textId="77777777" w:rsidR="0024621A" w:rsidRDefault="00487493" w:rsidP="004C4047">
      <w:pPr>
        <w:pStyle w:val="ad"/>
      </w:pPr>
      <w:r>
        <w:lastRenderedPageBreak/>
        <w:t>Поле «Дополнительно» заполняется вручную с клавиатуры.</w:t>
      </w:r>
    </w:p>
    <w:p w14:paraId="7AF7B1A3" w14:textId="0DFBB963" w:rsidR="0024621A" w:rsidRDefault="00487493" w:rsidP="004C4047">
      <w:pPr>
        <w:pStyle w:val="ad"/>
      </w:pPr>
      <w:r>
        <w:t>Для сохранения введенных данных необходимо нажать на кнопку «Сохранить» (</w:t>
      </w:r>
      <w:r w:rsidR="00966DBC">
        <w:fldChar w:fldCharType="begin"/>
      </w:r>
      <w:r w:rsidR="00966DBC">
        <w:instrText xml:space="preserve"> REF _Ref521686062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186</w:t>
      </w:r>
      <w:r w:rsidR="00966DBC">
        <w:fldChar w:fldCharType="end"/>
      </w:r>
      <w:r>
        <w:t>).</w:t>
      </w:r>
    </w:p>
    <w:p w14:paraId="0B66B507" w14:textId="5D255857" w:rsidR="00FA06AF" w:rsidRDefault="00E66B44" w:rsidP="00AA3EF6">
      <w:pPr>
        <w:pStyle w:val="ae"/>
      </w:pPr>
      <w:r>
        <w:rPr>
          <w:lang w:val="ru-RU" w:eastAsia="ru-RU"/>
        </w:rPr>
        <w:drawing>
          <wp:inline distT="0" distB="0" distL="0" distR="0" wp14:anchorId="7CBAE807" wp14:editId="30867E8B">
            <wp:extent cx="6120130" cy="1746885"/>
            <wp:effectExtent l="0" t="0" r="0" b="5715"/>
            <wp:docPr id="2879" name="Рисунок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B75ED" w14:textId="4084C371" w:rsidR="0024621A" w:rsidRPr="00E238F1" w:rsidRDefault="00DA19A7">
      <w:pPr>
        <w:pStyle w:val="af0"/>
        <w:rPr>
          <w:color w:val="000000"/>
          <w:lang w:val="ru-RU"/>
        </w:rPr>
      </w:pPr>
      <w:bookmarkStart w:id="425" w:name="_Ref52168606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186</w:t>
      </w:r>
      <w:r w:rsidR="00FD1C9B">
        <w:rPr>
          <w:noProof/>
        </w:rPr>
        <w:fldChar w:fldCharType="end"/>
      </w:r>
      <w:bookmarkStart w:id="426" w:name="_4kx3h1s" w:colFirst="0" w:colLast="0"/>
      <w:bookmarkEnd w:id="425"/>
      <w:bookmarkEnd w:id="426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Сохранение введенных данных</w:t>
      </w:r>
    </w:p>
    <w:p w14:paraId="4A2801A1" w14:textId="0BE8D3D3" w:rsidR="0024621A" w:rsidRDefault="00487493" w:rsidP="004C4047">
      <w:pPr>
        <w:pStyle w:val="ad"/>
      </w:pPr>
      <w:r>
        <w:t xml:space="preserve">В результате для заполнения станут доступными вкладки «Документ – основание», </w:t>
      </w:r>
      <w:r w:rsidR="0083658D">
        <w:t xml:space="preserve">«Сопроводительные документы», </w:t>
      </w:r>
      <w:r>
        <w:t>«Бюджетные ассигнования по расходам», «Лимиты бюджетных обязательств» и «Бюджетные ассигнования по ИФДБ».</w:t>
      </w:r>
    </w:p>
    <w:p w14:paraId="7BD35321" w14:textId="07C31500" w:rsidR="0024621A" w:rsidRDefault="00487493" w:rsidP="00271085">
      <w:pPr>
        <w:pStyle w:val="2"/>
      </w:pPr>
      <w:bookmarkStart w:id="427" w:name="_Toc74663945"/>
      <w:r>
        <w:t>Заполнение вкладки «Документ – основание»</w:t>
      </w:r>
      <w:bookmarkEnd w:id="427"/>
    </w:p>
    <w:p w14:paraId="75290A6D" w14:textId="185F4D57" w:rsidR="0024621A" w:rsidRDefault="00487493" w:rsidP="004C4047">
      <w:pPr>
        <w:pStyle w:val="ad"/>
      </w:pPr>
      <w:r>
        <w:t>Во вкладке «Документ – основание» необходимо нажать на кнопку «Добавить»</w:t>
      </w:r>
      <w:r w:rsidR="00543902">
        <w:t xml:space="preserve"> и выбрать в </w:t>
      </w:r>
      <w:r w:rsidR="00C268BB">
        <w:t>раскрывающемся</w:t>
      </w:r>
      <w:r w:rsidR="00543902">
        <w:t xml:space="preserve"> списке соответствующий тип документа</w:t>
      </w:r>
      <w:r>
        <w:t xml:space="preserve"> (</w:t>
      </w:r>
      <w:r w:rsidR="00966DBC">
        <w:fldChar w:fldCharType="begin"/>
      </w:r>
      <w:r w:rsidR="00966DBC">
        <w:instrText xml:space="preserve"> REF _Ref521686066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187</w:t>
      </w:r>
      <w:r w:rsidR="00966DBC">
        <w:fldChar w:fldCharType="end"/>
      </w:r>
      <w:r>
        <w:t>).</w:t>
      </w:r>
    </w:p>
    <w:p w14:paraId="4281F81A" w14:textId="364A5F5E" w:rsidR="00FA06AF" w:rsidRDefault="00E66B44" w:rsidP="00AA3EF6">
      <w:pPr>
        <w:pStyle w:val="ae"/>
      </w:pPr>
      <w:r>
        <w:rPr>
          <w:lang w:val="ru-RU" w:eastAsia="ru-RU"/>
        </w:rPr>
        <w:drawing>
          <wp:inline distT="0" distB="0" distL="0" distR="0" wp14:anchorId="5E3974C9" wp14:editId="5FB32B1A">
            <wp:extent cx="6120130" cy="1954530"/>
            <wp:effectExtent l="0" t="0" r="0" b="762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7C4B5" w14:textId="76230F37" w:rsidR="0024621A" w:rsidRPr="00E238F1" w:rsidRDefault="00DA19A7">
      <w:pPr>
        <w:pStyle w:val="af0"/>
        <w:rPr>
          <w:color w:val="000000"/>
          <w:lang w:val="ru-RU"/>
        </w:rPr>
      </w:pPr>
      <w:bookmarkStart w:id="428" w:name="_Ref5216860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187</w:t>
      </w:r>
      <w:r w:rsidR="00FD1C9B">
        <w:rPr>
          <w:noProof/>
        </w:rPr>
        <w:fldChar w:fldCharType="end"/>
      </w:r>
      <w:bookmarkStart w:id="429" w:name="_302dr9l" w:colFirst="0" w:colLast="0"/>
      <w:bookmarkEnd w:id="428"/>
      <w:bookmarkEnd w:id="429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Добавление строки</w:t>
      </w:r>
    </w:p>
    <w:p w14:paraId="1DE1FD44" w14:textId="11BC6AE4" w:rsidR="0024621A" w:rsidRDefault="00543902" w:rsidP="004C4047">
      <w:pPr>
        <w:pStyle w:val="ad"/>
      </w:pPr>
      <w:r w:rsidRPr="00C4218F">
        <w:t xml:space="preserve">Если в </w:t>
      </w:r>
      <w:r w:rsidR="00E66B44">
        <w:t>раскрывающемся</w:t>
      </w:r>
      <w:r w:rsidRPr="00C4218F">
        <w:t xml:space="preserve"> списке был выбран пункт «Добавить документ </w:t>
      </w:r>
      <w:r w:rsidR="00264073">
        <w:t>«</w:t>
      </w:r>
      <w:r w:rsidRPr="00C4218F">
        <w:t>С</w:t>
      </w:r>
      <w:r w:rsidR="00E66B44">
        <w:t>правка о распределении БА и ЛБО»</w:t>
      </w:r>
      <w:r w:rsidRPr="00C4218F">
        <w:t xml:space="preserve"> (ф.0501152)»</w:t>
      </w:r>
      <w:r>
        <w:t>, то в</w:t>
      </w:r>
      <w:r w:rsidR="00487493">
        <w:t xml:space="preserve"> качестве документов-оснований отображаются «Справки о распределении БА и ЛБО (ф.0501152) по </w:t>
      </w:r>
      <w:r w:rsidR="00487493">
        <w:lastRenderedPageBreak/>
        <w:t>учреждениям», находящиеся в конечном статусе внутреннего согласования и не включенные в другие документы.</w:t>
      </w:r>
    </w:p>
    <w:p w14:paraId="045D5644" w14:textId="3FD0C0F8" w:rsidR="00C268BB" w:rsidRDefault="00C268BB" w:rsidP="004C4047">
      <w:pPr>
        <w:pStyle w:val="ad"/>
      </w:pPr>
      <w:r w:rsidRPr="00C268BB">
        <w:rPr>
          <w:b/>
        </w:rPr>
        <w:t>Важно!</w:t>
      </w:r>
      <w:r>
        <w:t xml:space="preserve"> В раскрывающемся списке кнопки «Добавить» для выбора доступны только те </w:t>
      </w:r>
      <w:r w:rsidR="00AC7A63">
        <w:t>«Справки о распределении БА и ЛБО (ф.0501152) по учреждениям»</w:t>
      </w:r>
      <w:r>
        <w:t>, в которых вид изменения соответствует ранее выбранному виду изменения</w:t>
      </w:r>
      <w:r w:rsidR="00AC7A63">
        <w:t xml:space="preserve"> в «Справке об изменении бюджетной росписи и лимитов бюджетных обязательств (ф. 0501150)»</w:t>
      </w:r>
      <w:r>
        <w:t>.</w:t>
      </w:r>
    </w:p>
    <w:p w14:paraId="01BDE54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качестве документов-оснований не отображаются «Справки о распределении БА и ЛБО (ф.0501152) по учреждениям», утвержденные до формирования Бюджетной росписи ГРБС. То есть дата утверждения документа-основания должна быть больше, чем дата утверждения документов «Бюджетная роспись» и/или «Лимиты бюджетных обязательств» ГРБС.</w:t>
      </w:r>
    </w:p>
    <w:p w14:paraId="6D12C5BD" w14:textId="63AB39A9" w:rsidR="00CD275D" w:rsidRDefault="00543902" w:rsidP="004C4047">
      <w:pPr>
        <w:pStyle w:val="ad"/>
      </w:pPr>
      <w:r w:rsidRPr="00C41850">
        <w:t>Если в выпадающем списке был выбран пункт «</w:t>
      </w:r>
      <w:r w:rsidRPr="00543902">
        <w:t>Добавить документ МФ по перераспределению средств резервного фонда</w:t>
      </w:r>
      <w:r w:rsidRPr="00C41850">
        <w:t>»</w:t>
      </w:r>
      <w:r>
        <w:t xml:space="preserve">, то в </w:t>
      </w:r>
      <w:r w:rsidR="00CD275D">
        <w:t>качестве документов-оснований отображаются документы МФ</w:t>
      </w:r>
      <w:r w:rsidR="007441F5">
        <w:t xml:space="preserve"> РФ</w:t>
      </w:r>
      <w:r w:rsidR="00CD275D">
        <w:t xml:space="preserve"> Приложения 2: «Справка об изменении сводной бюджетной рос</w:t>
      </w:r>
      <w:r>
        <w:t>п</w:t>
      </w:r>
      <w:r w:rsidR="00CD275D">
        <w:t>иси федерального бюджета на финансовый год и плановый период (ф.0501051)» с видом изменений, относящимся к 020 группе: «</w:t>
      </w:r>
      <w:r w:rsidR="00CD275D" w:rsidRPr="00CD275D">
        <w:t>изменения, связанные с увеличением и использованием бюджетных ассигнований резервного фонда Правительства Российской Федерации</w:t>
      </w:r>
      <w:r w:rsidR="00CD275D">
        <w:t>»</w:t>
      </w:r>
      <w:r w:rsidR="009B4DE9">
        <w:t>,</w:t>
      </w:r>
      <w:r w:rsidR="00CD275D">
        <w:t xml:space="preserve"> находящиеся в конечном статусе внешнего согласования и не включенные в другие документы. </w:t>
      </w:r>
    </w:p>
    <w:p w14:paraId="0438CCCA" w14:textId="392DC2B8" w:rsidR="0024621A" w:rsidRDefault="00487493" w:rsidP="004C4047">
      <w:pPr>
        <w:pStyle w:val="ad"/>
      </w:pPr>
      <w:r>
        <w:t>В открывшемся окне «Окно выбора документов оснований» необходимо установить «галочку» напротив соответствующей строки и нажать на кнопку «Выбрать» (</w:t>
      </w:r>
      <w:r w:rsidR="00966DBC">
        <w:fldChar w:fldCharType="begin"/>
      </w:r>
      <w:r w:rsidR="00966DBC">
        <w:instrText xml:space="preserve"> REF _Ref521686089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188</w:t>
      </w:r>
      <w:r w:rsidR="00966DBC">
        <w:fldChar w:fldCharType="end"/>
      </w:r>
      <w:r>
        <w:t>).</w:t>
      </w:r>
    </w:p>
    <w:p w14:paraId="121525CC" w14:textId="28E510A2" w:rsidR="00FA06AF" w:rsidRDefault="00675E4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A9746F5" wp14:editId="120019A9">
            <wp:extent cx="5677535" cy="2722880"/>
            <wp:effectExtent l="0" t="0" r="0" b="1270"/>
            <wp:docPr id="161" name="Рисунок 161" descr="C:\Users\AR59B5~1.SHA\AppData\Local\Temp\SNAGHTML1b7e2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1b7e2f6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B05E" w14:textId="2FDFB95E" w:rsidR="0024621A" w:rsidRDefault="00DA19A7">
      <w:pPr>
        <w:pStyle w:val="af0"/>
        <w:rPr>
          <w:color w:val="000000"/>
        </w:rPr>
      </w:pPr>
      <w:bookmarkStart w:id="430" w:name="_Ref52168608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188</w:t>
      </w:r>
      <w:r w:rsidR="00FD1C9B">
        <w:rPr>
          <w:noProof/>
        </w:rPr>
        <w:fldChar w:fldCharType="end"/>
      </w:r>
      <w:bookmarkStart w:id="431" w:name="_1f7o1he" w:colFirst="0" w:colLast="0"/>
      <w:bookmarkEnd w:id="430"/>
      <w:bookmarkEnd w:id="431"/>
      <w:r w:rsidR="00487493">
        <w:rPr>
          <w:color w:val="000000"/>
        </w:rPr>
        <w:t xml:space="preserve">. Выбор документа </w:t>
      </w:r>
      <w:r w:rsidR="00E238F1">
        <w:rPr>
          <w:color w:val="000000"/>
          <w:lang w:val="ru-RU"/>
        </w:rPr>
        <w:t xml:space="preserve">- </w:t>
      </w:r>
      <w:r w:rsidR="00487493">
        <w:rPr>
          <w:color w:val="000000"/>
        </w:rPr>
        <w:t>основания</w:t>
      </w:r>
    </w:p>
    <w:p w14:paraId="5100D16B" w14:textId="3ED73485" w:rsidR="00355673" w:rsidRDefault="00355673" w:rsidP="004C4047">
      <w:pPr>
        <w:pStyle w:val="ad"/>
      </w:pPr>
      <w:r>
        <w:t>В открывшемся окне</w:t>
      </w:r>
      <w:r w:rsidR="00F93785">
        <w:t xml:space="preserve"> </w:t>
      </w:r>
      <w:r>
        <w:t xml:space="preserve">выбора КБК </w:t>
      </w:r>
      <w:r w:rsidRPr="0015690F">
        <w:t>необходимо установить «галочку» напротив соответствующ</w:t>
      </w:r>
      <w:r>
        <w:t xml:space="preserve">их </w:t>
      </w:r>
      <w:r w:rsidRPr="0015690F">
        <w:t>строк</w:t>
      </w:r>
      <w:r>
        <w:t>, которые должны быть включены в документ</w:t>
      </w:r>
      <w:r w:rsidRPr="00561156">
        <w:t xml:space="preserve"> «Справка об изменении бюджетной росписи и лимитов бюджетных обязательств» (ф. 0501150)</w:t>
      </w:r>
      <w:r w:rsidR="00F93785">
        <w:t xml:space="preserve"> и нажать на кнопку «Выбрать»</w:t>
      </w:r>
      <w:r>
        <w:t xml:space="preserve"> (</w:t>
      </w:r>
      <w:r>
        <w:rPr>
          <w:lang w:eastAsia="ru-RU"/>
        </w:rPr>
        <w:fldChar w:fldCharType="begin"/>
      </w:r>
      <w:r>
        <w:instrText xml:space="preserve"> REF _Ref50122705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8156D">
        <w:t>Рисунок </w:t>
      </w:r>
      <w:r w:rsidR="0068156D">
        <w:rPr>
          <w:noProof/>
        </w:rPr>
        <w:t>189</w:t>
      </w:r>
      <w:r>
        <w:rPr>
          <w:lang w:eastAsia="ru-RU"/>
        </w:rPr>
        <w:fldChar w:fldCharType="end"/>
      </w:r>
      <w:r>
        <w:t>).</w:t>
      </w:r>
    </w:p>
    <w:p w14:paraId="716641AB" w14:textId="151E4FF1" w:rsidR="00355673" w:rsidRDefault="00F93785" w:rsidP="00B76B65">
      <w:pPr>
        <w:pStyle w:val="ae"/>
      </w:pPr>
      <w:r>
        <w:rPr>
          <w:lang w:val="ru-RU" w:eastAsia="ru-RU"/>
        </w:rPr>
        <w:drawing>
          <wp:inline distT="0" distB="0" distL="0" distR="0" wp14:anchorId="7E9B02D2" wp14:editId="2888F32B">
            <wp:extent cx="4412974" cy="1755160"/>
            <wp:effectExtent l="0" t="0" r="6985" b="0"/>
            <wp:docPr id="2871" name="Рисунок 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424950" cy="175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2679D" w14:textId="3905004D" w:rsidR="00355673" w:rsidRPr="00BD3A51" w:rsidRDefault="00355673" w:rsidP="00B76B65">
      <w:pPr>
        <w:pStyle w:val="af0"/>
      </w:pPr>
      <w:bookmarkStart w:id="432" w:name="_Ref5012270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189</w:t>
      </w:r>
      <w:r w:rsidR="00FD1C9B">
        <w:rPr>
          <w:noProof/>
        </w:rPr>
        <w:fldChar w:fldCharType="end"/>
      </w:r>
      <w:bookmarkEnd w:id="432"/>
      <w:r w:rsidRPr="0015690F">
        <w:t>. Выбор</w:t>
      </w:r>
      <w:r>
        <w:rPr>
          <w:lang w:val="ru-RU"/>
        </w:rPr>
        <w:t xml:space="preserve"> строк из</w:t>
      </w:r>
      <w:r w:rsidRPr="0015690F">
        <w:t xml:space="preserve"> документа основания</w:t>
      </w:r>
    </w:p>
    <w:p w14:paraId="4F15D4E6" w14:textId="4302B028" w:rsidR="0024621A" w:rsidRDefault="00487493" w:rsidP="004C4047">
      <w:pPr>
        <w:pStyle w:val="ad"/>
      </w:pPr>
      <w:r>
        <w:t>В результате во вкладке «Документ – основание» добавится новая строка.</w:t>
      </w:r>
    </w:p>
    <w:p w14:paraId="592CB4D0" w14:textId="2210509C" w:rsidR="00193968" w:rsidRPr="00B76B65" w:rsidRDefault="00193968" w:rsidP="004C4047">
      <w:pPr>
        <w:pStyle w:val="ad"/>
      </w:pPr>
      <w:r>
        <w:rPr>
          <w:b/>
        </w:rPr>
        <w:t xml:space="preserve">Важно! </w:t>
      </w:r>
      <w:r w:rsidRPr="00B76B65">
        <w:t>При добавлении документа-основания могут возникнуть блокирующие сообщения:</w:t>
      </w:r>
    </w:p>
    <w:p w14:paraId="66F144F7" w14:textId="1C78030B" w:rsidR="00193968" w:rsidRPr="00B76B65" w:rsidRDefault="00193968" w:rsidP="00B76B65">
      <w:pPr>
        <w:pStyle w:val="-"/>
      </w:pPr>
      <w:r w:rsidRPr="00B76B65">
        <w:t>«Вы не можете добавить документ-основание, так как он уже неактуальный и требует переформирования»</w:t>
      </w:r>
      <w:r w:rsidR="009B19DA">
        <w:t>;</w:t>
      </w:r>
    </w:p>
    <w:p w14:paraId="648BE34E" w14:textId="43196F20" w:rsidR="00193968" w:rsidRPr="00193968" w:rsidRDefault="00193968" w:rsidP="00B76B65">
      <w:pPr>
        <w:pStyle w:val="-"/>
      </w:pPr>
      <w:r w:rsidRPr="00B76B65">
        <w:t>«В документ включены неактуальные документы-основания».</w:t>
      </w:r>
    </w:p>
    <w:p w14:paraId="6791B849" w14:textId="34DA330E" w:rsidR="00B35046" w:rsidRDefault="00B35046" w:rsidP="00B35046">
      <w:pPr>
        <w:pStyle w:val="2"/>
      </w:pPr>
      <w:bookmarkStart w:id="433" w:name="_Toc74663946"/>
      <w:r>
        <w:lastRenderedPageBreak/>
        <w:t>Заполнение вкладки «Сопроводительные документы»</w:t>
      </w:r>
      <w:bookmarkEnd w:id="433"/>
    </w:p>
    <w:p w14:paraId="02A93AC9" w14:textId="2D8208F4" w:rsidR="0031434B" w:rsidRDefault="0031434B" w:rsidP="004C4047">
      <w:pPr>
        <w:pStyle w:val="ad"/>
      </w:pPr>
      <w:r>
        <w:t>Во вкладке «Сопроводительные документы»</w:t>
      </w:r>
      <w:r w:rsidR="008C790C">
        <w:t xml:space="preserve"> для выбора документов подведомственных учреждений из подраздела «Документы ГРБС» вкладки «Рассмотрение»</w:t>
      </w:r>
      <w:r>
        <w:t xml:space="preserve"> </w:t>
      </w:r>
      <w:r w:rsidR="008C790C">
        <w:t>необходимо нажать на кнопку</w:t>
      </w:r>
      <w:r>
        <w:t xml:space="preserve"> «Добавить»</w:t>
      </w:r>
      <w:r w:rsidR="008C790C">
        <w:t xml:space="preserve"> (</w:t>
      </w:r>
      <w:r w:rsidR="008C790C">
        <w:fldChar w:fldCharType="begin"/>
      </w:r>
      <w:r w:rsidR="008C790C">
        <w:instrText xml:space="preserve"> REF _Ref28013326 \h </w:instrText>
      </w:r>
      <w:r w:rsidR="008C790C">
        <w:fldChar w:fldCharType="separate"/>
      </w:r>
      <w:r w:rsidR="0068156D">
        <w:t>Рисунок </w:t>
      </w:r>
      <w:r w:rsidR="0068156D">
        <w:rPr>
          <w:noProof/>
        </w:rPr>
        <w:t>190</w:t>
      </w:r>
      <w:r w:rsidR="008C790C">
        <w:fldChar w:fldCharType="end"/>
      </w:r>
      <w:r w:rsidR="008C790C">
        <w:t>).</w:t>
      </w:r>
    </w:p>
    <w:p w14:paraId="67986757" w14:textId="75BE59A1" w:rsidR="00DA3202" w:rsidRPr="008C790C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22815E9D" wp14:editId="12C8CDC2">
            <wp:extent cx="6120130" cy="1880235"/>
            <wp:effectExtent l="0" t="0" r="0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2846F" w14:textId="207B1789" w:rsidR="00DA3202" w:rsidRPr="008C790C" w:rsidRDefault="00DA19A7" w:rsidP="00DA3202">
      <w:pPr>
        <w:pStyle w:val="af0"/>
        <w:rPr>
          <w:color w:val="000000"/>
          <w:lang w:val="ru-RU"/>
        </w:rPr>
      </w:pPr>
      <w:bookmarkStart w:id="434" w:name="_Ref2801332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190</w:t>
      </w:r>
      <w:r w:rsidR="00FD1C9B">
        <w:rPr>
          <w:noProof/>
        </w:rPr>
        <w:fldChar w:fldCharType="end"/>
      </w:r>
      <w:bookmarkEnd w:id="434"/>
      <w:r w:rsidR="00DA3202">
        <w:rPr>
          <w:color w:val="000000"/>
        </w:rPr>
        <w:t xml:space="preserve">. </w:t>
      </w:r>
      <w:r w:rsidR="00B9444D">
        <w:rPr>
          <w:color w:val="000000"/>
          <w:lang w:val="ru-RU"/>
        </w:rPr>
        <w:t>Добавление строки</w:t>
      </w:r>
    </w:p>
    <w:p w14:paraId="3140DE0D" w14:textId="02FD5F4F" w:rsidR="0031434B" w:rsidRDefault="0031434B" w:rsidP="004C4047">
      <w:pPr>
        <w:pStyle w:val="ad"/>
      </w:pPr>
      <w:r>
        <w:rPr>
          <w:b/>
        </w:rPr>
        <w:t xml:space="preserve">Важно! </w:t>
      </w:r>
      <w:r>
        <w:t>Документ «</w:t>
      </w:r>
      <w:r w:rsidRPr="00125B9D">
        <w:t>Справка об изменении БР и ЛБО</w:t>
      </w:r>
      <w:r>
        <w:t xml:space="preserve">» (ф. 0501153) доступен для выбора, если </w:t>
      </w:r>
      <w:r w:rsidR="00921334">
        <w:t>в подразделе «</w:t>
      </w:r>
      <w:r>
        <w:t xml:space="preserve">Документы ГРБС» во вкладке «Рассмотрение» был принят на учёт </w:t>
      </w:r>
      <w:r w:rsidRPr="00963A66">
        <w:t>для внесения изменения в СБР и ЛБО</w:t>
      </w:r>
      <w:r>
        <w:t xml:space="preserve">. Принятие на учёт документа </w:t>
      </w:r>
      <w:r w:rsidRPr="00963A66">
        <w:t>«Справка об изменении БР и ЛБО» (ф. 0501153)</w:t>
      </w:r>
      <w:r>
        <w:t xml:space="preserve"> </w:t>
      </w:r>
      <w:r w:rsidRPr="00963A66">
        <w:t xml:space="preserve">для внесения изменения в СБР и ЛБО </w:t>
      </w:r>
      <w:r>
        <w:t xml:space="preserve">описано в </w:t>
      </w:r>
      <w:r w:rsidR="00B33180">
        <w:t>п.</w:t>
      </w:r>
      <w:r w:rsidR="00C86355">
        <w:fldChar w:fldCharType="begin"/>
      </w:r>
      <w:r w:rsidR="00C86355">
        <w:instrText xml:space="preserve"> REF _Ref28091225 \n \h </w:instrText>
      </w:r>
      <w:r w:rsidR="00C86355">
        <w:fldChar w:fldCharType="separate"/>
      </w:r>
      <w:r w:rsidR="0068156D">
        <w:t>9</w:t>
      </w:r>
      <w:r w:rsidR="00C86355">
        <w:fldChar w:fldCharType="end"/>
      </w:r>
      <w:r w:rsidR="00C86355">
        <w:t> </w:t>
      </w:r>
      <w:r w:rsidRPr="0031434B">
        <w:t>настоящего руководства пользователя.</w:t>
      </w:r>
    </w:p>
    <w:p w14:paraId="209378EF" w14:textId="62CB2F28" w:rsidR="0031434B" w:rsidRPr="00125B9D" w:rsidRDefault="0031434B" w:rsidP="004C4047">
      <w:pPr>
        <w:pStyle w:val="ad"/>
      </w:pPr>
      <w:r>
        <w:rPr>
          <w:b/>
        </w:rPr>
        <w:t xml:space="preserve">Важно! </w:t>
      </w:r>
      <w:r>
        <w:t xml:space="preserve">Документ </w:t>
      </w:r>
      <w:r w:rsidR="0083658D">
        <w:t>«</w:t>
      </w:r>
      <w:r w:rsidRPr="0031434B">
        <w:t>Уведомление о выпол</w:t>
      </w:r>
      <w:r w:rsidR="0083658D">
        <w:t>нении условий снятия блокировки»</w:t>
      </w:r>
      <w:r>
        <w:t xml:space="preserve"> доступен для выбора, если </w:t>
      </w:r>
      <w:r w:rsidR="00921334">
        <w:t>в подразделе «</w:t>
      </w:r>
      <w:r>
        <w:t>Документы ГРБС» во вкладке «Рассмотрение» был принят</w:t>
      </w:r>
      <w:r w:rsidRPr="0031434B">
        <w:t xml:space="preserve"> на учет для снятия блокировки</w:t>
      </w:r>
      <w:r>
        <w:t xml:space="preserve">. Принятие на учёт документа </w:t>
      </w:r>
      <w:r w:rsidRPr="00963A66">
        <w:t xml:space="preserve">«Справка об изменении БР и ЛБО» (ф. 0501153) </w:t>
      </w:r>
      <w:r w:rsidRPr="0031434B">
        <w:t>для снятия блокировки</w:t>
      </w:r>
      <w:r>
        <w:t xml:space="preserve"> описано в </w:t>
      </w:r>
      <w:proofErr w:type="spellStart"/>
      <w:r w:rsidR="00B33180">
        <w:t>п.п</w:t>
      </w:r>
      <w:proofErr w:type="spellEnd"/>
      <w:r w:rsidR="0043523E">
        <w:t>. </w:t>
      </w:r>
      <w:r w:rsidR="0043523E">
        <w:fldChar w:fldCharType="begin"/>
      </w:r>
      <w:r w:rsidR="0043523E">
        <w:instrText xml:space="preserve"> REF _Ref28091268 \n \h </w:instrText>
      </w:r>
      <w:r w:rsidR="0043523E">
        <w:fldChar w:fldCharType="separate"/>
      </w:r>
      <w:r w:rsidR="0068156D">
        <w:t>3.1</w:t>
      </w:r>
      <w:r w:rsidR="0043523E">
        <w:fldChar w:fldCharType="end"/>
      </w:r>
      <w:r w:rsidR="0043523E">
        <w:t> </w:t>
      </w:r>
      <w:r w:rsidRPr="0031434B">
        <w:t>настоящего руководства пользователя.</w:t>
      </w:r>
    </w:p>
    <w:p w14:paraId="139551BA" w14:textId="2DB3A2C6" w:rsidR="0024621A" w:rsidRDefault="00487493" w:rsidP="00271085">
      <w:pPr>
        <w:pStyle w:val="2"/>
      </w:pPr>
      <w:bookmarkStart w:id="435" w:name="_Toc74663947"/>
      <w:r>
        <w:t>Заполнение вкладки «Бюджетные ассигнования по расходам»</w:t>
      </w:r>
      <w:bookmarkEnd w:id="435"/>
    </w:p>
    <w:p w14:paraId="626CFBB3" w14:textId="0BE04F77" w:rsidR="0024621A" w:rsidRDefault="00487493" w:rsidP="004C4047">
      <w:pPr>
        <w:pStyle w:val="ad"/>
      </w:pPr>
      <w:r>
        <w:t>Вкладка «Бюджетные ассигнования по расходам» заполняется автоматически (</w:t>
      </w:r>
      <w:r w:rsidR="00966DBC">
        <w:fldChar w:fldCharType="begin"/>
      </w:r>
      <w:r w:rsidR="00966DBC">
        <w:instrText xml:space="preserve"> REF _Ref521686095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191</w:t>
      </w:r>
      <w:r w:rsidR="00966DBC">
        <w:fldChar w:fldCharType="end"/>
      </w:r>
      <w:r>
        <w:t>).</w:t>
      </w:r>
    </w:p>
    <w:p w14:paraId="0A00E589" w14:textId="5D199481" w:rsidR="0024621A" w:rsidRDefault="00487493" w:rsidP="004C4047">
      <w:pPr>
        <w:pStyle w:val="ad"/>
      </w:pPr>
      <w:r>
        <w:rPr>
          <w:b/>
        </w:rPr>
        <w:lastRenderedPageBreak/>
        <w:t>Важно!</w:t>
      </w:r>
      <w:r>
        <w:t xml:space="preserve"> Во вкладку автоматически добавляются групповые строки не ПНО, если есть изменения сумм «Утвержденных БА» по строкам, </w:t>
      </w:r>
      <w:r w:rsidR="008A7D38">
        <w:t xml:space="preserve">включенных </w:t>
      </w:r>
      <w:r>
        <w:t>во вкладку «Лимиты бюджетных обязательств».</w:t>
      </w:r>
    </w:p>
    <w:p w14:paraId="5F7274A3" w14:textId="5EA1DC07" w:rsidR="00CD275D" w:rsidRDefault="00CD275D" w:rsidP="004C4047">
      <w:pPr>
        <w:pStyle w:val="ad"/>
        <w:rPr>
          <w:color w:val="000000"/>
        </w:rPr>
      </w:pPr>
      <w:r>
        <w:rPr>
          <w:b/>
          <w:color w:val="000000"/>
        </w:rPr>
        <w:t xml:space="preserve">Важно! </w:t>
      </w:r>
      <w:r>
        <w:rPr>
          <w:color w:val="000000"/>
        </w:rPr>
        <w:t xml:space="preserve">Во вкладку автоматически добавляются групповые строки не ПНО, если </w:t>
      </w:r>
      <w:r w:rsidR="00580747">
        <w:rPr>
          <w:color w:val="000000"/>
        </w:rPr>
        <w:t>в качестве документа-основания выбран</w:t>
      </w:r>
      <w:r w:rsidR="00580747" w:rsidRPr="00580747">
        <w:t xml:space="preserve"> </w:t>
      </w:r>
      <w:r w:rsidR="00580747">
        <w:t xml:space="preserve">документ МФ </w:t>
      </w:r>
      <w:r w:rsidR="007441F5">
        <w:t xml:space="preserve">РФ </w:t>
      </w:r>
      <w:r w:rsidR="002714B4">
        <w:t>Приложение </w:t>
      </w:r>
      <w:r w:rsidR="00580747">
        <w:t>2: «Справка об изменении сводной бюджетной росписи федерального бюджета на финансовый год и плановый период (ф.0501051)»</w:t>
      </w:r>
      <w:r w:rsidR="002714B4">
        <w:t>.</w:t>
      </w:r>
    </w:p>
    <w:p w14:paraId="44F17013" w14:textId="13BDD6E2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74E9684D" wp14:editId="19A8724C">
            <wp:extent cx="6120130" cy="1993900"/>
            <wp:effectExtent l="0" t="0" r="0" b="635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6117" w14:textId="5779A733" w:rsidR="0024621A" w:rsidRDefault="00DA19A7">
      <w:pPr>
        <w:pStyle w:val="af0"/>
        <w:rPr>
          <w:color w:val="000000"/>
        </w:rPr>
      </w:pPr>
      <w:bookmarkStart w:id="436" w:name="_Ref52168609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191</w:t>
      </w:r>
      <w:r w:rsidR="00FD1C9B">
        <w:rPr>
          <w:noProof/>
        </w:rPr>
        <w:fldChar w:fldCharType="end"/>
      </w:r>
      <w:bookmarkStart w:id="437" w:name="_3z7bk57" w:colFirst="0" w:colLast="0"/>
      <w:bookmarkEnd w:id="436"/>
      <w:bookmarkEnd w:id="437"/>
      <w:r w:rsidR="00487493">
        <w:rPr>
          <w:color w:val="000000"/>
        </w:rPr>
        <w:t>. Вкладка «Бюджетные ассигнования по расходам»</w:t>
      </w:r>
    </w:p>
    <w:p w14:paraId="354AA78B" w14:textId="60FBBAF7" w:rsidR="0024621A" w:rsidRDefault="00487493" w:rsidP="00271085">
      <w:pPr>
        <w:pStyle w:val="2"/>
      </w:pPr>
      <w:bookmarkStart w:id="438" w:name="_Toc74663948"/>
      <w:r>
        <w:t>Заполнение вкладки «Лимиты бюджетных обязательств»</w:t>
      </w:r>
      <w:bookmarkEnd w:id="438"/>
    </w:p>
    <w:p w14:paraId="0C0A4076" w14:textId="0DA06268" w:rsidR="0024621A" w:rsidRDefault="00487493" w:rsidP="004C4047">
      <w:pPr>
        <w:pStyle w:val="ad"/>
      </w:pPr>
      <w:r>
        <w:t>Вкладка «Лимиты бюджетных обязательств» заполняется автоматически (</w:t>
      </w:r>
      <w:r w:rsidR="00966DBC">
        <w:fldChar w:fldCharType="begin"/>
      </w:r>
      <w:r w:rsidR="00966DBC">
        <w:instrText xml:space="preserve"> REF _Ref521686101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192</w:t>
      </w:r>
      <w:r w:rsidR="00966DBC">
        <w:fldChar w:fldCharType="end"/>
      </w:r>
      <w:r>
        <w:t>).</w:t>
      </w:r>
    </w:p>
    <w:p w14:paraId="0057B4DB" w14:textId="5475410B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314D1831" wp14:editId="61B1AA7A">
            <wp:extent cx="6120130" cy="2033270"/>
            <wp:effectExtent l="0" t="0" r="0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1DBB3" w14:textId="0E98EB56" w:rsidR="0024621A" w:rsidRDefault="00DA19A7">
      <w:pPr>
        <w:pStyle w:val="af0"/>
        <w:rPr>
          <w:color w:val="000000"/>
        </w:rPr>
      </w:pPr>
      <w:bookmarkStart w:id="439" w:name="_Ref52168610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192</w:t>
      </w:r>
      <w:r w:rsidR="00FD1C9B">
        <w:rPr>
          <w:noProof/>
        </w:rPr>
        <w:fldChar w:fldCharType="end"/>
      </w:r>
      <w:bookmarkStart w:id="440" w:name="_2eclud0" w:colFirst="0" w:colLast="0"/>
      <w:bookmarkEnd w:id="439"/>
      <w:bookmarkEnd w:id="440"/>
      <w:r w:rsidR="00487493">
        <w:rPr>
          <w:color w:val="000000"/>
        </w:rPr>
        <w:t>. Вкладка «Лимиты бюджетных обязательств»</w:t>
      </w:r>
    </w:p>
    <w:p w14:paraId="0B1626F7" w14:textId="05EF26EB" w:rsidR="0024621A" w:rsidRDefault="00487493" w:rsidP="00271085">
      <w:pPr>
        <w:pStyle w:val="2"/>
      </w:pPr>
      <w:bookmarkStart w:id="441" w:name="_Toc74663949"/>
      <w:r>
        <w:lastRenderedPageBreak/>
        <w:t>Заполнение вкладки «Бюджетные ассигнования по ИФДБ»</w:t>
      </w:r>
      <w:bookmarkEnd w:id="441"/>
    </w:p>
    <w:p w14:paraId="6BE197C9" w14:textId="67246ED1" w:rsidR="0024621A" w:rsidRDefault="00487493" w:rsidP="004C4047">
      <w:pPr>
        <w:pStyle w:val="ad"/>
      </w:pPr>
      <w:r>
        <w:t>Вкладка «Бюджетные ассигнования по ИФДБ» заполняется автоматически (</w:t>
      </w:r>
      <w:r w:rsidR="00966DBC">
        <w:fldChar w:fldCharType="begin"/>
      </w:r>
      <w:r w:rsidR="00966DBC">
        <w:instrText xml:space="preserve"> REF _Ref521686106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193</w:t>
      </w:r>
      <w:r w:rsidR="00966DBC">
        <w:fldChar w:fldCharType="end"/>
      </w:r>
      <w:r>
        <w:t>).</w:t>
      </w:r>
    </w:p>
    <w:p w14:paraId="4888F3DA" w14:textId="70B91FC1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09042A00" wp14:editId="7FD28B5E">
            <wp:extent cx="6120130" cy="20085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FD985" w14:textId="6FE5A475" w:rsidR="0024621A" w:rsidRDefault="00DA19A7">
      <w:pPr>
        <w:pStyle w:val="af0"/>
        <w:rPr>
          <w:color w:val="000000"/>
        </w:rPr>
      </w:pPr>
      <w:bookmarkStart w:id="442" w:name="_Ref5216861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193</w:t>
      </w:r>
      <w:r w:rsidR="00FD1C9B">
        <w:rPr>
          <w:noProof/>
        </w:rPr>
        <w:fldChar w:fldCharType="end"/>
      </w:r>
      <w:bookmarkStart w:id="443" w:name="_thw4kt" w:colFirst="0" w:colLast="0"/>
      <w:bookmarkEnd w:id="442"/>
      <w:bookmarkEnd w:id="443"/>
      <w:r w:rsidR="00487493">
        <w:rPr>
          <w:color w:val="000000"/>
        </w:rPr>
        <w:t>. Вкладка «Бюджетные ассигнования по ИФДБ»</w:t>
      </w:r>
    </w:p>
    <w:p w14:paraId="1A48AFAA" w14:textId="17AF246E" w:rsidR="0024621A" w:rsidRDefault="00487493" w:rsidP="004C4047">
      <w:pPr>
        <w:pStyle w:val="ad"/>
      </w:pPr>
      <w:r>
        <w:t xml:space="preserve">Для </w:t>
      </w:r>
      <w:r w:rsidR="003D521F">
        <w:t xml:space="preserve">сохранения данных и </w:t>
      </w:r>
      <w:r>
        <w:t xml:space="preserve">закрытия окна «Документ «Справка об изменении БА и ЛБО» необходимо </w:t>
      </w:r>
      <w:r w:rsidR="003D521F">
        <w:t xml:space="preserve">последовательно </w:t>
      </w:r>
      <w:r>
        <w:t>нажать на кнопк</w:t>
      </w:r>
      <w:r w:rsidR="003D521F">
        <w:t>и «Сохранить» и</w:t>
      </w:r>
      <w:r>
        <w:t xml:space="preserve"> «Закрыть» (</w:t>
      </w:r>
      <w:r w:rsidR="00966DBC">
        <w:fldChar w:fldCharType="begin"/>
      </w:r>
      <w:r w:rsidR="00966DBC">
        <w:instrText xml:space="preserve"> REF _Ref521686112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194</w:t>
      </w:r>
      <w:r w:rsidR="00966DBC">
        <w:fldChar w:fldCharType="end"/>
      </w:r>
      <w:r>
        <w:t>).</w:t>
      </w:r>
    </w:p>
    <w:p w14:paraId="7187D942" w14:textId="44616E22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68CAF91F" wp14:editId="6205B73E">
            <wp:extent cx="6120130" cy="20085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6A447" w14:textId="4B925C93" w:rsidR="0024621A" w:rsidRPr="00E238F1" w:rsidRDefault="00DA19A7">
      <w:pPr>
        <w:pStyle w:val="af0"/>
        <w:rPr>
          <w:color w:val="000000"/>
          <w:lang w:val="ru-RU"/>
        </w:rPr>
      </w:pPr>
      <w:bookmarkStart w:id="444" w:name="_Ref52168611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194</w:t>
      </w:r>
      <w:r w:rsidR="00FD1C9B">
        <w:rPr>
          <w:noProof/>
        </w:rPr>
        <w:fldChar w:fldCharType="end"/>
      </w:r>
      <w:bookmarkStart w:id="445" w:name="_3dhjn8m" w:colFirst="0" w:colLast="0"/>
      <w:bookmarkEnd w:id="444"/>
      <w:bookmarkEnd w:id="445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 xml:space="preserve">Сохранение </w:t>
      </w:r>
      <w:r w:rsidR="00FD1ABA">
        <w:rPr>
          <w:color w:val="000000"/>
          <w:lang w:val="ru-RU"/>
        </w:rPr>
        <w:t xml:space="preserve">данных </w:t>
      </w:r>
      <w:r w:rsidR="00E238F1">
        <w:rPr>
          <w:color w:val="000000"/>
          <w:lang w:val="ru-RU"/>
        </w:rPr>
        <w:t>и закрытие</w:t>
      </w:r>
      <w:r w:rsidR="00FD1ABA">
        <w:rPr>
          <w:color w:val="000000"/>
          <w:lang w:val="ru-RU"/>
        </w:rPr>
        <w:t xml:space="preserve"> окна</w:t>
      </w:r>
    </w:p>
    <w:p w14:paraId="2AF8EF77" w14:textId="72E4996E" w:rsidR="0024621A" w:rsidRDefault="00487493" w:rsidP="00271085">
      <w:pPr>
        <w:pStyle w:val="2"/>
      </w:pPr>
      <w:bookmarkStart w:id="446" w:name="_Toc74663950"/>
      <w:r>
        <w:t xml:space="preserve">Внутреннее согласование документа «Справка об изменении бюджетной росписи и лимитов бюджетных обязательств» (ф. 0501150) </w:t>
      </w:r>
      <w:r w:rsidR="007B162B">
        <w:t>главным распорядителем средств федерального бюджета</w:t>
      </w:r>
      <w:bookmarkEnd w:id="446"/>
    </w:p>
    <w:p w14:paraId="2B07807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</w:t>
      </w:r>
      <w:r>
        <w:lastRenderedPageBreak/>
        <w:t>БР ГРБС (Подписание)» и структурным подразделением пользователя является «Финансовое подразделение».</w:t>
      </w:r>
    </w:p>
    <w:p w14:paraId="59D960ED" w14:textId="1DAD276E" w:rsidR="0024621A" w:rsidRDefault="00487493" w:rsidP="004C4047">
      <w:pPr>
        <w:pStyle w:val="ad"/>
      </w:pPr>
      <w:r>
        <w:t xml:space="preserve">Для отправки документа «Справка об изменении бюджетной росписи и лимитов бюджетных обязательств (ф. 0501150)»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_Ref521686118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195</w:t>
      </w:r>
      <w:r w:rsidR="00966DBC">
        <w:fldChar w:fldCharType="end"/>
      </w:r>
      <w:r>
        <w:t>).</w:t>
      </w:r>
    </w:p>
    <w:p w14:paraId="0368474F" w14:textId="6A861E81" w:rsidR="00FA06AF" w:rsidRDefault="008B3342" w:rsidP="00AA3EF6">
      <w:pPr>
        <w:pStyle w:val="ae"/>
      </w:pPr>
      <w:r>
        <w:rPr>
          <w:lang w:val="ru-RU" w:eastAsia="ru-RU"/>
        </w:rPr>
        <w:drawing>
          <wp:inline distT="0" distB="0" distL="0" distR="0" wp14:anchorId="364D2B42" wp14:editId="1433DBCC">
            <wp:extent cx="6120130" cy="247142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41B1" w14:textId="7C20AE18" w:rsidR="0024621A" w:rsidRPr="00FF1E0D" w:rsidRDefault="00DA19A7">
      <w:pPr>
        <w:pStyle w:val="af0"/>
        <w:rPr>
          <w:color w:val="000000"/>
          <w:lang w:val="ru-RU"/>
        </w:rPr>
      </w:pPr>
      <w:bookmarkStart w:id="447" w:name="_Ref52168611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195</w:t>
      </w:r>
      <w:r w:rsidR="00FD1C9B">
        <w:rPr>
          <w:noProof/>
        </w:rPr>
        <w:fldChar w:fldCharType="end"/>
      </w:r>
      <w:bookmarkStart w:id="448" w:name="_1smtxgf" w:colFirst="0" w:colLast="0"/>
      <w:bookmarkEnd w:id="447"/>
      <w:bookmarkEnd w:id="448"/>
      <w:r w:rsidR="00487493">
        <w:rPr>
          <w:color w:val="000000"/>
        </w:rPr>
        <w:t xml:space="preserve">. </w:t>
      </w:r>
      <w:r w:rsidR="00E238F1" w:rsidRPr="00E238F1">
        <w:rPr>
          <w:color w:val="000000"/>
        </w:rPr>
        <w:t>Внутреннее согласование</w:t>
      </w:r>
    </w:p>
    <w:p w14:paraId="36D912A5" w14:textId="08FCA37F" w:rsidR="0024621A" w:rsidRDefault="00487493" w:rsidP="004C4047">
      <w:pPr>
        <w:pStyle w:val="ad"/>
      </w:pPr>
      <w:r>
        <w:t xml:space="preserve">Согласование документа «Справка об изменении бюджетной росписи и лимитов бюджетных обязательств (ф. 0501150)» </w:t>
      </w:r>
      <w:r w:rsidR="00415292" w:rsidRPr="00415292">
        <w:t xml:space="preserve">осуществляется аналогично описанию в </w:t>
      </w:r>
      <w:proofErr w:type="spellStart"/>
      <w:r w:rsidR="00415292" w:rsidRPr="00415292">
        <w:t>п.п</w:t>
      </w:r>
      <w:proofErr w:type="spellEnd"/>
      <w:r w:rsidR="0020153C" w:rsidRPr="00415292">
        <w:t>.</w:t>
      </w:r>
      <w:r w:rsidR="0020153C">
        <w:t> </w:t>
      </w:r>
      <w:r w:rsidR="0020153C">
        <w:fldChar w:fldCharType="begin"/>
      </w:r>
      <w:r w:rsidR="0020153C">
        <w:instrText xml:space="preserve"> REF _Ref49958368 \w \h </w:instrText>
      </w:r>
      <w:r w:rsidR="0020153C">
        <w:fldChar w:fldCharType="separate"/>
      </w:r>
      <w:r w:rsidR="0068156D">
        <w:t>2.2.5.3.8</w:t>
      </w:r>
      <w:r w:rsidR="0020153C">
        <w:fldChar w:fldCharType="end"/>
      </w:r>
      <w:r w:rsidR="0020153C">
        <w:t> </w:t>
      </w:r>
      <w:r w:rsidR="00415292" w:rsidRPr="00415292">
        <w:t>настоящего руководства пользователя</w:t>
      </w:r>
      <w:r>
        <w:t>.</w:t>
      </w:r>
    </w:p>
    <w:p w14:paraId="4BE398C2" w14:textId="6A891B9B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 и индикатор внешнего согласования в графе «Рук. ГРБС» отобразится желтым цветом (</w:t>
      </w:r>
      <w:r w:rsidR="00966DBC">
        <w:fldChar w:fldCharType="begin"/>
      </w:r>
      <w:r w:rsidR="00966DBC">
        <w:instrText xml:space="preserve"> REF _Ref521686126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196</w:t>
      </w:r>
      <w:r w:rsidR="00966DBC">
        <w:fldChar w:fldCharType="end"/>
      </w:r>
      <w:r>
        <w:t>).</w:t>
      </w:r>
    </w:p>
    <w:p w14:paraId="7568377F" w14:textId="141BB954" w:rsidR="00FA06AF" w:rsidRDefault="000D358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F09FF9B" wp14:editId="721506B2">
            <wp:extent cx="6120130" cy="2240915"/>
            <wp:effectExtent l="0" t="0" r="0" b="698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5E7FE" w14:textId="4B2A8521" w:rsidR="0024621A" w:rsidRDefault="00DA19A7">
      <w:pPr>
        <w:pStyle w:val="af0"/>
        <w:rPr>
          <w:color w:val="000000"/>
        </w:rPr>
      </w:pPr>
      <w:bookmarkStart w:id="449" w:name="_Ref52168612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196</w:t>
      </w:r>
      <w:r w:rsidR="00FD1C9B">
        <w:rPr>
          <w:noProof/>
        </w:rPr>
        <w:fldChar w:fldCharType="end"/>
      </w:r>
      <w:bookmarkStart w:id="450" w:name="_4cmhg48" w:colFirst="0" w:colLast="0"/>
      <w:bookmarkEnd w:id="449"/>
      <w:bookmarkEnd w:id="450"/>
      <w:r w:rsidR="00487493">
        <w:rPr>
          <w:color w:val="000000"/>
        </w:rPr>
        <w:t>. Строка со статусом «Утверждено»</w:t>
      </w:r>
    </w:p>
    <w:p w14:paraId="5B41C1A1" w14:textId="78730671" w:rsidR="0024621A" w:rsidRDefault="00487493" w:rsidP="00271085">
      <w:pPr>
        <w:pStyle w:val="2"/>
      </w:pPr>
      <w:bookmarkStart w:id="451" w:name="_Toc74663951"/>
      <w:r>
        <w:t>Внешнее согласование документа «Справка об изменении бюджетной росписи и лимитов бюджетных обязательств (ф. 0501150)»</w:t>
      </w:r>
      <w:bookmarkEnd w:id="451"/>
    </w:p>
    <w:p w14:paraId="04AE2CD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28FABE13" w14:textId="594191DE" w:rsidR="0024621A" w:rsidRDefault="00487493" w:rsidP="004C4047">
      <w:pPr>
        <w:pStyle w:val="ad"/>
      </w:pPr>
      <w:r>
        <w:t xml:space="preserve">Внешнее согласование документа «Справка об изменении бюджетной росписи и лимитов бюджетных обязательств (ф. 0501150)»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A462DF">
        <w:fldChar w:fldCharType="begin"/>
      </w:r>
      <w:r w:rsidR="00A462DF">
        <w:instrText xml:space="preserve"> REF _Ref521676649 \w \h </w:instrText>
      </w:r>
      <w:r w:rsidR="00A462DF">
        <w:fldChar w:fldCharType="separate"/>
      </w:r>
      <w:r w:rsidR="0068156D">
        <w:t>2.2.5.3.9</w:t>
      </w:r>
      <w:r w:rsidR="00A462DF">
        <w:fldChar w:fldCharType="end"/>
      </w:r>
      <w:r w:rsidR="00A462DF">
        <w:t> </w:t>
      </w:r>
      <w:r>
        <w:t>настоящего руководства пользователя.</w:t>
      </w:r>
    </w:p>
    <w:p w14:paraId="365A9873" w14:textId="014C5BA5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После прохождения внешнего согласования происходит изменение строк </w:t>
      </w:r>
      <w:r w:rsidR="00921334">
        <w:t>в подразделе «</w:t>
      </w:r>
      <w:r>
        <w:t xml:space="preserve">Бюджетная роспись и лимиты бюджетных обязательств» во вкладке «БА по расходам», «БА по источникам», «ЛБО» или «ПНО» по значениям в </w:t>
      </w:r>
      <w:r w:rsidR="009C0AA3">
        <w:t>графе</w:t>
      </w:r>
      <w:r>
        <w:t xml:space="preserve"> «Утвержденные БА» или «Утвержденные ЛБО» и «Распределено».</w:t>
      </w:r>
    </w:p>
    <w:p w14:paraId="4C973A6F" w14:textId="77777777" w:rsidR="0024621A" w:rsidRDefault="00487493" w:rsidP="004C4047">
      <w:pPr>
        <w:pStyle w:val="ad"/>
      </w:pPr>
      <w:r>
        <w:t>После успешного внешнего согласования у документа «Справка об изменении бюджетной росписи и лимитов бюджетных обязательств (ф. 0501150)» индикатор внешнего согласования в графе «Рук. ГРБС» отобразится зеленым цветом.</w:t>
      </w:r>
    </w:p>
    <w:p w14:paraId="60A9992D" w14:textId="30355D62" w:rsidR="0024621A" w:rsidRDefault="00487493" w:rsidP="00271085">
      <w:pPr>
        <w:pStyle w:val="2"/>
      </w:pPr>
      <w:bookmarkStart w:id="452" w:name="_Toc74663952"/>
      <w:r>
        <w:lastRenderedPageBreak/>
        <w:t>Формирование печатной формы документа</w:t>
      </w:r>
      <w:r w:rsidR="007346D2">
        <w:t xml:space="preserve"> «Справка об изменении бюджетной росписи и лимитов бюджетных обязательств (ф. 0501150)»</w:t>
      </w:r>
      <w:bookmarkEnd w:id="452"/>
    </w:p>
    <w:p w14:paraId="65663FEB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1EAEFBC8" w14:textId="69648209" w:rsidR="0024621A" w:rsidRDefault="00487493" w:rsidP="004C4047">
      <w:pPr>
        <w:pStyle w:val="ad"/>
      </w:pPr>
      <w:r>
        <w:t xml:space="preserve">Формирование печатной формы документа «Справка об изменении бюджетной росписи и лимитов бюджетных обязательств (ф. 0501150)»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39FDE03A" w14:textId="190F3CBE" w:rsidR="0024621A" w:rsidRDefault="00487493" w:rsidP="004C4047">
      <w:pPr>
        <w:pStyle w:val="ad"/>
      </w:pPr>
      <w:r>
        <w:t xml:space="preserve">Для того чтобы сформировать печатную форму документа «Справка об изменении бюджетной росписи и лимитов бюджетных обязательств (ф. 0501150)» </w:t>
      </w:r>
      <w:r w:rsidR="00921334">
        <w:t>в подразделе «</w:t>
      </w:r>
      <w:r>
        <w:t xml:space="preserve">Документы ГРБС» во вкладке «Исходящие»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документа/Справка об изменении БР и ЛБО (новая) (ф. 0501150) ГРБС и РБС]</w:t>
      </w:r>
      <w:r>
        <w:t xml:space="preserve"> и в раскрывающемся списке установить «галочку» напротив соответствующего </w:t>
      </w:r>
      <w:r w:rsidR="00A20EE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_Ref521686133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197</w:t>
      </w:r>
      <w:r w:rsidR="00966DBC">
        <w:fldChar w:fldCharType="end"/>
      </w:r>
      <w:r>
        <w:t>).</w:t>
      </w:r>
    </w:p>
    <w:p w14:paraId="5B8FF03A" w14:textId="071582B9" w:rsidR="00FA06AF" w:rsidRDefault="00A17DDE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AB6078E" wp14:editId="6DD41BAA">
            <wp:extent cx="6120130" cy="3343910"/>
            <wp:effectExtent l="0" t="0" r="0" b="889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FD523" w14:textId="762437CE" w:rsidR="0024621A" w:rsidRDefault="00DA19A7" w:rsidP="00FA06AF">
      <w:pPr>
        <w:pStyle w:val="af0"/>
        <w:rPr>
          <w:i/>
          <w:color w:val="000000"/>
        </w:rPr>
      </w:pPr>
      <w:bookmarkStart w:id="453" w:name="_Ref52168613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197</w:t>
      </w:r>
      <w:r w:rsidR="00FD1C9B">
        <w:rPr>
          <w:noProof/>
        </w:rPr>
        <w:fldChar w:fldCharType="end"/>
      </w:r>
      <w:bookmarkStart w:id="454" w:name="_2rrrqc1" w:colFirst="0" w:colLast="0"/>
      <w:bookmarkEnd w:id="453"/>
      <w:bookmarkEnd w:id="454"/>
      <w:r w:rsidR="00487493">
        <w:rPr>
          <w:color w:val="000000"/>
        </w:rPr>
        <w:t>. Формирование печатной формы документа</w:t>
      </w:r>
    </w:p>
    <w:p w14:paraId="60A0610D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об изменении бюджетной росписи и лимитов бюджетных обязательств (ф. 0501150)» в виде файла с выбранным расширением.</w:t>
      </w:r>
    </w:p>
    <w:p w14:paraId="03B8188D" w14:textId="563518E4" w:rsidR="0024621A" w:rsidRDefault="00487493" w:rsidP="004C4047">
      <w:pPr>
        <w:pStyle w:val="ad"/>
      </w:pPr>
      <w:r>
        <w:t>Для того чтобы сформировать печатную форму документа «Справка об изменении бюджетной росписи и лимитов бюджетных обязательств (ф. 0501150)»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_Ref521686138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198</w:t>
      </w:r>
      <w:r w:rsidR="00966DBC">
        <w:fldChar w:fldCharType="end"/>
      </w:r>
      <w:r>
        <w:t>).</w:t>
      </w:r>
    </w:p>
    <w:p w14:paraId="4892911E" w14:textId="68A2A478" w:rsidR="00FA06AF" w:rsidRDefault="00A17DDE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23BD992" wp14:editId="2321CC95">
            <wp:extent cx="6120130" cy="2701925"/>
            <wp:effectExtent l="0" t="0" r="0" b="317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61912" w14:textId="1BA9E962" w:rsidR="0024621A" w:rsidRDefault="00DA19A7" w:rsidP="00FA06AF">
      <w:pPr>
        <w:pStyle w:val="af0"/>
        <w:rPr>
          <w:color w:val="000000"/>
        </w:rPr>
      </w:pPr>
      <w:bookmarkStart w:id="455" w:name="_Ref52168613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198</w:t>
      </w:r>
      <w:r w:rsidR="00FD1C9B">
        <w:rPr>
          <w:noProof/>
        </w:rPr>
        <w:fldChar w:fldCharType="end"/>
      </w:r>
      <w:bookmarkStart w:id="456" w:name="_16x20ju" w:colFirst="0" w:colLast="0"/>
      <w:bookmarkEnd w:id="455"/>
      <w:bookmarkEnd w:id="456"/>
      <w:r w:rsidR="00487493">
        <w:rPr>
          <w:color w:val="000000"/>
        </w:rPr>
        <w:t>. Строка с наименованием документа «Справка об изменении бюджетной росписи и лимитов бюджетных обязательств (ф. 0501150)»</w:t>
      </w:r>
    </w:p>
    <w:p w14:paraId="658C93F7" w14:textId="24927AD2" w:rsidR="0024621A" w:rsidRDefault="00487493" w:rsidP="004C4047">
      <w:pPr>
        <w:pStyle w:val="ad"/>
      </w:pPr>
      <w:r>
        <w:t xml:space="preserve">В открывшемся окне «Документ «Справка об изменении БР и ЛБО (ф. 0501150)» нажать на кнопку «Отчеты», выбрать пункт </w:t>
      </w:r>
      <w:r>
        <w:rPr>
          <w:i/>
        </w:rPr>
        <w:t>[Справка об изменении БР и ЛБО (новая) (ф.0501150) ГРБС и РБС]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_Ref521686144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199</w:t>
      </w:r>
      <w:r w:rsidR="00966DBC">
        <w:fldChar w:fldCharType="end"/>
      </w:r>
      <w:r>
        <w:t>).</w:t>
      </w:r>
    </w:p>
    <w:p w14:paraId="5D154F0F" w14:textId="6CC8D55D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6FAE47EB" wp14:editId="1933770D">
            <wp:extent cx="6120130" cy="187071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6D49C" w14:textId="07C38FEC" w:rsidR="0024621A" w:rsidRDefault="00DA19A7" w:rsidP="00FA06AF">
      <w:pPr>
        <w:pStyle w:val="af0"/>
        <w:rPr>
          <w:i/>
          <w:color w:val="000000"/>
        </w:rPr>
      </w:pPr>
      <w:bookmarkStart w:id="457" w:name="_Ref52168614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199</w:t>
      </w:r>
      <w:r w:rsidR="00FD1C9B">
        <w:rPr>
          <w:noProof/>
        </w:rPr>
        <w:fldChar w:fldCharType="end"/>
      </w:r>
      <w:bookmarkStart w:id="458" w:name="_3qwpj7n" w:colFirst="0" w:colLast="0"/>
      <w:bookmarkEnd w:id="457"/>
      <w:bookmarkEnd w:id="458"/>
      <w:r w:rsidR="00487493">
        <w:rPr>
          <w:color w:val="000000"/>
        </w:rPr>
        <w:t xml:space="preserve">. </w:t>
      </w:r>
      <w:r w:rsidR="00487493" w:rsidRPr="00E238F1">
        <w:rPr>
          <w:color w:val="000000"/>
        </w:rPr>
        <w:t>Справка об изменении БР и ЛБО</w:t>
      </w:r>
      <w:r w:rsidR="00E238F1" w:rsidRPr="00E238F1">
        <w:rPr>
          <w:color w:val="000000"/>
        </w:rPr>
        <w:t xml:space="preserve"> (новая) (ф.0501150) ГРБС и РБС</w:t>
      </w:r>
    </w:p>
    <w:p w14:paraId="70971632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об изменении бюджетной росписи и лимитов бюджетных обязательств (ф. 0501150)» в виде файла с выбранным расширением.</w:t>
      </w:r>
    </w:p>
    <w:p w14:paraId="6F3B7ED6" w14:textId="61B802BA" w:rsidR="0024621A" w:rsidRDefault="00487493" w:rsidP="00F84ABA">
      <w:pPr>
        <w:pStyle w:val="2"/>
      </w:pPr>
      <w:bookmarkStart w:id="459" w:name="_Ref521678762"/>
      <w:bookmarkStart w:id="460" w:name="_Ref521680335"/>
      <w:bookmarkStart w:id="461" w:name="_Toc74663953"/>
      <w:r>
        <w:lastRenderedPageBreak/>
        <w:t xml:space="preserve">Формирование документа «Расходное расписание» </w:t>
      </w:r>
      <w:r w:rsidR="00A20EE8">
        <w:t xml:space="preserve">главным распорядителем средств федерального бюджета </w:t>
      </w:r>
      <w:r>
        <w:t>на основании утвержденных документов</w:t>
      </w:r>
      <w:bookmarkEnd w:id="459"/>
      <w:bookmarkEnd w:id="460"/>
      <w:bookmarkEnd w:id="461"/>
      <w:r>
        <w:t xml:space="preserve"> </w:t>
      </w:r>
    </w:p>
    <w:p w14:paraId="587DCF8D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6D903F25" w14:textId="009CED53" w:rsidR="0024621A" w:rsidRDefault="00487493" w:rsidP="004C4047">
      <w:pPr>
        <w:pStyle w:val="ad"/>
      </w:pPr>
      <w:r>
        <w:t xml:space="preserve">Формирование расходных расписаний осуществляется </w:t>
      </w:r>
      <w:r w:rsidR="00921334">
        <w:t>в подразделе «</w:t>
      </w:r>
      <w:r>
        <w:t>Документы ГРБС» во вкладке «Исходящие».</w:t>
      </w:r>
    </w:p>
    <w:p w14:paraId="51D34FFF" w14:textId="6C6297B1" w:rsidR="0024621A" w:rsidRDefault="00487493" w:rsidP="004C4047">
      <w:pPr>
        <w:pStyle w:val="ad"/>
      </w:pPr>
      <w:r>
        <w:t xml:space="preserve">Для того чтобы сформировать документы «Расходное расписание (исходящее)», необходимо выделить документ и нажать на кнопку «Реестр» и выбрать пункт </w:t>
      </w:r>
      <w:r>
        <w:rPr>
          <w:i/>
        </w:rPr>
        <w:t>[Сформировать документ/«Расходные расписания» (исходящие)]</w:t>
      </w:r>
      <w:r>
        <w:t xml:space="preserve"> (</w:t>
      </w:r>
      <w:r w:rsidR="00966DBC">
        <w:fldChar w:fldCharType="begin"/>
      </w:r>
      <w:r w:rsidR="00966DBC">
        <w:instrText xml:space="preserve"> REF _Ref521686151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200</w:t>
      </w:r>
      <w:r w:rsidR="00966DBC">
        <w:fldChar w:fldCharType="end"/>
      </w:r>
      <w:r>
        <w:t>).</w:t>
      </w:r>
    </w:p>
    <w:p w14:paraId="32B0D6A9" w14:textId="5BA9DCDD" w:rsidR="00FA06AF" w:rsidRDefault="00CC5A86" w:rsidP="00AA3EF6">
      <w:pPr>
        <w:pStyle w:val="ae"/>
      </w:pPr>
      <w:r>
        <w:rPr>
          <w:lang w:val="ru-RU" w:eastAsia="ru-RU"/>
        </w:rPr>
        <w:drawing>
          <wp:inline distT="0" distB="0" distL="0" distR="0" wp14:anchorId="1E8AF955" wp14:editId="594F823F">
            <wp:extent cx="6120130" cy="2393950"/>
            <wp:effectExtent l="0" t="0" r="0" b="63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7CFE2" w14:textId="31A91F1F" w:rsidR="0024621A" w:rsidRPr="00E238F1" w:rsidRDefault="00DA19A7" w:rsidP="00FA06AF">
      <w:pPr>
        <w:pStyle w:val="af0"/>
        <w:rPr>
          <w:color w:val="000000"/>
          <w:lang w:val="ru-RU"/>
        </w:rPr>
      </w:pPr>
      <w:bookmarkStart w:id="462" w:name="_Ref52168615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200</w:t>
      </w:r>
      <w:r w:rsidR="00FD1C9B">
        <w:rPr>
          <w:noProof/>
        </w:rPr>
        <w:fldChar w:fldCharType="end"/>
      </w:r>
      <w:bookmarkStart w:id="463" w:name="_l7a3n9" w:colFirst="0" w:colLast="0"/>
      <w:bookmarkEnd w:id="462"/>
      <w:bookmarkEnd w:id="463"/>
      <w:r w:rsidR="00E238F1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 xml:space="preserve">Формированием документа </w:t>
      </w:r>
      <w:r w:rsidR="00487493" w:rsidRPr="00E238F1">
        <w:rPr>
          <w:color w:val="000000"/>
        </w:rPr>
        <w:t>«Ра</w:t>
      </w:r>
      <w:r w:rsidR="00E238F1" w:rsidRPr="00E238F1">
        <w:rPr>
          <w:color w:val="000000"/>
        </w:rPr>
        <w:t>сходные расписания» (исходящие)</w:t>
      </w:r>
      <w:r w:rsidR="00E238F1" w:rsidRPr="00E238F1">
        <w:rPr>
          <w:color w:val="000000"/>
          <w:lang w:val="ru-RU"/>
        </w:rPr>
        <w:t>»</w:t>
      </w:r>
    </w:p>
    <w:p w14:paraId="235EFDAD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Документ «Расходное расписание (исходящее)» по данной кнопке формируется только на основании утвержденных на внешнем согласовании документов: «Бюджетная роспись» (ф. 0501060), «Лимиты бюджетных обязательств» (ф. 0501063), «Справка об изменении БР и ЛБО» (ф. 0501150).</w:t>
      </w:r>
    </w:p>
    <w:p w14:paraId="0E3690E5" w14:textId="77777777" w:rsidR="0024621A" w:rsidRDefault="00487493" w:rsidP="004C4047">
      <w:pPr>
        <w:pStyle w:val="ad"/>
      </w:pPr>
      <w:r>
        <w:rPr>
          <w:b/>
        </w:rPr>
        <w:lastRenderedPageBreak/>
        <w:t>Важно!</w:t>
      </w:r>
      <w:r>
        <w:t xml:space="preserve"> Формирование положительного «Расходного расписания (исходящее)» происходит автоматически на основании утверждения документа «Решение об изменении БР и ЛБО» (ф. 0501154) на внешнем согласовании.</w:t>
      </w:r>
    </w:p>
    <w:p w14:paraId="5E6159C3" w14:textId="55B3756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Формирование отрицательного «Расходного расписания (исходящее)» происходит автоматически на основании утверждения документа «Справка об изменении БР и ЛБО» (ф. 0501153) на внутреннем согласовании.</w:t>
      </w:r>
    </w:p>
    <w:p w14:paraId="60AB6AB9" w14:textId="7A766BDF" w:rsidR="008214D1" w:rsidRPr="004C4047" w:rsidRDefault="008214D1" w:rsidP="004C4047">
      <w:pPr>
        <w:pStyle w:val="ad"/>
        <w:ind w:firstLine="709"/>
      </w:pPr>
      <w:r w:rsidRPr="00F373B3">
        <w:rPr>
          <w:b/>
          <w:lang w:eastAsia="ru-RU"/>
        </w:rPr>
        <w:t>Важно!</w:t>
      </w:r>
      <w:r>
        <w:rPr>
          <w:lang w:eastAsia="ru-RU"/>
        </w:rPr>
        <w:t xml:space="preserve"> </w:t>
      </w:r>
      <w:r>
        <w:t>Е</w:t>
      </w:r>
      <w:r w:rsidRPr="00BC52AB">
        <w:t>сли</w:t>
      </w:r>
      <w:r>
        <w:t xml:space="preserve"> </w:t>
      </w:r>
      <w:r w:rsidRPr="00BC52AB">
        <w:t>установлена «галочка» в графе «</w:t>
      </w:r>
      <w:r w:rsidRPr="00DB4AA1">
        <w:t>Формирование РР в разрезе СП</w:t>
      </w:r>
      <w:r w:rsidRPr="00BC52AB">
        <w:t xml:space="preserve">» подраздела «Настройки </w:t>
      </w:r>
      <w:r>
        <w:t>СП</w:t>
      </w:r>
      <w:r w:rsidRPr="00BC52AB">
        <w:t>»</w:t>
      </w:r>
      <w:r>
        <w:t xml:space="preserve"> и структурное подразделение пользователя, формирующего расходные расписания, </w:t>
      </w:r>
      <w:r w:rsidRPr="00BC52AB">
        <w:t>является финансовым</w:t>
      </w:r>
      <w:r>
        <w:t xml:space="preserve">, то при формировании </w:t>
      </w:r>
      <w:r>
        <w:rPr>
          <w:lang w:eastAsia="ru-RU"/>
        </w:rPr>
        <w:t>«Расходного расписания (исходящее)» на основании документа откроется окно выбора структурных подразделений из данного документа. В данном окне</w:t>
      </w:r>
      <w:r>
        <w:t xml:space="preserve"> </w:t>
      </w:r>
      <w:r w:rsidRPr="00BC52AB">
        <w:t>необходимо установить «галочки» напротив</w:t>
      </w:r>
      <w:r>
        <w:t xml:space="preserve"> тех структурных подразделений, по строкам с которыми необходимо сформировать документы </w:t>
      </w:r>
      <w:r>
        <w:rPr>
          <w:lang w:eastAsia="ru-RU"/>
        </w:rPr>
        <w:t>«Расходное расписание (исходящее)».</w:t>
      </w:r>
    </w:p>
    <w:p w14:paraId="57BD6CFF" w14:textId="60400A44" w:rsidR="0024621A" w:rsidRDefault="00487493" w:rsidP="004C4047">
      <w:pPr>
        <w:pStyle w:val="ad"/>
      </w:pPr>
      <w:r>
        <w:t xml:space="preserve">В результате формирования </w:t>
      </w:r>
      <w:r w:rsidR="00921334">
        <w:t>в подразделе «</w:t>
      </w:r>
      <w:r>
        <w:t xml:space="preserve">Документы ФК» </w:t>
      </w:r>
      <w:r w:rsidR="00911E54">
        <w:t xml:space="preserve">во вкладке </w:t>
      </w:r>
      <w:r>
        <w:t xml:space="preserve">«РР исходящие» </w:t>
      </w:r>
      <w:r w:rsidR="00D545F8">
        <w:t xml:space="preserve">добавятся </w:t>
      </w:r>
      <w:r>
        <w:t>документы «Расходное расписание (исходящее)»</w:t>
      </w:r>
      <w:r w:rsidR="006D281F">
        <w:t>, в количестве, равном числу уникальных комбинаций учреждений и лицевых счетов в документе-основании (</w:t>
      </w:r>
      <w:r w:rsidR="006D281F" w:rsidRPr="00BC52AB">
        <w:t>если</w:t>
      </w:r>
      <w:r w:rsidR="006D281F">
        <w:t xml:space="preserve"> </w:t>
      </w:r>
      <w:r w:rsidR="006D281F" w:rsidRPr="00BC52AB">
        <w:t>установлена «галочка» в графе «</w:t>
      </w:r>
      <w:r w:rsidR="006D281F" w:rsidRPr="00DB4AA1">
        <w:t>Формирование РР в разрезе СП</w:t>
      </w:r>
      <w:r w:rsidR="006D281F" w:rsidRPr="00BC52AB">
        <w:t xml:space="preserve">» подраздела «Настройки </w:t>
      </w:r>
      <w:r w:rsidR="006D281F">
        <w:t>СП</w:t>
      </w:r>
      <w:r w:rsidR="006D281F" w:rsidRPr="00BC52AB">
        <w:t>»</w:t>
      </w:r>
      <w:r w:rsidR="006D281F">
        <w:t xml:space="preserve"> - уникальных комбинаций структурных подразделений, учреждений и лицевых счетов)</w:t>
      </w:r>
      <w:r>
        <w:t>.</w:t>
      </w:r>
    </w:p>
    <w:p w14:paraId="190B66B4" w14:textId="29E93398" w:rsidR="0024621A" w:rsidRDefault="00487493" w:rsidP="004C4047">
      <w:pPr>
        <w:pStyle w:val="ad"/>
      </w:pPr>
      <w:r>
        <w:t xml:space="preserve">Для перехода </w:t>
      </w:r>
      <w:r w:rsidR="00023352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966DBC">
        <w:fldChar w:fldCharType="begin"/>
      </w:r>
      <w:r w:rsidR="00966DBC">
        <w:instrText xml:space="preserve"> REF _Ref521686157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201</w:t>
      </w:r>
      <w:r w:rsidR="00966DBC">
        <w:fldChar w:fldCharType="end"/>
      </w:r>
      <w:r>
        <w:t>).</w:t>
      </w:r>
    </w:p>
    <w:p w14:paraId="656FC8BA" w14:textId="68C652F6" w:rsidR="00FA06AF" w:rsidRDefault="00CC5A86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B69A373" wp14:editId="02B3959A">
            <wp:extent cx="6120130" cy="2148205"/>
            <wp:effectExtent l="0" t="0" r="0" b="444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7066" w14:textId="798E8C03" w:rsidR="0024621A" w:rsidRDefault="00DA19A7" w:rsidP="00FA06AF">
      <w:pPr>
        <w:pStyle w:val="af0"/>
        <w:rPr>
          <w:color w:val="000000"/>
        </w:rPr>
      </w:pPr>
      <w:bookmarkStart w:id="464" w:name="_Ref52168615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201</w:t>
      </w:r>
      <w:r w:rsidR="00FD1C9B">
        <w:rPr>
          <w:noProof/>
        </w:rPr>
        <w:fldChar w:fldCharType="end"/>
      </w:r>
      <w:bookmarkStart w:id="465" w:name="_356xmb2" w:colFirst="0" w:colLast="0"/>
      <w:bookmarkEnd w:id="464"/>
      <w:bookmarkEnd w:id="465"/>
      <w:r w:rsidR="00487493">
        <w:rPr>
          <w:color w:val="000000"/>
        </w:rPr>
        <w:t>. Переход в подраздел «Документы ФК»</w:t>
      </w:r>
    </w:p>
    <w:p w14:paraId="6A08B0F3" w14:textId="1AA6FD99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 w:rsidR="00966DBC">
        <w:fldChar w:fldCharType="begin"/>
      </w:r>
      <w:r w:rsidR="00966DBC">
        <w:instrText xml:space="preserve"> REF _Ref521686162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202</w:t>
      </w:r>
      <w:r w:rsidR="00966DBC">
        <w:fldChar w:fldCharType="end"/>
      </w:r>
      <w:r>
        <w:t>).</w:t>
      </w:r>
    </w:p>
    <w:p w14:paraId="6A794772" w14:textId="7D2E887B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7D36DEC0" wp14:editId="26ADD2A9">
            <wp:extent cx="6120130" cy="2270125"/>
            <wp:effectExtent l="0" t="0" r="0" b="0"/>
            <wp:docPr id="2816" name="Рисунок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6D334" w14:textId="5627F8DE" w:rsidR="0024621A" w:rsidRPr="004C4047" w:rsidRDefault="00DA19A7" w:rsidP="00FA06AF">
      <w:pPr>
        <w:pStyle w:val="af0"/>
        <w:rPr>
          <w:color w:val="000000"/>
          <w:lang w:val="ru-RU"/>
        </w:rPr>
      </w:pPr>
      <w:bookmarkStart w:id="466" w:name="_Ref52168616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202</w:t>
      </w:r>
      <w:r w:rsidR="00FD1C9B">
        <w:rPr>
          <w:noProof/>
        </w:rPr>
        <w:fldChar w:fldCharType="end"/>
      </w:r>
      <w:bookmarkStart w:id="467" w:name="_1kc7wiv" w:colFirst="0" w:colLast="0"/>
      <w:bookmarkEnd w:id="466"/>
      <w:bookmarkEnd w:id="467"/>
      <w:r w:rsidR="00487493">
        <w:rPr>
          <w:color w:val="000000"/>
        </w:rPr>
        <w:t>. Подраздел «Документы ФК»</w:t>
      </w:r>
      <w:r w:rsidR="00023352">
        <w:rPr>
          <w:color w:val="000000"/>
          <w:lang w:val="ru-RU"/>
        </w:rPr>
        <w:t xml:space="preserve">, вкладка </w:t>
      </w:r>
      <w:r w:rsidR="00023352">
        <w:t>«РР исходящие»</w:t>
      </w:r>
    </w:p>
    <w:p w14:paraId="05D15639" w14:textId="2723775E" w:rsidR="0024621A" w:rsidRDefault="00487493" w:rsidP="004C4047">
      <w:pPr>
        <w:pStyle w:val="ad"/>
      </w:pPr>
      <w:r>
        <w:t>Во вкладке «РР исходящие» реализована панель инструментов, состоящая из следующих функциональных кнопок и полей фильтра (</w:t>
      </w:r>
      <w:r w:rsidR="00966DBC">
        <w:fldChar w:fldCharType="begin"/>
      </w:r>
      <w:r w:rsidR="00966DBC">
        <w:instrText xml:space="preserve"> REF _Ref521686169 \h </w:instrText>
      </w:r>
      <w:r w:rsidR="00966DBC">
        <w:fldChar w:fldCharType="separate"/>
      </w:r>
      <w:r w:rsidR="0068156D">
        <w:t>Рисунок </w:t>
      </w:r>
      <w:r w:rsidR="0068156D">
        <w:rPr>
          <w:noProof/>
        </w:rPr>
        <w:t>203</w:t>
      </w:r>
      <w:r w:rsidR="00966DBC">
        <w:fldChar w:fldCharType="end"/>
      </w:r>
      <w:r>
        <w:t>):</w:t>
      </w:r>
    </w:p>
    <w:p w14:paraId="4AE58480" w14:textId="77777777" w:rsidR="0024621A" w:rsidRDefault="00487493" w:rsidP="00271085">
      <w:pPr>
        <w:pStyle w:val="-"/>
      </w:pPr>
      <w:r>
        <w:t>«Обновить» (1) – обновление данных в реестре;</w:t>
      </w:r>
    </w:p>
    <w:p w14:paraId="6218FA64" w14:textId="4F6FA5CD" w:rsidR="0024621A" w:rsidRDefault="00487493" w:rsidP="00271085">
      <w:pPr>
        <w:pStyle w:val="-"/>
      </w:pPr>
      <w:r>
        <w:t>«Реестр» (2):</w:t>
      </w:r>
    </w:p>
    <w:p w14:paraId="093876A7" w14:textId="2C836986" w:rsidR="003B7C07" w:rsidRDefault="003B7C07" w:rsidP="00694843">
      <w:pPr>
        <w:pStyle w:val="-"/>
        <w:tabs>
          <w:tab w:val="clear" w:pos="993"/>
          <w:tab w:val="num" w:pos="1267"/>
        </w:tabs>
        <w:ind w:left="1276"/>
      </w:pPr>
      <w:r w:rsidRPr="00BC52AB">
        <w:rPr>
          <w:i/>
        </w:rPr>
        <w:t>[Сформировать документ РР (</w:t>
      </w:r>
      <w:r>
        <w:rPr>
          <w:i/>
        </w:rPr>
        <w:t>На основании документа-источника</w:t>
      </w:r>
      <w:r w:rsidRPr="00BC52AB">
        <w:rPr>
          <w:i/>
        </w:rPr>
        <w:t xml:space="preserve">)] </w:t>
      </w:r>
      <w:r w:rsidRPr="00BC52AB">
        <w:t>– формирование расходного расписания</w:t>
      </w:r>
      <w:r w:rsidR="006F1433">
        <w:t xml:space="preserve"> (далее </w:t>
      </w:r>
      <w:r w:rsidR="006F1433" w:rsidRPr="00BC52AB">
        <w:t>–</w:t>
      </w:r>
      <w:r w:rsidR="006F1433">
        <w:t xml:space="preserve"> РР)</w:t>
      </w:r>
      <w:r w:rsidRPr="00BC52AB">
        <w:t xml:space="preserve"> </w:t>
      </w:r>
      <w:r>
        <w:t xml:space="preserve">на основании документов </w:t>
      </w:r>
      <w:r w:rsidR="00921334">
        <w:t>подраздела «</w:t>
      </w:r>
      <w:r>
        <w:t>Документы ГРБС»</w:t>
      </w:r>
      <w:r w:rsidRPr="00BC52AB">
        <w:t>;</w:t>
      </w:r>
    </w:p>
    <w:p w14:paraId="734AAAA3" w14:textId="77777777" w:rsidR="0024621A" w:rsidRDefault="00487493" w:rsidP="00271085">
      <w:pPr>
        <w:pStyle w:val="--0"/>
      </w:pPr>
      <w:r>
        <w:rPr>
          <w:i/>
        </w:rPr>
        <w:t>[Сформировать документ РР (Вручную)]</w:t>
      </w:r>
      <w:r>
        <w:t xml:space="preserve"> – формирование расходного расписания вручную;</w:t>
      </w:r>
    </w:p>
    <w:p w14:paraId="12812707" w14:textId="77777777" w:rsidR="0024621A" w:rsidRDefault="00487493" w:rsidP="00271085">
      <w:pPr>
        <w:pStyle w:val="--0"/>
      </w:pPr>
      <w:r>
        <w:rPr>
          <w:i/>
        </w:rPr>
        <w:lastRenderedPageBreak/>
        <w:t>[Редактировать документ]</w:t>
      </w:r>
      <w:r>
        <w:t xml:space="preserve"> – редактирование расходного расписания;</w:t>
      </w:r>
    </w:p>
    <w:p w14:paraId="7FC2FC19" w14:textId="77777777" w:rsidR="0024621A" w:rsidRDefault="00487493" w:rsidP="00271085">
      <w:pPr>
        <w:pStyle w:val="--0"/>
      </w:pPr>
      <w:r>
        <w:rPr>
          <w:i/>
        </w:rPr>
        <w:t>[Удалить документ]</w:t>
      </w:r>
      <w:r>
        <w:t xml:space="preserve"> – удаление расходного расписания;</w:t>
      </w:r>
    </w:p>
    <w:p w14:paraId="764E5300" w14:textId="77777777" w:rsidR="0024621A" w:rsidRDefault="00487493" w:rsidP="00271085">
      <w:pPr>
        <w:pStyle w:val="-"/>
      </w:pPr>
      <w:r>
        <w:t>«Печать» (3):</w:t>
      </w:r>
    </w:p>
    <w:p w14:paraId="35D31406" w14:textId="77777777" w:rsidR="0024621A" w:rsidRDefault="00487493" w:rsidP="00271085">
      <w:pPr>
        <w:pStyle w:val="--0"/>
      </w:pPr>
      <w:r>
        <w:rPr>
          <w:i/>
        </w:rPr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DB3E8BE" w14:textId="77777777" w:rsidR="0024621A" w:rsidRDefault="00487493" w:rsidP="00271085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расходного расписания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9F4B48F" w14:textId="77777777" w:rsidR="0024621A" w:rsidRDefault="00487493" w:rsidP="00271085">
      <w:pPr>
        <w:pStyle w:val="-"/>
      </w:pPr>
      <w:r>
        <w:t>«Согласование» (4):</w:t>
      </w:r>
    </w:p>
    <w:p w14:paraId="3BBFD5C0" w14:textId="77777777" w:rsidR="0024621A" w:rsidRDefault="00487493" w:rsidP="00271085">
      <w:pPr>
        <w:pStyle w:val="--0"/>
      </w:pPr>
      <w:r>
        <w:rPr>
          <w:i/>
        </w:rPr>
        <w:t>[Внутреннее согласование]</w:t>
      </w:r>
      <w:r>
        <w:t xml:space="preserve"> – отправка документа на внутреннее согласование;</w:t>
      </w:r>
    </w:p>
    <w:p w14:paraId="4977EDB5" w14:textId="052074C4" w:rsidR="0024621A" w:rsidRDefault="00487493" w:rsidP="00271085">
      <w:pPr>
        <w:pStyle w:val="--0"/>
      </w:pPr>
      <w:r>
        <w:rPr>
          <w:i/>
        </w:rPr>
        <w:t xml:space="preserve">[Резолюция] </w:t>
      </w:r>
      <w:r>
        <w:t>– формирование резолюции;</w:t>
      </w:r>
    </w:p>
    <w:p w14:paraId="39558615" w14:textId="77D33E58" w:rsidR="00CC5A86" w:rsidRDefault="00CC5A86" w:rsidP="00206513">
      <w:pPr>
        <w:pStyle w:val="--0"/>
      </w:pPr>
      <w:r w:rsidRPr="00CC5A86">
        <w:rPr>
          <w:i/>
        </w:rPr>
        <w:t xml:space="preserve">[История резолюций] </w:t>
      </w:r>
      <w:r>
        <w:t>– просмотр истории резолюций;</w:t>
      </w:r>
    </w:p>
    <w:p w14:paraId="18E7131F" w14:textId="77777777" w:rsidR="0024621A" w:rsidRDefault="00487493" w:rsidP="00271085">
      <w:pPr>
        <w:pStyle w:val="--0"/>
      </w:pPr>
      <w:r>
        <w:rPr>
          <w:i/>
        </w:rPr>
        <w:t>[Внешнее согласование]</w:t>
      </w:r>
      <w:r>
        <w:t xml:space="preserve"> – отправка документа на внешнее согласование;</w:t>
      </w:r>
    </w:p>
    <w:p w14:paraId="73D541FC" w14:textId="77777777" w:rsidR="0024621A" w:rsidRDefault="00487493" w:rsidP="00271085">
      <w:pPr>
        <w:pStyle w:val="-"/>
      </w:pPr>
      <w:r>
        <w:t>«Массовое согласование» (5):</w:t>
      </w:r>
    </w:p>
    <w:p w14:paraId="57514373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Создание листа согласования]</w:t>
      </w:r>
      <w:r w:rsidRPr="00271085">
        <w:t xml:space="preserve"> – создание листа согласования для внутреннего согласования, на выбранные документы;</w:t>
      </w:r>
    </w:p>
    <w:p w14:paraId="639589FD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Согласование]</w:t>
      </w:r>
      <w:r w:rsidRPr="00271085">
        <w:t xml:space="preserve"> – согласование выбранных документов на внутреннем согласовании;</w:t>
      </w:r>
    </w:p>
    <w:p w14:paraId="7ADB885F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Утверждение]</w:t>
      </w:r>
      <w:r w:rsidRPr="00271085">
        <w:t xml:space="preserve"> – утверждение выбранных документов на внутреннем согласовании;</w:t>
      </w:r>
    </w:p>
    <w:p w14:paraId="530BA011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Создание резолюций]</w:t>
      </w:r>
      <w:r w:rsidRPr="00271085">
        <w:t xml:space="preserve"> – формирование резолюции;</w:t>
      </w:r>
    </w:p>
    <w:p w14:paraId="00089A40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Создание листа согласования]</w:t>
      </w:r>
      <w:r w:rsidRPr="00271085">
        <w:t xml:space="preserve"> – создание листа согласования для внутреннего согласования, на выбранные документы;</w:t>
      </w:r>
    </w:p>
    <w:p w14:paraId="65123634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Согласование]</w:t>
      </w:r>
      <w:r w:rsidRPr="00271085">
        <w:t xml:space="preserve"> – согласование выбранных документов на внутреннем согласовании;</w:t>
      </w:r>
    </w:p>
    <w:p w14:paraId="06B66880" w14:textId="77777777" w:rsidR="0024621A" w:rsidRPr="00271085" w:rsidRDefault="00487493" w:rsidP="00271085">
      <w:pPr>
        <w:pStyle w:val="--0"/>
      </w:pPr>
      <w:r w:rsidRPr="00271085">
        <w:rPr>
          <w:i/>
        </w:rPr>
        <w:lastRenderedPageBreak/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Утверждение]</w:t>
      </w:r>
      <w:r w:rsidRPr="00271085">
        <w:t xml:space="preserve"> – утверждение выбранных документов на внутреннем согласовании;</w:t>
      </w:r>
    </w:p>
    <w:p w14:paraId="1ED39E11" w14:textId="77777777" w:rsidR="0024621A" w:rsidRDefault="00487493" w:rsidP="00271085">
      <w:pPr>
        <w:pStyle w:val="-"/>
      </w:pPr>
      <w:r>
        <w:t>«ЭП» (6):</w:t>
      </w:r>
    </w:p>
    <w:p w14:paraId="3763A20E" w14:textId="77777777" w:rsidR="0024621A" w:rsidRDefault="00487493" w:rsidP="00271085">
      <w:pPr>
        <w:pStyle w:val="--0"/>
      </w:pPr>
      <w:r>
        <w:rPr>
          <w:i/>
        </w:rPr>
        <w:t>[Подписи документа]</w:t>
      </w:r>
      <w:r>
        <w:t xml:space="preserve"> – просмотр электронной подписи документа.</w:t>
      </w:r>
    </w:p>
    <w:p w14:paraId="6E384F6A" w14:textId="2F6B0596" w:rsidR="005B3FBC" w:rsidRDefault="005B3FBC" w:rsidP="005B3FBC">
      <w:pPr>
        <w:pStyle w:val="-"/>
      </w:pPr>
      <w:r>
        <w:t>«Отправить в ПУР» (7) – отправка данных в ПУР;</w:t>
      </w:r>
    </w:p>
    <w:p w14:paraId="11C30D3F" w14:textId="2AB42B6F" w:rsidR="0014039C" w:rsidRDefault="00487493" w:rsidP="00271085">
      <w:pPr>
        <w:pStyle w:val="-"/>
      </w:pPr>
      <w:r>
        <w:t>«Экспорт» (</w:t>
      </w:r>
      <w:r w:rsidR="005B3FBC">
        <w:t>8</w:t>
      </w:r>
      <w:r>
        <w:t xml:space="preserve">) – экспорт данных для последующей отправки в </w:t>
      </w:r>
      <w:r w:rsidR="004B2A25">
        <w:t>Федеральное казначейство Российской Федерации (далее –</w:t>
      </w:r>
      <w:r w:rsidR="004B2A25">
        <w:rPr>
          <w:i/>
        </w:rPr>
        <w:t xml:space="preserve"> </w:t>
      </w:r>
      <w:r w:rsidR="004B2A25" w:rsidRPr="0090061E">
        <w:t>ФК</w:t>
      </w:r>
      <w:r w:rsidR="004B2A25">
        <w:t>)</w:t>
      </w:r>
      <w:r>
        <w:t>;</w:t>
      </w:r>
    </w:p>
    <w:p w14:paraId="02DFE622" w14:textId="70A97A7A" w:rsidR="0024621A" w:rsidRDefault="00487493" w:rsidP="00271085">
      <w:pPr>
        <w:pStyle w:val="-"/>
      </w:pPr>
      <w:r>
        <w:t>«Экспорт списком» (</w:t>
      </w:r>
      <w:r w:rsidR="005B3FBC">
        <w:t>9</w:t>
      </w:r>
      <w:r>
        <w:t xml:space="preserve">) </w:t>
      </w:r>
    </w:p>
    <w:p w14:paraId="628C5B53" w14:textId="3845F0D0" w:rsidR="0024621A" w:rsidRDefault="00487493" w:rsidP="00271085">
      <w:pPr>
        <w:pStyle w:val="--0"/>
      </w:pPr>
      <w:r>
        <w:rPr>
          <w:i/>
        </w:rPr>
        <w:t>[Экспорт реестра РР]</w:t>
      </w:r>
      <w:r>
        <w:t xml:space="preserve"> – </w:t>
      </w:r>
      <w:r w:rsidR="004B2A25">
        <w:t>массовый экспорт</w:t>
      </w:r>
      <w:r>
        <w:t xml:space="preserve"> Расходных расписаний в один файл формата </w:t>
      </w:r>
      <w:proofErr w:type="gramStart"/>
      <w:r>
        <w:rPr>
          <w:b/>
        </w:rPr>
        <w:t>*.</w:t>
      </w:r>
      <w:proofErr w:type="spellStart"/>
      <w:r>
        <w:rPr>
          <w:b/>
        </w:rPr>
        <w:t>APx</w:t>
      </w:r>
      <w:proofErr w:type="spellEnd"/>
      <w:proofErr w:type="gramEnd"/>
      <w:r>
        <w:t>, где х – любое число, буква</w:t>
      </w:r>
      <w:r>
        <w:rPr>
          <w:i/>
        </w:rPr>
        <w:t xml:space="preserve">, </w:t>
      </w:r>
      <w:r w:rsidRPr="00787C46">
        <w:t xml:space="preserve">для последующей отправки в </w:t>
      </w:r>
      <w:r w:rsidR="00C63B2D">
        <w:t>ФК</w:t>
      </w:r>
      <w:r w:rsidRPr="00787C46">
        <w:t>;</w:t>
      </w:r>
    </w:p>
    <w:p w14:paraId="3D98691B" w14:textId="39D44BA4" w:rsidR="0024621A" w:rsidRPr="0014039C" w:rsidRDefault="00487493" w:rsidP="00271085">
      <w:pPr>
        <w:pStyle w:val="--0"/>
        <w:rPr>
          <w:i/>
        </w:rPr>
      </w:pPr>
      <w:r>
        <w:rPr>
          <w:i/>
        </w:rPr>
        <w:t>[Экспорт в архив]</w:t>
      </w:r>
      <w:r>
        <w:t xml:space="preserve"> – </w:t>
      </w:r>
      <w:r w:rsidR="00F83241">
        <w:t xml:space="preserve">массовый </w:t>
      </w:r>
      <w:r>
        <w:t xml:space="preserve">экспорт выбранных Расходных расписаний в архив </w:t>
      </w:r>
      <w:r w:rsidR="007844B6">
        <w:t xml:space="preserve">с расширением </w:t>
      </w:r>
      <w:r>
        <w:rPr>
          <w:b/>
        </w:rPr>
        <w:t>*.</w:t>
      </w:r>
      <w:proofErr w:type="spellStart"/>
      <w:r>
        <w:rPr>
          <w:b/>
        </w:rPr>
        <w:t>zip</w:t>
      </w:r>
      <w:proofErr w:type="spellEnd"/>
      <w:r>
        <w:t xml:space="preserve">, для последующей отправки в </w:t>
      </w:r>
      <w:r w:rsidR="00F83241">
        <w:t>ФК</w:t>
      </w:r>
      <w:r>
        <w:t>;</w:t>
      </w:r>
    </w:p>
    <w:p w14:paraId="1B04F525" w14:textId="07D0EFA2" w:rsidR="0024621A" w:rsidRDefault="00487493" w:rsidP="00271085">
      <w:pPr>
        <w:pStyle w:val="-"/>
      </w:pPr>
      <w:r>
        <w:t>«Скопировать» (</w:t>
      </w:r>
      <w:r w:rsidR="005B3FBC">
        <w:t>10</w:t>
      </w:r>
      <w:r>
        <w:t>)</w:t>
      </w:r>
      <w:r>
        <w:rPr>
          <w:i/>
        </w:rPr>
        <w:t xml:space="preserve"> –</w:t>
      </w:r>
      <w:r>
        <w:t xml:space="preserve"> создание копии отклоненного документа;</w:t>
      </w:r>
    </w:p>
    <w:p w14:paraId="283D5918" w14:textId="58FEEF36" w:rsidR="0024621A" w:rsidRPr="006F3AB6" w:rsidRDefault="00487493" w:rsidP="00271085">
      <w:pPr>
        <w:pStyle w:val="-"/>
      </w:pPr>
      <w:r>
        <w:t>«Очистить фильтры» (</w:t>
      </w:r>
      <w:r w:rsidR="006F3AB6">
        <w:t>1</w:t>
      </w:r>
      <w:r w:rsidR="005B3FBC">
        <w:t>1</w:t>
      </w:r>
      <w:r w:rsidR="006F3AB6">
        <w:t>) – очистка фильтров</w:t>
      </w:r>
      <w:r w:rsidR="006F3AB6">
        <w:rPr>
          <w:lang w:val="en-US"/>
        </w:rPr>
        <w:t>;</w:t>
      </w:r>
    </w:p>
    <w:p w14:paraId="7E74877E" w14:textId="396BB798" w:rsidR="006F3AB6" w:rsidRPr="006F3AB6" w:rsidRDefault="006F3AB6" w:rsidP="00271085">
      <w:pPr>
        <w:pStyle w:val="-"/>
      </w:pPr>
      <w:r>
        <w:t>«Функции МФ» (1</w:t>
      </w:r>
      <w:r w:rsidR="005B3FBC">
        <w:t>2</w:t>
      </w:r>
      <w:r>
        <w:t>)</w:t>
      </w:r>
      <w:r>
        <w:rPr>
          <w:lang w:val="en-US"/>
        </w:rPr>
        <w:t>:</w:t>
      </w:r>
    </w:p>
    <w:p w14:paraId="3EBE572F" w14:textId="4E37F1B2" w:rsidR="006F3AB6" w:rsidRPr="00DC648B" w:rsidRDefault="006F3AB6" w:rsidP="00DC648B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Отправить в ФК</w:t>
      </w:r>
      <w:r w:rsidRPr="006F3AB6">
        <w:rPr>
          <w:i/>
        </w:rPr>
        <w:t>]</w:t>
      </w:r>
      <w:r>
        <w:rPr>
          <w:i/>
        </w:rPr>
        <w:t xml:space="preserve"> – </w:t>
      </w:r>
      <w:r>
        <w:t xml:space="preserve">осуществление отправки в </w:t>
      </w:r>
      <w:r w:rsidR="007844B6" w:rsidRPr="0090061E">
        <w:t>ФК</w:t>
      </w:r>
      <w:r w:rsidRPr="00DC648B">
        <w:t>;</w:t>
      </w:r>
    </w:p>
    <w:p w14:paraId="77F02CB9" w14:textId="577B1BFB" w:rsidR="006F3AB6" w:rsidRPr="006F3AB6" w:rsidRDefault="006F3AB6" w:rsidP="006F3AB6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Выгрузка ПЭД</w:t>
      </w:r>
      <w:r w:rsidRPr="006F3AB6">
        <w:rPr>
          <w:i/>
        </w:rPr>
        <w:t>]</w:t>
      </w:r>
      <w:r>
        <w:rPr>
          <w:i/>
        </w:rPr>
        <w:t xml:space="preserve"> (092)</w:t>
      </w:r>
      <w:r w:rsidRPr="006F3AB6">
        <w:rPr>
          <w:i/>
        </w:rPr>
        <w:t xml:space="preserve"> </w:t>
      </w:r>
      <w:r>
        <w:rPr>
          <w:i/>
        </w:rPr>
        <w:t xml:space="preserve">– </w:t>
      </w:r>
      <w:r w:rsidRPr="00B76B65">
        <w:t>осуществление выгрузки в ПЭД</w:t>
      </w:r>
      <w:r w:rsidRPr="006373CC">
        <w:t>;</w:t>
      </w:r>
    </w:p>
    <w:p w14:paraId="6A4DF639" w14:textId="0BEB456D" w:rsidR="006F3AB6" w:rsidRPr="006F3AB6" w:rsidRDefault="006F3AB6" w:rsidP="006F3AB6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Смена статуса обработки</w:t>
      </w:r>
      <w:r w:rsidRPr="006F3AB6">
        <w:rPr>
          <w:i/>
        </w:rPr>
        <w:t>]</w:t>
      </w:r>
      <w:r>
        <w:rPr>
          <w:i/>
        </w:rPr>
        <w:t xml:space="preserve"> – </w:t>
      </w:r>
      <w:r w:rsidRPr="00B76B65">
        <w:t>осуществление смены статуса</w:t>
      </w:r>
      <w:r w:rsidRPr="006373CC">
        <w:t>;</w:t>
      </w:r>
    </w:p>
    <w:p w14:paraId="11FBF5CE" w14:textId="5FFDD3AD" w:rsidR="006F3AB6" w:rsidRPr="006F3AB6" w:rsidRDefault="006F3AB6" w:rsidP="006F3AB6">
      <w:pPr>
        <w:pStyle w:val="-"/>
        <w:tabs>
          <w:tab w:val="clear" w:pos="993"/>
          <w:tab w:val="num" w:pos="984"/>
        </w:tabs>
      </w:pPr>
      <w:r>
        <w:t>«Справочная информация» (1</w:t>
      </w:r>
      <w:r w:rsidR="005B3FBC">
        <w:t>3</w:t>
      </w:r>
      <w:r>
        <w:t>) – информация о часто задаваемых вопросах.</w:t>
      </w:r>
    </w:p>
    <w:p w14:paraId="548FC097" w14:textId="534013E0" w:rsidR="00501E2B" w:rsidRDefault="00501E2B" w:rsidP="00271085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>
        <w:t xml:space="preserve">Кнопки «Экспорт» и «Экспорт списком» недоступны пользователям с </w:t>
      </w:r>
      <w:r w:rsidR="00C3180F">
        <w:t>Главой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 w:rsidR="007522B4">
        <w:t>.</w:t>
      </w:r>
    </w:p>
    <w:p w14:paraId="00295753" w14:textId="357AF622" w:rsidR="0024621A" w:rsidRDefault="00487493" w:rsidP="004C4047">
      <w:pPr>
        <w:pStyle w:val="ad"/>
        <w:rPr>
          <w:i/>
        </w:rPr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К</w:t>
      </w:r>
      <w:r>
        <w:t xml:space="preserve">нопка «Скопировать» доступна для документов </w:t>
      </w:r>
      <w:r w:rsidR="00EF3007">
        <w:t>со статусом</w:t>
      </w:r>
      <w:r>
        <w:t xml:space="preserve"> «Аннулировано ФК» и красном индикатором в графе «РР».</w:t>
      </w:r>
    </w:p>
    <w:p w14:paraId="4D07B689" w14:textId="494156DC" w:rsidR="0035154E" w:rsidRPr="00306433" w:rsidRDefault="0035154E" w:rsidP="0035154E">
      <w:pPr>
        <w:pStyle w:val="ad"/>
      </w:pPr>
      <w:r>
        <w:t xml:space="preserve">Значение индикаторов </w:t>
      </w:r>
      <w:r w:rsidR="00921334">
        <w:t>в подразделе «</w:t>
      </w:r>
      <w:r>
        <w:t>Документы ФК»:</w:t>
      </w:r>
    </w:p>
    <w:p w14:paraId="3BF28621" w14:textId="77777777" w:rsidR="0035154E" w:rsidRPr="005F1102" w:rsidRDefault="0035154E" w:rsidP="0035154E">
      <w:pPr>
        <w:pStyle w:val="-"/>
      </w:pPr>
      <w:r w:rsidRPr="005F1102">
        <w:lastRenderedPageBreak/>
        <w:t xml:space="preserve">«ФП»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зависимости от состояния согласо</w:t>
      </w:r>
      <w:r>
        <w:t>вания;</w:t>
      </w:r>
    </w:p>
    <w:p w14:paraId="6210787A" w14:textId="77777777" w:rsidR="0035154E" w:rsidRPr="005F1102" w:rsidRDefault="0035154E" w:rsidP="0035154E">
      <w:pPr>
        <w:pStyle w:val="-"/>
      </w:pPr>
      <w:r w:rsidRPr="005F1102">
        <w:t xml:space="preserve">«РР»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</w:t>
      </w:r>
      <w:r>
        <w:t>ости от статуса обработки:</w:t>
      </w:r>
    </w:p>
    <w:p w14:paraId="2CEACE04" w14:textId="28FFE29A" w:rsidR="0035154E" w:rsidRPr="005F1102" w:rsidRDefault="00E0322B" w:rsidP="0035154E">
      <w:pPr>
        <w:pStyle w:val="--0"/>
      </w:pPr>
      <w:r>
        <w:t>с</w:t>
      </w:r>
      <w:r w:rsidRPr="005F1102">
        <w:t xml:space="preserve">ерый </w:t>
      </w:r>
      <w:r w:rsidR="0035154E" w:rsidRPr="005F1102">
        <w:t>– документ «Новый»</w:t>
      </w:r>
      <w:r w:rsidR="0035154E">
        <w:t>;</w:t>
      </w:r>
    </w:p>
    <w:p w14:paraId="46EE464B" w14:textId="08365FF2" w:rsidR="0035154E" w:rsidRDefault="00E0322B" w:rsidP="0035154E">
      <w:pPr>
        <w:pStyle w:val="--0"/>
      </w:pPr>
      <w:r>
        <w:t>ж</w:t>
      </w:r>
      <w:r w:rsidRPr="005F1102">
        <w:t xml:space="preserve">елтый </w:t>
      </w:r>
      <w:r w:rsidR="0035154E" w:rsidRPr="005F1102">
        <w:t xml:space="preserve">– </w:t>
      </w:r>
      <w:r w:rsidR="0035154E">
        <w:t xml:space="preserve">документ со статусом «Выгружено» – это значит, что документ экспортирован и направлен в </w:t>
      </w:r>
      <w:r w:rsidR="006F1433">
        <w:t>с</w:t>
      </w:r>
      <w:r w:rsidR="006F1433" w:rsidRPr="00255D42">
        <w:t>истем</w:t>
      </w:r>
      <w:r w:rsidR="006F1433">
        <w:t>у</w:t>
      </w:r>
      <w:r w:rsidR="006F1433" w:rsidRPr="00255D42">
        <w:t xml:space="preserve"> удаленного финансового документооборота</w:t>
      </w:r>
      <w:r w:rsidR="006F1433" w:rsidDel="006F1433">
        <w:t xml:space="preserve"> </w:t>
      </w:r>
      <w:r w:rsidR="0035154E">
        <w:t xml:space="preserve">или </w:t>
      </w:r>
      <w:r w:rsidR="006F1433">
        <w:t xml:space="preserve">подсистему управления расходами (далее – </w:t>
      </w:r>
      <w:r w:rsidR="0035154E">
        <w:t>ПУР</w:t>
      </w:r>
      <w:r w:rsidR="006F1433">
        <w:t>)</w:t>
      </w:r>
      <w:r w:rsidR="0035154E">
        <w:t>;</w:t>
      </w:r>
    </w:p>
    <w:p w14:paraId="3E0B9917" w14:textId="013D48D5" w:rsidR="0035154E" w:rsidRPr="005F1102" w:rsidRDefault="00E0322B" w:rsidP="0035154E">
      <w:pPr>
        <w:pStyle w:val="--0"/>
      </w:pPr>
      <w:r>
        <w:t>з</w:t>
      </w:r>
      <w:r w:rsidRPr="005F1102">
        <w:t xml:space="preserve">еленый </w:t>
      </w:r>
      <w:r w:rsidR="0035154E" w:rsidRPr="005F1102">
        <w:t xml:space="preserve">– </w:t>
      </w:r>
      <w:r w:rsidR="0035154E">
        <w:t>статус «Принято ФК» – на расходное расписание была загружена Выписка или положительный Протокол из федерального казначейства;</w:t>
      </w:r>
    </w:p>
    <w:p w14:paraId="5DFCEC22" w14:textId="271FB2ED" w:rsidR="0035154E" w:rsidRPr="00306433" w:rsidRDefault="00E0322B" w:rsidP="0035154E">
      <w:pPr>
        <w:pStyle w:val="--0"/>
      </w:pPr>
      <w:r>
        <w:t>к</w:t>
      </w:r>
      <w:r w:rsidRPr="005F1102">
        <w:t xml:space="preserve">расный </w:t>
      </w:r>
      <w:r w:rsidR="0035154E" w:rsidRPr="005F1102">
        <w:t xml:space="preserve">– статус «Аннулировано ФК» </w:t>
      </w:r>
      <w:r w:rsidR="0035154E">
        <w:t xml:space="preserve">– </w:t>
      </w:r>
      <w:r w:rsidR="0035154E" w:rsidRPr="005F1102">
        <w:t>на расходное расписание был загружен Протокол из</w:t>
      </w:r>
      <w:r w:rsidR="0035154E" w:rsidRPr="00306433">
        <w:t xml:space="preserve"> федерального казначейства</w:t>
      </w:r>
      <w:r w:rsidR="0035154E">
        <w:t>.</w:t>
      </w:r>
    </w:p>
    <w:p w14:paraId="4AFBB9F4" w14:textId="788E4DF2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065144C3" wp14:editId="22606608">
            <wp:extent cx="6120130" cy="2270125"/>
            <wp:effectExtent l="0" t="0" r="0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9AB2B" w14:textId="7DA6C994" w:rsidR="0024621A" w:rsidRDefault="00DA19A7" w:rsidP="00FA06AF">
      <w:pPr>
        <w:pStyle w:val="af0"/>
        <w:rPr>
          <w:color w:val="000000"/>
        </w:rPr>
      </w:pPr>
      <w:bookmarkStart w:id="468" w:name="_Ref52168616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203</w:t>
      </w:r>
      <w:r w:rsidR="00FD1C9B">
        <w:rPr>
          <w:noProof/>
        </w:rPr>
        <w:fldChar w:fldCharType="end"/>
      </w:r>
      <w:bookmarkStart w:id="469" w:name="_44bvf6o" w:colFirst="0" w:colLast="0"/>
      <w:bookmarkEnd w:id="468"/>
      <w:bookmarkEnd w:id="469"/>
      <w:r w:rsidR="00487493">
        <w:rPr>
          <w:color w:val="000000"/>
        </w:rPr>
        <w:t xml:space="preserve">. Функциональные кнопки </w:t>
      </w:r>
      <w:r w:rsidR="00921334">
        <w:rPr>
          <w:color w:val="000000"/>
        </w:rPr>
        <w:t>подраздела «</w:t>
      </w:r>
      <w:r w:rsidR="00487493">
        <w:rPr>
          <w:color w:val="000000"/>
        </w:rPr>
        <w:t>Документы ФК» вкладки «РР исходящие»</w:t>
      </w:r>
    </w:p>
    <w:p w14:paraId="11C86F2F" w14:textId="77777777" w:rsidR="0024621A" w:rsidRDefault="00487493" w:rsidP="004C4047">
      <w:pPr>
        <w:pStyle w:val="ad"/>
      </w:pPr>
      <w:r>
        <w:t>У сформированного документа «Расходное расписание (исходящее)» на основании документа-основания автоматически заполнятся все вкладки. Статус документа будет «Черновик».</w:t>
      </w:r>
    </w:p>
    <w:p w14:paraId="1DEDE943" w14:textId="12D26269" w:rsidR="00784AD3" w:rsidRDefault="00784AD3">
      <w:pPr>
        <w:pStyle w:val="ad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Поля «Номер л/с УБП, сформировавшего РР</w:t>
      </w:r>
      <w:r w:rsidR="00284BBD">
        <w:rPr>
          <w:lang w:eastAsia="ru-RU"/>
        </w:rPr>
        <w:t xml:space="preserve"> </w:t>
      </w:r>
      <w:r>
        <w:rPr>
          <w:lang w:eastAsia="ru-RU"/>
        </w:rPr>
        <w:t xml:space="preserve">или реестр РР», «Код УБП. Которому должно быть доведено данное РР (Кому)» и «Номер л/с </w:t>
      </w:r>
      <w:r>
        <w:rPr>
          <w:lang w:eastAsia="ru-RU"/>
        </w:rPr>
        <w:lastRenderedPageBreak/>
        <w:t>УБП, которому должно быть доведено данное РР (Кому)» обязательны для заполнения.</w:t>
      </w:r>
    </w:p>
    <w:p w14:paraId="222750A3" w14:textId="19FFD1A0" w:rsidR="0024621A" w:rsidRDefault="00784AD3" w:rsidP="004C4047">
      <w:pPr>
        <w:pStyle w:val="ad"/>
        <w:rPr>
          <w:color w:val="000000"/>
        </w:rPr>
      </w:pPr>
      <w:r>
        <w:t>Во вкладках «БА по расходам», «ЛБО» и «БА по источникам» доступно добавление утвержденных строк нажатием на кнопку «Добавить»</w:t>
      </w:r>
      <w:r w:rsidR="00487493">
        <w:rPr>
          <w:color w:val="000000"/>
        </w:rPr>
        <w:t>(</w:t>
      </w:r>
      <w:r w:rsidR="00B43D1E">
        <w:rPr>
          <w:color w:val="000000"/>
        </w:rPr>
        <w:fldChar w:fldCharType="begin"/>
      </w:r>
      <w:r w:rsidR="00B43D1E">
        <w:rPr>
          <w:color w:val="000000"/>
        </w:rPr>
        <w:instrText xml:space="preserve"> REF _Ref521686183 \h </w:instrText>
      </w:r>
      <w:r w:rsidR="00B43D1E">
        <w:rPr>
          <w:color w:val="000000"/>
        </w:rPr>
      </w:r>
      <w:r w:rsidR="00B43D1E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204</w:t>
      </w:r>
      <w:r w:rsidR="00B43D1E">
        <w:rPr>
          <w:color w:val="000000"/>
        </w:rPr>
        <w:fldChar w:fldCharType="end"/>
      </w:r>
      <w:r w:rsidR="00487493">
        <w:rPr>
          <w:color w:val="000000"/>
        </w:rPr>
        <w:t>).</w:t>
      </w:r>
    </w:p>
    <w:p w14:paraId="594D3CAE" w14:textId="30BA7B26" w:rsidR="00FA06AF" w:rsidRDefault="002672A1" w:rsidP="00AA3EF6">
      <w:pPr>
        <w:pStyle w:val="ae"/>
      </w:pPr>
      <w:r>
        <w:rPr>
          <w:lang w:val="ru-RU" w:eastAsia="ru-RU"/>
        </w:rPr>
        <w:drawing>
          <wp:inline distT="0" distB="0" distL="0" distR="0" wp14:anchorId="7D132F1A" wp14:editId="04858BCE">
            <wp:extent cx="6047117" cy="14707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063795" cy="1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DB349" w14:textId="55F8CDEF" w:rsidR="0024621A" w:rsidRDefault="00DA19A7" w:rsidP="00FA06AF">
      <w:pPr>
        <w:pStyle w:val="af0"/>
        <w:rPr>
          <w:color w:val="000000"/>
        </w:rPr>
      </w:pPr>
      <w:bookmarkStart w:id="470" w:name="_Ref52168618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204</w:t>
      </w:r>
      <w:r w:rsidR="00FD1C9B">
        <w:rPr>
          <w:noProof/>
        </w:rPr>
        <w:fldChar w:fldCharType="end"/>
      </w:r>
      <w:bookmarkStart w:id="471" w:name="_2jh5peh" w:colFirst="0" w:colLast="0"/>
      <w:bookmarkEnd w:id="470"/>
      <w:bookmarkEnd w:id="471"/>
      <w:r w:rsidR="00E238F1">
        <w:rPr>
          <w:color w:val="000000"/>
        </w:rPr>
        <w:t>. Вкладка «ЛБО»</w:t>
      </w:r>
    </w:p>
    <w:p w14:paraId="2573A35B" w14:textId="1EBBEE4D" w:rsidR="0024621A" w:rsidRDefault="00487493" w:rsidP="004C4047">
      <w:pPr>
        <w:pStyle w:val="ad"/>
      </w:pPr>
      <w:r>
        <w:t>Во вкладке «ПОФ» доступно добавление утвержденных строк нажатием на кнопку «Добавить» (</w:t>
      </w:r>
      <w:r w:rsidR="00B43D1E">
        <w:fldChar w:fldCharType="begin"/>
      </w:r>
      <w:r w:rsidR="00B43D1E">
        <w:instrText xml:space="preserve"> REF _Ref521686190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205</w:t>
      </w:r>
      <w:r w:rsidR="00B43D1E">
        <w:fldChar w:fldCharType="end"/>
      </w:r>
      <w:r>
        <w:t>).</w:t>
      </w:r>
    </w:p>
    <w:p w14:paraId="604E9780" w14:textId="36814132" w:rsidR="00FA06AF" w:rsidRDefault="002672A1" w:rsidP="00AA3EF6">
      <w:pPr>
        <w:pStyle w:val="ae"/>
      </w:pPr>
      <w:r>
        <w:rPr>
          <w:lang w:val="ru-RU" w:eastAsia="ru-RU"/>
        </w:rPr>
        <w:drawing>
          <wp:inline distT="0" distB="0" distL="0" distR="0" wp14:anchorId="17AEEAAA" wp14:editId="5EC44CF6">
            <wp:extent cx="6098876" cy="1483377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29257" cy="149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6F83F" w14:textId="5B1964D9" w:rsidR="0024621A" w:rsidRDefault="00DA19A7" w:rsidP="00FA06AF">
      <w:pPr>
        <w:pStyle w:val="af0"/>
        <w:rPr>
          <w:color w:val="000000"/>
        </w:rPr>
      </w:pPr>
      <w:bookmarkStart w:id="472" w:name="_Ref52168619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205</w:t>
      </w:r>
      <w:r w:rsidR="00FD1C9B">
        <w:rPr>
          <w:noProof/>
        </w:rPr>
        <w:fldChar w:fldCharType="end"/>
      </w:r>
      <w:bookmarkStart w:id="473" w:name="_ymfzma" w:colFirst="0" w:colLast="0"/>
      <w:bookmarkEnd w:id="472"/>
      <w:bookmarkEnd w:id="473"/>
      <w:r w:rsidR="00E238F1">
        <w:rPr>
          <w:color w:val="000000"/>
        </w:rPr>
        <w:t>. Вкладка «ПОФ»</w:t>
      </w:r>
    </w:p>
    <w:p w14:paraId="063E4E33" w14:textId="2C7DA37B" w:rsidR="0024621A" w:rsidRDefault="00487493" w:rsidP="00271085">
      <w:pPr>
        <w:pStyle w:val="1"/>
      </w:pPr>
      <w:bookmarkStart w:id="474" w:name="_Toc74663954"/>
      <w:r>
        <w:lastRenderedPageBreak/>
        <w:t xml:space="preserve">Формирование документа «Расходное расписание (исходящее)» </w:t>
      </w:r>
      <w:r w:rsidR="0083665E" w:rsidRPr="004C4047">
        <w:t>главным распорядителем средств федерального бюджета</w:t>
      </w:r>
      <w:r w:rsidR="0083665E">
        <w:t xml:space="preserve"> </w:t>
      </w:r>
      <w:r>
        <w:t xml:space="preserve">вручную </w:t>
      </w:r>
      <w:r w:rsidR="00921334">
        <w:t>в подразделе «</w:t>
      </w:r>
      <w:r>
        <w:t>документы ФК</w:t>
      </w:r>
      <w:r w:rsidR="0083665E" w:rsidRPr="004C4047">
        <w:t>»</w:t>
      </w:r>
      <w:bookmarkEnd w:id="474"/>
    </w:p>
    <w:p w14:paraId="1F4AAEAE" w14:textId="3252550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>РБС (Ввод данных)» и структурным подразделением пользователя является «Финансовое подразделение».</w:t>
      </w:r>
    </w:p>
    <w:p w14:paraId="0F1C0CE0" w14:textId="0306B527" w:rsidR="0024621A" w:rsidRDefault="00487493" w:rsidP="004C4047">
      <w:pPr>
        <w:pStyle w:val="ad"/>
      </w:pPr>
      <w:r>
        <w:t xml:space="preserve">Формирование расходных расписаний вручную осуществляется </w:t>
      </w:r>
      <w:proofErr w:type="gramStart"/>
      <w:r w:rsidR="00921334">
        <w:t>В</w:t>
      </w:r>
      <w:proofErr w:type="gramEnd"/>
      <w:r w:rsidR="00921334">
        <w:t xml:space="preserve"> подразделе «</w:t>
      </w:r>
      <w:r>
        <w:t xml:space="preserve">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</w:t>
      </w:r>
    </w:p>
    <w:p w14:paraId="4226A1AD" w14:textId="43C9B69B" w:rsidR="0024621A" w:rsidRDefault="00487493" w:rsidP="004C4047">
      <w:pPr>
        <w:pStyle w:val="ad"/>
      </w:pPr>
      <w:r>
        <w:t xml:space="preserve">Для перехода </w:t>
      </w:r>
      <w:r w:rsidR="00F0493E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_Ref521686197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206</w:t>
      </w:r>
      <w:r w:rsidR="00B43D1E">
        <w:fldChar w:fldCharType="end"/>
      </w:r>
      <w:r>
        <w:t>).</w:t>
      </w:r>
    </w:p>
    <w:p w14:paraId="5F153B71" w14:textId="4A8E5B67" w:rsidR="00FA06AF" w:rsidRDefault="0037129D" w:rsidP="00AA3EF6">
      <w:pPr>
        <w:pStyle w:val="ae"/>
      </w:pPr>
      <w:r>
        <w:rPr>
          <w:lang w:val="ru-RU" w:eastAsia="ru-RU"/>
        </w:rPr>
        <w:drawing>
          <wp:inline distT="0" distB="0" distL="0" distR="0" wp14:anchorId="52555EB3" wp14:editId="41CC4451">
            <wp:extent cx="6120130" cy="2148205"/>
            <wp:effectExtent l="0" t="0" r="0" b="44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656D6" w14:textId="04522048" w:rsidR="0024621A" w:rsidRDefault="00DA19A7">
      <w:pPr>
        <w:pStyle w:val="af0"/>
        <w:rPr>
          <w:color w:val="000000"/>
        </w:rPr>
      </w:pPr>
      <w:bookmarkStart w:id="475" w:name="_Ref52168619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206</w:t>
      </w:r>
      <w:r w:rsidR="00FD1C9B">
        <w:rPr>
          <w:noProof/>
        </w:rPr>
        <w:fldChar w:fldCharType="end"/>
      </w:r>
      <w:bookmarkStart w:id="476" w:name="_1xrdshw" w:colFirst="0" w:colLast="0"/>
      <w:bookmarkEnd w:id="475"/>
      <w:bookmarkEnd w:id="476"/>
      <w:r w:rsidR="00487493">
        <w:rPr>
          <w:color w:val="000000"/>
        </w:rPr>
        <w:t>. Переход в подраздел «Расходные расписания»</w:t>
      </w:r>
    </w:p>
    <w:p w14:paraId="3E8E2217" w14:textId="09323FAD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 w:rsidR="00B43D1E">
        <w:fldChar w:fldCharType="begin"/>
      </w:r>
      <w:r w:rsidR="00B43D1E">
        <w:instrText xml:space="preserve"> REF _Ref521686202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207</w:t>
      </w:r>
      <w:r w:rsidR="00B43D1E">
        <w:fldChar w:fldCharType="end"/>
      </w:r>
      <w:r>
        <w:t xml:space="preserve">). </w:t>
      </w:r>
    </w:p>
    <w:p w14:paraId="3AAEB496" w14:textId="454752B0" w:rsidR="00206513" w:rsidRPr="00206513" w:rsidRDefault="00206513" w:rsidP="00206513">
      <w:pPr>
        <w:pStyle w:val="ae"/>
        <w:rPr>
          <w:lang w:eastAsia="ru-RU"/>
        </w:rPr>
      </w:pPr>
      <w:r>
        <w:rPr>
          <w:lang w:val="ru-RU" w:eastAsia="ru-RU"/>
        </w:rPr>
        <w:lastRenderedPageBreak/>
        <w:drawing>
          <wp:inline distT="0" distB="0" distL="0" distR="0" wp14:anchorId="5C3BFFE1" wp14:editId="3E8CB5FA">
            <wp:extent cx="6120130" cy="2270125"/>
            <wp:effectExtent l="0" t="0" r="0" b="0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D6CC" w14:textId="62519962" w:rsidR="0024621A" w:rsidRDefault="00DA19A7">
      <w:pPr>
        <w:pStyle w:val="af0"/>
        <w:rPr>
          <w:color w:val="000000"/>
        </w:rPr>
      </w:pPr>
      <w:bookmarkStart w:id="477" w:name="_Ref52168620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207</w:t>
      </w:r>
      <w:r w:rsidR="00FD1C9B">
        <w:rPr>
          <w:noProof/>
        </w:rPr>
        <w:fldChar w:fldCharType="end"/>
      </w:r>
      <w:bookmarkStart w:id="478" w:name="_4hr1b5p" w:colFirst="0" w:colLast="0"/>
      <w:bookmarkEnd w:id="477"/>
      <w:bookmarkEnd w:id="478"/>
      <w:r w:rsidR="00487493">
        <w:rPr>
          <w:color w:val="000000"/>
        </w:rPr>
        <w:t>. Подраздел «Документы ФК»</w:t>
      </w:r>
    </w:p>
    <w:p w14:paraId="17701F50" w14:textId="51C07900" w:rsidR="0024621A" w:rsidRDefault="00487493" w:rsidP="004C4047">
      <w:pPr>
        <w:pStyle w:val="ad"/>
      </w:pPr>
      <w:r>
        <w:t xml:space="preserve">Для формирования расходного расписания вручную необходимо нажать на кнопку «Реестр» и выбрать пункт </w:t>
      </w:r>
      <w:r>
        <w:rPr>
          <w:i/>
        </w:rPr>
        <w:t>[Сформировать документ РР (Вручную)]</w:t>
      </w:r>
      <w:r>
        <w:t xml:space="preserve"> (</w:t>
      </w:r>
      <w:r w:rsidR="00B43D1E">
        <w:fldChar w:fldCharType="begin"/>
      </w:r>
      <w:r w:rsidR="00B43D1E">
        <w:instrText xml:space="preserve"> REF _Ref521686206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208</w:t>
      </w:r>
      <w:r w:rsidR="00B43D1E">
        <w:fldChar w:fldCharType="end"/>
      </w:r>
      <w:r>
        <w:t>).</w:t>
      </w:r>
    </w:p>
    <w:p w14:paraId="436DF350" w14:textId="59E4417D" w:rsidR="00FA06AF" w:rsidRDefault="005B3FBC" w:rsidP="00AA3EF6">
      <w:pPr>
        <w:pStyle w:val="ae"/>
      </w:pPr>
      <w:bookmarkStart w:id="479" w:name="_2wwbldi" w:colFirst="0" w:colLast="0"/>
      <w:bookmarkEnd w:id="479"/>
      <w:r>
        <w:rPr>
          <w:lang w:val="ru-RU" w:eastAsia="ru-RU"/>
        </w:rPr>
        <w:drawing>
          <wp:inline distT="0" distB="0" distL="0" distR="0" wp14:anchorId="24B12CEE" wp14:editId="719A59BF">
            <wp:extent cx="6120130" cy="2270125"/>
            <wp:effectExtent l="0" t="0" r="0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C2731" w14:textId="1CEE1274" w:rsidR="0024621A" w:rsidRDefault="00DA19A7">
      <w:pPr>
        <w:pStyle w:val="af0"/>
        <w:rPr>
          <w:color w:val="000000"/>
        </w:rPr>
      </w:pPr>
      <w:bookmarkStart w:id="480" w:name="_Ref5216862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208</w:t>
      </w:r>
      <w:r w:rsidR="00FD1C9B">
        <w:rPr>
          <w:noProof/>
        </w:rPr>
        <w:fldChar w:fldCharType="end"/>
      </w:r>
      <w:bookmarkStart w:id="481" w:name="_1c1lvlb" w:colFirst="0" w:colLast="0"/>
      <w:bookmarkEnd w:id="480"/>
      <w:bookmarkEnd w:id="481"/>
      <w:r w:rsidR="00487493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>Формирование</w:t>
      </w:r>
      <w:r w:rsidR="00487493" w:rsidRPr="00E238F1">
        <w:rPr>
          <w:color w:val="000000"/>
        </w:rPr>
        <w:t xml:space="preserve"> документ</w:t>
      </w:r>
      <w:r w:rsidR="00E238F1" w:rsidRPr="00E238F1">
        <w:rPr>
          <w:color w:val="000000"/>
          <w:lang w:val="ru-RU"/>
        </w:rPr>
        <w:t>а</w:t>
      </w:r>
      <w:r w:rsidR="00E238F1" w:rsidRPr="00E238F1">
        <w:rPr>
          <w:color w:val="000000"/>
        </w:rPr>
        <w:t xml:space="preserve"> РР (Вручную)</w:t>
      </w:r>
    </w:p>
    <w:p w14:paraId="0F18688F" w14:textId="6DA56B70" w:rsidR="0024621A" w:rsidRDefault="00487493" w:rsidP="004C4047">
      <w:pPr>
        <w:pStyle w:val="ad"/>
      </w:pPr>
      <w:r>
        <w:t>В результате откроется окно «Документ «Расходное расписание (исходящее)», которое содержит вкладки (</w:t>
      </w:r>
      <w:r w:rsidR="00B43D1E">
        <w:fldChar w:fldCharType="begin"/>
      </w:r>
      <w:r w:rsidR="00B43D1E">
        <w:instrText xml:space="preserve"> REF _Ref521686211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209</w:t>
      </w:r>
      <w:r w:rsidR="00B43D1E">
        <w:fldChar w:fldCharType="end"/>
      </w:r>
      <w:r>
        <w:t>):</w:t>
      </w:r>
    </w:p>
    <w:p w14:paraId="366FDCD7" w14:textId="77777777" w:rsidR="0024621A" w:rsidRDefault="00487493" w:rsidP="00271085">
      <w:pPr>
        <w:pStyle w:val="-"/>
      </w:pPr>
      <w:r>
        <w:t>«Основные поля»;</w:t>
      </w:r>
    </w:p>
    <w:p w14:paraId="7C77E1FE" w14:textId="77777777" w:rsidR="0024621A" w:rsidRDefault="00487493" w:rsidP="00271085">
      <w:pPr>
        <w:pStyle w:val="-"/>
      </w:pPr>
      <w:r>
        <w:t>«БА по расходам»;</w:t>
      </w:r>
    </w:p>
    <w:p w14:paraId="1E25CED4" w14:textId="77777777" w:rsidR="0024621A" w:rsidRDefault="00487493" w:rsidP="00271085">
      <w:pPr>
        <w:pStyle w:val="-"/>
      </w:pPr>
      <w:r>
        <w:t>«БА по источникам»;</w:t>
      </w:r>
    </w:p>
    <w:p w14:paraId="2B7C50BE" w14:textId="77777777" w:rsidR="0024621A" w:rsidRDefault="00487493" w:rsidP="00271085">
      <w:pPr>
        <w:pStyle w:val="-"/>
      </w:pPr>
      <w:r>
        <w:t>«ЛБО»;</w:t>
      </w:r>
    </w:p>
    <w:p w14:paraId="5B324590" w14:textId="77777777" w:rsidR="0024621A" w:rsidRDefault="00487493" w:rsidP="00271085">
      <w:pPr>
        <w:pStyle w:val="-"/>
      </w:pPr>
      <w:r>
        <w:t>«ПОФ»;</w:t>
      </w:r>
    </w:p>
    <w:p w14:paraId="32A39C86" w14:textId="77777777" w:rsidR="0024621A" w:rsidRDefault="00487493" w:rsidP="00271085">
      <w:pPr>
        <w:pStyle w:val="-"/>
      </w:pPr>
      <w:r>
        <w:t>«Реорганизация».</w:t>
      </w:r>
    </w:p>
    <w:p w14:paraId="49B89A25" w14:textId="25FA1E31" w:rsidR="00FA06AF" w:rsidRDefault="00937AA8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764F4A7" wp14:editId="6576B657">
            <wp:extent cx="6120130" cy="440817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E52A2" w14:textId="26E0F9E5" w:rsidR="0024621A" w:rsidRDefault="00DA19A7">
      <w:pPr>
        <w:pStyle w:val="af0"/>
        <w:rPr>
          <w:color w:val="000000"/>
        </w:rPr>
      </w:pPr>
      <w:bookmarkStart w:id="482" w:name="_Ref52168621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209</w:t>
      </w:r>
      <w:r w:rsidR="00FD1C9B">
        <w:rPr>
          <w:noProof/>
        </w:rPr>
        <w:fldChar w:fldCharType="end"/>
      </w:r>
      <w:bookmarkStart w:id="483" w:name="_3w19e94" w:colFirst="0" w:colLast="0"/>
      <w:bookmarkEnd w:id="482"/>
      <w:bookmarkEnd w:id="483"/>
      <w:r w:rsidR="00487493">
        <w:rPr>
          <w:color w:val="000000"/>
        </w:rPr>
        <w:t>. Окно «Документ «Расходное расписание (исходящее)»</w:t>
      </w:r>
    </w:p>
    <w:p w14:paraId="3CB4FED9" w14:textId="77777777" w:rsidR="0024621A" w:rsidRDefault="00487493" w:rsidP="004C4047">
      <w:pPr>
        <w:pStyle w:val="ad"/>
      </w:pPr>
      <w:r>
        <w:t>Во вкладке «Основные поля» поле «Номер реестра РР» заполняется вручную с клавиатуры.</w:t>
      </w:r>
    </w:p>
    <w:p w14:paraId="06A19730" w14:textId="77777777" w:rsidR="0024621A" w:rsidRDefault="00487493" w:rsidP="004C4047">
      <w:pPr>
        <w:pStyle w:val="ad"/>
      </w:pPr>
      <w:r>
        <w:t>Поле «Дата реестра РР» заполняется выбором значения из календаря.</w:t>
      </w:r>
    </w:p>
    <w:p w14:paraId="0031C370" w14:textId="6F1451CA" w:rsidR="0024621A" w:rsidRDefault="00487493" w:rsidP="004C4047">
      <w:pPr>
        <w:pStyle w:val="ad"/>
      </w:pPr>
      <w:r>
        <w:t>Поля «Автор документа» и «Дата формирования файла»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10235F9B" w14:textId="42F025DF" w:rsidR="0024621A" w:rsidRDefault="00487493" w:rsidP="004C4047">
      <w:pPr>
        <w:pStyle w:val="ad"/>
      </w:pPr>
      <w:r>
        <w:t>Поля «Дата введения в действие реестра РР» и «Номер РР» заполняются вручную с клавиатуры.</w:t>
      </w:r>
    </w:p>
    <w:p w14:paraId="11E9C417" w14:textId="2156C04B" w:rsidR="000D008F" w:rsidRDefault="000D008F" w:rsidP="004C4047">
      <w:pPr>
        <w:pStyle w:val="ad"/>
      </w:pPr>
      <w:r>
        <w:t>Пол</w:t>
      </w:r>
      <w:r w:rsidR="00284BBD">
        <w:t>е</w:t>
      </w:r>
      <w:r>
        <w:t xml:space="preserve"> «Номер РР» заполняется вручную с клавиатуры</w:t>
      </w:r>
      <w:r w:rsidR="00FD1C9B">
        <w:t>.</w:t>
      </w:r>
    </w:p>
    <w:p w14:paraId="4CDB4158" w14:textId="77777777" w:rsidR="00535600" w:rsidRDefault="00535600" w:rsidP="00535600">
      <w:pPr>
        <w:pStyle w:val="ad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Pr="004448F2">
        <w:rPr>
          <w:lang w:eastAsia="ru-RU"/>
        </w:rPr>
        <w:t xml:space="preserve">Номер РР </w:t>
      </w:r>
      <w:r>
        <w:rPr>
          <w:lang w:eastAsia="ru-RU"/>
        </w:rPr>
        <w:t>не должен превышать 13 знаков.</w:t>
      </w:r>
    </w:p>
    <w:p w14:paraId="38176E77" w14:textId="3B159991" w:rsidR="0024621A" w:rsidRDefault="00487493" w:rsidP="004C4047">
      <w:pPr>
        <w:pStyle w:val="ad"/>
      </w:pPr>
      <w:r>
        <w:t>Поля «Номер РР от СП» и «Документ-основание»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75F59311" w14:textId="7F4621C2" w:rsidR="0024621A" w:rsidRDefault="00487493" w:rsidP="004C4047">
      <w:pPr>
        <w:pStyle w:val="ad"/>
      </w:pPr>
      <w:r>
        <w:t>Поля «Дата РР» и «Дата введения в действие реестра РР» заполняются выбором значения из календаря.</w:t>
      </w:r>
    </w:p>
    <w:p w14:paraId="408A1DFE" w14:textId="31D562D3" w:rsidR="00123A72" w:rsidRPr="004C4047" w:rsidRDefault="00123A72" w:rsidP="004C4047">
      <w:pPr>
        <w:pStyle w:val="ad"/>
        <w:ind w:firstLine="709"/>
      </w:pPr>
      <w:r w:rsidRPr="00BC269F">
        <w:rPr>
          <w:b/>
          <w:lang w:eastAsia="ru-RU"/>
        </w:rPr>
        <w:lastRenderedPageBreak/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Поле </w:t>
      </w:r>
      <w:r>
        <w:t>«Дата введения в действие РР» недоступно для заполнения, если заполнено одно из следующих полей: «Дата введения в действие раздела БА</w:t>
      </w:r>
      <w:r w:rsidR="00F1248C">
        <w:t xml:space="preserve"> РР</w:t>
      </w:r>
      <w:r>
        <w:t>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</w:t>
      </w:r>
      <w:r>
        <w:rPr>
          <w:lang w:eastAsia="ru-RU"/>
        </w:rPr>
        <w:t>.</w:t>
      </w:r>
    </w:p>
    <w:p w14:paraId="6917DC4C" w14:textId="2C76DD42" w:rsidR="0024621A" w:rsidRDefault="00487493" w:rsidP="004C4047">
      <w:pPr>
        <w:pStyle w:val="ad"/>
      </w:pPr>
      <w:r>
        <w:t>Поля «Код РБС (ПБС)/АИФДБ с отдельными полномочиями ГАИФДБ», «Полное (сокращенное) наименование РБС (ПБС)/ АИФДБ с отдельными полномочиями ГАИФДБ», «Наименование бюджета» и «Финансовый орган»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536B49D1" w14:textId="77777777" w:rsidR="0024621A" w:rsidRDefault="00487493" w:rsidP="004C4047">
      <w:pPr>
        <w:pStyle w:val="ad"/>
      </w:pPr>
      <w:r>
        <w:t>Поле «Номер лицевого счета УБП, сформировавшего РР или реестр РР» заполняется выбором значения из справочника.</w:t>
      </w:r>
    </w:p>
    <w:p w14:paraId="55FBBA9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«Номер лицевого счета УБП, сформировавшего РР или реестр РР» обязательно для заполнения.</w:t>
      </w:r>
    </w:p>
    <w:p w14:paraId="3531AFEF" w14:textId="6F2337F9" w:rsidR="0024621A" w:rsidRDefault="00487493" w:rsidP="004C4047">
      <w:pPr>
        <w:pStyle w:val="ad"/>
      </w:pPr>
      <w:r>
        <w:t xml:space="preserve">Поля «Наименование л/с», «Код </w:t>
      </w:r>
      <w:proofErr w:type="spellStart"/>
      <w:r>
        <w:t>ОрФК</w:t>
      </w:r>
      <w:proofErr w:type="spellEnd"/>
      <w:r>
        <w:t xml:space="preserve">, в котором ГРБС (РБС)/ГАИФДБ (АИФДБ с полномочиями ГАИФДБ), формирующему РР, открыт соответствующий л/с» и «Полное (сокращенное) наименование </w:t>
      </w:r>
      <w:proofErr w:type="spellStart"/>
      <w:r>
        <w:t>ОрФК</w:t>
      </w:r>
      <w:proofErr w:type="spellEnd"/>
      <w:r>
        <w:t>, в котором ГРБС (РБС) ГАИФДБ (АИФДБ с полномочиями ГАИФДБ), формирующему РР, открыт соответствующий л/с»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4E373A71" w14:textId="77777777" w:rsidR="0024621A" w:rsidRDefault="00487493" w:rsidP="004C4047">
      <w:pPr>
        <w:pStyle w:val="ad"/>
      </w:pPr>
      <w:r>
        <w:t>Поле «Код УБП, которому должно быть доведено данное РР (Кому)» заполняется выбором значения из справочника.</w:t>
      </w:r>
    </w:p>
    <w:p w14:paraId="37C9D9FE" w14:textId="77777777" w:rsidR="0024621A" w:rsidRDefault="00487493" w:rsidP="004C4047">
      <w:pPr>
        <w:pStyle w:val="ad"/>
      </w:pPr>
      <w:r>
        <w:rPr>
          <w:b/>
        </w:rPr>
        <w:t xml:space="preserve">Важно! </w:t>
      </w:r>
      <w:r>
        <w:t>Поле «Код УБП, которому должно быть доведено данное РР (Кому)» обязательно для заполнения.</w:t>
      </w:r>
    </w:p>
    <w:p w14:paraId="55BCB00D" w14:textId="1C8513DF" w:rsidR="0024621A" w:rsidRDefault="00487493" w:rsidP="004C4047">
      <w:pPr>
        <w:pStyle w:val="ad"/>
      </w:pPr>
      <w:r>
        <w:t xml:space="preserve">Поле «Полное (сокращенное) наименование УБП, которому должно быть доведено данное РР (Кому)» </w:t>
      </w:r>
      <w:r w:rsidR="003D1F44">
        <w:t xml:space="preserve">заполняется </w:t>
      </w:r>
      <w:r>
        <w:t>автоматически</w:t>
      </w:r>
      <w:r w:rsidR="003D1F44">
        <w:t xml:space="preserve"> и недоступно для редактирования</w:t>
      </w:r>
      <w:r>
        <w:t>.</w:t>
      </w:r>
    </w:p>
    <w:p w14:paraId="42BAC734" w14:textId="77777777" w:rsidR="0024621A" w:rsidRDefault="00487493" w:rsidP="004C4047">
      <w:pPr>
        <w:pStyle w:val="ad"/>
      </w:pPr>
      <w:r>
        <w:t>Поле «Номер л/с УБП, которому должно быть доведено данное РР (Кому)» заполняется выбором значения из справочника.</w:t>
      </w:r>
    </w:p>
    <w:p w14:paraId="1278DFA0" w14:textId="77777777" w:rsidR="0024621A" w:rsidRDefault="00487493" w:rsidP="004C4047">
      <w:pPr>
        <w:pStyle w:val="ad"/>
      </w:pPr>
      <w:r>
        <w:rPr>
          <w:b/>
        </w:rPr>
        <w:t xml:space="preserve">Важно! </w:t>
      </w:r>
      <w:r>
        <w:t>Поле «Номер л/с УБП, которому должно быть доведено данное РР (Кому)» обязательно для заполнения.</w:t>
      </w:r>
    </w:p>
    <w:p w14:paraId="4227A669" w14:textId="61CD8D17" w:rsidR="0024621A" w:rsidRDefault="00487493" w:rsidP="004C4047">
      <w:pPr>
        <w:pStyle w:val="ad"/>
      </w:pPr>
      <w:r>
        <w:lastRenderedPageBreak/>
        <w:t xml:space="preserve">Поля «Наименование л/с», «Код </w:t>
      </w:r>
      <w:proofErr w:type="spellStart"/>
      <w:r>
        <w:t>ОрФК</w:t>
      </w:r>
      <w:proofErr w:type="spellEnd"/>
      <w:r>
        <w:t xml:space="preserve">, в котором открыть л/с РБС (ПБС, ИПБС)/АИФДБ с полномочиями ГАИФДБ (АИФДБ) в адрес которого будет направлено РР (Куда)» и «Полное (сокращенное) наименование </w:t>
      </w:r>
      <w:proofErr w:type="spellStart"/>
      <w:r>
        <w:t>ОрФК</w:t>
      </w:r>
      <w:proofErr w:type="spellEnd"/>
      <w:r>
        <w:t>, в котором открыть л/с РБС (ПБС, ИПБС)/АИФДБ с полномочиями ГАИФДБ (АИФДБ) в адрес которого будет направлено РР (Куда)»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0627E736" w14:textId="77777777" w:rsidR="0024621A" w:rsidRDefault="00487493" w:rsidP="004C4047">
      <w:pPr>
        <w:pStyle w:val="ad"/>
      </w:pPr>
      <w:r>
        <w:t>Поле «Код специальных указаний» заполняется выбором значения из справочника.</w:t>
      </w:r>
    </w:p>
    <w:p w14:paraId="43DDA6A8" w14:textId="44C5B252" w:rsidR="0024621A" w:rsidRDefault="00487493" w:rsidP="004C4047">
      <w:pPr>
        <w:pStyle w:val="ad"/>
      </w:pPr>
      <w:r>
        <w:t>Поле «Специальные указания»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294F6309" w14:textId="603FDDDC" w:rsidR="0024621A" w:rsidRDefault="00487493" w:rsidP="004C4047">
      <w:pPr>
        <w:pStyle w:val="ad"/>
      </w:pPr>
      <w:r>
        <w:t>Поле «Тип КБК»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6597083D" w14:textId="77777777" w:rsidR="0024621A" w:rsidRDefault="00487493" w:rsidP="004C4047">
      <w:pPr>
        <w:pStyle w:val="ad"/>
      </w:pPr>
      <w:r>
        <w:t>Поле «Признак секретности РР» заполняется выбором значения из раскрывающегося списка.</w:t>
      </w:r>
    </w:p>
    <w:p w14:paraId="6E24004C" w14:textId="54E6177A" w:rsidR="0024621A" w:rsidRDefault="00487493" w:rsidP="004C4047">
      <w:pPr>
        <w:pStyle w:val="ad"/>
      </w:pPr>
      <w:r>
        <w:t>Поля «ФИО руководителя (уполномоченного им лица)», «Должность руководителя (уполномоченного им лица)», «ФИО ответственного исполнителя», «Должность ответственного исполнителя», «Телефон ответственного исполнителя», «Дата подписания РР (реестра РР) руководителем (уполномоченным лицом)» и «Дата подписания РР ответственным исполнителем» заполняются автоматически после согласования документа</w:t>
      </w:r>
      <w:r w:rsidR="003D1F44">
        <w:t xml:space="preserve"> и недоступны для редактирования</w:t>
      </w:r>
      <w:r>
        <w:t>.</w:t>
      </w:r>
    </w:p>
    <w:p w14:paraId="762C5247" w14:textId="77777777" w:rsidR="0024621A" w:rsidRDefault="00487493" w:rsidP="004C4047">
      <w:pPr>
        <w:pStyle w:val="ad"/>
      </w:pPr>
      <w:r>
        <w:t>Поле «Номер Заявки на кассовый расход» заполняется вручную с клавиатуры.</w:t>
      </w:r>
    </w:p>
    <w:p w14:paraId="1D5D5293" w14:textId="1A75D427" w:rsidR="0024621A" w:rsidRDefault="00487493" w:rsidP="004C4047">
      <w:pPr>
        <w:pStyle w:val="ad"/>
      </w:pPr>
      <w:r>
        <w:t>Поля «Дата заявки на кассовый расход», «Дата введения в действие раздела БА РР»,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 заполняется выбором значения из календаря.</w:t>
      </w:r>
    </w:p>
    <w:p w14:paraId="33381154" w14:textId="71913768" w:rsidR="00123A72" w:rsidRPr="004C4047" w:rsidRDefault="00123A72" w:rsidP="004C4047">
      <w:pPr>
        <w:pStyle w:val="ad"/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t>Поля «Дата введения в действие раздела БА РР»,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 недоступны для заполнения, если заполнено «Дата введения в действие РР»</w:t>
      </w:r>
      <w:r>
        <w:rPr>
          <w:lang w:eastAsia="ru-RU"/>
        </w:rPr>
        <w:t>.</w:t>
      </w:r>
    </w:p>
    <w:p w14:paraId="203590B8" w14:textId="357B8291" w:rsidR="0024621A" w:rsidRDefault="00487493" w:rsidP="004C4047">
      <w:pPr>
        <w:pStyle w:val="ad"/>
      </w:pPr>
      <w:r>
        <w:lastRenderedPageBreak/>
        <w:t>Поле «Глобальный уникальный идентификатор»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41FDA8FA" w14:textId="77777777" w:rsidR="0024621A" w:rsidRDefault="00487493" w:rsidP="004C4047">
      <w:pPr>
        <w:pStyle w:val="ad"/>
      </w:pPr>
      <w:r>
        <w:t xml:space="preserve">Поле «Дата учета РР в бюджетном учете в </w:t>
      </w:r>
      <w:proofErr w:type="spellStart"/>
      <w:r>
        <w:t>ОрФК</w:t>
      </w:r>
      <w:proofErr w:type="spellEnd"/>
      <w:r>
        <w:t xml:space="preserve"> отправителе» заполняется выбором значения из календаря.</w:t>
      </w:r>
    </w:p>
    <w:p w14:paraId="3B485942" w14:textId="38483C64" w:rsidR="0024621A" w:rsidRDefault="00487493" w:rsidP="004C4047">
      <w:pPr>
        <w:pStyle w:val="ad"/>
      </w:pPr>
      <w:r>
        <w:t>Для сохранения введенных данных необходимо нажать на кнопку «Сохранить» (</w:t>
      </w:r>
      <w:r w:rsidR="00B43D1E">
        <w:fldChar w:fldCharType="begin"/>
      </w:r>
      <w:r w:rsidR="00B43D1E">
        <w:instrText xml:space="preserve"> REF _Ref521686219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210</w:t>
      </w:r>
      <w:r w:rsidR="00B43D1E">
        <w:fldChar w:fldCharType="end"/>
      </w:r>
      <w:r>
        <w:t>).</w:t>
      </w:r>
    </w:p>
    <w:p w14:paraId="61951C08" w14:textId="3CA97239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4B8FC016" wp14:editId="6513E4C7">
            <wp:extent cx="6120130" cy="440817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13DB1" w14:textId="23B223D2" w:rsidR="0024621A" w:rsidRPr="00E238F1" w:rsidRDefault="00DA19A7">
      <w:pPr>
        <w:pStyle w:val="af0"/>
        <w:rPr>
          <w:color w:val="000000"/>
          <w:lang w:val="ru-RU"/>
        </w:rPr>
      </w:pPr>
      <w:bookmarkStart w:id="484" w:name="_Ref52168621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210</w:t>
      </w:r>
      <w:r w:rsidR="00FD1C9B">
        <w:rPr>
          <w:noProof/>
        </w:rPr>
        <w:fldChar w:fldCharType="end"/>
      </w:r>
      <w:bookmarkStart w:id="485" w:name="_2b6jogx" w:colFirst="0" w:colLast="0"/>
      <w:bookmarkEnd w:id="484"/>
      <w:bookmarkEnd w:id="485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Сохранение введенных данных</w:t>
      </w:r>
    </w:p>
    <w:p w14:paraId="1D888087" w14:textId="77777777" w:rsidR="0024621A" w:rsidRDefault="00487493" w:rsidP="004C4047">
      <w:pPr>
        <w:pStyle w:val="ad"/>
      </w:pPr>
      <w:r>
        <w:t>В результате станут активны вкладки:</w:t>
      </w:r>
    </w:p>
    <w:p w14:paraId="18B76AA0" w14:textId="77777777" w:rsidR="0024621A" w:rsidRDefault="00487493" w:rsidP="00271085">
      <w:pPr>
        <w:pStyle w:val="-"/>
      </w:pPr>
      <w:r>
        <w:t>«БА по расходам»;</w:t>
      </w:r>
    </w:p>
    <w:p w14:paraId="4F823CB6" w14:textId="77777777" w:rsidR="0024621A" w:rsidRDefault="00487493" w:rsidP="00271085">
      <w:pPr>
        <w:pStyle w:val="-"/>
      </w:pPr>
      <w:r>
        <w:t>«БА по источникам»;</w:t>
      </w:r>
    </w:p>
    <w:p w14:paraId="526001FC" w14:textId="77777777" w:rsidR="0024621A" w:rsidRDefault="00487493" w:rsidP="00271085">
      <w:pPr>
        <w:pStyle w:val="-"/>
      </w:pPr>
      <w:r>
        <w:t>«ЛБО»;</w:t>
      </w:r>
    </w:p>
    <w:p w14:paraId="483901A7" w14:textId="77777777" w:rsidR="0024621A" w:rsidRDefault="00487493" w:rsidP="00271085">
      <w:pPr>
        <w:pStyle w:val="-"/>
      </w:pPr>
      <w:r>
        <w:t>«ПОФ»;</w:t>
      </w:r>
    </w:p>
    <w:p w14:paraId="4E014D17" w14:textId="77777777" w:rsidR="0024621A" w:rsidRDefault="00487493" w:rsidP="00271085">
      <w:pPr>
        <w:pStyle w:val="-"/>
      </w:pPr>
      <w:r>
        <w:t>«Реорганизация».</w:t>
      </w:r>
    </w:p>
    <w:p w14:paraId="22F75B00" w14:textId="01FCC4AE" w:rsidR="0024621A" w:rsidRDefault="00487493" w:rsidP="004C4047">
      <w:pPr>
        <w:pStyle w:val="ad"/>
      </w:pPr>
      <w:r>
        <w:t>Вкладка «БА по расходам» при ручном редактировании расходного расписания не заполняется (</w:t>
      </w:r>
      <w:r w:rsidR="00B43D1E">
        <w:fldChar w:fldCharType="begin"/>
      </w:r>
      <w:r w:rsidR="00B43D1E">
        <w:instrText xml:space="preserve"> REF _Ref521686224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211</w:t>
      </w:r>
      <w:r w:rsidR="00B43D1E">
        <w:fldChar w:fldCharType="end"/>
      </w:r>
      <w:r>
        <w:t>).</w:t>
      </w:r>
    </w:p>
    <w:p w14:paraId="066ADB35" w14:textId="58603AE2" w:rsidR="00FA06AF" w:rsidRDefault="00937AA8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EBFE356" wp14:editId="490BBF6F">
            <wp:extent cx="6120130" cy="156400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2950" w14:textId="0DF50D01" w:rsidR="0024621A" w:rsidRDefault="00DA19A7">
      <w:pPr>
        <w:pStyle w:val="af0"/>
        <w:rPr>
          <w:color w:val="000000"/>
        </w:rPr>
      </w:pPr>
      <w:bookmarkStart w:id="486" w:name="_Ref52168622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211</w:t>
      </w:r>
      <w:r w:rsidR="00FD1C9B">
        <w:rPr>
          <w:noProof/>
        </w:rPr>
        <w:fldChar w:fldCharType="end"/>
      </w:r>
      <w:bookmarkStart w:id="487" w:name="_qbtyoq" w:colFirst="0" w:colLast="0"/>
      <w:bookmarkEnd w:id="486"/>
      <w:bookmarkEnd w:id="487"/>
      <w:r w:rsidR="00487493">
        <w:rPr>
          <w:color w:val="000000"/>
        </w:rPr>
        <w:t>. Вкладка «БА по расходам»</w:t>
      </w:r>
    </w:p>
    <w:p w14:paraId="5305D095" w14:textId="68BCEB54" w:rsidR="0024621A" w:rsidRDefault="00487493" w:rsidP="004C4047">
      <w:pPr>
        <w:pStyle w:val="ad"/>
      </w:pPr>
      <w:r>
        <w:t>Вкладка «БА по источникам» при ручном редактировании расходного расписания не заполняется (</w:t>
      </w:r>
      <w:r w:rsidR="00B43D1E">
        <w:fldChar w:fldCharType="begin"/>
      </w:r>
      <w:r w:rsidR="00B43D1E">
        <w:instrText xml:space="preserve"> REF _Ref521686228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212</w:t>
      </w:r>
      <w:r w:rsidR="00B43D1E">
        <w:fldChar w:fldCharType="end"/>
      </w:r>
      <w:r>
        <w:t>).</w:t>
      </w:r>
    </w:p>
    <w:p w14:paraId="211FBAE6" w14:textId="6536BE38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002C5D96" wp14:editId="626BFB67">
            <wp:extent cx="6120130" cy="156400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1CA11" w14:textId="7E6B9077" w:rsidR="0024621A" w:rsidRDefault="00DA19A7">
      <w:pPr>
        <w:pStyle w:val="af0"/>
        <w:rPr>
          <w:color w:val="000000"/>
        </w:rPr>
      </w:pPr>
      <w:bookmarkStart w:id="488" w:name="_Ref52168622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212</w:t>
      </w:r>
      <w:r w:rsidR="00FD1C9B">
        <w:rPr>
          <w:noProof/>
        </w:rPr>
        <w:fldChar w:fldCharType="end"/>
      </w:r>
      <w:bookmarkStart w:id="489" w:name="_3abhhcj" w:colFirst="0" w:colLast="0"/>
      <w:bookmarkEnd w:id="488"/>
      <w:bookmarkEnd w:id="489"/>
      <w:r w:rsidR="00487493">
        <w:rPr>
          <w:color w:val="000000"/>
        </w:rPr>
        <w:t>. Вкладка «БА по источникам»</w:t>
      </w:r>
    </w:p>
    <w:p w14:paraId="31C1D714" w14:textId="5820691E" w:rsidR="0024621A" w:rsidRDefault="00487493" w:rsidP="004C4047">
      <w:pPr>
        <w:pStyle w:val="ad"/>
      </w:pPr>
      <w:r>
        <w:t>Во вкладке «ЛБО» необходимо нажать на кнопку «Добавить» (</w:t>
      </w:r>
      <w:r w:rsidR="00B43D1E">
        <w:fldChar w:fldCharType="begin"/>
      </w:r>
      <w:r w:rsidR="00B43D1E">
        <w:instrText xml:space="preserve"> REF _Ref521686233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213</w:t>
      </w:r>
      <w:r w:rsidR="00B43D1E">
        <w:fldChar w:fldCharType="end"/>
      </w:r>
      <w:r>
        <w:t>).</w:t>
      </w:r>
    </w:p>
    <w:p w14:paraId="7464D921" w14:textId="6EFDFF5A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213A1316" wp14:editId="35EE0773">
            <wp:extent cx="6120130" cy="1480185"/>
            <wp:effectExtent l="0" t="0" r="0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B009" w14:textId="0CAC8763" w:rsidR="0024621A" w:rsidRPr="008014DB" w:rsidRDefault="00DA19A7">
      <w:pPr>
        <w:pStyle w:val="af0"/>
        <w:rPr>
          <w:color w:val="000000"/>
          <w:lang w:val="ru-RU"/>
        </w:rPr>
      </w:pPr>
      <w:bookmarkStart w:id="490" w:name="_Ref52168623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213</w:t>
      </w:r>
      <w:r w:rsidR="00FD1C9B">
        <w:rPr>
          <w:noProof/>
        </w:rPr>
        <w:fldChar w:fldCharType="end"/>
      </w:r>
      <w:bookmarkStart w:id="491" w:name="_1pgrrkc" w:colFirst="0" w:colLast="0"/>
      <w:bookmarkEnd w:id="490"/>
      <w:bookmarkEnd w:id="491"/>
      <w:r w:rsidR="00487493">
        <w:rPr>
          <w:color w:val="000000"/>
        </w:rPr>
        <w:t xml:space="preserve">. </w:t>
      </w:r>
      <w:r w:rsidR="008014DB">
        <w:rPr>
          <w:color w:val="000000"/>
          <w:lang w:val="ru-RU"/>
        </w:rPr>
        <w:t>Добавление строки</w:t>
      </w:r>
    </w:p>
    <w:p w14:paraId="55703C95" w14:textId="508E3A7E" w:rsidR="0024621A" w:rsidRDefault="00487493" w:rsidP="004C4047">
      <w:pPr>
        <w:pStyle w:val="ad"/>
      </w:pPr>
      <w:r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="00B43D1E">
        <w:fldChar w:fldCharType="begin"/>
      </w:r>
      <w:r w:rsidR="00B43D1E">
        <w:instrText xml:space="preserve"> REF _Ref521686251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214</w:t>
      </w:r>
      <w:r w:rsidR="00B43D1E">
        <w:fldChar w:fldCharType="end"/>
      </w:r>
      <w:r>
        <w:t>).</w:t>
      </w:r>
    </w:p>
    <w:p w14:paraId="4DD10EDF" w14:textId="45B0A4F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Для выбора доступны утвержденные строки по соответствующему получателю из </w:t>
      </w:r>
      <w:r w:rsidR="00921334">
        <w:t>подраздела «</w:t>
      </w:r>
      <w:r>
        <w:t>Бюджетная роспись и ЛБО</w:t>
      </w:r>
      <w:r w:rsidR="00E2752F">
        <w:t>»</w:t>
      </w:r>
      <w:r>
        <w:t xml:space="preserve"> пункта меню </w:t>
      </w:r>
      <w:r w:rsidR="00E2752F">
        <w:t>«</w:t>
      </w:r>
      <w:r>
        <w:t>Бюджетная роспись и ЛБО (ГРБС)</w:t>
      </w:r>
      <w:r w:rsidR="00E2752F">
        <w:t>».</w:t>
      </w:r>
    </w:p>
    <w:p w14:paraId="68346CAE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lastRenderedPageBreak/>
        <w:drawing>
          <wp:inline distT="0" distB="0" distL="0" distR="0" wp14:anchorId="3C688581" wp14:editId="10D68553">
            <wp:extent cx="4733334" cy="2361905"/>
            <wp:effectExtent l="0" t="0" r="0" b="0"/>
            <wp:docPr id="94" name="image1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png"/>
                    <pic:cNvPicPr preferRelativeResize="0"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23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3A5017" w14:textId="3948FFC1" w:rsidR="0024621A" w:rsidRDefault="00DA19A7">
      <w:pPr>
        <w:pStyle w:val="af0"/>
        <w:rPr>
          <w:color w:val="000000"/>
        </w:rPr>
      </w:pPr>
      <w:bookmarkStart w:id="492" w:name="_Ref52168625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214</w:t>
      </w:r>
      <w:r w:rsidR="00FD1C9B">
        <w:rPr>
          <w:noProof/>
        </w:rPr>
        <w:fldChar w:fldCharType="end"/>
      </w:r>
      <w:bookmarkStart w:id="493" w:name="_49gfa85" w:colFirst="0" w:colLast="0"/>
      <w:bookmarkEnd w:id="492"/>
      <w:bookmarkEnd w:id="493"/>
      <w:r w:rsidR="00487493">
        <w:rPr>
          <w:color w:val="000000"/>
        </w:rPr>
        <w:t xml:space="preserve">. </w:t>
      </w:r>
      <w:r w:rsidR="005C4EF9">
        <w:rPr>
          <w:color w:val="000000"/>
        </w:rPr>
        <w:t>Добавление кодов классификации расходов бюджетов</w:t>
      </w:r>
    </w:p>
    <w:p w14:paraId="5E1F4604" w14:textId="3F0946D1" w:rsidR="0024621A" w:rsidRDefault="00487493" w:rsidP="004C4047">
      <w:pPr>
        <w:pStyle w:val="ad"/>
      </w:pPr>
      <w:r>
        <w:t xml:space="preserve">В результате во вкладке «ЛБО» добавятся </w:t>
      </w:r>
      <w:r w:rsidR="00E26B3C">
        <w:t xml:space="preserve">новые </w:t>
      </w:r>
      <w:r>
        <w:t>строки (</w:t>
      </w:r>
      <w:r w:rsidR="00B43D1E">
        <w:fldChar w:fldCharType="begin"/>
      </w:r>
      <w:r w:rsidR="00B43D1E">
        <w:instrText xml:space="preserve"> REF _Ref521686257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215</w:t>
      </w:r>
      <w:r w:rsidR="00B43D1E">
        <w:fldChar w:fldCharType="end"/>
      </w:r>
      <w:r>
        <w:t>).</w:t>
      </w:r>
    </w:p>
    <w:p w14:paraId="70CDE21D" w14:textId="24880274" w:rsidR="00FA06AF" w:rsidRDefault="000C5772" w:rsidP="00AA3EF6">
      <w:pPr>
        <w:pStyle w:val="ae"/>
      </w:pPr>
      <w:r>
        <w:rPr>
          <w:lang w:val="ru-RU" w:eastAsia="ru-RU"/>
        </w:rPr>
        <w:drawing>
          <wp:inline distT="0" distB="0" distL="0" distR="0" wp14:anchorId="10D2D3AA" wp14:editId="26A5E5B2">
            <wp:extent cx="6120130" cy="1632585"/>
            <wp:effectExtent l="0" t="0" r="0" b="571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86A7F" w14:textId="566A4ED1" w:rsidR="0024621A" w:rsidRDefault="00DA19A7">
      <w:pPr>
        <w:pStyle w:val="af0"/>
        <w:rPr>
          <w:color w:val="000000"/>
        </w:rPr>
      </w:pPr>
      <w:bookmarkStart w:id="494" w:name="_Ref52168625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215</w:t>
      </w:r>
      <w:r w:rsidR="00FD1C9B">
        <w:rPr>
          <w:noProof/>
        </w:rPr>
        <w:fldChar w:fldCharType="end"/>
      </w:r>
      <w:bookmarkStart w:id="495" w:name="_2olpkfy" w:colFirst="0" w:colLast="0"/>
      <w:bookmarkEnd w:id="494"/>
      <w:bookmarkEnd w:id="495"/>
      <w:r w:rsidR="00487493">
        <w:rPr>
          <w:color w:val="000000"/>
        </w:rPr>
        <w:t>. Новые строки во вкладке «ЛБО»</w:t>
      </w:r>
    </w:p>
    <w:p w14:paraId="55CD6AFD" w14:textId="77777777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 xml:space="preserve">Графы «Код цели», «Сумма на текущий финансовый год, </w:t>
      </w:r>
      <w:proofErr w:type="spellStart"/>
      <w:r>
        <w:rPr>
          <w:lang w:eastAsia="ru-RU"/>
        </w:rPr>
        <w:t>руб</w:t>
      </w:r>
      <w:proofErr w:type="spellEnd"/>
      <w:r>
        <w:rPr>
          <w:lang w:eastAsia="ru-RU"/>
        </w:rPr>
        <w:t xml:space="preserve">», «Сумма на первый год планового периода, </w:t>
      </w:r>
      <w:proofErr w:type="spellStart"/>
      <w:r>
        <w:rPr>
          <w:lang w:eastAsia="ru-RU"/>
        </w:rPr>
        <w:t>руб</w:t>
      </w:r>
      <w:proofErr w:type="spellEnd"/>
      <w:r>
        <w:rPr>
          <w:lang w:eastAsia="ru-RU"/>
        </w:rPr>
        <w:t xml:space="preserve">», «Сумма на второй год планового периода, </w:t>
      </w:r>
      <w:proofErr w:type="spellStart"/>
      <w:r>
        <w:rPr>
          <w:lang w:eastAsia="ru-RU"/>
        </w:rPr>
        <w:t>руб</w:t>
      </w:r>
      <w:proofErr w:type="spellEnd"/>
      <w:r>
        <w:rPr>
          <w:lang w:eastAsia="ru-RU"/>
        </w:rPr>
        <w:t xml:space="preserve">» и «Примечание» доступны для редактирования. </w:t>
      </w:r>
    </w:p>
    <w:p w14:paraId="448E588E" w14:textId="3D57C961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>Для добавления кода объекта капитальных вложений необходимо выделить соответствующую строку одним нажатием левой кнопки мыши и нажать на кнопку «Код объекта капитальных вложений» (см. </w:t>
      </w:r>
      <w:r w:rsidR="005B1C0E">
        <w:rPr>
          <w:lang w:eastAsia="ru-RU"/>
        </w:rPr>
        <w:fldChar w:fldCharType="begin"/>
      </w:r>
      <w:r w:rsidR="005B1C0E">
        <w:rPr>
          <w:lang w:eastAsia="ru-RU"/>
        </w:rPr>
        <w:instrText xml:space="preserve"> REF _Ref74661748 \h </w:instrText>
      </w:r>
      <w:r w:rsidR="005B1C0E">
        <w:rPr>
          <w:lang w:eastAsia="ru-RU"/>
        </w:rPr>
      </w:r>
      <w:r w:rsidR="005B1C0E">
        <w:rPr>
          <w:lang w:eastAsia="ru-RU"/>
        </w:rPr>
        <w:fldChar w:fldCharType="separate"/>
      </w:r>
      <w:r w:rsidR="0068156D">
        <w:t>Рисунок </w:t>
      </w:r>
      <w:r w:rsidR="0068156D">
        <w:rPr>
          <w:noProof/>
        </w:rPr>
        <w:t>216</w:t>
      </w:r>
      <w:r w:rsidR="005B1C0E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3E827F7" w14:textId="77777777" w:rsidR="000C5772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Важно!</w:t>
      </w:r>
      <w:r>
        <w:rPr>
          <w:lang w:eastAsia="ru-RU"/>
        </w:rPr>
        <w:t xml:space="preserve"> Добавление кода объекта капитальных вложений доступно в документе со статусом «Черновик» и статусом обработки «Новый».</w:t>
      </w:r>
    </w:p>
    <w:p w14:paraId="6D8ACA63" w14:textId="36300203" w:rsidR="000C5772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Важно!</w:t>
      </w:r>
      <w:r w:rsidRPr="004327E5">
        <w:rPr>
          <w:lang w:eastAsia="ru-RU"/>
        </w:rPr>
        <w:t xml:space="preserve"> </w:t>
      </w:r>
      <w:r>
        <w:rPr>
          <w:lang w:eastAsia="ru-RU"/>
        </w:rPr>
        <w:t>Кнопка «Код объекта капитальных вложений» доступна для строк КБК с видом расходов</w:t>
      </w:r>
      <w:r w:rsidRPr="004327E5">
        <w:rPr>
          <w:lang w:eastAsia="ru-RU"/>
        </w:rPr>
        <w:t xml:space="preserve"> «242» (Распределение по МПИ), </w:t>
      </w:r>
      <w:r>
        <w:rPr>
          <w:lang w:eastAsia="ru-RU"/>
        </w:rPr>
        <w:t>и для строк</w:t>
      </w:r>
      <w:r w:rsidRPr="004327E5">
        <w:rPr>
          <w:lang w:eastAsia="ru-RU"/>
        </w:rPr>
        <w:t xml:space="preserve"> с видом расходов «4ХХ»</w:t>
      </w:r>
      <w:r>
        <w:rPr>
          <w:lang w:eastAsia="ru-RU"/>
        </w:rPr>
        <w:t>, где Х – любое число, «522», «523» и «815»</w:t>
      </w:r>
      <w:r w:rsidRPr="004327E5">
        <w:rPr>
          <w:lang w:eastAsia="ru-RU"/>
        </w:rPr>
        <w:t xml:space="preserve"> (Распределение по ОКС)</w:t>
      </w:r>
      <w:r>
        <w:rPr>
          <w:lang w:eastAsia="ru-RU"/>
        </w:rPr>
        <w:t>.</w:t>
      </w:r>
    </w:p>
    <w:p w14:paraId="6AC9F2EC" w14:textId="0D08B656" w:rsidR="000C5772" w:rsidRDefault="000C5772" w:rsidP="000C5772">
      <w:pPr>
        <w:pStyle w:val="ad"/>
        <w:ind w:left="0" w:firstLine="0"/>
      </w:pPr>
      <w:r>
        <w:rPr>
          <w:noProof/>
          <w:lang w:eastAsia="ru-RU"/>
        </w:rPr>
        <w:lastRenderedPageBreak/>
        <w:drawing>
          <wp:inline distT="0" distB="0" distL="0" distR="0" wp14:anchorId="131BE2B0" wp14:editId="2FD441B8">
            <wp:extent cx="6074796" cy="1645073"/>
            <wp:effectExtent l="0" t="0" r="254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077359" cy="164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B8669" w14:textId="14835C6E" w:rsidR="000C5772" w:rsidRDefault="005B1C0E" w:rsidP="000C5772">
      <w:pPr>
        <w:pStyle w:val="af0"/>
      </w:pPr>
      <w:bookmarkStart w:id="496" w:name="_Ref7466174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216</w:t>
      </w:r>
      <w:r>
        <w:rPr>
          <w:noProof/>
        </w:rPr>
        <w:fldChar w:fldCharType="end"/>
      </w:r>
      <w:bookmarkEnd w:id="496"/>
      <w:r w:rsidR="000C5772" w:rsidRPr="00BC269F">
        <w:t>.</w:t>
      </w:r>
      <w:r w:rsidR="000C5772">
        <w:t xml:space="preserve"> Добавление кода объекта капитальных вложений</w:t>
      </w:r>
    </w:p>
    <w:p w14:paraId="6D602B7B" w14:textId="46FC2477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 xml:space="preserve">В результате откроется окно «Заполнение ОКС (ФАИП) </w:t>
      </w:r>
      <w:r w:rsidRPr="00176639">
        <w:rPr>
          <w:lang w:eastAsia="ru-RU"/>
        </w:rPr>
        <w:t>/</w:t>
      </w:r>
      <w:r>
        <w:rPr>
          <w:lang w:eastAsia="ru-RU"/>
        </w:rPr>
        <w:t xml:space="preserve"> МПИ из реестра Распределения показателей БА и ЛБО», в котором необходимо установить «галочку» напротив соответствующей строки и нажать на кнопку «Выбрать» (</w:t>
      </w:r>
      <w:r w:rsidR="005B1C0E">
        <w:rPr>
          <w:lang w:eastAsia="ru-RU"/>
        </w:rPr>
        <w:fldChar w:fldCharType="begin"/>
      </w:r>
      <w:r w:rsidR="005B1C0E">
        <w:rPr>
          <w:lang w:eastAsia="ru-RU"/>
        </w:rPr>
        <w:instrText xml:space="preserve"> REF _Ref74661749 \h </w:instrText>
      </w:r>
      <w:r w:rsidR="005B1C0E">
        <w:rPr>
          <w:lang w:eastAsia="ru-RU"/>
        </w:rPr>
      </w:r>
      <w:r w:rsidR="005B1C0E">
        <w:rPr>
          <w:lang w:eastAsia="ru-RU"/>
        </w:rPr>
        <w:fldChar w:fldCharType="separate"/>
      </w:r>
      <w:r w:rsidR="0068156D">
        <w:t>Рисунок </w:t>
      </w:r>
      <w:r w:rsidR="0068156D">
        <w:rPr>
          <w:noProof/>
        </w:rPr>
        <w:t>217</w:t>
      </w:r>
      <w:r w:rsidR="005B1C0E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D70F683" w14:textId="77777777" w:rsidR="000C5772" w:rsidRPr="001A0BE0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Примечание.</w:t>
      </w:r>
      <w:r w:rsidRPr="00926EF2">
        <w:rPr>
          <w:lang w:eastAsia="ru-RU"/>
        </w:rPr>
        <w:t xml:space="preserve"> </w:t>
      </w:r>
      <w:r>
        <w:rPr>
          <w:lang w:eastAsia="ru-RU"/>
        </w:rPr>
        <w:t>Д</w:t>
      </w:r>
      <w:r w:rsidRPr="00926EF2">
        <w:rPr>
          <w:lang w:eastAsia="ru-RU"/>
        </w:rPr>
        <w:t xml:space="preserve">ля добавления доступны строки распределения по ОКС или МПИ из подраздела </w:t>
      </w:r>
      <w:r>
        <w:rPr>
          <w:lang w:eastAsia="ru-RU"/>
        </w:rPr>
        <w:t>«</w:t>
      </w:r>
      <w:r w:rsidRPr="00926EF2">
        <w:rPr>
          <w:lang w:eastAsia="ru-RU"/>
        </w:rPr>
        <w:t>Р</w:t>
      </w:r>
      <w:r>
        <w:rPr>
          <w:lang w:eastAsia="ru-RU"/>
        </w:rPr>
        <w:t>аспределение показателей БА и Л</w:t>
      </w:r>
      <w:r w:rsidRPr="00926EF2">
        <w:rPr>
          <w:lang w:eastAsia="ru-RU"/>
        </w:rPr>
        <w:t>БО</w:t>
      </w:r>
      <w:r>
        <w:rPr>
          <w:lang w:eastAsia="ru-RU"/>
        </w:rPr>
        <w:t>».</w:t>
      </w:r>
    </w:p>
    <w:p w14:paraId="11ADB790" w14:textId="77777777" w:rsidR="000C5772" w:rsidRDefault="000C5772" w:rsidP="000C5772">
      <w:pPr>
        <w:pStyle w:val="ae"/>
      </w:pPr>
      <w:r>
        <w:rPr>
          <w:lang w:val="ru-RU" w:eastAsia="ru-RU"/>
        </w:rPr>
        <w:drawing>
          <wp:inline distT="0" distB="0" distL="0" distR="0" wp14:anchorId="4930E621" wp14:editId="73F95E2C">
            <wp:extent cx="4038950" cy="1821338"/>
            <wp:effectExtent l="0" t="0" r="0" b="762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038950" cy="18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DD16" w14:textId="69BC8478" w:rsidR="000C5772" w:rsidRDefault="005B1C0E" w:rsidP="000C5772">
      <w:pPr>
        <w:pStyle w:val="af0"/>
      </w:pPr>
      <w:bookmarkStart w:id="497" w:name="_Ref7466174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217</w:t>
      </w:r>
      <w:r>
        <w:rPr>
          <w:noProof/>
        </w:rPr>
        <w:fldChar w:fldCharType="end"/>
      </w:r>
      <w:bookmarkEnd w:id="497"/>
      <w:r w:rsidR="000C5772" w:rsidRPr="00BC269F">
        <w:t>.</w:t>
      </w:r>
      <w:r w:rsidR="000C5772">
        <w:t xml:space="preserve"> Окно </w:t>
      </w:r>
      <w:r w:rsidR="000C5772">
        <w:rPr>
          <w:lang w:eastAsia="ru-RU"/>
        </w:rPr>
        <w:t xml:space="preserve">«Заполнение ОКС (ФАИП) </w:t>
      </w:r>
      <w:r w:rsidR="000C5772" w:rsidRPr="00B42E0B">
        <w:rPr>
          <w:lang w:eastAsia="ru-RU"/>
        </w:rPr>
        <w:t>/</w:t>
      </w:r>
      <w:r w:rsidR="000C5772">
        <w:rPr>
          <w:lang w:eastAsia="ru-RU"/>
        </w:rPr>
        <w:t xml:space="preserve"> МПИ из реестра Распределения показателей БА и ЛБО»</w:t>
      </w:r>
    </w:p>
    <w:p w14:paraId="3B9983A9" w14:textId="74C0BDBB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>В результате заполнится графа «Код объекта капитальных вложений» в соответствующей строке</w:t>
      </w:r>
      <w:r w:rsidR="003B7D31">
        <w:rPr>
          <w:lang w:eastAsia="ru-RU"/>
        </w:rPr>
        <w:t xml:space="preserve"> (</w:t>
      </w:r>
      <w:r w:rsidR="003B7D31">
        <w:rPr>
          <w:lang w:eastAsia="ru-RU"/>
        </w:rPr>
        <w:fldChar w:fldCharType="begin"/>
      </w:r>
      <w:r w:rsidR="003B7D31">
        <w:rPr>
          <w:lang w:eastAsia="ru-RU"/>
        </w:rPr>
        <w:instrText xml:space="preserve"> REF _Ref74663998 \h </w:instrText>
      </w:r>
      <w:r w:rsidR="003B7D31">
        <w:rPr>
          <w:lang w:eastAsia="ru-RU"/>
        </w:rPr>
      </w:r>
      <w:r w:rsidR="003B7D31">
        <w:rPr>
          <w:lang w:eastAsia="ru-RU"/>
        </w:rPr>
        <w:fldChar w:fldCharType="separate"/>
      </w:r>
      <w:r w:rsidR="003B7D31">
        <w:t>Рисунок </w:t>
      </w:r>
      <w:r w:rsidR="003B7D31">
        <w:rPr>
          <w:noProof/>
        </w:rPr>
        <w:t>218</w:t>
      </w:r>
      <w:r w:rsidR="003B7D31">
        <w:rPr>
          <w:lang w:eastAsia="ru-RU"/>
        </w:rPr>
        <w:fldChar w:fldCharType="end"/>
      </w:r>
      <w:r w:rsidR="003B7D31">
        <w:rPr>
          <w:lang w:eastAsia="ru-RU"/>
        </w:rPr>
        <w:t>)</w:t>
      </w:r>
      <w:r>
        <w:rPr>
          <w:lang w:eastAsia="ru-RU"/>
        </w:rPr>
        <w:t>.</w:t>
      </w:r>
    </w:p>
    <w:p w14:paraId="0B5CCF1A" w14:textId="77777777" w:rsidR="000C5772" w:rsidRPr="00176639" w:rsidRDefault="000C5772" w:rsidP="000C5772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09EBB31" wp14:editId="24800E5C">
            <wp:extent cx="6120130" cy="1627505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D0B8" w14:textId="2D7518E5" w:rsidR="000C5772" w:rsidRDefault="00094F14" w:rsidP="000C5772">
      <w:pPr>
        <w:pStyle w:val="af0"/>
        <w:rPr>
          <w:lang w:eastAsia="ru-RU"/>
        </w:rPr>
      </w:pPr>
      <w:bookmarkStart w:id="498" w:name="_Ref7466399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218</w:t>
      </w:r>
      <w:r>
        <w:rPr>
          <w:noProof/>
        </w:rPr>
        <w:fldChar w:fldCharType="end"/>
      </w:r>
      <w:bookmarkEnd w:id="498"/>
      <w:r w:rsidR="000C5772" w:rsidRPr="00BC269F">
        <w:t>.</w:t>
      </w:r>
      <w:r w:rsidR="000C5772">
        <w:t xml:space="preserve"> Строка с заполненной графой </w:t>
      </w:r>
      <w:r w:rsidR="000C5772">
        <w:rPr>
          <w:lang w:eastAsia="ru-RU"/>
        </w:rPr>
        <w:t>«Код объекта капитальных вложений»</w:t>
      </w:r>
    </w:p>
    <w:p w14:paraId="31CA5CA2" w14:textId="47B51794" w:rsidR="0024621A" w:rsidRDefault="00487493" w:rsidP="004C4047">
      <w:pPr>
        <w:pStyle w:val="ad"/>
      </w:pPr>
      <w:r>
        <w:t>Во вкладке «ПОФ» необходимо нажать на кнопку «Добавить» (</w:t>
      </w:r>
      <w:r w:rsidR="00B43D1E">
        <w:fldChar w:fldCharType="begin"/>
      </w:r>
      <w:r w:rsidR="00B43D1E">
        <w:instrText xml:space="preserve"> REF _Ref521686262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219</w:t>
      </w:r>
      <w:r w:rsidR="00B43D1E">
        <w:fldChar w:fldCharType="end"/>
      </w:r>
      <w:r>
        <w:t>).</w:t>
      </w:r>
    </w:p>
    <w:p w14:paraId="3B508C2B" w14:textId="03C50503" w:rsidR="00FA06AF" w:rsidRDefault="000F2E3E" w:rsidP="00AA3EF6">
      <w:pPr>
        <w:pStyle w:val="ae"/>
      </w:pPr>
      <w:r>
        <w:rPr>
          <w:lang w:val="ru-RU" w:eastAsia="ru-RU"/>
        </w:rPr>
        <w:drawing>
          <wp:inline distT="0" distB="0" distL="0" distR="0" wp14:anchorId="385DF8B1" wp14:editId="11697943">
            <wp:extent cx="6098876" cy="133460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28087" cy="134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14E1" w14:textId="4D732A79" w:rsidR="0024621A" w:rsidRPr="005C4EF9" w:rsidRDefault="00DA19A7">
      <w:pPr>
        <w:pStyle w:val="af0"/>
        <w:rPr>
          <w:color w:val="000000"/>
          <w:lang w:val="ru-RU"/>
        </w:rPr>
      </w:pPr>
      <w:bookmarkStart w:id="499" w:name="_Ref52168626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219</w:t>
      </w:r>
      <w:r w:rsidR="00FD1C9B">
        <w:rPr>
          <w:noProof/>
          <w:lang w:val="ru-RU"/>
        </w:rPr>
        <w:fldChar w:fldCharType="end"/>
      </w:r>
      <w:bookmarkStart w:id="500" w:name="_13qzunr" w:colFirst="0" w:colLast="0"/>
      <w:bookmarkEnd w:id="499"/>
      <w:bookmarkEnd w:id="500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Добавление строки</w:t>
      </w:r>
    </w:p>
    <w:p w14:paraId="4913CB9D" w14:textId="23456EF6" w:rsidR="0024621A" w:rsidRDefault="00487493" w:rsidP="004C4047">
      <w:pPr>
        <w:pStyle w:val="ad"/>
      </w:pPr>
      <w:r>
        <w:t>В результате во вкладке «ПОФ» добавится строка, в которой графы «Сумма на текущий финансовый год» и «Примечание» заполняются вручную с клавиатуры (</w:t>
      </w:r>
      <w:r w:rsidR="00094F14">
        <w:fldChar w:fldCharType="begin"/>
      </w:r>
      <w:r w:rsidR="00094F14">
        <w:instrText xml:space="preserve"> REF _Ref74663393 \h </w:instrText>
      </w:r>
      <w:r w:rsidR="00094F14">
        <w:fldChar w:fldCharType="separate"/>
      </w:r>
      <w:r w:rsidR="0068156D">
        <w:t>Рисунок </w:t>
      </w:r>
      <w:r w:rsidR="0068156D">
        <w:rPr>
          <w:noProof/>
        </w:rPr>
        <w:t>220</w:t>
      </w:r>
      <w:r w:rsidR="00094F14">
        <w:fldChar w:fldCharType="end"/>
      </w:r>
      <w:r>
        <w:t>).</w:t>
      </w:r>
    </w:p>
    <w:p w14:paraId="177711A4" w14:textId="6E91EDDF" w:rsidR="00FA06AF" w:rsidRDefault="000F2E3E" w:rsidP="00AA3EF6">
      <w:pPr>
        <w:pStyle w:val="ae"/>
      </w:pPr>
      <w:r>
        <w:rPr>
          <w:lang w:val="ru-RU" w:eastAsia="ru-RU"/>
        </w:rPr>
        <w:drawing>
          <wp:inline distT="0" distB="0" distL="0" distR="0" wp14:anchorId="6F5F84F6" wp14:editId="1D588DCC">
            <wp:extent cx="6072997" cy="1437294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084619" cy="144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C7E9E" w14:textId="518A0CCB" w:rsidR="0024621A" w:rsidRDefault="00094F14">
      <w:pPr>
        <w:pStyle w:val="af0"/>
        <w:rPr>
          <w:color w:val="000000"/>
        </w:rPr>
      </w:pPr>
      <w:bookmarkStart w:id="501" w:name="_3nqndbk" w:colFirst="0" w:colLast="0"/>
      <w:bookmarkStart w:id="502" w:name="_Ref74663393"/>
      <w:bookmarkEnd w:id="50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220</w:t>
      </w:r>
      <w:r>
        <w:rPr>
          <w:noProof/>
        </w:rPr>
        <w:fldChar w:fldCharType="end"/>
      </w:r>
      <w:bookmarkEnd w:id="502"/>
      <w:r w:rsidR="00487493">
        <w:rPr>
          <w:color w:val="000000"/>
        </w:rPr>
        <w:t>. Новая строка во вкладке «ПОФ»</w:t>
      </w:r>
    </w:p>
    <w:p w14:paraId="04C25C87" w14:textId="549B7B26" w:rsidR="0024621A" w:rsidRDefault="00487493" w:rsidP="004C4047">
      <w:pPr>
        <w:pStyle w:val="ad"/>
      </w:pPr>
      <w:r>
        <w:t xml:space="preserve">В </w:t>
      </w:r>
      <w:r w:rsidR="009C0AA3">
        <w:t>графе</w:t>
      </w:r>
      <w:r>
        <w:t xml:space="preserve"> «Сумма на текущий финансовый год» необходимо внести сумму, нажать на</w:t>
      </w:r>
      <w:r w:rsidR="006373CC">
        <w:t xml:space="preserve"> кнопку</w:t>
      </w:r>
      <w:r>
        <w:t xml:space="preserve"> «Сохранить» в документе. Остальные </w:t>
      </w:r>
      <w:r w:rsidR="009C0AA3">
        <w:t xml:space="preserve">графы </w:t>
      </w:r>
      <w:r>
        <w:t xml:space="preserve">заполнятся автоматически. </w:t>
      </w:r>
    </w:p>
    <w:p w14:paraId="3F2399A7" w14:textId="6BD054F1" w:rsidR="009E4C66" w:rsidRDefault="009E4C66" w:rsidP="009E4C66">
      <w:pPr>
        <w:pStyle w:val="ad"/>
        <w:rPr>
          <w:lang w:eastAsia="ru-RU"/>
        </w:rPr>
      </w:pPr>
      <w:r>
        <w:rPr>
          <w:lang w:eastAsia="ru-RU"/>
        </w:rPr>
        <w:t xml:space="preserve">Во вкладке «Реорганизация» доступно добавление документа «Расходное расписание на минус» нажатием на кнопку «Добавить». </w:t>
      </w:r>
    </w:p>
    <w:p w14:paraId="53CA6147" w14:textId="77777777" w:rsidR="009E4C66" w:rsidRDefault="009E4C66" w:rsidP="009E4C66">
      <w:pPr>
        <w:pStyle w:val="ad"/>
        <w:rPr>
          <w:lang w:eastAsia="ru-RU"/>
        </w:rPr>
      </w:pPr>
      <w:r w:rsidRPr="005B4B69">
        <w:rPr>
          <w:b/>
          <w:lang w:eastAsia="ru-RU"/>
        </w:rPr>
        <w:lastRenderedPageBreak/>
        <w:t>Важно!</w:t>
      </w:r>
      <w:r>
        <w:rPr>
          <w:lang w:eastAsia="ru-RU"/>
        </w:rPr>
        <w:t xml:space="preserve"> Добавление «Расходного расписания на минус» доступно только в документе Расходное расписание с выбранным кодом специальных указаний = 02. </w:t>
      </w:r>
    </w:p>
    <w:p w14:paraId="1602B0D2" w14:textId="77777777" w:rsidR="009E4C66" w:rsidRDefault="009E4C66" w:rsidP="009E4C66">
      <w:pPr>
        <w:pStyle w:val="ad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Для добавления «Расходного расписания на минус» доступны только документы Расходное расписание с выбранным кодом специальных указаний = 02. </w:t>
      </w:r>
    </w:p>
    <w:p w14:paraId="070A95CC" w14:textId="5A2F0070" w:rsidR="009E4C66" w:rsidRDefault="009E4C66" w:rsidP="004C4047">
      <w:pPr>
        <w:pStyle w:val="ad"/>
        <w:rPr>
          <w:color w:val="000000"/>
        </w:rPr>
      </w:pPr>
      <w:r>
        <w:t xml:space="preserve">После добавления в документе </w:t>
      </w:r>
      <w:r w:rsidR="00220311">
        <w:t>отобразится новая</w:t>
      </w:r>
      <w:r>
        <w:t xml:space="preserve"> строка </w:t>
      </w:r>
      <w:r>
        <w:rPr>
          <w:color w:val="000000"/>
        </w:rPr>
        <w:t>(</w:t>
      </w:r>
      <w:r w:rsidR="00094F14">
        <w:rPr>
          <w:color w:val="000000"/>
        </w:rPr>
        <w:fldChar w:fldCharType="begin"/>
      </w:r>
      <w:r w:rsidR="00094F14">
        <w:rPr>
          <w:color w:val="000000"/>
        </w:rPr>
        <w:instrText xml:space="preserve"> REF _Ref74663389 \h </w:instrText>
      </w:r>
      <w:r w:rsidR="00094F14">
        <w:rPr>
          <w:color w:val="000000"/>
        </w:rPr>
      </w:r>
      <w:r w:rsidR="00094F14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221</w:t>
      </w:r>
      <w:r w:rsidR="00094F14">
        <w:rPr>
          <w:color w:val="000000"/>
        </w:rPr>
        <w:fldChar w:fldCharType="end"/>
      </w:r>
      <w:r>
        <w:rPr>
          <w:color w:val="000000"/>
        </w:rPr>
        <w:t>).</w:t>
      </w:r>
    </w:p>
    <w:p w14:paraId="74150B06" w14:textId="36B31FDE" w:rsidR="009E4C66" w:rsidRDefault="006373CC" w:rsidP="004C4047">
      <w:pPr>
        <w:pStyle w:val="ae"/>
      </w:pPr>
      <w:r>
        <w:rPr>
          <w:lang w:val="ru-RU" w:eastAsia="ru-RU"/>
        </w:rPr>
        <w:drawing>
          <wp:inline distT="0" distB="0" distL="0" distR="0" wp14:anchorId="3332E1B2" wp14:editId="6CDBDBA5">
            <wp:extent cx="6120130" cy="1743075"/>
            <wp:effectExtent l="0" t="0" r="0" b="9525"/>
            <wp:docPr id="2873" name="Рисунок 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675C" w14:textId="536590EA" w:rsidR="00220311" w:rsidRPr="004C4047" w:rsidRDefault="00094F14" w:rsidP="004C4047">
      <w:pPr>
        <w:pStyle w:val="af0"/>
      </w:pPr>
      <w:bookmarkStart w:id="503" w:name="_Ref7466338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8156D">
        <w:rPr>
          <w:noProof/>
        </w:rPr>
        <w:t>221</w:t>
      </w:r>
      <w:r>
        <w:rPr>
          <w:noProof/>
        </w:rPr>
        <w:fldChar w:fldCharType="end"/>
      </w:r>
      <w:bookmarkEnd w:id="503"/>
      <w:r w:rsidR="00220311">
        <w:rPr>
          <w:color w:val="000000"/>
        </w:rPr>
        <w:t>.</w:t>
      </w:r>
      <w:r w:rsidR="00220311">
        <w:rPr>
          <w:color w:val="000000"/>
          <w:lang w:val="ru-RU"/>
        </w:rPr>
        <w:t xml:space="preserve"> Новая строка</w:t>
      </w:r>
    </w:p>
    <w:p w14:paraId="32CFC1D9" w14:textId="27FB8891" w:rsidR="009E4C66" w:rsidRPr="004C4047" w:rsidRDefault="009E4C66" w:rsidP="004C4047">
      <w:pPr>
        <w:pStyle w:val="ad"/>
      </w:pPr>
      <w:r>
        <w:rPr>
          <w:lang w:eastAsia="ru-RU"/>
        </w:rPr>
        <w:t>Да</w:t>
      </w:r>
      <w:r w:rsidR="004072F0">
        <w:rPr>
          <w:lang w:eastAsia="ru-RU"/>
        </w:rPr>
        <w:t>лее</w:t>
      </w:r>
      <w:r>
        <w:rPr>
          <w:lang w:eastAsia="ru-RU"/>
        </w:rPr>
        <w:t xml:space="preserve"> необходимо заполнить </w:t>
      </w:r>
      <w:r w:rsidR="003D09BD">
        <w:rPr>
          <w:lang w:eastAsia="ru-RU"/>
        </w:rPr>
        <w:t xml:space="preserve">данные </w:t>
      </w:r>
      <w:r w:rsidR="003D09BD" w:rsidRPr="003D09BD">
        <w:rPr>
          <w:lang w:eastAsia="ru-RU"/>
        </w:rPr>
        <w:t>в соответствии с добавленным расходным расписанием «на минус»</w:t>
      </w:r>
      <w:r>
        <w:rPr>
          <w:lang w:eastAsia="ru-RU"/>
        </w:rPr>
        <w:t>.</w:t>
      </w:r>
    </w:p>
    <w:p w14:paraId="765487C5" w14:textId="79874622" w:rsidR="0024621A" w:rsidRDefault="00487493" w:rsidP="004C4047">
      <w:pPr>
        <w:pStyle w:val="ad"/>
      </w:pPr>
      <w:bookmarkStart w:id="504" w:name="_22vxnjd" w:colFirst="0" w:colLast="0"/>
      <w:bookmarkEnd w:id="504"/>
      <w:r>
        <w:t xml:space="preserve">Для сохранения введенных данных </w:t>
      </w:r>
      <w:r w:rsidR="00C31DB6">
        <w:t xml:space="preserve">и закрытия окна </w:t>
      </w:r>
      <w:r>
        <w:t>«Документ «Расходное расписание (исходящее)» необходимо последовательно нажать на кнопки «Сохранить» и «Закрыть» (</w:t>
      </w:r>
      <w:r w:rsidR="00B43D1E">
        <w:fldChar w:fldCharType="begin"/>
      </w:r>
      <w:r w:rsidR="00B43D1E">
        <w:instrText xml:space="preserve"> REF _Ref521686285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222</w:t>
      </w:r>
      <w:r w:rsidR="00B43D1E">
        <w:fldChar w:fldCharType="end"/>
      </w:r>
      <w:r>
        <w:t>).</w:t>
      </w:r>
    </w:p>
    <w:p w14:paraId="23E99365" w14:textId="3EFFA66D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70A066F5" wp14:editId="23E33838">
            <wp:extent cx="6120130" cy="2479675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42DC" w14:textId="0ECFFBC8" w:rsidR="0024621A" w:rsidRPr="005C4EF9" w:rsidRDefault="00DA19A7">
      <w:pPr>
        <w:pStyle w:val="af0"/>
        <w:rPr>
          <w:color w:val="000000"/>
          <w:lang w:val="ru-RU"/>
        </w:rPr>
      </w:pPr>
      <w:bookmarkStart w:id="505" w:name="_Ref52168628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222</w:t>
      </w:r>
      <w:r w:rsidR="00FD1C9B">
        <w:rPr>
          <w:noProof/>
          <w:lang w:val="ru-RU"/>
        </w:rPr>
        <w:fldChar w:fldCharType="end"/>
      </w:r>
      <w:bookmarkStart w:id="506" w:name="_i17xr6" w:colFirst="0" w:colLast="0"/>
      <w:bookmarkEnd w:id="505"/>
      <w:bookmarkEnd w:id="506"/>
      <w:r w:rsidR="00487493">
        <w:rPr>
          <w:color w:val="000000"/>
        </w:rPr>
        <w:t>. </w:t>
      </w:r>
      <w:r w:rsidR="005C4EF9">
        <w:rPr>
          <w:color w:val="000000"/>
          <w:lang w:val="ru-RU"/>
        </w:rPr>
        <w:t>Сохранение</w:t>
      </w:r>
      <w:r w:rsidR="00220311">
        <w:rPr>
          <w:color w:val="000000"/>
          <w:lang w:val="ru-RU"/>
        </w:rPr>
        <w:t xml:space="preserve"> данных</w:t>
      </w:r>
      <w:r w:rsidR="005C4EF9">
        <w:rPr>
          <w:color w:val="000000"/>
          <w:lang w:val="ru-RU"/>
        </w:rPr>
        <w:t xml:space="preserve"> и закрытие</w:t>
      </w:r>
      <w:r w:rsidR="00220311">
        <w:rPr>
          <w:color w:val="000000"/>
          <w:lang w:val="ru-RU"/>
        </w:rPr>
        <w:t xml:space="preserve"> окна</w:t>
      </w:r>
    </w:p>
    <w:p w14:paraId="67B9E276" w14:textId="3815E1D9" w:rsidR="0024621A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>Расходные расписания» добавится новая строка со статусом «Черновик».</w:t>
      </w:r>
    </w:p>
    <w:p w14:paraId="6131C253" w14:textId="38347213" w:rsidR="0024621A" w:rsidRDefault="00487493" w:rsidP="004C4047">
      <w:pPr>
        <w:pStyle w:val="ad"/>
      </w:pPr>
      <w:r>
        <w:lastRenderedPageBreak/>
        <w:t xml:space="preserve">Для удаления расходного расписания необходимо выделить соответствующую строку одним нажатием левой кнопки мыши, нажать на кнопку «Реестр» и выбрать пункт </w:t>
      </w:r>
      <w:r>
        <w:rPr>
          <w:i/>
        </w:rPr>
        <w:t xml:space="preserve">[Удалить документ] </w:t>
      </w:r>
      <w:r>
        <w:t>(</w:t>
      </w:r>
      <w:r w:rsidR="00B43D1E">
        <w:fldChar w:fldCharType="begin"/>
      </w:r>
      <w:r w:rsidR="00B43D1E">
        <w:instrText xml:space="preserve"> REF _Ref521686306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223</w:t>
      </w:r>
      <w:r w:rsidR="00B43D1E">
        <w:fldChar w:fldCharType="end"/>
      </w:r>
      <w:r>
        <w:t>).</w:t>
      </w:r>
    </w:p>
    <w:p w14:paraId="4CF8D4DA" w14:textId="77777777" w:rsidR="0024621A" w:rsidRDefault="00487493" w:rsidP="004C4047">
      <w:pPr>
        <w:pStyle w:val="ad"/>
        <w:rPr>
          <w:i/>
        </w:rPr>
      </w:pPr>
      <w:r>
        <w:rPr>
          <w:b/>
        </w:rPr>
        <w:t>Важно!</w:t>
      </w:r>
      <w:r>
        <w:t xml:space="preserve"> Кнопка </w:t>
      </w:r>
      <w:r>
        <w:rPr>
          <w:i/>
        </w:rPr>
        <w:t xml:space="preserve">[Удалить документ] </w:t>
      </w:r>
      <w:r>
        <w:t xml:space="preserve">недоступна для документов, сформированных на основании документа-основания. </w:t>
      </w:r>
    </w:p>
    <w:p w14:paraId="010A7BDA" w14:textId="70BC0047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776384AC" wp14:editId="35FBDCBC">
            <wp:extent cx="6120130" cy="2270125"/>
            <wp:effectExtent l="0" t="0" r="0" b="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E06B5" w14:textId="5F1FC18B" w:rsidR="0024621A" w:rsidRPr="005C4EF9" w:rsidRDefault="00DA19A7">
      <w:pPr>
        <w:pStyle w:val="af0"/>
        <w:rPr>
          <w:i/>
          <w:color w:val="000000"/>
          <w:lang w:val="ru-RU"/>
        </w:rPr>
      </w:pPr>
      <w:bookmarkStart w:id="507" w:name="_Ref52168630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223</w:t>
      </w:r>
      <w:r w:rsidR="00FD1C9B">
        <w:rPr>
          <w:noProof/>
          <w:lang w:val="ru-RU"/>
        </w:rPr>
        <w:fldChar w:fldCharType="end"/>
      </w:r>
      <w:bookmarkStart w:id="508" w:name="_320vgez" w:colFirst="0" w:colLast="0"/>
      <w:bookmarkEnd w:id="507"/>
      <w:bookmarkEnd w:id="508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Удаление документа</w:t>
      </w:r>
    </w:p>
    <w:p w14:paraId="0893FD30" w14:textId="2C4EF4F7" w:rsidR="0024621A" w:rsidRDefault="00487493" w:rsidP="00271085">
      <w:pPr>
        <w:pStyle w:val="2"/>
      </w:pPr>
      <w:bookmarkStart w:id="509" w:name="_1h65qms" w:colFirst="0" w:colLast="0"/>
      <w:bookmarkStart w:id="510" w:name="_Ref521678877"/>
      <w:bookmarkStart w:id="511" w:name="_Toc74663955"/>
      <w:bookmarkEnd w:id="509"/>
      <w:r>
        <w:t>Внутреннее согласование документа «Расходное расписание (исходящее)»</w:t>
      </w:r>
      <w:bookmarkEnd w:id="510"/>
      <w:bookmarkEnd w:id="511"/>
    </w:p>
    <w:p w14:paraId="3064D898" w14:textId="581782B0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 xml:space="preserve">РБС (Согласование)», «Формирование и ведение БР </w:t>
      </w:r>
      <w:r w:rsidR="009119F5">
        <w:t>Г</w:t>
      </w:r>
      <w:r>
        <w:t xml:space="preserve">РБС (Утверждение)», «Формирование и ведение БР </w:t>
      </w:r>
      <w:r w:rsidR="009119F5">
        <w:t>Г</w:t>
      </w:r>
      <w:r>
        <w:t>РБС (Подписание)» и структурным подразделением пользователя является «Финансовое подразделение»</w:t>
      </w:r>
      <w:r w:rsidR="00E9637B">
        <w:t xml:space="preserve"> (</w:t>
      </w:r>
      <w:r w:rsidR="00E9637B" w:rsidRPr="00BC52AB">
        <w:t>если установлена «галочка» в графе «</w:t>
      </w:r>
      <w:r w:rsidR="00E9637B">
        <w:t>Формирование РР</w:t>
      </w:r>
      <w:r w:rsidR="00E9637B" w:rsidRPr="00E6086B">
        <w:t xml:space="preserve"> в разрезе СП</w:t>
      </w:r>
      <w:r w:rsidR="00E9637B" w:rsidRPr="00BC52AB">
        <w:t xml:space="preserve">» подраздела «Настройки </w:t>
      </w:r>
      <w:r w:rsidR="00E9637B">
        <w:t>СП</w:t>
      </w:r>
      <w:r w:rsidR="00E9637B" w:rsidRPr="00BC52AB">
        <w:t>»</w:t>
      </w:r>
      <w:r w:rsidR="007B18DD">
        <w:t xml:space="preserve"> -</w:t>
      </w:r>
      <w:r w:rsidR="00E9637B">
        <w:t xml:space="preserve"> структурное подразделение пользователя должно совпадать со структурным подразделением</w:t>
      </w:r>
      <w:r w:rsidR="00E9637B" w:rsidRPr="00E6086B">
        <w:t xml:space="preserve"> документа «Расходное расписание» (исходящее))</w:t>
      </w:r>
      <w:r>
        <w:t>.</w:t>
      </w:r>
    </w:p>
    <w:p w14:paraId="27D5F941" w14:textId="52951B9A" w:rsidR="0024621A" w:rsidRDefault="00487493" w:rsidP="004C4047">
      <w:pPr>
        <w:pStyle w:val="ad"/>
      </w:pPr>
      <w:r>
        <w:t xml:space="preserve">Для отправки документа «Расходное расписание (исходящее)»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B43D1E">
        <w:fldChar w:fldCharType="begin"/>
      </w:r>
      <w:r w:rsidR="00B43D1E">
        <w:instrText xml:space="preserve"> REF _Ref521686292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224</w:t>
      </w:r>
      <w:r w:rsidR="00B43D1E">
        <w:fldChar w:fldCharType="end"/>
      </w:r>
      <w:r>
        <w:t>).</w:t>
      </w:r>
    </w:p>
    <w:p w14:paraId="56C7ED05" w14:textId="16D4B376" w:rsidR="00FA06AF" w:rsidRDefault="005B3FBC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8F57DF2" wp14:editId="42225BC7">
            <wp:extent cx="6120130" cy="2270125"/>
            <wp:effectExtent l="0" t="0" r="0" b="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B610" w14:textId="68FC68A8" w:rsidR="0024621A" w:rsidRDefault="00DA19A7">
      <w:pPr>
        <w:pStyle w:val="af0"/>
        <w:rPr>
          <w:i/>
          <w:color w:val="000000"/>
        </w:rPr>
      </w:pPr>
      <w:bookmarkStart w:id="512" w:name="_Ref52168629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224</w:t>
      </w:r>
      <w:r w:rsidR="00FD1C9B">
        <w:rPr>
          <w:noProof/>
          <w:lang w:val="ru-RU"/>
        </w:rPr>
        <w:fldChar w:fldCharType="end"/>
      </w:r>
      <w:bookmarkStart w:id="513" w:name="_415t9al" w:colFirst="0" w:colLast="0"/>
      <w:bookmarkEnd w:id="512"/>
      <w:bookmarkEnd w:id="513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Внутреннее согласование</w:t>
      </w:r>
    </w:p>
    <w:p w14:paraId="044172DC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При создании листа согласования документа могут возникнуть блокирующие сообщения:</w:t>
      </w:r>
    </w:p>
    <w:p w14:paraId="5DE01CBD" w14:textId="213AD11B" w:rsidR="0024621A" w:rsidRDefault="00F41D75" w:rsidP="00271085">
      <w:pPr>
        <w:pStyle w:val="-"/>
      </w:pPr>
      <w:r>
        <w:t xml:space="preserve">«В </w:t>
      </w:r>
      <w:r w:rsidR="00487493">
        <w:t>документе отсутствуют строки, согласование невозможно</w:t>
      </w:r>
      <w:r>
        <w:t>»</w:t>
      </w:r>
      <w:r w:rsidR="00487493">
        <w:t>.</w:t>
      </w:r>
    </w:p>
    <w:p w14:paraId="26A0313F" w14:textId="5E3ED2FE" w:rsidR="00B71F3B" w:rsidRDefault="00487493" w:rsidP="00415292">
      <w:pPr>
        <w:pStyle w:val="ad"/>
        <w:rPr>
          <w:color w:val="000000"/>
        </w:rPr>
      </w:pPr>
      <w:r>
        <w:t xml:space="preserve">Согласование документа «Расходное расписание (исходящее)» </w:t>
      </w:r>
      <w:r w:rsidR="00415292" w:rsidRPr="00415292">
        <w:t xml:space="preserve">осуществляется аналогично описанию в </w:t>
      </w:r>
      <w:proofErr w:type="spellStart"/>
      <w:r w:rsidR="00415292" w:rsidRPr="00415292">
        <w:t>п.п</w:t>
      </w:r>
      <w:proofErr w:type="spellEnd"/>
      <w:r w:rsidR="00F41D75" w:rsidRPr="00415292">
        <w:t>.</w:t>
      </w:r>
      <w:r w:rsidR="00F41D75">
        <w:t> </w:t>
      </w:r>
      <w:r w:rsidR="00F41D75">
        <w:fldChar w:fldCharType="begin"/>
      </w:r>
      <w:r w:rsidR="00F41D75">
        <w:instrText xml:space="preserve"> REF _Ref49958368 \w \h </w:instrText>
      </w:r>
      <w:r w:rsidR="00F41D75">
        <w:fldChar w:fldCharType="separate"/>
      </w:r>
      <w:r w:rsidR="0068156D">
        <w:t>2.2.5.3.8</w:t>
      </w:r>
      <w:r w:rsidR="00F41D75">
        <w:fldChar w:fldCharType="end"/>
      </w:r>
      <w:r w:rsidR="00F41D75">
        <w:t> </w:t>
      </w:r>
      <w:r w:rsidR="00415292" w:rsidRPr="00415292">
        <w:t>настоящего руководства пользователя</w:t>
      </w:r>
      <w:r w:rsidR="00B71F3B">
        <w:rPr>
          <w:color w:val="000000"/>
        </w:rPr>
        <w:t xml:space="preserve">. </w:t>
      </w:r>
    </w:p>
    <w:p w14:paraId="6A8E0A89" w14:textId="77777777" w:rsidR="0024621A" w:rsidRDefault="00487493" w:rsidP="004C4047">
      <w:pPr>
        <w:pStyle w:val="ad"/>
      </w:pPr>
      <w:r>
        <w:t xml:space="preserve">После успешного внутреннего согласования документ «Расходное расписание (исходящее)» перейдет в статус «Утверждено». </w:t>
      </w:r>
    </w:p>
    <w:p w14:paraId="66372300" w14:textId="07099EB8" w:rsidR="0024621A" w:rsidRDefault="00487493" w:rsidP="00271085">
      <w:pPr>
        <w:pStyle w:val="2"/>
      </w:pPr>
      <w:bookmarkStart w:id="514" w:name="_Ref521678891"/>
      <w:bookmarkStart w:id="515" w:name="_Toc74663956"/>
      <w:r>
        <w:t>Массовое внутреннее согласование документов «Расходное расписание (исходящее)»</w:t>
      </w:r>
      <w:bookmarkEnd w:id="514"/>
      <w:bookmarkEnd w:id="515"/>
    </w:p>
    <w:p w14:paraId="6C46B327" w14:textId="620CF096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 xml:space="preserve">РБС (Согласование)», «Формирование и ведение БР </w:t>
      </w:r>
      <w:r w:rsidR="009119F5">
        <w:t>Г</w:t>
      </w:r>
      <w:r>
        <w:t xml:space="preserve">РБС (Утверждение)», «Формирование и ведение БР </w:t>
      </w:r>
      <w:r w:rsidR="009119F5">
        <w:t>Г</w:t>
      </w:r>
      <w:r>
        <w:t>РБС (Подписание)»</w:t>
      </w:r>
      <w:r w:rsidR="00AC4864">
        <w:t xml:space="preserve"> </w:t>
      </w:r>
      <w:r>
        <w:t>и структурным подразделением пользователя является «Финансовое подразделение»</w:t>
      </w:r>
      <w:r w:rsidR="00E9637B">
        <w:t xml:space="preserve"> (</w:t>
      </w:r>
      <w:r w:rsidR="00E9637B" w:rsidRPr="00BC52AB">
        <w:t>если установлена «галочка» в графе «</w:t>
      </w:r>
      <w:r w:rsidR="00E9637B">
        <w:t>Формирование РР</w:t>
      </w:r>
      <w:r w:rsidR="00E9637B" w:rsidRPr="00E6086B">
        <w:t xml:space="preserve"> в разрезе СП</w:t>
      </w:r>
      <w:r w:rsidR="00E9637B" w:rsidRPr="00BC52AB">
        <w:t xml:space="preserve">» подраздела «Настройки </w:t>
      </w:r>
      <w:r w:rsidR="00E9637B">
        <w:t>СП</w:t>
      </w:r>
      <w:r w:rsidR="00E9637B" w:rsidRPr="00BC52AB">
        <w:t>»</w:t>
      </w:r>
      <w:r w:rsidR="00E9637B">
        <w:t xml:space="preserve"> - структурное подразделение пользователя должно совпадать со структурным подразделением</w:t>
      </w:r>
      <w:r w:rsidR="00E9637B" w:rsidRPr="00E6086B">
        <w:t xml:space="preserve"> документа «Расходное расписание» (исходящее))</w:t>
      </w:r>
      <w:r>
        <w:t>.</w:t>
      </w:r>
    </w:p>
    <w:p w14:paraId="1AB068CC" w14:textId="194472BC" w:rsidR="001828E2" w:rsidRPr="004C4047" w:rsidRDefault="001828E2" w:rsidP="004C4047">
      <w:pPr>
        <w:pStyle w:val="ad"/>
      </w:pPr>
      <w:r>
        <w:lastRenderedPageBreak/>
        <w:t xml:space="preserve">Перед началом внутреннего согласования необходимо сформировать лист согласования согласно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_Ref49956411 \w \h </w:instrText>
      </w:r>
      <w:r>
        <w:fldChar w:fldCharType="separate"/>
      </w:r>
      <w:r w:rsidR="0068156D">
        <w:t>7.2.1</w:t>
      </w:r>
      <w:r>
        <w:fldChar w:fldCharType="end"/>
      </w:r>
      <w:r>
        <w:t> настоящего руководства пользователя.</w:t>
      </w:r>
    </w:p>
    <w:p w14:paraId="18E30E58" w14:textId="4E4808AC" w:rsidR="001828E2" w:rsidRDefault="001828E2" w:rsidP="004C4047">
      <w:pPr>
        <w:pStyle w:val="3"/>
      </w:pPr>
      <w:bookmarkStart w:id="516" w:name="_Ref49956411"/>
      <w:bookmarkStart w:id="517" w:name="_Toc74663957"/>
      <w:r>
        <w:t>Формирование листа согласования</w:t>
      </w:r>
      <w:bookmarkEnd w:id="516"/>
      <w:bookmarkEnd w:id="517"/>
    </w:p>
    <w:p w14:paraId="6F53DE8B" w14:textId="0BC6F52C" w:rsidR="0024621A" w:rsidRDefault="00487493" w:rsidP="004C4047">
      <w:pPr>
        <w:pStyle w:val="ad"/>
      </w:pPr>
      <w:r>
        <w:t xml:space="preserve">Для внутреннего согласования строк списком необходимо нажать на кнопку «Массовое согласование» и выбрать пункт </w:t>
      </w:r>
      <w:r>
        <w:rPr>
          <w:i/>
        </w:rPr>
        <w:t xml:space="preserve">[Внутреннее согласование/Создание листа согласования] </w:t>
      </w:r>
      <w:r>
        <w:t>(</w:t>
      </w:r>
      <w:r w:rsidR="00B43D1E">
        <w:fldChar w:fldCharType="begin"/>
      </w:r>
      <w:r w:rsidR="00B43D1E">
        <w:instrText xml:space="preserve"> REF _Ref521686322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225</w:t>
      </w:r>
      <w:r w:rsidR="00B43D1E">
        <w:fldChar w:fldCharType="end"/>
      </w:r>
      <w:r>
        <w:t>).</w:t>
      </w:r>
    </w:p>
    <w:p w14:paraId="7F8D729A" w14:textId="113DF4DE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10E79CA7" wp14:editId="5FA18867">
            <wp:extent cx="6120130" cy="2270125"/>
            <wp:effectExtent l="0" t="0" r="0" b="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284BD" w14:textId="5EEC3A12" w:rsidR="0024621A" w:rsidRDefault="00DA19A7">
      <w:pPr>
        <w:pStyle w:val="af0"/>
        <w:rPr>
          <w:i/>
          <w:color w:val="000000"/>
        </w:rPr>
      </w:pPr>
      <w:bookmarkStart w:id="518" w:name="_Ref52168632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225</w:t>
      </w:r>
      <w:r w:rsidR="00FD1C9B">
        <w:rPr>
          <w:noProof/>
          <w:lang w:val="ru-RU"/>
        </w:rPr>
        <w:fldChar w:fldCharType="end"/>
      </w:r>
      <w:bookmarkStart w:id="519" w:name="_2gb3jie" w:colFirst="0" w:colLast="0"/>
      <w:bookmarkEnd w:id="518"/>
      <w:bookmarkEnd w:id="519"/>
      <w:r w:rsidR="00487493">
        <w:rPr>
          <w:color w:val="000000"/>
        </w:rPr>
        <w:t xml:space="preserve">. </w:t>
      </w:r>
      <w:r w:rsidR="007037C8">
        <w:rPr>
          <w:color w:val="000000"/>
          <w:lang w:val="ru-RU"/>
        </w:rPr>
        <w:t>Формирование</w:t>
      </w:r>
      <w:r w:rsidR="007037C8" w:rsidRPr="005C4EF9">
        <w:rPr>
          <w:color w:val="000000"/>
        </w:rPr>
        <w:t xml:space="preserve"> </w:t>
      </w:r>
      <w:r w:rsidR="005C4EF9" w:rsidRPr="005C4EF9">
        <w:rPr>
          <w:color w:val="000000"/>
        </w:rPr>
        <w:t>листа согласования</w:t>
      </w:r>
    </w:p>
    <w:p w14:paraId="745B3E2B" w14:textId="745EA59A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B43D1E">
        <w:fldChar w:fldCharType="begin"/>
      </w:r>
      <w:r w:rsidR="00B43D1E">
        <w:instrText xml:space="preserve"> REF _Ref521686326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226</w:t>
      </w:r>
      <w:r w:rsidR="00B43D1E">
        <w:fldChar w:fldCharType="end"/>
      </w:r>
      <w:r>
        <w:t>).</w:t>
      </w:r>
    </w:p>
    <w:p w14:paraId="6B6CED08" w14:textId="51E8F7D9" w:rsidR="00FA06AF" w:rsidRPr="0053053D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717915C6" wp14:editId="4D4533E1">
            <wp:extent cx="5676190" cy="172381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3E06" w14:textId="3EBF76D8" w:rsidR="0024621A" w:rsidRPr="005C4EF9" w:rsidRDefault="00DA19A7">
      <w:pPr>
        <w:pStyle w:val="af0"/>
        <w:rPr>
          <w:color w:val="000000"/>
          <w:lang w:val="ru-RU"/>
        </w:rPr>
      </w:pPr>
      <w:bookmarkStart w:id="520" w:name="_Ref52168632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226</w:t>
      </w:r>
      <w:r w:rsidR="00FD1C9B">
        <w:rPr>
          <w:noProof/>
          <w:lang w:val="ru-RU"/>
        </w:rPr>
        <w:fldChar w:fldCharType="end"/>
      </w:r>
      <w:bookmarkStart w:id="521" w:name="_vgdtq7" w:colFirst="0" w:colLast="0"/>
      <w:bookmarkEnd w:id="520"/>
      <w:bookmarkEnd w:id="521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1F2E383C" w14:textId="29B3E6A9" w:rsidR="0024621A" w:rsidRDefault="00487493" w:rsidP="004C4047">
      <w:pPr>
        <w:pStyle w:val="ad"/>
      </w:pPr>
      <w:r>
        <w:t>В результат</w:t>
      </w:r>
      <w:r w:rsidR="007E0996">
        <w:t>е</w:t>
      </w:r>
      <w:r>
        <w:t xml:space="preserve"> откроется лист согласования, </w:t>
      </w:r>
      <w:r w:rsidR="001828E2">
        <w:t xml:space="preserve">формирование </w:t>
      </w:r>
      <w:r>
        <w:t xml:space="preserve">которого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1F219E">
        <w:t> </w:t>
      </w:r>
      <w:r w:rsidR="001828E2">
        <w:fldChar w:fldCharType="begin"/>
      </w:r>
      <w:r w:rsidR="001828E2">
        <w:instrText xml:space="preserve"> REF _Ref521674039 \w \h </w:instrText>
      </w:r>
      <w:r w:rsidR="001828E2">
        <w:fldChar w:fldCharType="separate"/>
      </w:r>
      <w:r w:rsidR="0068156D">
        <w:t>2.2.5.3.9.2</w:t>
      </w:r>
      <w:r w:rsidR="001828E2">
        <w:fldChar w:fldCharType="end"/>
      </w:r>
      <w:r w:rsidR="001828E2">
        <w:t> </w:t>
      </w:r>
      <w:r>
        <w:t xml:space="preserve">настоящего руководства пользователя. </w:t>
      </w:r>
    </w:p>
    <w:p w14:paraId="0A1684C7" w14:textId="2D49410B" w:rsidR="001828E2" w:rsidRDefault="001828E2" w:rsidP="004C4047">
      <w:pPr>
        <w:pStyle w:val="3"/>
      </w:pPr>
      <w:bookmarkStart w:id="522" w:name="_Toc74663958"/>
      <w:r>
        <w:lastRenderedPageBreak/>
        <w:t>Согласование</w:t>
      </w:r>
      <w:bookmarkEnd w:id="522"/>
    </w:p>
    <w:p w14:paraId="4B301749" w14:textId="428E0AC1" w:rsidR="0024621A" w:rsidRDefault="00487493" w:rsidP="004C4047">
      <w:pPr>
        <w:pStyle w:val="ad"/>
      </w:pPr>
      <w:r>
        <w:t xml:space="preserve">Для согласования </w:t>
      </w:r>
      <w:r w:rsidR="0096187A">
        <w:t xml:space="preserve">документов </w:t>
      </w:r>
      <w:r>
        <w:t xml:space="preserve">согласующему необходимо нажать на кнопку «Массовое согласование» и выбрать пункт </w:t>
      </w:r>
      <w:r>
        <w:rPr>
          <w:i/>
        </w:rPr>
        <w:t>[Внутреннее согласование/Согласование]</w:t>
      </w:r>
      <w:r>
        <w:t xml:space="preserve"> (</w:t>
      </w:r>
      <w:r w:rsidR="00B43D1E">
        <w:fldChar w:fldCharType="begin"/>
      </w:r>
      <w:r w:rsidR="00B43D1E">
        <w:instrText xml:space="preserve"> REF _Ref521686331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227</w:t>
      </w:r>
      <w:r w:rsidR="00B43D1E">
        <w:fldChar w:fldCharType="end"/>
      </w:r>
      <w:r>
        <w:t>).</w:t>
      </w:r>
    </w:p>
    <w:p w14:paraId="0EFA1BEC" w14:textId="0BF10F66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39E869B0" wp14:editId="5BF575F2">
            <wp:extent cx="6120130" cy="2270125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DC64" w14:textId="42B6F199" w:rsidR="0024621A" w:rsidRDefault="00DA19A7">
      <w:pPr>
        <w:pStyle w:val="af0"/>
        <w:rPr>
          <w:color w:val="000000"/>
        </w:rPr>
      </w:pPr>
      <w:bookmarkStart w:id="523" w:name="_Ref52168633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227</w:t>
      </w:r>
      <w:r w:rsidR="00FD1C9B">
        <w:rPr>
          <w:noProof/>
          <w:lang w:val="ru-RU"/>
        </w:rPr>
        <w:fldChar w:fldCharType="end"/>
      </w:r>
      <w:bookmarkStart w:id="524" w:name="_3fg1ce0" w:colFirst="0" w:colLast="0"/>
      <w:bookmarkEnd w:id="523"/>
      <w:bookmarkEnd w:id="524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Согласование</w:t>
      </w:r>
    </w:p>
    <w:p w14:paraId="2ACCAFE3" w14:textId="6B1F8191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B43D1E">
        <w:fldChar w:fldCharType="begin"/>
      </w:r>
      <w:r w:rsidR="00B43D1E">
        <w:instrText xml:space="preserve"> REF _Ref521686337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228</w:t>
      </w:r>
      <w:r w:rsidR="00B43D1E">
        <w:fldChar w:fldCharType="end"/>
      </w:r>
      <w:r>
        <w:t>).</w:t>
      </w:r>
    </w:p>
    <w:p w14:paraId="09845CDA" w14:textId="44E83EB1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1CB9EADD" wp14:editId="2373DC9B">
            <wp:extent cx="5676190" cy="172381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AD251" w14:textId="6359CCA7" w:rsidR="0024621A" w:rsidRPr="005C4EF9" w:rsidRDefault="00DA19A7">
      <w:pPr>
        <w:pStyle w:val="af0"/>
        <w:rPr>
          <w:color w:val="000000"/>
          <w:lang w:val="ru-RU"/>
        </w:rPr>
      </w:pPr>
      <w:bookmarkStart w:id="525" w:name="_Ref52168633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228</w:t>
      </w:r>
      <w:r w:rsidR="00FD1C9B">
        <w:rPr>
          <w:noProof/>
          <w:lang w:val="ru-RU"/>
        </w:rPr>
        <w:fldChar w:fldCharType="end"/>
      </w:r>
      <w:bookmarkStart w:id="526" w:name="_1ulbmlt" w:colFirst="0" w:colLast="0"/>
      <w:bookmarkEnd w:id="525"/>
      <w:bookmarkEnd w:id="526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706DCDE2" w14:textId="3B952228" w:rsidR="0024621A" w:rsidRDefault="00C14582" w:rsidP="00C14582">
      <w:pPr>
        <w:pStyle w:val="ad"/>
      </w:pPr>
      <w:bookmarkStart w:id="527" w:name="_4ekz59m" w:colFirst="0" w:colLast="0"/>
      <w:bookmarkStart w:id="528" w:name="_2tq9fhf" w:colFirst="0" w:colLast="0"/>
      <w:bookmarkStart w:id="529" w:name="_18vjpp8" w:colFirst="0" w:colLast="0"/>
      <w:bookmarkStart w:id="530" w:name="_3sv78d1" w:colFirst="0" w:colLast="0"/>
      <w:bookmarkStart w:id="531" w:name="_280hiku" w:colFirst="0" w:colLast="0"/>
      <w:bookmarkEnd w:id="527"/>
      <w:bookmarkEnd w:id="528"/>
      <w:bookmarkEnd w:id="529"/>
      <w:bookmarkEnd w:id="530"/>
      <w:bookmarkEnd w:id="531"/>
      <w:r>
        <w:t xml:space="preserve">Далее согласование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_Ref53144237 \w \h </w:instrText>
      </w:r>
      <w:r>
        <w:fldChar w:fldCharType="separate"/>
      </w:r>
      <w:r w:rsidR="0068156D">
        <w:t>2.2.5.3.9.3</w:t>
      </w:r>
      <w:r>
        <w:fldChar w:fldCharType="end"/>
      </w:r>
      <w:r>
        <w:t> настоящего руководства пользователя.</w:t>
      </w:r>
    </w:p>
    <w:p w14:paraId="0EF04B27" w14:textId="5110A746" w:rsidR="00C14582" w:rsidRDefault="00C14582" w:rsidP="00C14582">
      <w:pPr>
        <w:pStyle w:val="ad"/>
      </w:pPr>
      <w:r>
        <w:t>После этого соответствующие документы перейдут в статус «Согласовано».</w:t>
      </w:r>
    </w:p>
    <w:p w14:paraId="017563B2" w14:textId="51C5D224" w:rsidR="001828E2" w:rsidRDefault="001828E2" w:rsidP="004C4047">
      <w:pPr>
        <w:pStyle w:val="3"/>
      </w:pPr>
      <w:bookmarkStart w:id="532" w:name="_Toc56513625"/>
      <w:bookmarkStart w:id="533" w:name="_Toc56513833"/>
      <w:bookmarkStart w:id="534" w:name="_Toc56514048"/>
      <w:bookmarkStart w:id="535" w:name="_Toc56514264"/>
      <w:bookmarkStart w:id="536" w:name="_Toc56514483"/>
      <w:bookmarkStart w:id="537" w:name="_Toc56514702"/>
      <w:bookmarkStart w:id="538" w:name="_Toc56515003"/>
      <w:bookmarkStart w:id="539" w:name="_Toc56517273"/>
      <w:bookmarkStart w:id="540" w:name="_Toc74663959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r>
        <w:lastRenderedPageBreak/>
        <w:t>Утверждение</w:t>
      </w:r>
      <w:bookmarkEnd w:id="540"/>
    </w:p>
    <w:p w14:paraId="3F803D01" w14:textId="699D7B0B" w:rsidR="0024621A" w:rsidRDefault="00487493" w:rsidP="004C4047">
      <w:pPr>
        <w:pStyle w:val="ad"/>
      </w:pPr>
      <w:r>
        <w:t xml:space="preserve">Для утверждения </w:t>
      </w:r>
      <w:r w:rsidR="0096187A">
        <w:t xml:space="preserve">согласованных документов </w:t>
      </w:r>
      <w:r>
        <w:t xml:space="preserve">утверждающему необходимо нажать на кнопку «Массовое согласование» и выбрать пункт </w:t>
      </w:r>
      <w:r>
        <w:rPr>
          <w:i/>
        </w:rPr>
        <w:t>[Внутреннее согласование/Утверждение]</w:t>
      </w:r>
      <w:r>
        <w:t xml:space="preserve"> (</w:t>
      </w:r>
      <w:r w:rsidR="00B43D1E">
        <w:fldChar w:fldCharType="begin"/>
      </w:r>
      <w:r w:rsidR="00B43D1E">
        <w:instrText xml:space="preserve"> REF _Ref521686367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229</w:t>
      </w:r>
      <w:r w:rsidR="00B43D1E">
        <w:fldChar w:fldCharType="end"/>
      </w:r>
      <w:r>
        <w:t>).</w:t>
      </w:r>
    </w:p>
    <w:p w14:paraId="35B12A67" w14:textId="77C91F92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79CD22BD" wp14:editId="7E25BE06">
            <wp:extent cx="6120130" cy="2270125"/>
            <wp:effectExtent l="0" t="0" r="0" b="0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47F7E" w14:textId="55635824" w:rsidR="0024621A" w:rsidRDefault="00DA19A7">
      <w:pPr>
        <w:pStyle w:val="af0"/>
        <w:rPr>
          <w:i/>
          <w:color w:val="000000"/>
        </w:rPr>
      </w:pPr>
      <w:bookmarkStart w:id="541" w:name="_Ref52168636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229</w:t>
      </w:r>
      <w:r w:rsidR="00FD1C9B">
        <w:rPr>
          <w:noProof/>
          <w:lang w:val="ru-RU"/>
        </w:rPr>
        <w:fldChar w:fldCharType="end"/>
      </w:r>
      <w:bookmarkStart w:id="542" w:name="_n5rssn" w:colFirst="0" w:colLast="0"/>
      <w:bookmarkEnd w:id="541"/>
      <w:bookmarkEnd w:id="542"/>
      <w:r w:rsidR="00487493">
        <w:rPr>
          <w:color w:val="000000"/>
        </w:rPr>
        <w:t>.</w:t>
      </w:r>
      <w:r w:rsidR="00487493" w:rsidRPr="005C4EF9">
        <w:rPr>
          <w:color w:val="000000"/>
        </w:rPr>
        <w:t xml:space="preserve"> Ут</w:t>
      </w:r>
      <w:r w:rsidR="005C4EF9" w:rsidRPr="005C4EF9">
        <w:rPr>
          <w:color w:val="000000"/>
        </w:rPr>
        <w:t>верждение</w:t>
      </w:r>
    </w:p>
    <w:p w14:paraId="6574ACDC" w14:textId="1ED99135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 и нажать на кнопку «Выбрать» (</w:t>
      </w:r>
      <w:r w:rsidR="00B43D1E">
        <w:fldChar w:fldCharType="begin"/>
      </w:r>
      <w:r w:rsidR="00B43D1E">
        <w:instrText xml:space="preserve"> REF _Ref521686373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230</w:t>
      </w:r>
      <w:r w:rsidR="00B43D1E">
        <w:fldChar w:fldCharType="end"/>
      </w:r>
      <w:r>
        <w:t>).</w:t>
      </w:r>
    </w:p>
    <w:p w14:paraId="4818540E" w14:textId="7B62553C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066CCF7E" wp14:editId="1760CF72">
            <wp:extent cx="5676190" cy="172381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D78A5" w14:textId="1653D510" w:rsidR="0024621A" w:rsidRDefault="00DA19A7">
      <w:pPr>
        <w:pStyle w:val="af0"/>
        <w:rPr>
          <w:color w:val="000000"/>
          <w:lang w:val="ru-RU"/>
        </w:rPr>
      </w:pPr>
      <w:bookmarkStart w:id="543" w:name="_Ref52168637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230</w:t>
      </w:r>
      <w:r w:rsidR="00FD1C9B">
        <w:rPr>
          <w:noProof/>
          <w:lang w:val="ru-RU"/>
        </w:rPr>
        <w:fldChar w:fldCharType="end"/>
      </w:r>
      <w:bookmarkStart w:id="544" w:name="_375fbgg" w:colFirst="0" w:colLast="0"/>
      <w:bookmarkEnd w:id="543"/>
      <w:bookmarkEnd w:id="544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6CCD9B25" w14:textId="0A2DE11E" w:rsidR="008A5AAF" w:rsidRDefault="008A5AAF" w:rsidP="008A5AAF">
      <w:pPr>
        <w:pStyle w:val="ad"/>
      </w:pPr>
      <w:r>
        <w:t xml:space="preserve">Далее утверждение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_Ref53144241 \w \h </w:instrText>
      </w:r>
      <w:r>
        <w:fldChar w:fldCharType="separate"/>
      </w:r>
      <w:r w:rsidR="0068156D">
        <w:t>2.2.5.3.9.4</w:t>
      </w:r>
      <w:r>
        <w:fldChar w:fldCharType="end"/>
      </w:r>
      <w:r>
        <w:t> настоящего руководства пользователя.</w:t>
      </w:r>
    </w:p>
    <w:p w14:paraId="6C0F952B" w14:textId="4CBCC32A" w:rsidR="008A5AAF" w:rsidRPr="00B76B65" w:rsidRDefault="008A5AAF" w:rsidP="00B76B65">
      <w:pPr>
        <w:pStyle w:val="ad"/>
      </w:pPr>
      <w:r>
        <w:t>После этого соответствующие документы перейдут в статус «Утверждено».</w:t>
      </w:r>
    </w:p>
    <w:p w14:paraId="6B369B14" w14:textId="11BEB044" w:rsidR="0024621A" w:rsidRDefault="00487493" w:rsidP="00271085">
      <w:pPr>
        <w:pStyle w:val="2"/>
      </w:pPr>
      <w:bookmarkStart w:id="545" w:name="_Toc56513835"/>
      <w:bookmarkStart w:id="546" w:name="_Toc56514050"/>
      <w:bookmarkStart w:id="547" w:name="_Toc56514266"/>
      <w:bookmarkStart w:id="548" w:name="_Toc56514485"/>
      <w:bookmarkStart w:id="549" w:name="_Toc56514704"/>
      <w:bookmarkStart w:id="550" w:name="_Toc56515005"/>
      <w:bookmarkStart w:id="551" w:name="_Toc56517275"/>
      <w:bookmarkStart w:id="552" w:name="_Toc56513836"/>
      <w:bookmarkStart w:id="553" w:name="_Toc56514051"/>
      <w:bookmarkStart w:id="554" w:name="_Toc56514267"/>
      <w:bookmarkStart w:id="555" w:name="_Toc56514486"/>
      <w:bookmarkStart w:id="556" w:name="_Toc56514705"/>
      <w:bookmarkStart w:id="557" w:name="_Toc56515006"/>
      <w:bookmarkStart w:id="558" w:name="_Toc56517276"/>
      <w:bookmarkStart w:id="559" w:name="_1maplo9" w:colFirst="0" w:colLast="0"/>
      <w:bookmarkStart w:id="560" w:name="_Toc56513837"/>
      <w:bookmarkStart w:id="561" w:name="_Toc56514052"/>
      <w:bookmarkStart w:id="562" w:name="_Toc56514268"/>
      <w:bookmarkStart w:id="563" w:name="_Toc56514487"/>
      <w:bookmarkStart w:id="564" w:name="_Toc56514706"/>
      <w:bookmarkStart w:id="565" w:name="_Toc56515007"/>
      <w:bookmarkStart w:id="566" w:name="_Toc56517277"/>
      <w:bookmarkStart w:id="567" w:name="_Toc56513838"/>
      <w:bookmarkStart w:id="568" w:name="_Toc56514053"/>
      <w:bookmarkStart w:id="569" w:name="_Toc56514269"/>
      <w:bookmarkStart w:id="570" w:name="_Toc56514488"/>
      <w:bookmarkStart w:id="571" w:name="_Toc56514707"/>
      <w:bookmarkStart w:id="572" w:name="_Toc56515008"/>
      <w:bookmarkStart w:id="573" w:name="_Toc56517278"/>
      <w:bookmarkStart w:id="574" w:name="_Toc56513839"/>
      <w:bookmarkStart w:id="575" w:name="_Toc56514054"/>
      <w:bookmarkStart w:id="576" w:name="_Toc56514270"/>
      <w:bookmarkStart w:id="577" w:name="_Toc56514489"/>
      <w:bookmarkStart w:id="578" w:name="_Toc56514708"/>
      <w:bookmarkStart w:id="579" w:name="_Toc56515009"/>
      <w:bookmarkStart w:id="580" w:name="_Toc56517279"/>
      <w:bookmarkStart w:id="581" w:name="_46ad4c2" w:colFirst="0" w:colLast="0"/>
      <w:bookmarkStart w:id="582" w:name="_Toc56513840"/>
      <w:bookmarkStart w:id="583" w:name="_Toc56514055"/>
      <w:bookmarkStart w:id="584" w:name="_Toc56514271"/>
      <w:bookmarkStart w:id="585" w:name="_Toc56514490"/>
      <w:bookmarkStart w:id="586" w:name="_Toc56514709"/>
      <w:bookmarkStart w:id="587" w:name="_Toc56515010"/>
      <w:bookmarkStart w:id="588" w:name="_Toc56517280"/>
      <w:bookmarkStart w:id="589" w:name="_Ref521678898"/>
      <w:bookmarkStart w:id="590" w:name="_Toc74663960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r>
        <w:lastRenderedPageBreak/>
        <w:t>Внешнее согласование документа «Расходное расписание (исходящее)»</w:t>
      </w:r>
      <w:bookmarkEnd w:id="589"/>
      <w:bookmarkEnd w:id="590"/>
    </w:p>
    <w:p w14:paraId="28E82CD4" w14:textId="52A66E90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A1160">
        <w:t>Г</w:t>
      </w:r>
      <w:r>
        <w:t xml:space="preserve">РБС (Утверждение)», «Формирование и ведение БР </w:t>
      </w:r>
      <w:r w:rsidR="009A1160">
        <w:t>Г</w:t>
      </w:r>
      <w:r>
        <w:t xml:space="preserve">РБС (Согласование)», «Формирование и ведение БР </w:t>
      </w:r>
      <w:r w:rsidR="009A1160">
        <w:t>Г</w:t>
      </w:r>
      <w:r>
        <w:t>РБС (Подписание)» и структурным подразделением пользователя является «Финансовое подразделение».</w:t>
      </w:r>
    </w:p>
    <w:p w14:paraId="6E0C88D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Функционал внешнего согласования доступен, если установлена «галочка» в поле «Глава по БК» в настройках ГРБС «Формирование расходных расписаний в разрезе СП».</w:t>
      </w:r>
    </w:p>
    <w:p w14:paraId="71EBB444" w14:textId="3A6A61BA" w:rsidR="0024621A" w:rsidRDefault="00487493" w:rsidP="004C4047">
      <w:pPr>
        <w:pStyle w:val="ad"/>
      </w:pPr>
      <w:r>
        <w:t xml:space="preserve">Внешнее согласование документа </w:t>
      </w:r>
      <w:r w:rsidR="00A95A95">
        <w:t>«Расходное расписание (исходящее)</w:t>
      </w:r>
      <w:r w:rsidR="00A95A95" w:rsidDel="00A95A95">
        <w:t xml:space="preserve"> </w:t>
      </w:r>
      <w:r>
        <w:t xml:space="preserve">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A05AE8">
        <w:fldChar w:fldCharType="begin"/>
      </w:r>
      <w:r w:rsidR="00A05AE8">
        <w:instrText xml:space="preserve"> REF _Ref521676649 \w \h </w:instrText>
      </w:r>
      <w:r w:rsidR="00A05AE8">
        <w:fldChar w:fldCharType="separate"/>
      </w:r>
      <w:r w:rsidR="0068156D">
        <w:t>2.2.5.3.9</w:t>
      </w:r>
      <w:r w:rsidR="00A05AE8">
        <w:fldChar w:fldCharType="end"/>
      </w:r>
      <w:r w:rsidR="00A16BF4">
        <w:t> </w:t>
      </w:r>
      <w:r>
        <w:t>настоящего руководства пользователя.</w:t>
      </w:r>
    </w:p>
    <w:p w14:paraId="7A6F8C36" w14:textId="77777777" w:rsidR="0024621A" w:rsidRDefault="00487493" w:rsidP="004C4047">
      <w:pPr>
        <w:pStyle w:val="ad"/>
      </w:pPr>
      <w:r>
        <w:t>После успешного внешнего согласования у документа «Расходное расписание (исходящее)» индикатор внешнего согласования в графе «Рук. ГРБС» отобразится зеленым цветом.</w:t>
      </w:r>
    </w:p>
    <w:p w14:paraId="2462E908" w14:textId="01E489C9" w:rsidR="0024621A" w:rsidRDefault="00487493" w:rsidP="00271085">
      <w:pPr>
        <w:pStyle w:val="2"/>
      </w:pPr>
      <w:bookmarkStart w:id="591" w:name="_Toc74663961"/>
      <w:r>
        <w:t>Массовое внешнее согласование документов «Расходное расписание (исходящее)»</w:t>
      </w:r>
      <w:bookmarkEnd w:id="591"/>
    </w:p>
    <w:p w14:paraId="0192A3AA" w14:textId="77611908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A1160">
        <w:t>Г</w:t>
      </w:r>
      <w:r>
        <w:t xml:space="preserve">РБС (Согласование)», «Формирование и ведение БР </w:t>
      </w:r>
      <w:r w:rsidR="009A1160">
        <w:t>Г</w:t>
      </w:r>
      <w:r>
        <w:t xml:space="preserve">РБС (Утверждение)», «Формирование и ведение БР </w:t>
      </w:r>
      <w:r w:rsidR="009A1160">
        <w:t>Г</w:t>
      </w:r>
      <w:r>
        <w:t>РБС (Подписание)» и структурным подразделением пользователя является «Финансовое подразделение».</w:t>
      </w:r>
    </w:p>
    <w:p w14:paraId="7C4A34D8" w14:textId="4B640199" w:rsidR="00895D46" w:rsidRDefault="00895D46" w:rsidP="00895D46">
      <w:pPr>
        <w:pStyle w:val="ad"/>
      </w:pPr>
      <w:r>
        <w:t xml:space="preserve">Для начала внешнего согласования необходимо сформировать резолюцию согласно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_Ref56513868 \w \h </w:instrText>
      </w:r>
      <w:r>
        <w:fldChar w:fldCharType="separate"/>
      </w:r>
      <w:r w:rsidR="0068156D">
        <w:t>7.4.1</w:t>
      </w:r>
      <w:r>
        <w:fldChar w:fldCharType="end"/>
      </w:r>
      <w:r>
        <w:t> настоящего руководства пользователя.</w:t>
      </w:r>
    </w:p>
    <w:p w14:paraId="4279B316" w14:textId="77777777" w:rsidR="00895D46" w:rsidRDefault="00895D46" w:rsidP="00895D46">
      <w:pPr>
        <w:pStyle w:val="3"/>
      </w:pPr>
      <w:bookmarkStart w:id="592" w:name="_Toc56514058"/>
      <w:bookmarkStart w:id="593" w:name="_Toc56514274"/>
      <w:bookmarkStart w:id="594" w:name="_Toc56514493"/>
      <w:bookmarkStart w:id="595" w:name="_Toc56514712"/>
      <w:bookmarkStart w:id="596" w:name="_Toc56515013"/>
      <w:bookmarkStart w:id="597" w:name="_Toc56517283"/>
      <w:bookmarkStart w:id="598" w:name="_Ref56513868"/>
      <w:bookmarkStart w:id="599" w:name="_Toc74663962"/>
      <w:bookmarkEnd w:id="592"/>
      <w:bookmarkEnd w:id="593"/>
      <w:bookmarkEnd w:id="594"/>
      <w:bookmarkEnd w:id="595"/>
      <w:bookmarkEnd w:id="596"/>
      <w:bookmarkEnd w:id="597"/>
      <w:r>
        <w:lastRenderedPageBreak/>
        <w:t>Формирование резолюции</w:t>
      </w:r>
      <w:bookmarkEnd w:id="598"/>
      <w:bookmarkEnd w:id="599"/>
    </w:p>
    <w:p w14:paraId="719D565E" w14:textId="7CEB0EC5" w:rsidR="0024621A" w:rsidRDefault="00487493" w:rsidP="004C4047">
      <w:pPr>
        <w:pStyle w:val="ad"/>
      </w:pPr>
      <w:r>
        <w:t xml:space="preserve">Для </w:t>
      </w:r>
      <w:r w:rsidR="00895D46">
        <w:t>формирования резолюции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</w:t>
      </w:r>
      <w:r w:rsidR="002C2B52">
        <w:rPr>
          <w:i/>
        </w:rPr>
        <w:t>ешнее</w:t>
      </w:r>
      <w:r>
        <w:rPr>
          <w:i/>
        </w:rPr>
        <w:t xml:space="preserve"> согласование/Создание </w:t>
      </w:r>
      <w:r w:rsidR="002C2B52">
        <w:rPr>
          <w:i/>
        </w:rPr>
        <w:t>резолюций</w:t>
      </w:r>
      <w:r>
        <w:rPr>
          <w:i/>
        </w:rPr>
        <w:t xml:space="preserve">] </w:t>
      </w:r>
      <w:r>
        <w:t>(</w:t>
      </w:r>
      <w:r w:rsidR="00B43D1E">
        <w:fldChar w:fldCharType="begin"/>
      </w:r>
      <w:r w:rsidR="00B43D1E">
        <w:instrText xml:space="preserve"> REF _Ref521686388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231</w:t>
      </w:r>
      <w:r w:rsidR="00B43D1E">
        <w:fldChar w:fldCharType="end"/>
      </w:r>
      <w:r>
        <w:t>).</w:t>
      </w:r>
    </w:p>
    <w:p w14:paraId="3C075B65" w14:textId="5434FCD9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0FD5050D" wp14:editId="203E1AE1">
            <wp:extent cx="6120130" cy="27660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11D4" w14:textId="7858D5D1" w:rsidR="0024621A" w:rsidRDefault="00DA19A7">
      <w:pPr>
        <w:pStyle w:val="af0"/>
        <w:rPr>
          <w:i/>
          <w:color w:val="000000"/>
        </w:rPr>
      </w:pPr>
      <w:bookmarkStart w:id="600" w:name="_Ref52168638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231</w:t>
      </w:r>
      <w:r w:rsidR="00FD1C9B">
        <w:rPr>
          <w:noProof/>
          <w:lang w:val="ru-RU"/>
        </w:rPr>
        <w:fldChar w:fldCharType="end"/>
      </w:r>
      <w:bookmarkStart w:id="601" w:name="_2lfnejv" w:colFirst="0" w:colLast="0"/>
      <w:bookmarkEnd w:id="600"/>
      <w:bookmarkEnd w:id="601"/>
      <w:r w:rsidR="005C4EF9">
        <w:rPr>
          <w:color w:val="000000"/>
        </w:rPr>
        <w:t xml:space="preserve">. </w:t>
      </w:r>
      <w:r w:rsidR="00AC5811">
        <w:rPr>
          <w:color w:val="000000"/>
          <w:lang w:val="ru-RU"/>
        </w:rPr>
        <w:t>Формирование</w:t>
      </w:r>
      <w:r w:rsidR="00AC5811" w:rsidRPr="005C4EF9">
        <w:rPr>
          <w:color w:val="000000"/>
        </w:rPr>
        <w:t xml:space="preserve"> </w:t>
      </w:r>
      <w:r w:rsidR="00DC20B3" w:rsidRPr="005C4EF9">
        <w:rPr>
          <w:color w:val="000000"/>
          <w:lang w:val="ru-RU"/>
        </w:rPr>
        <w:t>резолюци</w:t>
      </w:r>
      <w:r w:rsidR="00AC5811">
        <w:rPr>
          <w:color w:val="000000"/>
          <w:lang w:val="ru-RU"/>
        </w:rPr>
        <w:t>и</w:t>
      </w:r>
    </w:p>
    <w:p w14:paraId="517BE183" w14:textId="152BDBD6" w:rsidR="00895D46" w:rsidRDefault="00895D46" w:rsidP="00895D46">
      <w:pPr>
        <w:pStyle w:val="ad"/>
      </w:pPr>
      <w:r>
        <w:t xml:space="preserve">В открывшемся окне «Выбор строк» необходимо установить «галочки» </w:t>
      </w:r>
      <w:r w:rsidR="0096187A">
        <w:t>напротив соответствующих строк</w:t>
      </w:r>
      <w:r>
        <w:t xml:space="preserve"> и нажать на кнопку «Выбрать» (</w:t>
      </w:r>
      <w:r w:rsidR="008B771B">
        <w:fldChar w:fldCharType="begin"/>
      </w:r>
      <w:r w:rsidR="008B771B">
        <w:instrText xml:space="preserve"> REF _Ref56514742 \h </w:instrText>
      </w:r>
      <w:r w:rsidR="008B771B">
        <w:fldChar w:fldCharType="separate"/>
      </w:r>
      <w:r w:rsidR="0068156D">
        <w:t>Рисунок </w:t>
      </w:r>
      <w:r w:rsidR="0068156D">
        <w:rPr>
          <w:noProof/>
        </w:rPr>
        <w:t>232</w:t>
      </w:r>
      <w:r w:rsidR="008B771B">
        <w:fldChar w:fldCharType="end"/>
      </w:r>
      <w:r>
        <w:t>).</w:t>
      </w:r>
    </w:p>
    <w:p w14:paraId="18872F4A" w14:textId="70753C66" w:rsidR="00895D46" w:rsidRPr="00206513" w:rsidRDefault="00206513" w:rsidP="00895D4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C9B0E83" wp14:editId="4388A25D">
            <wp:extent cx="5676190" cy="172381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8EA1" w14:textId="7F06FE7A" w:rsidR="00895D46" w:rsidRDefault="00895D46" w:rsidP="00B76B65">
      <w:pPr>
        <w:pStyle w:val="af0"/>
      </w:pPr>
      <w:bookmarkStart w:id="602" w:name="_Ref5651474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232</w:t>
      </w:r>
      <w:r w:rsidR="00FD1C9B">
        <w:rPr>
          <w:noProof/>
          <w:lang w:val="ru-RU"/>
        </w:rPr>
        <w:fldChar w:fldCharType="end"/>
      </w:r>
      <w:bookmarkEnd w:id="602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26DE4E86" w14:textId="0877AEB2" w:rsidR="00895D46" w:rsidRDefault="00487493" w:rsidP="004C4047">
      <w:pPr>
        <w:pStyle w:val="ad"/>
      </w:pPr>
      <w:r>
        <w:t xml:space="preserve">Далее </w:t>
      </w:r>
      <w:r w:rsidR="00895D46">
        <w:t xml:space="preserve">формирование резолюции </w:t>
      </w:r>
      <w:r>
        <w:t>осуществля</w:t>
      </w:r>
      <w:r w:rsidR="00787C46">
        <w:t xml:space="preserve">ется аналогично описанию в </w:t>
      </w:r>
      <w:proofErr w:type="spellStart"/>
      <w:r w:rsidR="00787C46">
        <w:t>п.п</w:t>
      </w:r>
      <w:proofErr w:type="spellEnd"/>
      <w:r w:rsidR="00787C46">
        <w:t>. </w:t>
      </w:r>
      <w:r w:rsidR="00895D46">
        <w:fldChar w:fldCharType="begin"/>
      </w:r>
      <w:r w:rsidR="00895D46">
        <w:instrText xml:space="preserve"> REF _Ref521674001 \r \h </w:instrText>
      </w:r>
      <w:r w:rsidR="00895D46">
        <w:fldChar w:fldCharType="separate"/>
      </w:r>
      <w:r w:rsidR="0068156D">
        <w:t>2.2.5.3.9.1</w:t>
      </w:r>
      <w:r w:rsidR="00895D46">
        <w:fldChar w:fldCharType="end"/>
      </w:r>
      <w:r w:rsidR="00AC5811">
        <w:t> </w:t>
      </w:r>
      <w:r>
        <w:t>настоящего руководства пользователя.</w:t>
      </w:r>
    </w:p>
    <w:p w14:paraId="79F4FCAA" w14:textId="5F43E586" w:rsidR="008B771B" w:rsidRDefault="008B771B" w:rsidP="00B76B65">
      <w:pPr>
        <w:pStyle w:val="3"/>
      </w:pPr>
      <w:bookmarkStart w:id="603" w:name="_Toc74663963"/>
      <w:r>
        <w:lastRenderedPageBreak/>
        <w:t>Формирование листа согласования</w:t>
      </w:r>
      <w:bookmarkEnd w:id="603"/>
    </w:p>
    <w:p w14:paraId="19F585A7" w14:textId="64257DBA" w:rsidR="008B771B" w:rsidRDefault="008B771B" w:rsidP="008B771B">
      <w:pPr>
        <w:pStyle w:val="ad"/>
      </w:pPr>
      <w:r>
        <w:t xml:space="preserve">Для формирования </w:t>
      </w:r>
      <w:r w:rsidR="0096187A">
        <w:t>листа согласования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Создание листа согласования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_Ref56514743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233</w:t>
      </w:r>
      <w:r>
        <w:fldChar w:fldCharType="end"/>
      </w:r>
      <w:r>
        <w:t>).</w:t>
      </w:r>
    </w:p>
    <w:p w14:paraId="7B152990" w14:textId="1222F08A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61729D72" wp14:editId="0037DF5D">
            <wp:extent cx="6120130" cy="27660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8679B" w14:textId="62C07A60" w:rsidR="008B771B" w:rsidRDefault="008B771B" w:rsidP="008B771B">
      <w:pPr>
        <w:pStyle w:val="af0"/>
        <w:rPr>
          <w:i/>
          <w:color w:val="000000"/>
        </w:rPr>
      </w:pPr>
      <w:bookmarkStart w:id="604" w:name="_Ref5651474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233</w:t>
      </w:r>
      <w:r w:rsidR="00FD1C9B">
        <w:rPr>
          <w:noProof/>
          <w:lang w:val="ru-RU"/>
        </w:rPr>
        <w:fldChar w:fldCharType="end"/>
      </w:r>
      <w:bookmarkEnd w:id="604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6FDB8D88" w14:textId="79152BA4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_Ref56514744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234</w:t>
      </w:r>
      <w:r>
        <w:fldChar w:fldCharType="end"/>
      </w:r>
      <w:r>
        <w:t>).</w:t>
      </w:r>
    </w:p>
    <w:p w14:paraId="54D18DB8" w14:textId="000061A5" w:rsidR="008B771B" w:rsidRPr="0053053D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29AEB1C3" wp14:editId="2DE64FDF">
            <wp:extent cx="5676190" cy="1723810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6BAAB" w14:textId="3E90D4F1" w:rsidR="008B771B" w:rsidRDefault="008B771B" w:rsidP="008B771B">
      <w:pPr>
        <w:pStyle w:val="af0"/>
      </w:pPr>
      <w:bookmarkStart w:id="605" w:name="_Ref5651474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234</w:t>
      </w:r>
      <w:r w:rsidR="00FD1C9B">
        <w:rPr>
          <w:noProof/>
          <w:lang w:val="ru-RU"/>
        </w:rPr>
        <w:fldChar w:fldCharType="end"/>
      </w:r>
      <w:bookmarkEnd w:id="605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4AC91D45" w14:textId="53545094" w:rsidR="008B771B" w:rsidRDefault="008B771B" w:rsidP="008B771B">
      <w:pPr>
        <w:pStyle w:val="ad"/>
      </w:pPr>
      <w:r>
        <w:t xml:space="preserve">Далее формирование </w:t>
      </w:r>
      <w:r w:rsidR="0096187A">
        <w:t>листа согласования</w:t>
      </w:r>
      <w:r>
        <w:t xml:space="preserve">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4F4E09">
        <w:fldChar w:fldCharType="begin"/>
      </w:r>
      <w:r w:rsidR="004F4E09">
        <w:instrText xml:space="preserve"> REF _Ref521674039 \w \h </w:instrText>
      </w:r>
      <w:r w:rsidR="004F4E09">
        <w:fldChar w:fldCharType="separate"/>
      </w:r>
      <w:r w:rsidR="0068156D">
        <w:t>2.2.5.3.9.2</w:t>
      </w:r>
      <w:r w:rsidR="004F4E09">
        <w:fldChar w:fldCharType="end"/>
      </w:r>
      <w:r>
        <w:t> настоящего руководства пользователя.</w:t>
      </w:r>
    </w:p>
    <w:p w14:paraId="51E78142" w14:textId="288DA720" w:rsidR="008B771B" w:rsidRDefault="008B771B" w:rsidP="00B76B65">
      <w:pPr>
        <w:pStyle w:val="3"/>
      </w:pPr>
      <w:bookmarkStart w:id="606" w:name="_Toc74663964"/>
      <w:r>
        <w:lastRenderedPageBreak/>
        <w:t>Согласование</w:t>
      </w:r>
      <w:bookmarkEnd w:id="606"/>
    </w:p>
    <w:p w14:paraId="5EC6F5EB" w14:textId="605BF875" w:rsidR="008B771B" w:rsidRDefault="008B771B" w:rsidP="008B771B">
      <w:pPr>
        <w:pStyle w:val="ad"/>
      </w:pPr>
      <w:r>
        <w:t xml:space="preserve">Для </w:t>
      </w:r>
      <w:r w:rsidR="0096187A">
        <w:t>согласования</w:t>
      </w:r>
      <w:r>
        <w:t xml:space="preserve"> </w:t>
      </w:r>
      <w:r w:rsidR="0096187A">
        <w:t xml:space="preserve">документов </w:t>
      </w:r>
      <w:r>
        <w:t xml:space="preserve">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Согласование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_Ref56514745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235</w:t>
      </w:r>
      <w:r>
        <w:fldChar w:fldCharType="end"/>
      </w:r>
      <w:r>
        <w:t>).</w:t>
      </w:r>
    </w:p>
    <w:p w14:paraId="11D52698" w14:textId="0B398E64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3A18480D" wp14:editId="09D46AF3">
            <wp:extent cx="6120130" cy="27660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6501D" w14:textId="62336C72" w:rsidR="008B771B" w:rsidRDefault="008B771B" w:rsidP="008B771B">
      <w:pPr>
        <w:pStyle w:val="af0"/>
        <w:rPr>
          <w:i/>
          <w:color w:val="000000"/>
        </w:rPr>
      </w:pPr>
      <w:bookmarkStart w:id="607" w:name="_Ref5651474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235</w:t>
      </w:r>
      <w:r w:rsidR="00FD1C9B">
        <w:rPr>
          <w:noProof/>
          <w:lang w:val="ru-RU"/>
        </w:rPr>
        <w:fldChar w:fldCharType="end"/>
      </w:r>
      <w:bookmarkEnd w:id="607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73AC3988" w14:textId="3787346F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_Ref56514746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236</w:t>
      </w:r>
      <w:r>
        <w:fldChar w:fldCharType="end"/>
      </w:r>
      <w:r>
        <w:t>).</w:t>
      </w:r>
    </w:p>
    <w:p w14:paraId="3127FDCF" w14:textId="1E199722" w:rsidR="008B771B" w:rsidRPr="00206513" w:rsidRDefault="00206513" w:rsidP="008B771B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6C7A7A7" wp14:editId="44778344">
            <wp:extent cx="5676190" cy="1723810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BB26" w14:textId="1DD39192" w:rsidR="008B771B" w:rsidRDefault="008B771B" w:rsidP="008B771B">
      <w:pPr>
        <w:pStyle w:val="af0"/>
      </w:pPr>
      <w:bookmarkStart w:id="608" w:name="_Ref565147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236</w:t>
      </w:r>
      <w:r w:rsidR="00FD1C9B">
        <w:rPr>
          <w:noProof/>
          <w:lang w:val="ru-RU"/>
        </w:rPr>
        <w:fldChar w:fldCharType="end"/>
      </w:r>
      <w:bookmarkEnd w:id="608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5D51467F" w14:textId="08A3A0A1" w:rsidR="008B771B" w:rsidRDefault="008B771B" w:rsidP="008B771B">
      <w:pPr>
        <w:pStyle w:val="ad"/>
      </w:pPr>
      <w:r>
        <w:t xml:space="preserve">Далее </w:t>
      </w:r>
      <w:r w:rsidR="0096187A">
        <w:t xml:space="preserve">согласование </w:t>
      </w:r>
      <w:r>
        <w:t xml:space="preserve">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4F4E09">
        <w:fldChar w:fldCharType="begin"/>
      </w:r>
      <w:r w:rsidR="004F4E09">
        <w:instrText xml:space="preserve"> REF _Ref53144237 \w \h </w:instrText>
      </w:r>
      <w:r w:rsidR="004F4E09">
        <w:fldChar w:fldCharType="separate"/>
      </w:r>
      <w:r w:rsidR="0068156D">
        <w:t>2.2.5.3.9.3</w:t>
      </w:r>
      <w:r w:rsidR="004F4E09">
        <w:fldChar w:fldCharType="end"/>
      </w:r>
      <w:r>
        <w:t> настоящего руководства польз</w:t>
      </w:r>
      <w:bookmarkStart w:id="609" w:name="_GoBack"/>
      <w:bookmarkEnd w:id="609"/>
      <w:r>
        <w:t>ователя.</w:t>
      </w:r>
    </w:p>
    <w:p w14:paraId="6462EF51" w14:textId="77777777" w:rsidR="008B771B" w:rsidRDefault="008B771B" w:rsidP="00B76B65">
      <w:pPr>
        <w:pStyle w:val="3"/>
      </w:pPr>
      <w:bookmarkStart w:id="610" w:name="_Toc74663965"/>
      <w:r>
        <w:lastRenderedPageBreak/>
        <w:t>Утверждение</w:t>
      </w:r>
      <w:bookmarkEnd w:id="610"/>
    </w:p>
    <w:p w14:paraId="7D8E86C0" w14:textId="2F214B99" w:rsidR="008B771B" w:rsidRDefault="008B771B" w:rsidP="008B771B">
      <w:pPr>
        <w:pStyle w:val="ad"/>
      </w:pPr>
      <w:r>
        <w:t xml:space="preserve">Для </w:t>
      </w:r>
      <w:r w:rsidR="0096187A">
        <w:t>утверждения согласованных документов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Утверждение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_Ref56514747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237</w:t>
      </w:r>
      <w:r>
        <w:fldChar w:fldCharType="end"/>
      </w:r>
      <w:r>
        <w:t>).</w:t>
      </w:r>
    </w:p>
    <w:p w14:paraId="5FD47766" w14:textId="1414E216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00321101" wp14:editId="31A33824">
            <wp:extent cx="6120130" cy="27660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636F" w14:textId="6996B1B5" w:rsidR="008B771B" w:rsidRDefault="008B771B" w:rsidP="008B771B">
      <w:pPr>
        <w:pStyle w:val="af0"/>
        <w:rPr>
          <w:i/>
          <w:color w:val="000000"/>
        </w:rPr>
      </w:pPr>
      <w:bookmarkStart w:id="611" w:name="_Ref5651474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237</w:t>
      </w:r>
      <w:r w:rsidR="00FD1C9B">
        <w:rPr>
          <w:noProof/>
          <w:lang w:val="ru-RU"/>
        </w:rPr>
        <w:fldChar w:fldCharType="end"/>
      </w:r>
      <w:bookmarkEnd w:id="611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04F4A24C" w14:textId="543838E2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_Ref56514748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238</w:t>
      </w:r>
      <w:r>
        <w:fldChar w:fldCharType="end"/>
      </w:r>
      <w:r>
        <w:t>).</w:t>
      </w:r>
    </w:p>
    <w:p w14:paraId="3802F296" w14:textId="4AC00043" w:rsidR="008B771B" w:rsidRPr="0053053D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42D6E275" wp14:editId="48BA6D5B">
            <wp:extent cx="5676190" cy="1723810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2813" w14:textId="26CAB6CF" w:rsidR="008B771B" w:rsidRDefault="008B771B" w:rsidP="008B771B">
      <w:pPr>
        <w:pStyle w:val="af0"/>
      </w:pPr>
      <w:bookmarkStart w:id="612" w:name="_Ref5651474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238</w:t>
      </w:r>
      <w:r w:rsidR="00FD1C9B">
        <w:rPr>
          <w:noProof/>
          <w:lang w:val="ru-RU"/>
        </w:rPr>
        <w:fldChar w:fldCharType="end"/>
      </w:r>
      <w:bookmarkEnd w:id="612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3B89653F" w14:textId="57B7B537" w:rsidR="0096187A" w:rsidRDefault="008B771B" w:rsidP="008B771B">
      <w:pPr>
        <w:pStyle w:val="ad"/>
      </w:pPr>
      <w:r>
        <w:t xml:space="preserve">Далее </w:t>
      </w:r>
      <w:r w:rsidR="0096187A">
        <w:t>утверждение</w:t>
      </w:r>
      <w:r>
        <w:t xml:space="preserve">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4F4E09">
        <w:fldChar w:fldCharType="begin"/>
      </w:r>
      <w:r w:rsidR="004F4E09">
        <w:instrText xml:space="preserve"> REF _Ref53144241 \w \h </w:instrText>
      </w:r>
      <w:r w:rsidR="004F4E09">
        <w:fldChar w:fldCharType="separate"/>
      </w:r>
      <w:r w:rsidR="0068156D">
        <w:t>2.2.5.3.9.4</w:t>
      </w:r>
      <w:r w:rsidR="004F4E09">
        <w:fldChar w:fldCharType="end"/>
      </w:r>
      <w:r>
        <w:t> настоящего руководства пользователя.</w:t>
      </w:r>
    </w:p>
    <w:p w14:paraId="119AA738" w14:textId="6F319BC5" w:rsidR="0024621A" w:rsidRDefault="0096187A" w:rsidP="008B771B">
      <w:pPr>
        <w:pStyle w:val="ad"/>
      </w:pPr>
      <w:r>
        <w:t>После успешного внешнего согласования у документов «Расходное расписание (исходящее)» индикатор внешнего согласования в графе «</w:t>
      </w:r>
      <w:r w:rsidR="009119F5">
        <w:t>ФП</w:t>
      </w:r>
      <w:r>
        <w:t>» отобраз</w:t>
      </w:r>
      <w:r w:rsidR="009119F5">
        <w:t>и</w:t>
      </w:r>
      <w:r>
        <w:t>тся зеленым цветом.</w:t>
      </w:r>
    </w:p>
    <w:p w14:paraId="750DC178" w14:textId="2AAFC597" w:rsidR="0024621A" w:rsidRDefault="00487493" w:rsidP="00271085">
      <w:pPr>
        <w:pStyle w:val="2"/>
      </w:pPr>
      <w:bookmarkStart w:id="613" w:name="_10kxoro" w:colFirst="0" w:colLast="0"/>
      <w:bookmarkStart w:id="614" w:name="_Toc74663966"/>
      <w:bookmarkEnd w:id="613"/>
      <w:r>
        <w:lastRenderedPageBreak/>
        <w:t xml:space="preserve">Формирование печатной формы </w:t>
      </w:r>
      <w:r w:rsidR="001B710D">
        <w:t>реестра</w:t>
      </w:r>
      <w:r w:rsidR="00921334">
        <w:t xml:space="preserve"> «</w:t>
      </w:r>
      <w:r w:rsidR="00787C46">
        <w:t>Документы ФК»</w:t>
      </w:r>
      <w:r w:rsidR="00DC514D">
        <w:t xml:space="preserve"> с расширением *.</w:t>
      </w:r>
      <w:proofErr w:type="spellStart"/>
      <w:r w:rsidR="00DC514D">
        <w:t>xls</w:t>
      </w:r>
      <w:bookmarkEnd w:id="614"/>
      <w:proofErr w:type="spellEnd"/>
    </w:p>
    <w:p w14:paraId="2BC411CB" w14:textId="452F3C20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 xml:space="preserve">осуществлен вход с ролью «Формирование и ведение БР </w:t>
      </w:r>
      <w:r w:rsidR="00C05032">
        <w:t>Г</w:t>
      </w:r>
      <w:r>
        <w:t>РБС (Ввод данных)».</w:t>
      </w:r>
    </w:p>
    <w:p w14:paraId="1BEB57EA" w14:textId="5B6A75BD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1B710D">
        <w:t>реестра</w:t>
      </w:r>
      <w:r w:rsidR="00921334">
        <w:t xml:space="preserve"> «</w:t>
      </w:r>
      <w:r w:rsidR="00787C46">
        <w:t>Документы ФК», необходимо во вкладке «РР Исходящие»</w:t>
      </w:r>
      <w:r>
        <w:t xml:space="preserve">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B43D1E">
        <w:fldChar w:fldCharType="begin"/>
      </w:r>
      <w:r w:rsidR="00B43D1E">
        <w:instrText xml:space="preserve"> REF _Ref521686394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239</w:t>
      </w:r>
      <w:r w:rsidR="00B43D1E">
        <w:fldChar w:fldCharType="end"/>
      </w:r>
      <w:r>
        <w:t>).</w:t>
      </w:r>
    </w:p>
    <w:p w14:paraId="2E986435" w14:textId="34274213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611EA998" wp14:editId="723F522F">
            <wp:extent cx="6120130" cy="27660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90193" w14:textId="777FA68E" w:rsidR="0024621A" w:rsidRDefault="00DA19A7">
      <w:pPr>
        <w:pStyle w:val="af0"/>
        <w:rPr>
          <w:i/>
          <w:color w:val="000000"/>
        </w:rPr>
      </w:pPr>
      <w:bookmarkStart w:id="615" w:name="_Ref52168639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239</w:t>
      </w:r>
      <w:r w:rsidR="00FD1C9B">
        <w:rPr>
          <w:noProof/>
          <w:lang w:val="ru-RU"/>
        </w:rPr>
        <w:fldChar w:fldCharType="end"/>
      </w:r>
      <w:bookmarkStart w:id="616" w:name="_3kkl7fh" w:colFirst="0" w:colLast="0"/>
      <w:bookmarkEnd w:id="615"/>
      <w:bookmarkEnd w:id="616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Печать реестра</w:t>
      </w:r>
    </w:p>
    <w:p w14:paraId="36CE2059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1CBBB5CC" w14:textId="1009D7B7" w:rsidR="0024621A" w:rsidRDefault="00487493" w:rsidP="00271085">
      <w:pPr>
        <w:pStyle w:val="2"/>
      </w:pPr>
      <w:bookmarkStart w:id="617" w:name="_1zpvhna" w:colFirst="0" w:colLast="0"/>
      <w:bookmarkStart w:id="618" w:name="_Toc74663967"/>
      <w:bookmarkEnd w:id="617"/>
      <w:r>
        <w:t>Формирование печатной формы документа</w:t>
      </w:r>
      <w:r w:rsidR="00920C0A">
        <w:t xml:space="preserve"> «Расходное расписание (исходящее)»</w:t>
      </w:r>
      <w:bookmarkEnd w:id="618"/>
    </w:p>
    <w:p w14:paraId="683A272D" w14:textId="5387B82A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 xml:space="preserve">осуществлен вход с ролью «Формирование и ведение БР </w:t>
      </w:r>
      <w:r w:rsidR="009119F5">
        <w:t>Г</w:t>
      </w:r>
      <w:r>
        <w:t>РБС (Ввод данных)».</w:t>
      </w:r>
    </w:p>
    <w:p w14:paraId="19FDE1E9" w14:textId="23F8A500" w:rsidR="0024621A" w:rsidRDefault="00487493" w:rsidP="004C4047">
      <w:pPr>
        <w:pStyle w:val="ad"/>
      </w:pPr>
      <w:r>
        <w:t xml:space="preserve">Для того чтобы сформировать печатную форму расходного расписания, необходимо </w:t>
      </w:r>
      <w:r w:rsidR="004D19E1">
        <w:t xml:space="preserve">во вкладке «РР Исходящие» </w:t>
      </w:r>
      <w:r>
        <w:t xml:space="preserve">нажать на кнопку «Печать», выбрать пункт </w:t>
      </w:r>
      <w:r>
        <w:rPr>
          <w:i/>
        </w:rPr>
        <w:t xml:space="preserve">[Печать документа/Расходное расписание] </w:t>
      </w:r>
      <w:r>
        <w:t>и установить «галочку» напротив соответствующего расширения (</w:t>
      </w:r>
      <w:r w:rsidR="00B43D1E">
        <w:fldChar w:fldCharType="begin"/>
      </w:r>
      <w:r w:rsidR="00B43D1E">
        <w:instrText xml:space="preserve"> REF _Ref521686399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240</w:t>
      </w:r>
      <w:r w:rsidR="00B43D1E">
        <w:fldChar w:fldCharType="end"/>
      </w:r>
      <w:r>
        <w:t>).</w:t>
      </w:r>
    </w:p>
    <w:p w14:paraId="3BD06516" w14:textId="34FDE71D" w:rsidR="00FA06AF" w:rsidRDefault="00206513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B980F4B" wp14:editId="4937C0B4">
            <wp:extent cx="6120130" cy="329120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D4BC" w14:textId="777B79D3" w:rsidR="0024621A" w:rsidRDefault="00DA19A7" w:rsidP="00FA06AF">
      <w:pPr>
        <w:pStyle w:val="af0"/>
        <w:rPr>
          <w:i/>
          <w:color w:val="000000"/>
        </w:rPr>
      </w:pPr>
      <w:bookmarkStart w:id="619" w:name="_Ref5216863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240</w:t>
      </w:r>
      <w:r w:rsidR="00FD1C9B">
        <w:rPr>
          <w:noProof/>
          <w:lang w:val="ru-RU"/>
        </w:rPr>
        <w:fldChar w:fldCharType="end"/>
      </w:r>
      <w:bookmarkStart w:id="620" w:name="_4jpj0b3" w:colFirst="0" w:colLast="0"/>
      <w:bookmarkEnd w:id="619"/>
      <w:bookmarkEnd w:id="620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Печать документа</w:t>
      </w:r>
    </w:p>
    <w:p w14:paraId="0167FEAD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расходного расписания в виде файла с выбранным расширением.</w:t>
      </w:r>
    </w:p>
    <w:p w14:paraId="0DA1E62D" w14:textId="7D0359CD" w:rsidR="0017762D" w:rsidRDefault="0017762D" w:rsidP="00F84ABA">
      <w:pPr>
        <w:pStyle w:val="2"/>
      </w:pPr>
      <w:bookmarkStart w:id="621" w:name="_Toc521593985"/>
      <w:bookmarkStart w:id="622" w:name="_Toc74663968"/>
      <w:r>
        <w:t xml:space="preserve">Отправка документа </w:t>
      </w:r>
      <w:r w:rsidR="003E4C97">
        <w:t>«</w:t>
      </w:r>
      <w:r>
        <w:t>Расходное расписание</w:t>
      </w:r>
      <w:r w:rsidR="003E4C97">
        <w:t xml:space="preserve"> (исходящее)»</w:t>
      </w:r>
      <w:r>
        <w:t xml:space="preserve"> в подсистему управления расходами</w:t>
      </w:r>
      <w:bookmarkEnd w:id="621"/>
      <w:bookmarkEnd w:id="622"/>
    </w:p>
    <w:p w14:paraId="17081016" w14:textId="77777777" w:rsidR="0017762D" w:rsidRDefault="0017762D" w:rsidP="0017762D">
      <w:pPr>
        <w:pStyle w:val="ad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</w:t>
      </w:r>
      <w:r>
        <w:rPr>
          <w:lang w:eastAsia="zh-CN"/>
        </w:rPr>
        <w:t>БР ГРБС</w:t>
      </w:r>
      <w:r w:rsidRPr="00BC269F">
        <w:rPr>
          <w:lang w:eastAsia="zh-CN"/>
        </w:rPr>
        <w:t xml:space="preserve"> (</w:t>
      </w:r>
      <w:r>
        <w:rPr>
          <w:lang w:eastAsia="zh-CN"/>
        </w:rPr>
        <w:t>Ввод данных</w:t>
      </w:r>
      <w:r w:rsidRPr="00BC269F">
        <w:rPr>
          <w:lang w:eastAsia="zh-CN"/>
        </w:rPr>
        <w:t>)»</w:t>
      </w:r>
      <w:r>
        <w:rPr>
          <w:lang w:eastAsia="zh-CN"/>
        </w:rPr>
        <w:t>.</w:t>
      </w:r>
    </w:p>
    <w:p w14:paraId="2B5DE2C3" w14:textId="09EDE2A1" w:rsidR="0017762D" w:rsidRDefault="0017762D" w:rsidP="0017762D">
      <w:pPr>
        <w:pStyle w:val="ad"/>
      </w:pPr>
      <w:r>
        <w:t>Отправка</w:t>
      </w:r>
      <w:r w:rsidRPr="00BC269F">
        <w:t xml:space="preserve"> расходных расписаний </w:t>
      </w:r>
      <w:r>
        <w:t xml:space="preserve">в подсистему управления расходами </w:t>
      </w:r>
      <w:r w:rsidRPr="00BC269F">
        <w:t xml:space="preserve">осуществляется </w:t>
      </w:r>
      <w:r w:rsidR="00921334">
        <w:t>в подразделе «</w:t>
      </w:r>
      <w:r>
        <w:t>Документы ФК</w:t>
      </w:r>
      <w:r w:rsidR="00163F94">
        <w:t>»</w:t>
      </w:r>
      <w:r>
        <w:t>.</w:t>
      </w:r>
    </w:p>
    <w:p w14:paraId="4BD12EF7" w14:textId="7642ED4B" w:rsidR="0017762D" w:rsidRDefault="0017762D" w:rsidP="0017762D">
      <w:pPr>
        <w:pStyle w:val="ad"/>
      </w:pPr>
      <w:r w:rsidRPr="00953893">
        <w:t xml:space="preserve">Для перехода </w:t>
      </w:r>
      <w:r w:rsidR="00EE2BAA">
        <w:t>в</w:t>
      </w:r>
      <w:r w:rsidR="00EE2BAA" w:rsidRPr="00953893">
        <w:t xml:space="preserve"> </w:t>
      </w:r>
      <w:r w:rsidRPr="00953893">
        <w:t>подраздел «</w:t>
      </w:r>
      <w:r>
        <w:t>Документы ФК</w:t>
      </w:r>
      <w:r w:rsidRPr="00953893">
        <w:t>» необходимо в главном окне Системы выбрать вкладку «Меню» (1), в открывшейся колонке выбрать раздел «</w:t>
      </w:r>
      <w:r w:rsidRPr="00953893">
        <w:rPr>
          <w:bCs/>
        </w:rPr>
        <w:t>Бюджетная роспись и ЛБО (ГРБС)</w:t>
      </w:r>
      <w:r w:rsidRPr="00953893">
        <w:t xml:space="preserve">» (2) </w:t>
      </w:r>
      <w:r w:rsidR="00896944">
        <w:t>и открыть подраздел</w:t>
      </w:r>
      <w:r w:rsidRPr="00953893">
        <w:t xml:space="preserve"> «</w:t>
      </w:r>
      <w:r>
        <w:t>Документы ФК</w:t>
      </w:r>
      <w:r w:rsidRPr="00953893">
        <w:t>» (3) одним нажатием левой кнопки мыши (</w:t>
      </w:r>
      <w:r>
        <w:fldChar w:fldCharType="begin"/>
      </w:r>
      <w:r>
        <w:instrText xml:space="preserve"> REF _Ref521687488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241</w:t>
      </w:r>
      <w:r>
        <w:fldChar w:fldCharType="end"/>
      </w:r>
      <w:r>
        <w:t>).</w:t>
      </w:r>
    </w:p>
    <w:p w14:paraId="33038CF1" w14:textId="28A0BF16" w:rsidR="0017762D" w:rsidRDefault="00206513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9CF853C" wp14:editId="11C855E2">
            <wp:extent cx="6120130" cy="2148205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B532" w14:textId="03595A52" w:rsidR="0017762D" w:rsidRDefault="00DA19A7" w:rsidP="0017762D">
      <w:pPr>
        <w:pStyle w:val="af0"/>
      </w:pPr>
      <w:bookmarkStart w:id="623" w:name="_Ref52168748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241</w:t>
      </w:r>
      <w:r w:rsidR="00FD1C9B">
        <w:rPr>
          <w:noProof/>
          <w:lang w:val="ru-RU"/>
        </w:rPr>
        <w:fldChar w:fldCharType="end"/>
      </w:r>
      <w:bookmarkEnd w:id="623"/>
      <w:r w:rsidR="0017762D">
        <w:t>.</w:t>
      </w:r>
      <w:r w:rsidR="0017762D" w:rsidRPr="00C23171">
        <w:t xml:space="preserve"> </w:t>
      </w:r>
      <w:r w:rsidR="0017762D">
        <w:t xml:space="preserve">Переход в </w:t>
      </w:r>
      <w:r w:rsidR="0017762D" w:rsidRPr="00953893">
        <w:t>подраздел «</w:t>
      </w:r>
      <w:r w:rsidR="0017762D">
        <w:t>Документы ФК</w:t>
      </w:r>
      <w:r w:rsidR="0017762D" w:rsidRPr="00953893">
        <w:t>»</w:t>
      </w:r>
    </w:p>
    <w:p w14:paraId="5C2E091E" w14:textId="308FCB87" w:rsidR="0017762D" w:rsidRDefault="0017762D" w:rsidP="0017762D">
      <w:pPr>
        <w:pStyle w:val="ad"/>
        <w:rPr>
          <w:lang w:eastAsia="ru-RU"/>
        </w:rPr>
      </w:pPr>
      <w:r>
        <w:t xml:space="preserve">В результате откроется </w:t>
      </w:r>
      <w:r w:rsidRPr="00953893">
        <w:t>подраздел «</w:t>
      </w:r>
      <w:r>
        <w:t>Документы ФК</w:t>
      </w:r>
      <w:r w:rsidRPr="00953893">
        <w:t>»</w:t>
      </w:r>
      <w:r>
        <w:t xml:space="preserve">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>
        <w:fldChar w:fldCharType="begin"/>
      </w:r>
      <w:r>
        <w:instrText xml:space="preserve"> REF _Ref521687489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242</w:t>
      </w:r>
      <w:r>
        <w:fldChar w:fldCharType="end"/>
      </w:r>
      <w:r>
        <w:t>).</w:t>
      </w:r>
      <w:r w:rsidRPr="00E70EB5">
        <w:rPr>
          <w:lang w:eastAsia="ru-RU"/>
        </w:rPr>
        <w:t xml:space="preserve"> </w:t>
      </w:r>
    </w:p>
    <w:p w14:paraId="6D20A873" w14:textId="71820429" w:rsidR="0017762D" w:rsidRPr="001A70FE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23E68611" wp14:editId="2E86FB96">
            <wp:extent cx="6120130" cy="2270125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B3AD7" w14:textId="52B03117" w:rsidR="0017762D" w:rsidRPr="004C4047" w:rsidRDefault="00DA19A7" w:rsidP="0017762D">
      <w:pPr>
        <w:pStyle w:val="af0"/>
        <w:rPr>
          <w:lang w:val="ru-RU"/>
        </w:rPr>
      </w:pPr>
      <w:bookmarkStart w:id="624" w:name="_Ref52168748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242</w:t>
      </w:r>
      <w:r w:rsidR="00FD1C9B">
        <w:rPr>
          <w:noProof/>
          <w:lang w:val="ru-RU"/>
        </w:rPr>
        <w:fldChar w:fldCharType="end"/>
      </w:r>
      <w:bookmarkEnd w:id="624"/>
      <w:r w:rsidR="0017762D">
        <w:t>.</w:t>
      </w:r>
      <w:r w:rsidR="0017762D" w:rsidRPr="00E36893">
        <w:t xml:space="preserve"> </w:t>
      </w:r>
      <w:r w:rsidR="0017762D" w:rsidRPr="00953893">
        <w:t>Подразде</w:t>
      </w:r>
      <w:r w:rsidR="0017762D">
        <w:t xml:space="preserve">л </w:t>
      </w:r>
      <w:r w:rsidR="0017762D" w:rsidRPr="00953893">
        <w:t>«</w:t>
      </w:r>
      <w:r w:rsidR="0017762D">
        <w:t>Документы ФК</w:t>
      </w:r>
      <w:r w:rsidR="0017762D" w:rsidRPr="00953893">
        <w:t>»</w:t>
      </w:r>
      <w:r w:rsidR="009D67AB">
        <w:rPr>
          <w:lang w:val="ru-RU"/>
        </w:rPr>
        <w:t xml:space="preserve">, вкладка </w:t>
      </w:r>
      <w:r w:rsidR="009D67AB">
        <w:t>«РР Исходящие»</w:t>
      </w:r>
    </w:p>
    <w:p w14:paraId="133D15B6" w14:textId="4A62FAB2" w:rsidR="0017762D" w:rsidRDefault="0017762D" w:rsidP="0017762D">
      <w:pPr>
        <w:pStyle w:val="ad"/>
      </w:pPr>
      <w:r>
        <w:t xml:space="preserve">Для отправки расходного расписания в подсистему управления расходами необходимо нажать </w:t>
      </w:r>
      <w:r w:rsidR="00DC3421">
        <w:t>на кнопку</w:t>
      </w:r>
      <w:r>
        <w:t xml:space="preserve"> «Отправить в ПУР» </w:t>
      </w:r>
      <w:r w:rsidRPr="00AB45AA">
        <w:t>(</w:t>
      </w:r>
      <w:r>
        <w:fldChar w:fldCharType="begin"/>
      </w:r>
      <w:r>
        <w:instrText xml:space="preserve"> REF _Ref521687490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243</w:t>
      </w:r>
      <w:r>
        <w:fldChar w:fldCharType="end"/>
      </w:r>
      <w:r w:rsidRPr="00AB45AA">
        <w:t>).</w:t>
      </w:r>
    </w:p>
    <w:p w14:paraId="2976A529" w14:textId="5ACF49CE" w:rsidR="0017762D" w:rsidRPr="00A84A29" w:rsidRDefault="005B3FBC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D4F3D26" wp14:editId="4590606E">
            <wp:extent cx="6120130" cy="2270125"/>
            <wp:effectExtent l="0" t="0" r="0" b="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AD8A8" w14:textId="4B6344F8" w:rsidR="0017762D" w:rsidRPr="00DC3421" w:rsidRDefault="00DA19A7" w:rsidP="0017762D">
      <w:pPr>
        <w:pStyle w:val="af0"/>
        <w:rPr>
          <w:lang w:val="ru-RU"/>
        </w:rPr>
      </w:pPr>
      <w:bookmarkStart w:id="625" w:name="_Ref52168749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243</w:t>
      </w:r>
      <w:r w:rsidR="00FD1C9B">
        <w:rPr>
          <w:noProof/>
          <w:lang w:val="ru-RU"/>
        </w:rPr>
        <w:fldChar w:fldCharType="end"/>
      </w:r>
      <w:bookmarkEnd w:id="625"/>
      <w:r w:rsidR="0017762D" w:rsidRPr="00BC269F">
        <w:t xml:space="preserve">. </w:t>
      </w:r>
      <w:r w:rsidR="005C4EF9">
        <w:rPr>
          <w:lang w:val="ru-RU"/>
        </w:rPr>
        <w:t>Отправка</w:t>
      </w:r>
      <w:r w:rsidR="0017762D" w:rsidRPr="00DC3421">
        <w:t xml:space="preserve"> в ПУР</w:t>
      </w:r>
    </w:p>
    <w:p w14:paraId="004678CE" w14:textId="7302F64E" w:rsidR="0017762D" w:rsidRDefault="0017762D" w:rsidP="0017762D">
      <w:pPr>
        <w:pStyle w:val="ad"/>
      </w:pPr>
      <w:r w:rsidRPr="00BC269F">
        <w:t>В результате откроется окно «</w:t>
      </w:r>
      <w:r>
        <w:t>Отправка в ПУР</w:t>
      </w:r>
      <w:r w:rsidRPr="00BC269F">
        <w:t xml:space="preserve">», которое содержит </w:t>
      </w:r>
      <w:r>
        <w:t xml:space="preserve">строки, готовые к отправке </w:t>
      </w:r>
      <w:r w:rsidRPr="00BC269F">
        <w:t>(</w:t>
      </w:r>
      <w:r>
        <w:fldChar w:fldCharType="begin"/>
      </w:r>
      <w:r>
        <w:instrText xml:space="preserve"> REF _Ref521687491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244</w:t>
      </w:r>
      <w:r>
        <w:fldChar w:fldCharType="end"/>
      </w:r>
      <w:r w:rsidRPr="00BC269F">
        <w:t>)</w:t>
      </w:r>
      <w:r w:rsidR="006D6750">
        <w:t>.</w:t>
      </w:r>
    </w:p>
    <w:p w14:paraId="2A952D29" w14:textId="15C29EB5" w:rsidR="0017762D" w:rsidRDefault="0017762D" w:rsidP="0017762D">
      <w:pPr>
        <w:pStyle w:val="ad"/>
      </w:pPr>
      <w:r w:rsidRPr="00F822C1">
        <w:rPr>
          <w:b/>
        </w:rPr>
        <w:t>Важно!</w:t>
      </w:r>
      <w:r>
        <w:t xml:space="preserve"> Для отправки в подсистему управления расходами доступны только строки </w:t>
      </w:r>
      <w:r w:rsidR="00EF3007">
        <w:t>со статусом</w:t>
      </w:r>
      <w:r>
        <w:t xml:space="preserve"> «Утверждено»</w:t>
      </w:r>
      <w:r w:rsidR="00175137">
        <w:t>,</w:t>
      </w:r>
      <w:r w:rsidR="00175137" w:rsidRPr="00175137">
        <w:t xml:space="preserve"> </w:t>
      </w:r>
      <w:r w:rsidR="00175137">
        <w:t>ранее не отправленные в ПУР.</w:t>
      </w:r>
    </w:p>
    <w:p w14:paraId="37F24BD2" w14:textId="64DF5D1E" w:rsidR="0017762D" w:rsidRDefault="007421CE" w:rsidP="00AA3EF6">
      <w:pPr>
        <w:pStyle w:val="ae"/>
      </w:pPr>
      <w:r>
        <w:rPr>
          <w:lang w:val="ru-RU" w:eastAsia="ru-RU"/>
        </w:rPr>
        <w:drawing>
          <wp:inline distT="0" distB="0" distL="0" distR="0" wp14:anchorId="68043D9C" wp14:editId="251FDA44">
            <wp:extent cx="6120130" cy="1682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39BEA" w14:textId="4A7EE364" w:rsidR="0017762D" w:rsidRPr="00BC52AB" w:rsidRDefault="00DA19A7" w:rsidP="0017762D">
      <w:pPr>
        <w:pStyle w:val="af0"/>
      </w:pPr>
      <w:bookmarkStart w:id="626" w:name="_Ref52168749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244</w:t>
      </w:r>
      <w:r w:rsidR="00FD1C9B">
        <w:rPr>
          <w:noProof/>
          <w:lang w:val="ru-RU"/>
        </w:rPr>
        <w:fldChar w:fldCharType="end"/>
      </w:r>
      <w:bookmarkEnd w:id="626"/>
      <w:r w:rsidR="0017762D">
        <w:t>.</w:t>
      </w:r>
      <w:r w:rsidR="0017762D" w:rsidRPr="00BC52AB">
        <w:t xml:space="preserve"> </w:t>
      </w:r>
      <w:r w:rsidR="0017762D">
        <w:t>О</w:t>
      </w:r>
      <w:r w:rsidR="0017762D" w:rsidRPr="00BC269F">
        <w:t>кно «</w:t>
      </w:r>
      <w:r w:rsidR="0017762D">
        <w:t>Отправка в ПУР</w:t>
      </w:r>
      <w:r w:rsidR="0017762D" w:rsidRPr="00BC269F">
        <w:t>»</w:t>
      </w:r>
    </w:p>
    <w:p w14:paraId="53915E09" w14:textId="2E2508B9" w:rsidR="0017762D" w:rsidRDefault="0017762D" w:rsidP="0017762D">
      <w:pPr>
        <w:pStyle w:val="ad"/>
      </w:pPr>
      <w:r>
        <w:t xml:space="preserve">В открывшемся окне необходимо выбрать строки, которые подлежат отправке в подсистему управления расходами и нажать на кнопку «Выбрать» </w:t>
      </w:r>
      <w:r w:rsidRPr="00BC269F">
        <w:t>(</w:t>
      </w:r>
      <w:r w:rsidR="008B1526">
        <w:fldChar w:fldCharType="begin"/>
      </w:r>
      <w:r w:rsidR="008B1526">
        <w:instrText xml:space="preserve"> REF _Ref521687492 \h </w:instrText>
      </w:r>
      <w:r w:rsidR="008B1526">
        <w:fldChar w:fldCharType="separate"/>
      </w:r>
      <w:r w:rsidR="0068156D">
        <w:t>Рисунок </w:t>
      </w:r>
      <w:r w:rsidR="0068156D">
        <w:rPr>
          <w:noProof/>
        </w:rPr>
        <w:t>245</w:t>
      </w:r>
      <w:r w:rsidR="008B1526">
        <w:fldChar w:fldCharType="end"/>
      </w:r>
      <w:r w:rsidRPr="00BC269F">
        <w:t>)</w:t>
      </w:r>
      <w:r w:rsidR="007522B4">
        <w:t>.</w:t>
      </w:r>
    </w:p>
    <w:p w14:paraId="0AD16D0B" w14:textId="3DD41526" w:rsidR="0017762D" w:rsidRDefault="007421CE" w:rsidP="00AA3EF6">
      <w:pPr>
        <w:pStyle w:val="ae"/>
      </w:pPr>
      <w:r>
        <w:rPr>
          <w:lang w:val="ru-RU" w:eastAsia="ru-RU"/>
        </w:rPr>
        <w:drawing>
          <wp:inline distT="0" distB="0" distL="0" distR="0" wp14:anchorId="0C3C1C2A" wp14:editId="0054EF1A">
            <wp:extent cx="6120130" cy="124904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0F672" w14:textId="4BF6189C" w:rsidR="0017762D" w:rsidRPr="00BC52AB" w:rsidRDefault="00DA19A7" w:rsidP="0017762D">
      <w:pPr>
        <w:pStyle w:val="af0"/>
      </w:pPr>
      <w:bookmarkStart w:id="627" w:name="_Ref52168749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245</w:t>
      </w:r>
      <w:r w:rsidR="00FD1C9B">
        <w:rPr>
          <w:noProof/>
          <w:lang w:val="ru-RU"/>
        </w:rPr>
        <w:fldChar w:fldCharType="end"/>
      </w:r>
      <w:bookmarkEnd w:id="627"/>
      <w:r w:rsidR="0017762D">
        <w:t>.</w:t>
      </w:r>
      <w:r w:rsidR="0017762D" w:rsidRPr="00BC52AB">
        <w:t xml:space="preserve"> </w:t>
      </w:r>
      <w:r w:rsidR="0017762D">
        <w:t>Выбор строк для отправки в ПУР</w:t>
      </w:r>
    </w:p>
    <w:p w14:paraId="3A8A638B" w14:textId="3D7AD98A" w:rsidR="00784AD3" w:rsidRDefault="00784AD3" w:rsidP="00784AD3">
      <w:pPr>
        <w:pStyle w:val="ad"/>
      </w:pPr>
      <w:r>
        <w:lastRenderedPageBreak/>
        <w:t xml:space="preserve">В открывшемся системном сообщении для подтверждения отправки строк в подсистему управления расходами необходимо нажать на кнопку «Да» </w:t>
      </w:r>
      <w:r w:rsidRPr="00BC269F">
        <w:t>(</w:t>
      </w:r>
      <w:r w:rsidR="00034A57">
        <w:fldChar w:fldCharType="begin"/>
      </w:r>
      <w:r w:rsidR="00034A57">
        <w:instrText xml:space="preserve"> REF _Ref28080274 \h </w:instrText>
      </w:r>
      <w:r w:rsidR="00034A57">
        <w:fldChar w:fldCharType="separate"/>
      </w:r>
      <w:r w:rsidR="0068156D">
        <w:t>Рисунок </w:t>
      </w:r>
      <w:r w:rsidR="0068156D">
        <w:rPr>
          <w:noProof/>
        </w:rPr>
        <w:t>246</w:t>
      </w:r>
      <w:r w:rsidR="00034A57">
        <w:fldChar w:fldCharType="end"/>
      </w:r>
      <w:r>
        <w:t>).</w:t>
      </w:r>
    </w:p>
    <w:p w14:paraId="4B3FF95C" w14:textId="01817886" w:rsidR="00784AD3" w:rsidRDefault="00784AD3" w:rsidP="00AA3EF6">
      <w:pPr>
        <w:pStyle w:val="ae"/>
      </w:pPr>
      <w:r>
        <w:rPr>
          <w:lang w:val="ru-RU" w:eastAsia="ru-RU"/>
        </w:rPr>
        <w:drawing>
          <wp:inline distT="0" distB="0" distL="0" distR="0" wp14:anchorId="74A968C2" wp14:editId="2224C1CE">
            <wp:extent cx="2361905" cy="1085714"/>
            <wp:effectExtent l="0" t="0" r="635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D560" w14:textId="63B02333" w:rsidR="00DC3421" w:rsidRPr="00BC52AB" w:rsidRDefault="00DA19A7" w:rsidP="00DC3421">
      <w:pPr>
        <w:pStyle w:val="af0"/>
      </w:pPr>
      <w:bookmarkStart w:id="628" w:name="_Ref2808027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246</w:t>
      </w:r>
      <w:r w:rsidR="00FD1C9B">
        <w:rPr>
          <w:noProof/>
          <w:lang w:val="ru-RU"/>
        </w:rPr>
        <w:fldChar w:fldCharType="end"/>
      </w:r>
      <w:bookmarkEnd w:id="628"/>
      <w:r w:rsidR="00DC3421">
        <w:t>.</w:t>
      </w:r>
      <w:r w:rsidR="00DC3421" w:rsidRPr="00BC52AB">
        <w:t xml:space="preserve"> </w:t>
      </w:r>
      <w:r w:rsidR="00DC3421">
        <w:t xml:space="preserve">Системное сообщение </w:t>
      </w:r>
    </w:p>
    <w:p w14:paraId="000B36C7" w14:textId="708E58A6" w:rsidR="0017762D" w:rsidRDefault="0017762D" w:rsidP="0017762D">
      <w:pPr>
        <w:pStyle w:val="ad"/>
      </w:pPr>
      <w:r w:rsidRPr="00BC269F">
        <w:t xml:space="preserve">В результате </w:t>
      </w:r>
      <w:r w:rsidR="00BD0DD0">
        <w:t>выводится</w:t>
      </w:r>
      <w:r w:rsidR="00BD0DD0" w:rsidRPr="00BC269F">
        <w:t xml:space="preserve"> </w:t>
      </w:r>
      <w:r>
        <w:t xml:space="preserve">системное сообщение о формировании данных </w:t>
      </w:r>
      <w:r w:rsidR="008B1526">
        <w:t>(</w:t>
      </w:r>
      <w:r w:rsidR="008B1526">
        <w:fldChar w:fldCharType="begin"/>
      </w:r>
      <w:r w:rsidR="008B1526">
        <w:instrText xml:space="preserve"> REF _Ref521687493 \h </w:instrText>
      </w:r>
      <w:r w:rsidR="008B1526">
        <w:fldChar w:fldCharType="separate"/>
      </w:r>
      <w:r w:rsidR="0068156D">
        <w:t>Рисунок </w:t>
      </w:r>
      <w:r w:rsidR="0068156D">
        <w:rPr>
          <w:noProof/>
        </w:rPr>
        <w:t>247</w:t>
      </w:r>
      <w:r w:rsidR="008B1526">
        <w:fldChar w:fldCharType="end"/>
      </w:r>
      <w:r w:rsidR="008B1526">
        <w:t>).</w:t>
      </w:r>
    </w:p>
    <w:p w14:paraId="49412F15" w14:textId="1F44B14A" w:rsidR="0017762D" w:rsidRDefault="00F13E55" w:rsidP="00AA3EF6">
      <w:pPr>
        <w:pStyle w:val="ae"/>
      </w:pPr>
      <w:r w:rsidRPr="00271085">
        <w:rPr>
          <w:lang w:val="ru-RU" w:eastAsia="ru-RU"/>
        </w:rPr>
        <w:drawing>
          <wp:inline distT="0" distB="0" distL="0" distR="0" wp14:anchorId="007810C2" wp14:editId="19278865">
            <wp:extent cx="4695238" cy="495238"/>
            <wp:effectExtent l="0" t="0" r="0" b="635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1AB6" w14:textId="45C1587B" w:rsidR="0017762D" w:rsidRPr="00BC52AB" w:rsidRDefault="00DA19A7" w:rsidP="0017762D">
      <w:pPr>
        <w:pStyle w:val="af0"/>
      </w:pPr>
      <w:bookmarkStart w:id="629" w:name="_Ref52168749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247</w:t>
      </w:r>
      <w:r w:rsidR="00FD1C9B">
        <w:rPr>
          <w:noProof/>
          <w:lang w:val="ru-RU"/>
        </w:rPr>
        <w:fldChar w:fldCharType="end"/>
      </w:r>
      <w:bookmarkEnd w:id="629"/>
      <w:r w:rsidR="0017762D">
        <w:t>.</w:t>
      </w:r>
      <w:r w:rsidR="0017762D" w:rsidRPr="00BC52AB">
        <w:t xml:space="preserve"> </w:t>
      </w:r>
      <w:r w:rsidR="0017762D">
        <w:t>Системное сообщение</w:t>
      </w:r>
    </w:p>
    <w:p w14:paraId="05E596AE" w14:textId="3BC5B9B0" w:rsidR="0017762D" w:rsidRDefault="0017762D" w:rsidP="0017762D">
      <w:pPr>
        <w:pStyle w:val="ad"/>
      </w:pPr>
      <w:r>
        <w:t xml:space="preserve">По завершению отправки в подсистему управления расходами </w:t>
      </w:r>
      <w:r w:rsidR="00BD0DD0">
        <w:t xml:space="preserve">выводится системное </w:t>
      </w:r>
      <w:r>
        <w:t>с</w:t>
      </w:r>
      <w:r w:rsidR="008B1526">
        <w:t>ообщение с результатом отправки</w:t>
      </w:r>
      <w:r>
        <w:t xml:space="preserve"> </w:t>
      </w:r>
      <w:r w:rsidRPr="00BC269F">
        <w:t>(</w:t>
      </w:r>
      <w:r w:rsidR="008B1526">
        <w:fldChar w:fldCharType="begin"/>
      </w:r>
      <w:r w:rsidR="008B1526">
        <w:instrText xml:space="preserve"> REF _Ref521687494 \h </w:instrText>
      </w:r>
      <w:r w:rsidR="008B1526">
        <w:fldChar w:fldCharType="separate"/>
      </w:r>
      <w:r w:rsidR="0068156D">
        <w:t>Рисунок </w:t>
      </w:r>
      <w:r w:rsidR="0068156D">
        <w:rPr>
          <w:noProof/>
        </w:rPr>
        <w:t>248</w:t>
      </w:r>
      <w:r w:rsidR="008B1526">
        <w:fldChar w:fldCharType="end"/>
      </w:r>
      <w:r w:rsidR="008B1526">
        <w:t>).</w:t>
      </w:r>
    </w:p>
    <w:p w14:paraId="53D24D87" w14:textId="548F4031" w:rsidR="0017762D" w:rsidRDefault="00F13E55" w:rsidP="00AA3EF6">
      <w:pPr>
        <w:pStyle w:val="ae"/>
      </w:pPr>
      <w:r w:rsidRPr="00271085">
        <w:rPr>
          <w:lang w:val="ru-RU" w:eastAsia="ru-RU"/>
        </w:rPr>
        <w:drawing>
          <wp:inline distT="0" distB="0" distL="0" distR="0" wp14:anchorId="27C781ED" wp14:editId="2BD02DAD">
            <wp:extent cx="4685714" cy="695238"/>
            <wp:effectExtent l="0" t="0" r="635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685714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1659" w14:textId="3B0AD136" w:rsidR="0017762D" w:rsidRPr="00BC52AB" w:rsidRDefault="00DA19A7" w:rsidP="0017762D">
      <w:pPr>
        <w:pStyle w:val="af0"/>
      </w:pPr>
      <w:bookmarkStart w:id="630" w:name="_Ref52168749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248</w:t>
      </w:r>
      <w:r w:rsidR="00FD1C9B">
        <w:rPr>
          <w:noProof/>
          <w:lang w:val="ru-RU"/>
        </w:rPr>
        <w:fldChar w:fldCharType="end"/>
      </w:r>
      <w:bookmarkEnd w:id="630"/>
      <w:r w:rsidR="0017762D">
        <w:t>.</w:t>
      </w:r>
      <w:r w:rsidR="0017762D" w:rsidRPr="00BC52AB">
        <w:t xml:space="preserve"> </w:t>
      </w:r>
      <w:r w:rsidR="0017762D">
        <w:t>Системное сообщение</w:t>
      </w:r>
    </w:p>
    <w:p w14:paraId="66673A28" w14:textId="70F9CFA3" w:rsidR="0017762D" w:rsidRDefault="0017762D" w:rsidP="0017762D">
      <w:pPr>
        <w:pStyle w:val="ad"/>
      </w:pPr>
      <w:r>
        <w:t>Для просмотра результата по всем отправленным документам</w:t>
      </w:r>
      <w:r w:rsidR="00BD0DD0">
        <w:t xml:space="preserve"> необходимо</w:t>
      </w:r>
      <w:r>
        <w:t xml:space="preserve"> нажать на кнопку «Скачать лог». Для закрытия окна</w:t>
      </w:r>
      <w:r w:rsidR="00785337">
        <w:t xml:space="preserve"> необходимо</w:t>
      </w:r>
      <w:r>
        <w:t xml:space="preserve"> нажать на кнопку «Закрыть»</w:t>
      </w:r>
      <w:r w:rsidR="00810021">
        <w:t>.</w:t>
      </w:r>
    </w:p>
    <w:p w14:paraId="212F0AF7" w14:textId="68D54911" w:rsidR="0017762D" w:rsidRDefault="0017762D" w:rsidP="0017762D">
      <w:pPr>
        <w:pStyle w:val="ad"/>
      </w:pPr>
      <w:r>
        <w:t xml:space="preserve">После отправки расходных расписаний в подсистему управления расходами во вкладке РР исходящие обновится информация по </w:t>
      </w:r>
      <w:r w:rsidR="009C0AA3">
        <w:t xml:space="preserve">графам </w:t>
      </w:r>
      <w:r>
        <w:t xml:space="preserve">«Статус отправки в ПУР» и «Дата отправки в ПУР». По </w:t>
      </w:r>
      <w:r w:rsidR="009C0AA3">
        <w:t>графу</w:t>
      </w:r>
      <w:r>
        <w:t xml:space="preserve"> «Статус обработки» изм</w:t>
      </w:r>
      <w:r w:rsidR="00225397">
        <w:t>енится значение на «Выгружено», индикатор внешнего согласования</w:t>
      </w:r>
      <w:r>
        <w:t xml:space="preserve"> </w:t>
      </w:r>
      <w:r w:rsidR="007B0778">
        <w:t>«</w:t>
      </w:r>
      <w:r>
        <w:t>РР</w:t>
      </w:r>
      <w:r w:rsidR="007B0778">
        <w:t>»</w:t>
      </w:r>
      <w:r>
        <w:t xml:space="preserve"> </w:t>
      </w:r>
      <w:r w:rsidR="007B0778">
        <w:t>отобразится желтым цветом</w:t>
      </w:r>
      <w:r>
        <w:t xml:space="preserve"> (</w:t>
      </w:r>
      <w:r w:rsidR="008B1526">
        <w:fldChar w:fldCharType="begin"/>
      </w:r>
      <w:r w:rsidR="008B1526">
        <w:instrText xml:space="preserve"> REF _Ref521687499 \h </w:instrText>
      </w:r>
      <w:r w:rsidR="008B1526">
        <w:fldChar w:fldCharType="separate"/>
      </w:r>
      <w:r w:rsidR="0068156D">
        <w:t>Рисунок </w:t>
      </w:r>
      <w:r w:rsidR="0068156D">
        <w:rPr>
          <w:noProof/>
        </w:rPr>
        <w:t>249</w:t>
      </w:r>
      <w:r w:rsidR="008B1526">
        <w:fldChar w:fldCharType="end"/>
      </w:r>
      <w:r>
        <w:t>).</w:t>
      </w:r>
    </w:p>
    <w:p w14:paraId="24C477EE" w14:textId="5A89BBE1" w:rsidR="0017762D" w:rsidRDefault="009C656A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0F99F4C" wp14:editId="18DAC0D1">
            <wp:extent cx="6120130" cy="25247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A2E8" w14:textId="70951564" w:rsidR="0017762D" w:rsidRPr="00225397" w:rsidRDefault="00DA19A7" w:rsidP="0017762D">
      <w:pPr>
        <w:pStyle w:val="af0"/>
        <w:rPr>
          <w:lang w:val="ru-RU"/>
        </w:rPr>
      </w:pPr>
      <w:bookmarkStart w:id="631" w:name="_Ref5216874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249</w:t>
      </w:r>
      <w:r w:rsidR="00FD1C9B">
        <w:rPr>
          <w:noProof/>
          <w:lang w:val="ru-RU"/>
        </w:rPr>
        <w:fldChar w:fldCharType="end"/>
      </w:r>
      <w:bookmarkEnd w:id="631"/>
      <w:r w:rsidR="0017762D">
        <w:t>.</w:t>
      </w:r>
      <w:r w:rsidR="0017762D" w:rsidRPr="00BC52AB">
        <w:t xml:space="preserve"> </w:t>
      </w:r>
      <w:r w:rsidR="00225397">
        <w:rPr>
          <w:lang w:val="ru-RU"/>
        </w:rPr>
        <w:t>Статус обработки строки</w:t>
      </w:r>
    </w:p>
    <w:p w14:paraId="041F329C" w14:textId="5B30931B" w:rsidR="00DB4CF9" w:rsidRDefault="00DB4CF9" w:rsidP="00694843">
      <w:pPr>
        <w:pStyle w:val="1"/>
      </w:pPr>
      <w:bookmarkStart w:id="632" w:name="_Toc74663969"/>
      <w:r>
        <w:lastRenderedPageBreak/>
        <w:t>Рассмотрение документа «Справка об изменении БР и ЛБО» (ф. 0501153)</w:t>
      </w:r>
      <w:bookmarkEnd w:id="632"/>
    </w:p>
    <w:p w14:paraId="3BE538AE" w14:textId="77777777" w:rsidR="00DB4CF9" w:rsidRDefault="00DB4CF9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(Согласование)» и «Формирование и ведение БР ГРБС (Утверждение)».</w:t>
      </w:r>
    </w:p>
    <w:p w14:paraId="63BC32EA" w14:textId="0FCA56D0" w:rsidR="00DB4CF9" w:rsidRDefault="00921334" w:rsidP="004C4047">
      <w:pPr>
        <w:pStyle w:val="ad"/>
      </w:pPr>
      <w:r>
        <w:t>В подразделе «</w:t>
      </w:r>
      <w:r w:rsidR="00DB4CF9">
        <w:t>Документы ГРБС» во вкладке «Рассмотрение»</w:t>
      </w:r>
      <w:r w:rsidR="00DB4CF9" w:rsidRPr="007E5976">
        <w:t xml:space="preserve"> отображается д</w:t>
      </w:r>
      <w:r w:rsidR="00DB4CF9">
        <w:t>окумент нижестоящего учреждения «</w:t>
      </w:r>
      <w:r w:rsidR="00DB4CF9" w:rsidRPr="007E5976">
        <w:t>Справка об изменении БР и ЛБО</w:t>
      </w:r>
      <w:r w:rsidR="00DB4CF9">
        <w:t>»</w:t>
      </w:r>
      <w:r w:rsidR="00DB4CF9" w:rsidRPr="007E5976">
        <w:t xml:space="preserve"> (ф. 0501153), требующий </w:t>
      </w:r>
      <w:r w:rsidR="00DB4CF9">
        <w:t>внешнего согласования (</w:t>
      </w:r>
      <w:r w:rsidR="00302E8B">
        <w:fldChar w:fldCharType="begin"/>
      </w:r>
      <w:r w:rsidR="00302E8B">
        <w:instrText xml:space="preserve"> REF _Ref28079060 \h </w:instrText>
      </w:r>
      <w:r w:rsidR="00302E8B">
        <w:fldChar w:fldCharType="separate"/>
      </w:r>
      <w:r w:rsidR="0068156D">
        <w:t>Рисунок </w:t>
      </w:r>
      <w:r w:rsidR="0068156D">
        <w:rPr>
          <w:noProof/>
        </w:rPr>
        <w:t>250</w:t>
      </w:r>
      <w:r w:rsidR="00302E8B">
        <w:fldChar w:fldCharType="end"/>
      </w:r>
      <w:r w:rsidR="00DB4CF9" w:rsidRPr="007E5976">
        <w:t>).</w:t>
      </w:r>
    </w:p>
    <w:p w14:paraId="45FA34B1" w14:textId="4BBA58A6" w:rsidR="00DB4CF9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46E7B5D1" wp14:editId="5012DAFC">
            <wp:extent cx="6120130" cy="2322830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4438B" w14:textId="009576F1" w:rsidR="00DB4CF9" w:rsidRDefault="00DA19A7" w:rsidP="00DB4CF9">
      <w:pPr>
        <w:pStyle w:val="af0"/>
        <w:rPr>
          <w:color w:val="000000"/>
        </w:rPr>
      </w:pPr>
      <w:bookmarkStart w:id="633" w:name="_Ref2807906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250</w:t>
      </w:r>
      <w:r w:rsidR="00FD1C9B">
        <w:rPr>
          <w:noProof/>
          <w:lang w:val="ru-RU"/>
        </w:rPr>
        <w:fldChar w:fldCharType="end"/>
      </w:r>
      <w:bookmarkEnd w:id="633"/>
      <w:r w:rsidR="00DB4CF9">
        <w:rPr>
          <w:color w:val="000000"/>
        </w:rPr>
        <w:t>. Перехо</w:t>
      </w:r>
      <w:r w:rsidR="00DB4CF9">
        <w:rPr>
          <w:color w:val="000000"/>
          <w:lang w:val="ru-RU"/>
        </w:rPr>
        <w:t>д</w:t>
      </w:r>
      <w:r w:rsidR="00DB4CF9">
        <w:rPr>
          <w:color w:val="000000"/>
        </w:rPr>
        <w:t xml:space="preserve"> </w:t>
      </w:r>
      <w:r w:rsidR="00B52307">
        <w:rPr>
          <w:color w:val="000000"/>
          <w:lang w:val="ru-RU"/>
        </w:rPr>
        <w:t>во</w:t>
      </w:r>
      <w:r w:rsidR="00B52307">
        <w:rPr>
          <w:color w:val="000000"/>
        </w:rPr>
        <w:t xml:space="preserve"> </w:t>
      </w:r>
      <w:r w:rsidR="00B52307">
        <w:rPr>
          <w:color w:val="000000"/>
          <w:lang w:val="ru-RU"/>
        </w:rPr>
        <w:t>вкладку</w:t>
      </w:r>
      <w:r w:rsidR="00B52307">
        <w:rPr>
          <w:color w:val="000000"/>
        </w:rPr>
        <w:t xml:space="preserve"> </w:t>
      </w:r>
      <w:r w:rsidR="00DB4CF9">
        <w:rPr>
          <w:color w:val="000000"/>
        </w:rPr>
        <w:t>«</w:t>
      </w:r>
      <w:r w:rsidR="00B52307" w:rsidRPr="00B52307">
        <w:t xml:space="preserve"> </w:t>
      </w:r>
      <w:r w:rsidR="00B52307">
        <w:t>Рассмотрение</w:t>
      </w:r>
      <w:r w:rsidR="00DB4CF9">
        <w:rPr>
          <w:color w:val="000000"/>
        </w:rPr>
        <w:t>»</w:t>
      </w:r>
    </w:p>
    <w:p w14:paraId="465FEBC9" w14:textId="1CF4B7AE" w:rsidR="00DB4CF9" w:rsidRPr="0041252E" w:rsidRDefault="00DB4CF9" w:rsidP="00DB4CF9">
      <w:pPr>
        <w:pStyle w:val="ad"/>
      </w:pPr>
      <w:r>
        <w:t xml:space="preserve">Для того чтобы отклонить документ </w:t>
      </w:r>
      <w:r w:rsidRPr="000A3DC8">
        <w:t>«Справка об изменении БР и ЛБО» (ф. 0501153)</w:t>
      </w:r>
      <w:r w:rsidR="00C22895">
        <w:t>,</w:t>
      </w:r>
      <w:r>
        <w:t xml:space="preserve"> необходимо </w:t>
      </w:r>
      <w:r w:rsidR="00921334">
        <w:t>в подразделе «</w:t>
      </w:r>
      <w:r>
        <w:t xml:space="preserve">Документы ГРБС» во вкладке «Рассмотрение» </w:t>
      </w:r>
      <w:r w:rsidR="00E9314D">
        <w:t>нажать на кнопку</w:t>
      </w:r>
      <w:r>
        <w:t xml:space="preserve"> «Согласование» </w:t>
      </w:r>
      <w:r w:rsidR="00E9314D">
        <w:t xml:space="preserve">и </w:t>
      </w:r>
      <w:r>
        <w:t xml:space="preserve">выбрать пункт </w:t>
      </w:r>
      <w:r w:rsidRPr="0041252E">
        <w:rPr>
          <w:i/>
        </w:rPr>
        <w:t>[</w:t>
      </w:r>
      <w:r>
        <w:rPr>
          <w:i/>
        </w:rPr>
        <w:t>Внешнее согласование</w:t>
      </w:r>
      <w:r w:rsidR="00E9314D">
        <w:rPr>
          <w:i/>
        </w:rPr>
        <w:t>/</w:t>
      </w:r>
      <w:r>
        <w:rPr>
          <w:i/>
        </w:rPr>
        <w:t>Резолюция</w:t>
      </w:r>
      <w:r w:rsidRPr="0041252E">
        <w:rPr>
          <w:i/>
        </w:rPr>
        <w:t>]</w:t>
      </w:r>
      <w:r>
        <w:rPr>
          <w:i/>
        </w:rPr>
        <w:t xml:space="preserve"> </w:t>
      </w:r>
      <w:r>
        <w:rPr>
          <w:color w:val="000000"/>
        </w:rPr>
        <w:t>(</w:t>
      </w:r>
      <w:r w:rsidR="00302E8B">
        <w:rPr>
          <w:color w:val="000000"/>
        </w:rPr>
        <w:fldChar w:fldCharType="begin"/>
      </w:r>
      <w:r w:rsidR="00302E8B">
        <w:rPr>
          <w:color w:val="000000"/>
        </w:rPr>
        <w:instrText xml:space="preserve"> REF _Ref28079061 \h </w:instrText>
      </w:r>
      <w:r w:rsidR="00302E8B">
        <w:rPr>
          <w:color w:val="000000"/>
        </w:rPr>
      </w:r>
      <w:r w:rsidR="00302E8B">
        <w:rPr>
          <w:color w:val="000000"/>
        </w:rPr>
        <w:fldChar w:fldCharType="separate"/>
      </w:r>
      <w:r w:rsidR="0068156D">
        <w:t>Рисунок </w:t>
      </w:r>
      <w:r w:rsidR="0068156D">
        <w:rPr>
          <w:noProof/>
        </w:rPr>
        <w:t>251</w:t>
      </w:r>
      <w:r w:rsidR="00302E8B">
        <w:rPr>
          <w:color w:val="000000"/>
        </w:rPr>
        <w:fldChar w:fldCharType="end"/>
      </w:r>
      <w:r w:rsidRPr="007E5976">
        <w:rPr>
          <w:color w:val="000000"/>
        </w:rPr>
        <w:t>).</w:t>
      </w:r>
    </w:p>
    <w:p w14:paraId="68E55203" w14:textId="4D1A0453" w:rsidR="00DB4CF9" w:rsidRDefault="00FF1E0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A24B0E0" wp14:editId="15DAAD41">
            <wp:extent cx="6120130" cy="308546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2EAE" w14:textId="5204E1AE" w:rsidR="00DB4CF9" w:rsidRPr="000F1D85" w:rsidRDefault="00DA19A7" w:rsidP="00DB4CF9">
      <w:pPr>
        <w:pStyle w:val="af0"/>
        <w:rPr>
          <w:color w:val="000000"/>
          <w:lang w:val="ru-RU"/>
        </w:rPr>
      </w:pPr>
      <w:bookmarkStart w:id="634" w:name="_Ref2807906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251</w:t>
      </w:r>
      <w:r w:rsidR="00FD1C9B">
        <w:rPr>
          <w:noProof/>
          <w:lang w:val="ru-RU"/>
        </w:rPr>
        <w:fldChar w:fldCharType="end"/>
      </w:r>
      <w:bookmarkEnd w:id="634"/>
      <w:r w:rsidR="00E9314D">
        <w:rPr>
          <w:lang w:val="ru-RU"/>
        </w:rPr>
        <w:t xml:space="preserve">. </w:t>
      </w:r>
      <w:r w:rsidR="005C4EF9" w:rsidRPr="005C4EF9">
        <w:rPr>
          <w:color w:val="000000"/>
          <w:lang w:val="ru-RU"/>
        </w:rPr>
        <w:t>Резолюция</w:t>
      </w:r>
    </w:p>
    <w:p w14:paraId="4373B123" w14:textId="29D16F42" w:rsidR="00DB4CF9" w:rsidRDefault="00DB4CF9" w:rsidP="00DB4CF9">
      <w:pPr>
        <w:pStyle w:val="af0"/>
        <w:ind w:firstLine="720"/>
        <w:jc w:val="both"/>
        <w:rPr>
          <w:color w:val="000000"/>
        </w:rPr>
      </w:pPr>
      <w:r>
        <w:rPr>
          <w:color w:val="000000"/>
        </w:rPr>
        <w:t xml:space="preserve">Внешнее согласование документа </w:t>
      </w:r>
      <w:r w:rsidR="008B3150" w:rsidRPr="0053717F">
        <w:rPr>
          <w:color w:val="000000"/>
        </w:rPr>
        <w:t>«Справк</w:t>
      </w:r>
      <w:r w:rsidR="008B3150">
        <w:rPr>
          <w:color w:val="000000"/>
        </w:rPr>
        <w:t>а</w:t>
      </w:r>
      <w:r w:rsidR="008B3150" w:rsidRPr="0053717F">
        <w:rPr>
          <w:color w:val="000000"/>
        </w:rPr>
        <w:t xml:space="preserve"> об изменении БР и ЛБО» (ф. 0501153)</w:t>
      </w:r>
      <w:r>
        <w:rPr>
          <w:color w:val="000000"/>
        </w:rPr>
        <w:t xml:space="preserve"> </w:t>
      </w:r>
      <w:r w:rsidRPr="003F6769">
        <w:rPr>
          <w:color w:val="000000"/>
        </w:rPr>
        <w:t>осуществля</w:t>
      </w:r>
      <w:r w:rsidR="00117F10">
        <w:rPr>
          <w:color w:val="000000"/>
        </w:rPr>
        <w:t xml:space="preserve">ется аналогично описанию в </w:t>
      </w:r>
      <w:proofErr w:type="spellStart"/>
      <w:r w:rsidR="00117F10">
        <w:rPr>
          <w:color w:val="000000"/>
        </w:rPr>
        <w:t>п.п</w:t>
      </w:r>
      <w:proofErr w:type="spellEnd"/>
      <w:r w:rsidR="00117F10">
        <w:rPr>
          <w:color w:val="000000"/>
        </w:rPr>
        <w:t>.</w:t>
      </w:r>
      <w:r w:rsidR="00117F10">
        <w:rPr>
          <w:color w:val="000000"/>
          <w:lang w:val="ru-RU"/>
        </w:rPr>
        <w:t> </w:t>
      </w:r>
      <w:r w:rsidR="00C0723F">
        <w:rPr>
          <w:color w:val="000000"/>
          <w:lang w:val="ru-RU"/>
        </w:rPr>
        <w:fldChar w:fldCharType="begin"/>
      </w:r>
      <w:r w:rsidR="00C0723F">
        <w:rPr>
          <w:color w:val="000000"/>
          <w:lang w:val="ru-RU"/>
        </w:rPr>
        <w:instrText xml:space="preserve"> REF _Ref521676649 \w \h </w:instrText>
      </w:r>
      <w:r w:rsidR="00C0723F">
        <w:rPr>
          <w:color w:val="000000"/>
          <w:lang w:val="ru-RU"/>
        </w:rPr>
      </w:r>
      <w:r w:rsidR="00C0723F">
        <w:rPr>
          <w:color w:val="000000"/>
          <w:lang w:val="ru-RU"/>
        </w:rPr>
        <w:fldChar w:fldCharType="separate"/>
      </w:r>
      <w:r w:rsidR="0068156D">
        <w:rPr>
          <w:color w:val="000000"/>
          <w:lang w:val="ru-RU"/>
        </w:rPr>
        <w:t>2.2.5.3.9</w:t>
      </w:r>
      <w:r w:rsidR="00C0723F">
        <w:rPr>
          <w:color w:val="000000"/>
          <w:lang w:val="ru-RU"/>
        </w:rPr>
        <w:fldChar w:fldCharType="end"/>
      </w:r>
      <w:r w:rsidR="00880AEF">
        <w:rPr>
          <w:color w:val="000000"/>
          <w:lang w:val="ru-RU"/>
        </w:rPr>
        <w:t> </w:t>
      </w:r>
      <w:r w:rsidRPr="003F6769">
        <w:rPr>
          <w:color w:val="000000"/>
        </w:rPr>
        <w:t>настоящего руководства пользователя.</w:t>
      </w:r>
    </w:p>
    <w:p w14:paraId="485F6315" w14:textId="402502CE" w:rsidR="00DB4CF9" w:rsidRDefault="00DB4CF9" w:rsidP="004C4047">
      <w:pPr>
        <w:pStyle w:val="ad"/>
      </w:pPr>
      <w:r>
        <w:rPr>
          <w:b/>
        </w:rPr>
        <w:t>Важно!</w:t>
      </w:r>
      <w:r>
        <w:t xml:space="preserve"> В резолюции поле «Текст решения о согласовании» обязательно для заполнения, если в поле «Решение» выбрано значение «Не согласовано». Для данного документа доступен выбор</w:t>
      </w:r>
      <w:r w:rsidR="00C0723F">
        <w:t xml:space="preserve"> только</w:t>
      </w:r>
      <w:r>
        <w:t xml:space="preserve"> решения «Не согласовано».</w:t>
      </w:r>
    </w:p>
    <w:p w14:paraId="0E68EE87" w14:textId="6C2457AD" w:rsidR="00DB4CF9" w:rsidRPr="0041252E" w:rsidRDefault="00DB4CF9" w:rsidP="004C4047">
      <w:pPr>
        <w:pStyle w:val="ad"/>
      </w:pPr>
      <w:r>
        <w:t xml:space="preserve">Если для принятия </w:t>
      </w:r>
      <w:r w:rsidRPr="0053717F">
        <w:t>«Справк</w:t>
      </w:r>
      <w:r>
        <w:t>и</w:t>
      </w:r>
      <w:r w:rsidRPr="0053717F">
        <w:t xml:space="preserve"> об изменении БР и ЛБО» (ф. 0501153)</w:t>
      </w:r>
      <w:r>
        <w:t xml:space="preserve"> требуется вносить изменения в сводную бюджетную роспись, то </w:t>
      </w:r>
      <w:r w:rsidR="00921334">
        <w:t>в подразделе «</w:t>
      </w:r>
      <w:r>
        <w:t>Документы ГРБС» во вкладке «Рассмотрение» необходимо принять на учёт документ для внесения изменений в сводную бюджетную роспись</w:t>
      </w:r>
      <w:r w:rsidR="000F1D85">
        <w:t>.</w:t>
      </w:r>
      <w:r>
        <w:t xml:space="preserve"> </w:t>
      </w:r>
      <w:r w:rsidR="000F1D85">
        <w:t xml:space="preserve">Для этого необходимо нажать на кнопку «Согласование» и выбрать пункт </w:t>
      </w:r>
      <w:r w:rsidRPr="0041252E">
        <w:rPr>
          <w:i/>
        </w:rPr>
        <w:t>[</w:t>
      </w:r>
      <w:r>
        <w:rPr>
          <w:i/>
        </w:rPr>
        <w:t>Внешнее согласование</w:t>
      </w:r>
      <w:r w:rsidR="000F1D85">
        <w:rPr>
          <w:i/>
        </w:rPr>
        <w:t>/</w:t>
      </w:r>
      <w:r w:rsidRPr="000A3DC8">
        <w:rPr>
          <w:i/>
        </w:rPr>
        <w:t>Принят</w:t>
      </w:r>
      <w:r>
        <w:rPr>
          <w:i/>
        </w:rPr>
        <w:t>о</w:t>
      </w:r>
      <w:r w:rsidRPr="000A3DC8">
        <w:rPr>
          <w:i/>
        </w:rPr>
        <w:t xml:space="preserve"> на учет для внесения изменения в СБР и ЛБО</w:t>
      </w:r>
      <w:r w:rsidRPr="0041252E">
        <w:rPr>
          <w:i/>
        </w:rPr>
        <w:t>]</w:t>
      </w:r>
      <w:r>
        <w:rPr>
          <w:i/>
        </w:rPr>
        <w:t xml:space="preserve"> </w:t>
      </w:r>
      <w:r>
        <w:t>(</w:t>
      </w:r>
      <w:r w:rsidR="00302E8B">
        <w:fldChar w:fldCharType="begin"/>
      </w:r>
      <w:r w:rsidR="00302E8B">
        <w:instrText xml:space="preserve"> REF _Ref28079062 \h </w:instrText>
      </w:r>
      <w:r w:rsidR="00302E8B">
        <w:fldChar w:fldCharType="separate"/>
      </w:r>
      <w:r w:rsidR="0068156D">
        <w:t>Рисунок </w:t>
      </w:r>
      <w:r w:rsidR="0068156D">
        <w:rPr>
          <w:noProof/>
        </w:rPr>
        <w:t>252</w:t>
      </w:r>
      <w:r w:rsidR="00302E8B">
        <w:fldChar w:fldCharType="end"/>
      </w:r>
      <w:r w:rsidRPr="007E5976">
        <w:t>).</w:t>
      </w:r>
    </w:p>
    <w:p w14:paraId="6A9378F9" w14:textId="1FCABB7E" w:rsidR="00DB4CF9" w:rsidRPr="00006E97" w:rsidRDefault="00FF1E0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F878DEA" wp14:editId="03398D8D">
            <wp:extent cx="6120130" cy="311086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D0AF" w14:textId="0AAE069E" w:rsidR="00DB4CF9" w:rsidRPr="00302E8B" w:rsidRDefault="00DA19A7" w:rsidP="00DB4CF9">
      <w:pPr>
        <w:pStyle w:val="af0"/>
        <w:rPr>
          <w:color w:val="000000"/>
          <w:lang w:val="ru-RU"/>
        </w:rPr>
      </w:pPr>
      <w:bookmarkStart w:id="635" w:name="_Ref2807906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252</w:t>
      </w:r>
      <w:r w:rsidR="00FD1C9B">
        <w:rPr>
          <w:noProof/>
          <w:lang w:val="ru-RU"/>
        </w:rPr>
        <w:fldChar w:fldCharType="end"/>
      </w:r>
      <w:bookmarkEnd w:id="635"/>
      <w:r w:rsidR="00DB4CF9">
        <w:rPr>
          <w:color w:val="000000"/>
        </w:rPr>
        <w:t xml:space="preserve">. </w:t>
      </w:r>
      <w:r w:rsidR="005C4EF9" w:rsidRPr="005C4EF9">
        <w:rPr>
          <w:color w:val="000000"/>
          <w:lang w:val="ru-RU"/>
        </w:rPr>
        <w:t>Принятие</w:t>
      </w:r>
      <w:r w:rsidR="00302E8B" w:rsidRPr="005C4EF9">
        <w:t xml:space="preserve"> на учет для внесения изменения в СБР и ЛБО</w:t>
      </w:r>
    </w:p>
    <w:p w14:paraId="06169674" w14:textId="359AD8A3" w:rsidR="00DB4CF9" w:rsidRDefault="00302E8B" w:rsidP="004C4047">
      <w:pPr>
        <w:pStyle w:val="ad"/>
      </w:pPr>
      <w:r>
        <w:t xml:space="preserve">В результате </w:t>
      </w:r>
      <w:r w:rsidR="00373652">
        <w:t xml:space="preserve">выводится </w:t>
      </w:r>
      <w:r>
        <w:t>системное сообщение</w:t>
      </w:r>
      <w:r w:rsidR="00DB4CF9">
        <w:t xml:space="preserve"> (</w:t>
      </w:r>
      <w:r>
        <w:fldChar w:fldCharType="begin"/>
      </w:r>
      <w:r>
        <w:instrText xml:space="preserve"> REF _Ref28079063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253</w:t>
      </w:r>
      <w:r>
        <w:fldChar w:fldCharType="end"/>
      </w:r>
      <w:r w:rsidR="00DB4CF9" w:rsidRPr="007E5976">
        <w:t>).</w:t>
      </w:r>
    </w:p>
    <w:p w14:paraId="2B96A18E" w14:textId="0265AE19" w:rsidR="00DB4CF9" w:rsidRDefault="007E0924" w:rsidP="00AA3EF6">
      <w:pPr>
        <w:pStyle w:val="ae"/>
      </w:pPr>
      <w:r>
        <w:rPr>
          <w:lang w:val="ru-RU" w:eastAsia="ru-RU"/>
        </w:rPr>
        <w:drawing>
          <wp:inline distT="0" distB="0" distL="0" distR="0" wp14:anchorId="7D468FB8" wp14:editId="3F914D39">
            <wp:extent cx="4768215" cy="1013624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795630" cy="101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08E04" w14:textId="5C6734DC" w:rsidR="00DB4CF9" w:rsidRPr="00302E8B" w:rsidRDefault="00DA19A7" w:rsidP="00DB4CF9">
      <w:pPr>
        <w:pStyle w:val="af0"/>
        <w:rPr>
          <w:color w:val="000000"/>
          <w:lang w:val="ru-RU"/>
        </w:rPr>
      </w:pPr>
      <w:bookmarkStart w:id="636" w:name="_Ref28079063"/>
      <w:bookmarkStart w:id="637" w:name="_Ref499578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253</w:t>
      </w:r>
      <w:r w:rsidR="00FD1C9B">
        <w:rPr>
          <w:noProof/>
          <w:lang w:val="ru-RU"/>
        </w:rPr>
        <w:fldChar w:fldCharType="end"/>
      </w:r>
      <w:bookmarkEnd w:id="636"/>
      <w:bookmarkEnd w:id="637"/>
      <w:r w:rsidR="00DB4CF9">
        <w:rPr>
          <w:color w:val="000000"/>
        </w:rPr>
        <w:t xml:space="preserve">. </w:t>
      </w:r>
      <w:r w:rsidR="00302E8B">
        <w:rPr>
          <w:color w:val="000000"/>
          <w:lang w:val="ru-RU"/>
        </w:rPr>
        <w:t>Системное сообщение</w:t>
      </w:r>
    </w:p>
    <w:p w14:paraId="12150998" w14:textId="2D61A4E5" w:rsidR="00DB4CF9" w:rsidRDefault="00DB4CF9" w:rsidP="004C4047">
      <w:pPr>
        <w:pStyle w:val="ad"/>
      </w:pPr>
      <w:r>
        <w:t xml:space="preserve">После нажатия на </w:t>
      </w:r>
      <w:r w:rsidR="00302E8B">
        <w:t xml:space="preserve">кнопку </w:t>
      </w:r>
      <w:r>
        <w:t xml:space="preserve">«Да» будет автоматически создана резолюция с положительным решением и с </w:t>
      </w:r>
      <w:r w:rsidRPr="00B00225">
        <w:t>текст</w:t>
      </w:r>
      <w:r>
        <w:t>ом</w:t>
      </w:r>
      <w:r w:rsidRPr="00B00225">
        <w:t xml:space="preserve"> резолюции </w:t>
      </w:r>
      <w:r>
        <w:t>«</w:t>
      </w:r>
      <w:r w:rsidRPr="00B00225">
        <w:t>Принято на учет для внесения изменения в СБР и ЛБО</w:t>
      </w:r>
      <w:r>
        <w:t xml:space="preserve">». </w:t>
      </w:r>
    </w:p>
    <w:p w14:paraId="15FFA5EF" w14:textId="3ACBCE07" w:rsidR="006C0613" w:rsidRDefault="006C0613" w:rsidP="004C4047">
      <w:pPr>
        <w:pStyle w:val="ad"/>
      </w:pPr>
      <w:r w:rsidRPr="0041252E">
        <w:rPr>
          <w:b/>
        </w:rPr>
        <w:t>Важно!</w:t>
      </w:r>
      <w:r>
        <w:rPr>
          <w:b/>
        </w:rPr>
        <w:t xml:space="preserve"> </w:t>
      </w:r>
      <w:r w:rsidRPr="00B00225">
        <w:t>Принят</w:t>
      </w:r>
      <w:r>
        <w:t>ь</w:t>
      </w:r>
      <w:r w:rsidRPr="00B00225">
        <w:t xml:space="preserve"> на учет для внесения изменения в СБР и ЛБО</w:t>
      </w:r>
      <w:r>
        <w:t xml:space="preserve"> </w:t>
      </w:r>
      <w:r w:rsidR="00033160">
        <w:t>воз</w:t>
      </w:r>
      <w:r>
        <w:t xml:space="preserve">можно только документы, не включенные в качестве </w:t>
      </w:r>
      <w:r w:rsidRPr="006C0613">
        <w:t>документ</w:t>
      </w:r>
      <w:r>
        <w:t xml:space="preserve">а - </w:t>
      </w:r>
      <w:r w:rsidRPr="006C0613">
        <w:t>осн</w:t>
      </w:r>
      <w:r>
        <w:t>ования</w:t>
      </w:r>
      <w:r w:rsidRPr="006C0613">
        <w:t xml:space="preserve"> в </w:t>
      </w:r>
      <w:r w:rsidR="00033160">
        <w:t>«</w:t>
      </w:r>
      <w:r w:rsidRPr="006C0613">
        <w:t>Решение об изменении БР и ЛБО</w:t>
      </w:r>
      <w:r w:rsidR="00033160">
        <w:t>»</w:t>
      </w:r>
      <w:r w:rsidRPr="006C0613">
        <w:t xml:space="preserve"> (ф. 0501154) ГРБС</w:t>
      </w:r>
      <w:r w:rsidR="00CE6A9C">
        <w:t>.</w:t>
      </w:r>
    </w:p>
    <w:p w14:paraId="7F2FB123" w14:textId="4B794DBA" w:rsidR="008D342C" w:rsidRPr="002B60E7" w:rsidRDefault="00DB4CF9">
      <w:pPr>
        <w:pStyle w:val="ad"/>
      </w:pPr>
      <w:r w:rsidRPr="0041252E">
        <w:rPr>
          <w:b/>
        </w:rPr>
        <w:t>Важно!</w:t>
      </w:r>
      <w:r>
        <w:t xml:space="preserve"> У документа </w:t>
      </w:r>
      <w:r w:rsidRPr="00B00225">
        <w:t>«Справка об изменении БР и ЛБО» (ф. 0501153)</w:t>
      </w:r>
      <w:r>
        <w:t xml:space="preserve"> </w:t>
      </w:r>
      <w:r w:rsidR="00207D9B">
        <w:t xml:space="preserve">индикатор </w:t>
      </w:r>
      <w:r>
        <w:t xml:space="preserve">в графе «ГРБС (РБС)» </w:t>
      </w:r>
      <w:r w:rsidR="00207D9B">
        <w:t>отобразится</w:t>
      </w:r>
      <w:r>
        <w:t xml:space="preserve"> зеленым цветом. Все документы, включённые в основание документа </w:t>
      </w:r>
      <w:r w:rsidRPr="00B00225">
        <w:t>«Справка об изменении БР и ЛБО» (ф. 0501153)</w:t>
      </w:r>
      <w:r>
        <w:t>, будут также утверждены.</w:t>
      </w:r>
    </w:p>
    <w:p w14:paraId="2F43DF53" w14:textId="0C46FAC4" w:rsidR="00DB4CF9" w:rsidRDefault="00DB4CF9" w:rsidP="004C4047">
      <w:pPr>
        <w:pStyle w:val="ad"/>
      </w:pPr>
      <w:r w:rsidRPr="00694843">
        <w:rPr>
          <w:b/>
        </w:rPr>
        <w:t>Важно!</w:t>
      </w:r>
      <w:r>
        <w:t xml:space="preserve"> После внесения изменений в сводную бюджетную роспись необходимо загрузить казначейские уведомления согласно </w:t>
      </w:r>
      <w:r w:rsidR="000459FB">
        <w:t xml:space="preserve">описанию в </w:t>
      </w:r>
      <w:r>
        <w:t>п</w:t>
      </w:r>
      <w:r w:rsidR="000459FB">
        <w:t>. </w:t>
      </w:r>
      <w:r w:rsidR="000459FB">
        <w:fldChar w:fldCharType="begin"/>
      </w:r>
      <w:r w:rsidR="000459FB">
        <w:instrText xml:space="preserve"> REF _Ref56515493 \w \h </w:instrText>
      </w:r>
      <w:r w:rsidR="000459FB">
        <w:fldChar w:fldCharType="separate"/>
      </w:r>
      <w:r w:rsidR="0068156D">
        <w:t>10</w:t>
      </w:r>
      <w:r w:rsidR="000459FB">
        <w:fldChar w:fldCharType="end"/>
      </w:r>
      <w:r w:rsidR="000459FB">
        <w:t> </w:t>
      </w:r>
      <w:r>
        <w:t>настоящего руководства</w:t>
      </w:r>
      <w:r w:rsidR="008F012E">
        <w:t xml:space="preserve"> пользователя. </w:t>
      </w:r>
    </w:p>
    <w:p w14:paraId="2C3F605D" w14:textId="4A89E04F" w:rsidR="008F012E" w:rsidRDefault="008F012E" w:rsidP="004C4047">
      <w:pPr>
        <w:pStyle w:val="ad"/>
      </w:pPr>
      <w:r w:rsidRPr="00D15351">
        <w:rPr>
          <w:b/>
        </w:rPr>
        <w:lastRenderedPageBreak/>
        <w:t>Важно!</w:t>
      </w:r>
      <w:r>
        <w:t xml:space="preserve"> </w:t>
      </w:r>
      <w:r w:rsidR="00DD0EE2">
        <w:t>В дальнейшем д</w:t>
      </w:r>
      <w:r>
        <w:t xml:space="preserve">окумент </w:t>
      </w:r>
      <w:r w:rsidRPr="00B00225">
        <w:t>«Справка об изменении БР и ЛБО» (ф. 0501153)</w:t>
      </w:r>
      <w:r>
        <w:t xml:space="preserve"> необходимо включить в </w:t>
      </w:r>
      <w:r w:rsidRPr="00B00225">
        <w:t>«Справк</w:t>
      </w:r>
      <w:r w:rsidR="00DD0EE2">
        <w:t>у</w:t>
      </w:r>
      <w:r w:rsidRPr="00B00225">
        <w:t xml:space="preserve"> об</w:t>
      </w:r>
      <w:r>
        <w:t xml:space="preserve"> изменении БР и ЛБО» (ф. 0501150</w:t>
      </w:r>
      <w:r w:rsidRPr="00B00225">
        <w:t>)</w:t>
      </w:r>
      <w:r>
        <w:t xml:space="preserve"> во вкладке «Сопроводительные документы» согласно п</w:t>
      </w:r>
      <w:r w:rsidR="00462C22">
        <w:t>. </w:t>
      </w:r>
      <w:r w:rsidR="00462C22">
        <w:fldChar w:fldCharType="begin"/>
      </w:r>
      <w:r w:rsidR="00462C22">
        <w:instrText xml:space="preserve"> REF _Ref49958068 \w \h </w:instrText>
      </w:r>
      <w:r w:rsidR="00462C22">
        <w:fldChar w:fldCharType="separate"/>
      </w:r>
      <w:r w:rsidR="0068156D">
        <w:t>9.7</w:t>
      </w:r>
      <w:r w:rsidR="00462C22">
        <w:fldChar w:fldCharType="end"/>
      </w:r>
      <w:r w:rsidR="00462C22">
        <w:t> </w:t>
      </w:r>
      <w:r>
        <w:t xml:space="preserve">настоящего руководства пользователя. </w:t>
      </w:r>
    </w:p>
    <w:p w14:paraId="1CEAC650" w14:textId="2D3A1734" w:rsidR="00302E8B" w:rsidRDefault="00DB4CF9" w:rsidP="004C4047">
      <w:pPr>
        <w:pStyle w:val="ad"/>
      </w:pPr>
      <w:r>
        <w:t xml:space="preserve">Если для принятия </w:t>
      </w:r>
      <w:r w:rsidRPr="0053717F">
        <w:t>«Справк</w:t>
      </w:r>
      <w:r>
        <w:t>и</w:t>
      </w:r>
      <w:r w:rsidRPr="0053717F">
        <w:t xml:space="preserve"> об изменении БР и ЛБО» (ф. 0501153)</w:t>
      </w:r>
      <w:r w:rsidR="00A26C92">
        <w:t>, которая включает отрицательные суммы или нулевые суммы внутри одного кода бюджетной классификации,</w:t>
      </w:r>
      <w:r>
        <w:t xml:space="preserve"> не требуется вносить изменения в сводную бюджетную роспись, то з</w:t>
      </w:r>
      <w:r w:rsidRPr="004B2688">
        <w:t>аключительным этапом рассмотрения «Справки об изменении БР и ЛБО» (ф. 0501153) является утверждение документа «Решение об изменении бюджетной росписи и лимитов бюджетных обязательств» (ф.0501154)</w:t>
      </w:r>
      <w:r>
        <w:t xml:space="preserve"> </w:t>
      </w:r>
      <w:r w:rsidR="00921334">
        <w:t>в подразделе «</w:t>
      </w:r>
      <w:r>
        <w:t>Документы ГРБС» во вкладке «Исходящее»</w:t>
      </w:r>
      <w:r w:rsidR="00302E8B">
        <w:t xml:space="preserve">. </w:t>
      </w:r>
    </w:p>
    <w:p w14:paraId="59DB42E0" w14:textId="33E55003" w:rsidR="00DB4CF9" w:rsidRDefault="00302E8B" w:rsidP="004C4047">
      <w:pPr>
        <w:pStyle w:val="ad"/>
      </w:pPr>
      <w:r>
        <w:t xml:space="preserve">Для этого необходимо нажать на кнопку «Реестр» и выбрать пункт </w:t>
      </w:r>
      <w:r w:rsidRPr="00302E8B">
        <w:rPr>
          <w:i/>
        </w:rPr>
        <w:t>[Сформировать документ/ «Решение об изменении БР и ЛБО» (ф.0501154)]</w:t>
      </w:r>
      <w:r w:rsidR="00DB4CF9" w:rsidRPr="004B2688">
        <w:t xml:space="preserve"> </w:t>
      </w:r>
      <w:r w:rsidR="00DB4CF9">
        <w:t>(</w:t>
      </w:r>
      <w:r>
        <w:fldChar w:fldCharType="begin"/>
      </w:r>
      <w:r>
        <w:instrText xml:space="preserve"> REF _Ref28079064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254</w:t>
      </w:r>
      <w:r>
        <w:fldChar w:fldCharType="end"/>
      </w:r>
      <w:r w:rsidR="00DB4CF9" w:rsidRPr="007E5976">
        <w:t>).</w:t>
      </w:r>
    </w:p>
    <w:p w14:paraId="4BA16F67" w14:textId="19979922" w:rsidR="00DB4CF9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67DA5EF4" wp14:editId="055D9F8E">
            <wp:extent cx="6120130" cy="3654425"/>
            <wp:effectExtent l="0" t="0" r="0" b="3175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AF11" w14:textId="453F1A50" w:rsidR="00DB4CF9" w:rsidRPr="0041252E" w:rsidRDefault="00DA19A7" w:rsidP="00DB4CF9">
      <w:pPr>
        <w:pStyle w:val="af0"/>
        <w:rPr>
          <w:color w:val="000000"/>
          <w:lang w:val="ru-RU"/>
        </w:rPr>
      </w:pPr>
      <w:bookmarkStart w:id="638" w:name="_Ref2807906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254</w:t>
      </w:r>
      <w:r w:rsidR="00FD1C9B">
        <w:rPr>
          <w:noProof/>
          <w:lang w:val="ru-RU"/>
        </w:rPr>
        <w:fldChar w:fldCharType="end"/>
      </w:r>
      <w:bookmarkEnd w:id="638"/>
      <w:r w:rsidR="00DB4CF9">
        <w:rPr>
          <w:color w:val="000000"/>
        </w:rPr>
        <w:t xml:space="preserve">. </w:t>
      </w:r>
      <w:r w:rsidR="00DB4CF9">
        <w:rPr>
          <w:color w:val="000000"/>
          <w:lang w:val="ru-RU"/>
        </w:rPr>
        <w:t xml:space="preserve">Формирование </w:t>
      </w:r>
      <w:r w:rsidR="00302E8B">
        <w:rPr>
          <w:color w:val="000000"/>
          <w:lang w:val="ru-RU"/>
        </w:rPr>
        <w:t xml:space="preserve">документа </w:t>
      </w:r>
      <w:r w:rsidR="00DB4CF9" w:rsidRPr="004B2688">
        <w:rPr>
          <w:color w:val="000000"/>
        </w:rPr>
        <w:t>«Решени</w:t>
      </w:r>
      <w:r w:rsidR="00DB4CF9">
        <w:rPr>
          <w:color w:val="000000"/>
          <w:lang w:val="ru-RU"/>
        </w:rPr>
        <w:t>я</w:t>
      </w:r>
      <w:r w:rsidR="00DB4CF9" w:rsidRPr="004B2688">
        <w:rPr>
          <w:color w:val="000000"/>
        </w:rPr>
        <w:t xml:space="preserve"> об изменении </w:t>
      </w:r>
      <w:r w:rsidR="00302E8B">
        <w:rPr>
          <w:color w:val="000000"/>
          <w:lang w:val="ru-RU"/>
        </w:rPr>
        <w:t>БР</w:t>
      </w:r>
      <w:r w:rsidR="00DB4CF9" w:rsidRPr="004B2688">
        <w:rPr>
          <w:color w:val="000000"/>
        </w:rPr>
        <w:t xml:space="preserve"> и </w:t>
      </w:r>
      <w:r w:rsidR="00302E8B">
        <w:rPr>
          <w:color w:val="000000"/>
          <w:lang w:val="ru-RU"/>
        </w:rPr>
        <w:t>ЛБО</w:t>
      </w:r>
      <w:r w:rsidR="00DB4CF9" w:rsidRPr="004B2688">
        <w:rPr>
          <w:color w:val="000000"/>
        </w:rPr>
        <w:t>» (ф.0501154)</w:t>
      </w:r>
    </w:p>
    <w:p w14:paraId="0BB7E131" w14:textId="72DBA226" w:rsidR="00DB4CF9" w:rsidRDefault="00A26C92" w:rsidP="004C4047">
      <w:pPr>
        <w:pStyle w:val="ad"/>
      </w:pPr>
      <w:r>
        <w:t xml:space="preserve">В качестве основания документа </w:t>
      </w:r>
      <w:r w:rsidRPr="004B2688">
        <w:t>«Решени</w:t>
      </w:r>
      <w:r>
        <w:t>я</w:t>
      </w:r>
      <w:r w:rsidRPr="004B2688">
        <w:t xml:space="preserve"> об изменении бюджетной росписи и лимитов бюджетных обязательств» (ф.0501154)</w:t>
      </w:r>
      <w:r>
        <w:t xml:space="preserve"> необходимо выбрать </w:t>
      </w:r>
      <w:r w:rsidR="00302E8B">
        <w:lastRenderedPageBreak/>
        <w:t>соответствующие</w:t>
      </w:r>
      <w:r>
        <w:t xml:space="preserve"> </w:t>
      </w:r>
      <w:r w:rsidRPr="004B2688">
        <w:t>«Справки об изменении БР и ЛБО» (ф. 0501153)</w:t>
      </w:r>
      <w:r>
        <w:t xml:space="preserve"> </w:t>
      </w:r>
      <w:r w:rsidR="009926B2">
        <w:t>установив «галочки» напротив соответствующих строк и нажать на кнопку</w:t>
      </w:r>
      <w:r w:rsidR="00302E8B">
        <w:t xml:space="preserve"> «Выбрать» </w:t>
      </w:r>
      <w:r>
        <w:t>(</w:t>
      </w:r>
      <w:r w:rsidR="00302E8B">
        <w:fldChar w:fldCharType="begin"/>
      </w:r>
      <w:r w:rsidR="00302E8B">
        <w:instrText xml:space="preserve"> REF _Ref28079065 \h </w:instrText>
      </w:r>
      <w:r w:rsidR="00302E8B">
        <w:fldChar w:fldCharType="separate"/>
      </w:r>
      <w:r w:rsidR="0068156D">
        <w:t>Рисунок </w:t>
      </w:r>
      <w:r w:rsidR="0068156D">
        <w:rPr>
          <w:noProof/>
        </w:rPr>
        <w:t>255</w:t>
      </w:r>
      <w:r w:rsidR="00302E8B">
        <w:fldChar w:fldCharType="end"/>
      </w:r>
      <w:r w:rsidRPr="007E5976">
        <w:t>).</w:t>
      </w:r>
    </w:p>
    <w:p w14:paraId="7939F32A" w14:textId="7320BF16" w:rsidR="00A26C92" w:rsidRDefault="0040627E" w:rsidP="00AA3EF6">
      <w:pPr>
        <w:pStyle w:val="ae"/>
      </w:pPr>
      <w:r>
        <w:rPr>
          <w:lang w:val="ru-RU" w:eastAsia="ru-RU"/>
        </w:rPr>
        <w:drawing>
          <wp:inline distT="0" distB="0" distL="0" distR="0" wp14:anchorId="4A4FB33E" wp14:editId="735932B8">
            <wp:extent cx="6120130" cy="1386205"/>
            <wp:effectExtent l="0" t="0" r="0" b="4445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2819A" w14:textId="575191E3" w:rsidR="00A26C92" w:rsidRPr="0041252E" w:rsidRDefault="00DA19A7" w:rsidP="00A26C92">
      <w:pPr>
        <w:pStyle w:val="af0"/>
        <w:rPr>
          <w:color w:val="000000"/>
          <w:lang w:val="ru-RU"/>
        </w:rPr>
      </w:pPr>
      <w:bookmarkStart w:id="639" w:name="_Ref2807906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255</w:t>
      </w:r>
      <w:r w:rsidR="00FD1C9B">
        <w:rPr>
          <w:noProof/>
          <w:lang w:val="ru-RU"/>
        </w:rPr>
        <w:fldChar w:fldCharType="end"/>
      </w:r>
      <w:bookmarkEnd w:id="639"/>
      <w:r w:rsidR="00A26C92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Выбор </w:t>
      </w:r>
      <w:r w:rsidR="00BE4696">
        <w:rPr>
          <w:color w:val="000000"/>
          <w:lang w:val="ru-RU"/>
        </w:rPr>
        <w:t>документов - оснований</w:t>
      </w:r>
    </w:p>
    <w:p w14:paraId="0F9C77F1" w14:textId="08C238EA" w:rsidR="00A26C92" w:rsidRPr="0041252E" w:rsidRDefault="00302E8B" w:rsidP="004C4047">
      <w:pPr>
        <w:pStyle w:val="ad"/>
      </w:pPr>
      <w:r>
        <w:t>Далее</w:t>
      </w:r>
      <w:r w:rsidR="00A26C92">
        <w:t xml:space="preserve"> необходимо сохранить сформированный документ </w:t>
      </w:r>
      <w:r>
        <w:t>нажатием на кнопку</w:t>
      </w:r>
      <w:r w:rsidR="00A26C92">
        <w:t xml:space="preserve"> «Сохранить» (</w:t>
      </w:r>
      <w:r>
        <w:fldChar w:fldCharType="begin"/>
      </w:r>
      <w:r>
        <w:instrText xml:space="preserve"> REF _Ref28079066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256</w:t>
      </w:r>
      <w:r>
        <w:fldChar w:fldCharType="end"/>
      </w:r>
      <w:r w:rsidR="00A26C92" w:rsidRPr="007E5976">
        <w:t>).</w:t>
      </w:r>
    </w:p>
    <w:p w14:paraId="7FDB0EEF" w14:textId="258F69DC" w:rsidR="00A26C92" w:rsidRDefault="0040627E" w:rsidP="00AA3EF6">
      <w:pPr>
        <w:pStyle w:val="ae"/>
      </w:pPr>
      <w:r>
        <w:rPr>
          <w:lang w:val="ru-RU" w:eastAsia="ru-RU"/>
        </w:rPr>
        <w:drawing>
          <wp:inline distT="0" distB="0" distL="0" distR="0" wp14:anchorId="09DCD74B" wp14:editId="3703C1CA">
            <wp:extent cx="6120130" cy="1792605"/>
            <wp:effectExtent l="0" t="0" r="0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D592" w14:textId="6D1873A8" w:rsidR="00A26C92" w:rsidRPr="00302E8B" w:rsidRDefault="00DA19A7" w:rsidP="00A26C92">
      <w:pPr>
        <w:pStyle w:val="af0"/>
        <w:rPr>
          <w:color w:val="000000"/>
          <w:lang w:val="ru-RU"/>
        </w:rPr>
      </w:pPr>
      <w:bookmarkStart w:id="640" w:name="_Ref2807906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256</w:t>
      </w:r>
      <w:r w:rsidR="00FD1C9B">
        <w:rPr>
          <w:noProof/>
          <w:lang w:val="ru-RU"/>
        </w:rPr>
        <w:fldChar w:fldCharType="end"/>
      </w:r>
      <w:bookmarkEnd w:id="640"/>
      <w:r w:rsidR="00A26C92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Сохранение </w:t>
      </w:r>
      <w:r w:rsidR="00CA5F27">
        <w:rPr>
          <w:color w:val="000000"/>
          <w:lang w:val="ru-RU"/>
        </w:rPr>
        <w:t xml:space="preserve">введенных </w:t>
      </w:r>
      <w:r w:rsidR="005C4EF9">
        <w:rPr>
          <w:color w:val="000000"/>
          <w:lang w:val="ru-RU"/>
        </w:rPr>
        <w:t>данных</w:t>
      </w:r>
    </w:p>
    <w:p w14:paraId="3F5A5A33" w14:textId="49EEB22B" w:rsidR="00A26C92" w:rsidRDefault="00A26C92" w:rsidP="00694843">
      <w:pPr>
        <w:pStyle w:val="af0"/>
        <w:ind w:firstLine="720"/>
        <w:jc w:val="both"/>
        <w:rPr>
          <w:color w:val="000000"/>
          <w:lang w:val="ru-RU"/>
        </w:rPr>
      </w:pPr>
      <w:r>
        <w:rPr>
          <w:color w:val="000000"/>
        </w:rPr>
        <w:t xml:space="preserve">Документ </w:t>
      </w:r>
      <w:r w:rsidRPr="004B2688">
        <w:rPr>
          <w:color w:val="000000"/>
        </w:rPr>
        <w:t>«Решени</w:t>
      </w:r>
      <w:r w:rsidR="00BF3DC4">
        <w:rPr>
          <w:color w:val="000000"/>
          <w:lang w:val="ru-RU"/>
        </w:rPr>
        <w:t>е</w:t>
      </w:r>
      <w:r w:rsidRPr="004B2688">
        <w:rPr>
          <w:color w:val="000000"/>
        </w:rPr>
        <w:t xml:space="preserve"> об изменении бюджетной росписи и лимитов бюджетных обязательств» (ф.0501154)</w:t>
      </w:r>
      <w:r>
        <w:rPr>
          <w:color w:val="000000"/>
          <w:lang w:val="ru-RU"/>
        </w:rPr>
        <w:t xml:space="preserve"> требует внутреннего и внешнего согласования. Описание функционала осуществляется аналогично</w:t>
      </w:r>
      <w:r w:rsidR="00E66322">
        <w:rPr>
          <w:color w:val="000000"/>
          <w:lang w:val="ru-RU"/>
        </w:rPr>
        <w:t xml:space="preserve"> описанию в</w:t>
      </w:r>
      <w:r>
        <w:rPr>
          <w:color w:val="000000"/>
          <w:lang w:val="ru-RU"/>
        </w:rPr>
        <w:t xml:space="preserve"> </w:t>
      </w:r>
      <w:proofErr w:type="spellStart"/>
      <w:r>
        <w:rPr>
          <w:color w:val="000000"/>
          <w:lang w:val="ru-RU"/>
        </w:rPr>
        <w:t>п.</w:t>
      </w:r>
      <w:r w:rsidR="00302E8B">
        <w:rPr>
          <w:color w:val="000000"/>
          <w:lang w:val="ru-RU"/>
        </w:rPr>
        <w:t>п</w:t>
      </w:r>
      <w:proofErr w:type="spellEnd"/>
      <w:r w:rsidR="00302E8B">
        <w:rPr>
          <w:color w:val="000000"/>
          <w:lang w:val="ru-RU"/>
        </w:rPr>
        <w:t>.</w:t>
      </w:r>
      <w:r w:rsidR="00117F10">
        <w:rPr>
          <w:color w:val="000000"/>
          <w:lang w:val="ru-RU"/>
        </w:rPr>
        <w:t> </w:t>
      </w:r>
      <w:r w:rsidR="0042722E">
        <w:rPr>
          <w:color w:val="000000"/>
          <w:lang w:val="ru-RU"/>
        </w:rPr>
        <w:fldChar w:fldCharType="begin"/>
      </w:r>
      <w:r w:rsidR="0042722E">
        <w:rPr>
          <w:color w:val="000000"/>
          <w:lang w:val="ru-RU"/>
        </w:rPr>
        <w:instrText xml:space="preserve"> REF _Ref49958368 \w \h </w:instrText>
      </w:r>
      <w:r w:rsidR="0042722E">
        <w:rPr>
          <w:color w:val="000000"/>
          <w:lang w:val="ru-RU"/>
        </w:rPr>
      </w:r>
      <w:r w:rsidR="0042722E">
        <w:rPr>
          <w:color w:val="000000"/>
          <w:lang w:val="ru-RU"/>
        </w:rPr>
        <w:fldChar w:fldCharType="separate"/>
      </w:r>
      <w:r w:rsidR="0068156D">
        <w:rPr>
          <w:color w:val="000000"/>
          <w:lang w:val="ru-RU"/>
        </w:rPr>
        <w:t>2.2.5.3.8</w:t>
      </w:r>
      <w:r w:rsidR="0042722E">
        <w:rPr>
          <w:color w:val="000000"/>
          <w:lang w:val="ru-RU"/>
        </w:rPr>
        <w:fldChar w:fldCharType="end"/>
      </w:r>
      <w:r w:rsidR="00E66322">
        <w:rPr>
          <w:color w:val="000000"/>
          <w:lang w:val="ru-RU"/>
        </w:rPr>
        <w:t xml:space="preserve"> и </w:t>
      </w:r>
      <w:r w:rsidR="0042722E">
        <w:rPr>
          <w:color w:val="000000"/>
          <w:lang w:val="ru-RU"/>
        </w:rPr>
        <w:fldChar w:fldCharType="begin"/>
      </w:r>
      <w:r w:rsidR="0042722E">
        <w:rPr>
          <w:color w:val="000000"/>
          <w:lang w:val="ru-RU"/>
        </w:rPr>
        <w:instrText xml:space="preserve"> REF _Ref521676649 \w \h </w:instrText>
      </w:r>
      <w:r w:rsidR="0042722E">
        <w:rPr>
          <w:color w:val="000000"/>
          <w:lang w:val="ru-RU"/>
        </w:rPr>
      </w:r>
      <w:r w:rsidR="0042722E">
        <w:rPr>
          <w:color w:val="000000"/>
          <w:lang w:val="ru-RU"/>
        </w:rPr>
        <w:fldChar w:fldCharType="separate"/>
      </w:r>
      <w:r w:rsidR="0068156D">
        <w:rPr>
          <w:color w:val="000000"/>
          <w:lang w:val="ru-RU"/>
        </w:rPr>
        <w:t>2.2.5.3.9</w:t>
      </w:r>
      <w:r w:rsidR="0042722E">
        <w:rPr>
          <w:color w:val="000000"/>
          <w:lang w:val="ru-RU"/>
        </w:rPr>
        <w:fldChar w:fldCharType="end"/>
      </w:r>
      <w:r w:rsidR="00E66322">
        <w:rPr>
          <w:color w:val="000000"/>
          <w:lang w:val="ru-RU"/>
        </w:rPr>
        <w:t> </w:t>
      </w:r>
      <w:r w:rsidR="003B7C07">
        <w:rPr>
          <w:color w:val="000000"/>
          <w:lang w:val="ru-RU"/>
        </w:rPr>
        <w:t xml:space="preserve">настоящего руководства пользователя. </w:t>
      </w:r>
    </w:p>
    <w:p w14:paraId="737218B5" w14:textId="1BA531C1" w:rsidR="003B7C07" w:rsidRPr="00694843" w:rsidRDefault="003B7C07" w:rsidP="00694843">
      <w:pPr>
        <w:pStyle w:val="ad"/>
      </w:pPr>
      <w:r w:rsidRPr="00694843">
        <w:rPr>
          <w:b/>
        </w:rPr>
        <w:t>Важно!</w:t>
      </w:r>
      <w:r>
        <w:rPr>
          <w:b/>
        </w:rPr>
        <w:t xml:space="preserve"> </w:t>
      </w:r>
      <w:r>
        <w:t xml:space="preserve">После утверждения документа </w:t>
      </w:r>
      <w:r w:rsidRPr="004B2688">
        <w:rPr>
          <w:color w:val="000000"/>
        </w:rPr>
        <w:t>«Решени</w:t>
      </w:r>
      <w:r>
        <w:rPr>
          <w:color w:val="000000"/>
        </w:rPr>
        <w:t>я</w:t>
      </w:r>
      <w:r w:rsidRPr="004B2688">
        <w:rPr>
          <w:color w:val="000000"/>
        </w:rPr>
        <w:t xml:space="preserve"> об изменении бюджетной росписи и лимитов бюджетных обязательств» (ф.0501154)</w:t>
      </w:r>
      <w:r>
        <w:rPr>
          <w:color w:val="000000"/>
        </w:rPr>
        <w:t xml:space="preserve"> создаётся новая версия утверждённых строк в </w:t>
      </w:r>
      <w:r w:rsidR="0042722E">
        <w:rPr>
          <w:color w:val="000000"/>
        </w:rPr>
        <w:t xml:space="preserve">подразделах </w:t>
      </w:r>
      <w:r>
        <w:rPr>
          <w:color w:val="000000"/>
        </w:rPr>
        <w:t>«Распределение показателей БР и ЛБО», «Бюджетная роспись и лимиты бюджетных обязательств», «Показатели бюджетных смет» днём</w:t>
      </w:r>
      <w:r w:rsidR="0042722E">
        <w:rPr>
          <w:color w:val="000000"/>
        </w:rPr>
        <w:t>, следующим за текущим</w:t>
      </w:r>
      <w:r>
        <w:rPr>
          <w:color w:val="000000"/>
        </w:rPr>
        <w:t>.</w:t>
      </w:r>
    </w:p>
    <w:p w14:paraId="2846C941" w14:textId="64B72346" w:rsidR="00DB4CF9" w:rsidRPr="00694843" w:rsidRDefault="003B7C07" w:rsidP="004C4047">
      <w:pPr>
        <w:pStyle w:val="ad"/>
        <w:rPr>
          <w:color w:val="000000"/>
        </w:rPr>
      </w:pPr>
      <w:r w:rsidRPr="00D15351">
        <w:rPr>
          <w:b/>
        </w:rPr>
        <w:t>Важно!</w:t>
      </w:r>
      <w:r>
        <w:rPr>
          <w:b/>
        </w:rPr>
        <w:t xml:space="preserve"> </w:t>
      </w:r>
      <w:r>
        <w:t xml:space="preserve">Далее необходимо сформировать «Расходное расписание» аналогично описанию, представленному в </w:t>
      </w:r>
      <w:proofErr w:type="spellStart"/>
      <w:r>
        <w:t>п.</w:t>
      </w:r>
      <w:r w:rsidR="00302E8B">
        <w:t>п</w:t>
      </w:r>
      <w:proofErr w:type="spellEnd"/>
      <w:r w:rsidR="00302E8B">
        <w:t>.</w:t>
      </w:r>
      <w:r w:rsidR="00117F10">
        <w:t> </w:t>
      </w:r>
      <w:r w:rsidR="00AA0311">
        <w:fldChar w:fldCharType="begin"/>
      </w:r>
      <w:r w:rsidR="00AA0311">
        <w:instrText xml:space="preserve"> REF _Ref521678762 \n \h </w:instrText>
      </w:r>
      <w:r w:rsidR="00AA0311">
        <w:fldChar w:fldCharType="separate"/>
      </w:r>
      <w:r w:rsidR="0068156D">
        <w:t>6.9</w:t>
      </w:r>
      <w:r w:rsidR="00AA0311">
        <w:fldChar w:fldCharType="end"/>
      </w:r>
      <w:r w:rsidR="00AA0311">
        <w:t> </w:t>
      </w:r>
      <w:r>
        <w:t>настоящего руководства пользователя.</w:t>
      </w:r>
    </w:p>
    <w:p w14:paraId="5E2B4FA8" w14:textId="2B4CCAB1" w:rsidR="0024621A" w:rsidRDefault="00487493" w:rsidP="00F84ABA">
      <w:pPr>
        <w:pStyle w:val="1"/>
      </w:pPr>
      <w:bookmarkStart w:id="641" w:name="_Ref28091225"/>
      <w:bookmarkStart w:id="642" w:name="_Toc74663970"/>
      <w:r>
        <w:lastRenderedPageBreak/>
        <w:t xml:space="preserve">Изменение </w:t>
      </w:r>
      <w:r w:rsidR="00CB5440" w:rsidRPr="004C4047">
        <w:t>бюджетной росписи</w:t>
      </w:r>
      <w:r w:rsidR="00CB5440">
        <w:t xml:space="preserve"> </w:t>
      </w:r>
      <w:r>
        <w:t xml:space="preserve">и </w:t>
      </w:r>
      <w:r w:rsidR="00CB5440" w:rsidRPr="004C4047">
        <w:t>лимитов бюджетных обязательств</w:t>
      </w:r>
      <w:r w:rsidR="00CB5440">
        <w:t xml:space="preserve"> </w:t>
      </w:r>
      <w:r>
        <w:t xml:space="preserve">в связи с изменением </w:t>
      </w:r>
      <w:r w:rsidR="00CB5440" w:rsidRPr="004C4047">
        <w:t>сводной бюджетной росписи</w:t>
      </w:r>
      <w:r w:rsidR="00CB5440">
        <w:t xml:space="preserve"> </w:t>
      </w:r>
      <w:r>
        <w:t xml:space="preserve">и </w:t>
      </w:r>
      <w:r w:rsidR="00CB5440" w:rsidRPr="004C4047">
        <w:t>лимитов бюджетных обязательств</w:t>
      </w:r>
      <w:bookmarkEnd w:id="642"/>
      <w:r w:rsidR="00CB5440" w:rsidDel="00CB5440">
        <w:t xml:space="preserve"> </w:t>
      </w:r>
      <w:bookmarkEnd w:id="641"/>
    </w:p>
    <w:p w14:paraId="3E9BD4C5" w14:textId="3C08BC39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Изменение БР и ЛБО в связи с изменением СБР и ЛБО </w:t>
      </w:r>
      <w:r w:rsidR="00B4573B">
        <w:t xml:space="preserve">осуществляется </w:t>
      </w:r>
      <w:r>
        <w:t>в случаях:</w:t>
      </w:r>
    </w:p>
    <w:p w14:paraId="37DCEC0A" w14:textId="2B72743C" w:rsidR="00446A18" w:rsidRDefault="00446A18" w:rsidP="00446A18">
      <w:pPr>
        <w:pStyle w:val="-"/>
      </w:pPr>
      <w:r>
        <w:t xml:space="preserve">в связи с принятием </w:t>
      </w:r>
      <w:r w:rsidR="00E02216">
        <w:t>закона</w:t>
      </w:r>
      <w:r>
        <w:t>;</w:t>
      </w:r>
    </w:p>
    <w:p w14:paraId="31581792" w14:textId="60E1E156" w:rsidR="00446A18" w:rsidRDefault="00446A18" w:rsidP="00446A18">
      <w:pPr>
        <w:pStyle w:val="-"/>
      </w:pPr>
      <w:r>
        <w:t xml:space="preserve">в связи с принятием федеральных законов о внесении изменений в </w:t>
      </w:r>
      <w:r w:rsidR="00C32071">
        <w:t>закон</w:t>
      </w:r>
      <w:r>
        <w:t>;</w:t>
      </w:r>
    </w:p>
    <w:p w14:paraId="1B8D1103" w14:textId="142E441E" w:rsidR="00446A18" w:rsidRDefault="00446A18" w:rsidP="00446A18">
      <w:pPr>
        <w:pStyle w:val="-"/>
      </w:pPr>
      <w:r>
        <w:t>в связи с распределением бюджетных ассигнований, зарезервированных на уплату налога на имущество организаций и земельного налога;</w:t>
      </w:r>
    </w:p>
    <w:p w14:paraId="442DCC3A" w14:textId="3B382F86" w:rsidR="0024621A" w:rsidRDefault="00446A18">
      <w:pPr>
        <w:pStyle w:val="-"/>
      </w:pPr>
      <w:r>
        <w:t>на основании решений (внесений изменений в решения) Правительства Российской Федерации об увеличении и использовании бюджетных ассигнований резервного фонда Правительства Российской Федерации</w:t>
      </w:r>
      <w:r w:rsidR="00487493">
        <w:t>.</w:t>
      </w:r>
    </w:p>
    <w:p w14:paraId="2C00A004" w14:textId="4C1ACB9E" w:rsidR="0024621A" w:rsidRDefault="00487493" w:rsidP="00F84ABA">
      <w:pPr>
        <w:pStyle w:val="2"/>
      </w:pPr>
      <w:bookmarkStart w:id="643" w:name="_Toc74663971"/>
      <w:r>
        <w:t>Загрузка документа «Казначейское уведомление»</w:t>
      </w:r>
      <w:bookmarkEnd w:id="643"/>
    </w:p>
    <w:p w14:paraId="2F079637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11A90E0" w14:textId="548E7B47" w:rsidR="0024621A" w:rsidRDefault="00487493" w:rsidP="004C4047">
      <w:pPr>
        <w:pStyle w:val="ad"/>
      </w:pPr>
      <w:r>
        <w:t xml:space="preserve">Загрузка казначейских уведомлений осуществляется </w:t>
      </w:r>
      <w:r w:rsidR="00921334">
        <w:t>в подразделе «</w:t>
      </w:r>
      <w:r>
        <w:t>Документы ФК».</w:t>
      </w:r>
    </w:p>
    <w:p w14:paraId="0334B380" w14:textId="5B532F84" w:rsidR="0024621A" w:rsidRDefault="00487493" w:rsidP="004C4047">
      <w:pPr>
        <w:pStyle w:val="ad"/>
      </w:pPr>
      <w:r>
        <w:t xml:space="preserve">Для перехода </w:t>
      </w:r>
      <w:r w:rsidR="0066375F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_Ref521686409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257</w:t>
      </w:r>
      <w:r w:rsidR="00B43D1E">
        <w:fldChar w:fldCharType="end"/>
      </w:r>
      <w:r>
        <w:t>).</w:t>
      </w:r>
    </w:p>
    <w:p w14:paraId="17D6EBFA" w14:textId="6020C308" w:rsidR="00FA06AF" w:rsidRDefault="0040627E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3E6FFB1" wp14:editId="7D2FE343">
            <wp:extent cx="6120130" cy="2148205"/>
            <wp:effectExtent l="0" t="0" r="0" b="4445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78B53" w14:textId="2A40035B" w:rsidR="0024621A" w:rsidRDefault="00DA19A7" w:rsidP="00FA06AF">
      <w:pPr>
        <w:pStyle w:val="af0"/>
        <w:rPr>
          <w:color w:val="000000"/>
        </w:rPr>
      </w:pPr>
      <w:bookmarkStart w:id="644" w:name="_Ref52168640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257</w:t>
      </w:r>
      <w:r w:rsidR="00FD1C9B">
        <w:rPr>
          <w:noProof/>
          <w:lang w:val="ru-RU"/>
        </w:rPr>
        <w:fldChar w:fldCharType="end"/>
      </w:r>
      <w:bookmarkStart w:id="645" w:name="_3xzr3ei" w:colFirst="0" w:colLast="0"/>
      <w:bookmarkEnd w:id="644"/>
      <w:bookmarkEnd w:id="645"/>
      <w:r w:rsidR="00487493">
        <w:rPr>
          <w:color w:val="000000"/>
        </w:rPr>
        <w:t>. Переход в подраздел «Документы ФК»</w:t>
      </w:r>
    </w:p>
    <w:p w14:paraId="3CDB49D3" w14:textId="5A074C91" w:rsidR="00775BF8" w:rsidRDefault="00487493" w:rsidP="004C4047">
      <w:pPr>
        <w:pStyle w:val="ad"/>
        <w:rPr>
          <w:noProof/>
        </w:rPr>
      </w:pPr>
      <w:r w:rsidRPr="004C4047"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 w:rsidRPr="004C4047">
        <w:t xml:space="preserve"> «Казначейские уведомления» (</w:t>
      </w:r>
      <w:r w:rsidR="00B43D1E" w:rsidRPr="00775BF8">
        <w:rPr>
          <w:rStyle w:val="31"/>
        </w:rPr>
        <w:fldChar w:fldCharType="begin"/>
      </w:r>
      <w:r w:rsidR="00B43D1E" w:rsidRPr="00775BF8">
        <w:rPr>
          <w:rStyle w:val="31"/>
        </w:rPr>
        <w:instrText xml:space="preserve"> REF _Ref521686416 \h </w:instrText>
      </w:r>
      <w:r w:rsidR="00775BF8">
        <w:rPr>
          <w:rStyle w:val="31"/>
        </w:rPr>
        <w:instrText xml:space="preserve"> \* MERGEFORMAT </w:instrText>
      </w:r>
      <w:r w:rsidR="00B43D1E" w:rsidRPr="00775BF8">
        <w:rPr>
          <w:rStyle w:val="31"/>
        </w:rPr>
      </w:r>
      <w:r w:rsidR="00B43D1E" w:rsidRPr="00775BF8">
        <w:rPr>
          <w:rStyle w:val="31"/>
        </w:rPr>
        <w:fldChar w:fldCharType="separate"/>
      </w:r>
      <w:r w:rsidR="0068156D" w:rsidRPr="0068156D">
        <w:rPr>
          <w:rStyle w:val="31"/>
        </w:rPr>
        <w:t>Рисунок 258</w:t>
      </w:r>
      <w:r w:rsidR="00B43D1E" w:rsidRPr="00775BF8">
        <w:rPr>
          <w:rStyle w:val="31"/>
        </w:rPr>
        <w:fldChar w:fldCharType="end"/>
      </w:r>
      <w:r w:rsidRPr="004C4047">
        <w:t>).</w:t>
      </w:r>
      <w:r w:rsidR="009F581E" w:rsidRPr="009F581E">
        <w:rPr>
          <w:noProof/>
        </w:rPr>
        <w:t xml:space="preserve"> </w:t>
      </w:r>
    </w:p>
    <w:p w14:paraId="78D018E3" w14:textId="20C4550D" w:rsidR="00FA06AF" w:rsidRPr="009F581E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26FFA240" wp14:editId="6706E89D">
            <wp:extent cx="6120130" cy="2464435"/>
            <wp:effectExtent l="0" t="0" r="0" b="0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7BBFE" w14:textId="4C3A6E5A" w:rsidR="0024621A" w:rsidRDefault="00DA19A7" w:rsidP="00FA06AF">
      <w:pPr>
        <w:pStyle w:val="af0"/>
        <w:rPr>
          <w:color w:val="000000"/>
        </w:rPr>
      </w:pPr>
      <w:bookmarkStart w:id="646" w:name="_Ref52168641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258</w:t>
      </w:r>
      <w:r w:rsidR="00FD1C9B">
        <w:rPr>
          <w:noProof/>
          <w:lang w:val="ru-RU"/>
        </w:rPr>
        <w:fldChar w:fldCharType="end"/>
      </w:r>
      <w:bookmarkStart w:id="647" w:name="_2d51dmb" w:colFirst="0" w:colLast="0"/>
      <w:bookmarkEnd w:id="646"/>
      <w:bookmarkEnd w:id="647"/>
      <w:r w:rsidR="00487493">
        <w:rPr>
          <w:color w:val="000000"/>
        </w:rPr>
        <w:t>. Вкладка «Казначейские уведомления»</w:t>
      </w:r>
    </w:p>
    <w:p w14:paraId="5AD3DF1B" w14:textId="5EF85C9A" w:rsidR="0024621A" w:rsidRDefault="00487493" w:rsidP="004C4047">
      <w:pPr>
        <w:pStyle w:val="ad"/>
      </w:pPr>
      <w:r>
        <w:t>Во вкладке «Казначейские уведомления»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_Ref521686423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259</w:t>
      </w:r>
      <w:r w:rsidR="00B43D1E">
        <w:fldChar w:fldCharType="end"/>
      </w:r>
      <w:r>
        <w:t>):</w:t>
      </w:r>
    </w:p>
    <w:p w14:paraId="0D22F4DD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66F3E97D" w14:textId="77777777" w:rsidR="00851C3D" w:rsidRDefault="00487493" w:rsidP="00C77A3C">
      <w:pPr>
        <w:pStyle w:val="-"/>
      </w:pPr>
      <w:r>
        <w:t>«Импорт» (2)</w:t>
      </w:r>
      <w:r>
        <w:rPr>
          <w:i/>
        </w:rPr>
        <w:t xml:space="preserve"> – </w:t>
      </w:r>
      <w:r>
        <w:t xml:space="preserve">импорт файла «Казначейское уведомление» с расширением </w:t>
      </w:r>
      <w:proofErr w:type="gramStart"/>
      <w:r>
        <w:rPr>
          <w:b/>
        </w:rPr>
        <w:t>*.</w:t>
      </w:r>
      <w:proofErr w:type="spellStart"/>
      <w:r>
        <w:rPr>
          <w:b/>
        </w:rPr>
        <w:t>SUx</w:t>
      </w:r>
      <w:proofErr w:type="spellEnd"/>
      <w:proofErr w:type="gramEnd"/>
      <w:r>
        <w:t>, где х – любое число, буква</w:t>
      </w:r>
      <w:r w:rsidR="00A36C2E">
        <w:t>;</w:t>
      </w:r>
    </w:p>
    <w:p w14:paraId="357BA12E" w14:textId="1B7808BD" w:rsidR="00C77A3C" w:rsidRDefault="00487493" w:rsidP="00C77A3C">
      <w:pPr>
        <w:pStyle w:val="-"/>
      </w:pPr>
      <w:r>
        <w:t>«Удалить документ» (3) – удаление документа;</w:t>
      </w:r>
      <w:r w:rsidR="00C77A3C" w:rsidRPr="00C77A3C">
        <w:t xml:space="preserve"> </w:t>
      </w:r>
    </w:p>
    <w:p w14:paraId="2F381393" w14:textId="677923DA" w:rsidR="00C77A3C" w:rsidRDefault="00C77A3C" w:rsidP="00C77A3C">
      <w:pPr>
        <w:pStyle w:val="-"/>
      </w:pPr>
      <w:r>
        <w:t>«Очистить фильтры» (4) – очистка фильтров</w:t>
      </w:r>
      <w:r w:rsidR="0066375F">
        <w:t>;</w:t>
      </w:r>
    </w:p>
    <w:p w14:paraId="74AF3163" w14:textId="74C5EC8E" w:rsidR="0024621A" w:rsidRDefault="00C77A3C" w:rsidP="00271085">
      <w:pPr>
        <w:pStyle w:val="-"/>
      </w:pPr>
      <w:r>
        <w:t>«Печать» (5</w:t>
      </w:r>
      <w:r w:rsidR="00487493">
        <w:t>):</w:t>
      </w:r>
    </w:p>
    <w:p w14:paraId="000687E6" w14:textId="77777777" w:rsidR="0024621A" w:rsidRDefault="00487493" w:rsidP="00D05F58">
      <w:pPr>
        <w:pStyle w:val="--0"/>
      </w:pPr>
      <w:r>
        <w:rPr>
          <w:i/>
        </w:rPr>
        <w:lastRenderedPageBreak/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5982972" w14:textId="508226AD" w:rsidR="0024621A" w:rsidRDefault="00487493" w:rsidP="00D05F58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документа </w:t>
      </w:r>
      <w:r w:rsidR="008C1C00">
        <w:t xml:space="preserve">с расширениями </w:t>
      </w:r>
      <w:r w:rsidR="008C1C00" w:rsidRPr="004F34BA">
        <w:rPr>
          <w:b/>
        </w:rPr>
        <w:t>*.</w:t>
      </w:r>
      <w:r w:rsidR="008C1C00" w:rsidRPr="004F34BA">
        <w:rPr>
          <w:b/>
          <w:lang w:val="en-US"/>
        </w:rPr>
        <w:t>pdf</w:t>
      </w:r>
      <w:r w:rsidR="008C1C00" w:rsidRPr="004F34BA">
        <w:rPr>
          <w:b/>
        </w:rPr>
        <w:t>, *.</w:t>
      </w:r>
      <w:proofErr w:type="spellStart"/>
      <w:r w:rsidR="008C1C00" w:rsidRPr="004F34BA">
        <w:rPr>
          <w:b/>
          <w:lang w:val="en-US"/>
        </w:rPr>
        <w:t>xls</w:t>
      </w:r>
      <w:proofErr w:type="spellEnd"/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doc</w:t>
      </w:r>
      <w:r w:rsidR="008C1C00" w:rsidRPr="004F34BA">
        <w:rPr>
          <w:b/>
        </w:rPr>
        <w:t>, *</w:t>
      </w:r>
      <w:r w:rsidR="008C1C00" w:rsidRPr="00BC7EE2">
        <w:rPr>
          <w:b/>
        </w:rPr>
        <w:t>.</w:t>
      </w:r>
      <w:proofErr w:type="spellStart"/>
      <w:r w:rsidR="008C1C00" w:rsidRPr="00BC7EE2">
        <w:rPr>
          <w:b/>
        </w:rPr>
        <w:t>odt</w:t>
      </w:r>
      <w:proofErr w:type="spellEnd"/>
      <w:r w:rsidR="008C1C00" w:rsidRPr="004F34BA">
        <w:rPr>
          <w:b/>
        </w:rPr>
        <w:t xml:space="preserve"> *.</w:t>
      </w:r>
      <w:r w:rsidR="008C1C00" w:rsidRPr="004F34BA">
        <w:rPr>
          <w:b/>
          <w:lang w:val="en-US"/>
        </w:rPr>
        <w:t>txt</w:t>
      </w:r>
      <w:r w:rsidR="008C1C00" w:rsidRPr="004F34BA">
        <w:rPr>
          <w:b/>
        </w:rPr>
        <w:t>, *.</w:t>
      </w:r>
      <w:proofErr w:type="spellStart"/>
      <w:r w:rsidR="008C1C00" w:rsidRPr="004F34BA">
        <w:rPr>
          <w:b/>
          <w:lang w:val="en-US"/>
        </w:rPr>
        <w:t>png</w:t>
      </w:r>
      <w:proofErr w:type="spellEnd"/>
      <w:r w:rsidR="008C1C00" w:rsidRPr="004F34BA">
        <w:rPr>
          <w:b/>
        </w:rPr>
        <w:t>, *.</w:t>
      </w:r>
      <w:proofErr w:type="spellStart"/>
      <w:r w:rsidR="008C1C00" w:rsidRPr="004F34BA">
        <w:rPr>
          <w:b/>
          <w:lang w:val="en-US"/>
        </w:rPr>
        <w:t>svg</w:t>
      </w:r>
      <w:proofErr w:type="spellEnd"/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html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csv</w:t>
      </w:r>
      <w:r w:rsidR="00AA3EB8">
        <w:t>.</w:t>
      </w:r>
    </w:p>
    <w:p w14:paraId="43FD712E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</w:t>
      </w:r>
      <w:r w:rsidR="00BD25A2">
        <w:t>.</w:t>
      </w:r>
    </w:p>
    <w:p w14:paraId="6CEBC81F" w14:textId="30DD8E04" w:rsidR="0035154E" w:rsidRDefault="0035154E" w:rsidP="00D05F58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К</w:t>
      </w:r>
      <w:r w:rsidR="009043C5">
        <w:t xml:space="preserve">нопки </w:t>
      </w:r>
      <w:r>
        <w:t xml:space="preserve">«Импорт» и «Удалить документ» </w:t>
      </w:r>
      <w:r w:rsidR="00021681">
        <w:t>также</w:t>
      </w:r>
      <w:r>
        <w:t xml:space="preserve"> доступны пользователям с Главой по </w:t>
      </w:r>
      <w:r w:rsidR="00175137">
        <w:t>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Запись в реестре создается автоматически при приёме документа из </w:t>
      </w:r>
      <w:r w:rsidRPr="00C04B01">
        <w:t>подсистемы управления расходами</w:t>
      </w:r>
      <w:r w:rsidR="006D6750">
        <w:t>.</w:t>
      </w:r>
    </w:p>
    <w:p w14:paraId="2C692FCB" w14:textId="2F51CBD4" w:rsidR="00FA06AF" w:rsidRPr="00B76B65" w:rsidRDefault="00B93023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00553BD" wp14:editId="5DCDE291">
            <wp:extent cx="6120130" cy="2464435"/>
            <wp:effectExtent l="0" t="0" r="0" b="0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5330" w14:textId="490FF37D" w:rsidR="00BD25A2" w:rsidRPr="002F7BF2" w:rsidRDefault="00DA19A7" w:rsidP="0035154E">
      <w:pPr>
        <w:pStyle w:val="af0"/>
        <w:rPr>
          <w:lang w:val="ru-RU"/>
        </w:rPr>
      </w:pPr>
      <w:bookmarkStart w:id="648" w:name="_Ref52168642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259</w:t>
      </w:r>
      <w:r w:rsidR="00FD1C9B">
        <w:rPr>
          <w:noProof/>
          <w:lang w:val="ru-RU"/>
        </w:rPr>
        <w:fldChar w:fldCharType="end"/>
      </w:r>
      <w:bookmarkStart w:id="649" w:name="_sabnu4" w:colFirst="0" w:colLast="0"/>
      <w:bookmarkEnd w:id="648"/>
      <w:bookmarkEnd w:id="649"/>
      <w:r w:rsidR="00487493">
        <w:rPr>
          <w:color w:val="000000"/>
        </w:rPr>
        <w:t xml:space="preserve">. Функциональные кнопки </w:t>
      </w:r>
      <w:r w:rsidR="002F7BF2">
        <w:rPr>
          <w:color w:val="000000"/>
          <w:lang w:val="ru-RU"/>
        </w:rPr>
        <w:t>вкладки «</w:t>
      </w:r>
      <w:r w:rsidR="002F7BF2">
        <w:rPr>
          <w:color w:val="000000"/>
        </w:rPr>
        <w:t>Казначейские уведомления</w:t>
      </w:r>
      <w:r w:rsidR="002F7BF2">
        <w:rPr>
          <w:color w:val="000000"/>
          <w:lang w:val="ru-RU"/>
        </w:rPr>
        <w:t>»</w:t>
      </w:r>
    </w:p>
    <w:p w14:paraId="7C934D79" w14:textId="7F03D1A3" w:rsidR="0024621A" w:rsidRDefault="00487493" w:rsidP="00F84ABA">
      <w:pPr>
        <w:pStyle w:val="3"/>
      </w:pPr>
      <w:bookmarkStart w:id="650" w:name="_3c9z6hx" w:colFirst="0" w:colLast="0"/>
      <w:bookmarkStart w:id="651" w:name="_Toc74663972"/>
      <w:bookmarkEnd w:id="650"/>
      <w:r>
        <w:t>Импортирование файла</w:t>
      </w:r>
      <w:bookmarkEnd w:id="651"/>
    </w:p>
    <w:p w14:paraId="3A101085" w14:textId="5205FFF1" w:rsidR="00A36C2E" w:rsidRPr="00DB7DC9" w:rsidRDefault="00A36C2E" w:rsidP="004C4047">
      <w:pPr>
        <w:pStyle w:val="ad"/>
        <w:rPr>
          <w:b/>
          <w:color w:val="000000"/>
        </w:rPr>
      </w:pPr>
      <w:r>
        <w:rPr>
          <w:b/>
          <w:color w:val="000000"/>
        </w:rPr>
        <w:t>Примечание</w:t>
      </w:r>
      <w:r w:rsidR="00B86FC2">
        <w:rPr>
          <w:b/>
          <w:color w:val="000000"/>
        </w:rPr>
        <w:t>.</w:t>
      </w:r>
      <w:r w:rsidR="0035154E">
        <w:rPr>
          <w:b/>
          <w:color w:val="000000"/>
        </w:rPr>
        <w:t xml:space="preserve"> </w:t>
      </w:r>
      <w:r w:rsidR="00B86FC2">
        <w:t>Д</w:t>
      </w:r>
      <w:r w:rsidR="007D4D12">
        <w:t xml:space="preserve">ля </w:t>
      </w:r>
      <w:r>
        <w:t xml:space="preserve">Главы по БК,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, запись в реестре создается автоматически при приёме документа из </w:t>
      </w:r>
      <w:r w:rsidRPr="00C04B01">
        <w:t>подсистемы управления расходами</w:t>
      </w:r>
      <w:r>
        <w:t>.</w:t>
      </w:r>
      <w:r w:rsidR="00021681">
        <w:t xml:space="preserve"> </w:t>
      </w:r>
      <w:r w:rsidR="00021681" w:rsidRPr="00021681">
        <w:t xml:space="preserve">В случае, если документ автоматически не был загружен во вкладке «Казначейские уведомления», и в то же </w:t>
      </w:r>
      <w:r w:rsidR="00021681">
        <w:t>время был обработан и направлен</w:t>
      </w:r>
      <w:r w:rsidR="00021681" w:rsidRPr="00021681">
        <w:t xml:space="preserve"> </w:t>
      </w:r>
      <w:r w:rsidR="00021681">
        <w:t>от ФК</w:t>
      </w:r>
      <w:r w:rsidR="00021681" w:rsidRPr="00021681">
        <w:t xml:space="preserve">, то повторную загрузку или </w:t>
      </w:r>
      <w:r w:rsidR="00021681" w:rsidRPr="00021681">
        <w:lastRenderedPageBreak/>
        <w:t xml:space="preserve">создание документа можно осуществить вручную по кнопкам </w:t>
      </w:r>
      <w:r w:rsidR="00DF013A">
        <w:t>«</w:t>
      </w:r>
      <w:r w:rsidR="00021681" w:rsidRPr="00021681">
        <w:t>Импорт</w:t>
      </w:r>
      <w:r w:rsidR="00DF013A">
        <w:t>»</w:t>
      </w:r>
      <w:r w:rsidR="00021681" w:rsidRPr="00021681">
        <w:t xml:space="preserve"> и </w:t>
      </w:r>
      <w:r w:rsidR="00DF013A">
        <w:t>«</w:t>
      </w:r>
      <w:r w:rsidR="00021681" w:rsidRPr="00021681">
        <w:t>Реестр</w:t>
      </w:r>
      <w:r w:rsidR="00DF013A">
        <w:t>»</w:t>
      </w:r>
      <w:r w:rsidR="00021681" w:rsidRPr="00021681">
        <w:t xml:space="preserve"> - </w:t>
      </w:r>
      <w:r w:rsidR="00DF013A">
        <w:t>«</w:t>
      </w:r>
      <w:r w:rsidR="00021681" w:rsidRPr="00021681">
        <w:t>Создать РР (вручную)</w:t>
      </w:r>
      <w:r w:rsidR="00DF013A">
        <w:t>»</w:t>
      </w:r>
      <w:r w:rsidR="00021681" w:rsidRPr="00021681">
        <w:t xml:space="preserve"> соответственно.</w:t>
      </w:r>
    </w:p>
    <w:p w14:paraId="15569802" w14:textId="58F96F86" w:rsidR="0024621A" w:rsidRDefault="00487493" w:rsidP="004C4047">
      <w:pPr>
        <w:pStyle w:val="ad"/>
      </w:pPr>
      <w:r>
        <w:t>Для импорта файла необходимо нажать на кнопку «Импорт» (</w:t>
      </w:r>
      <w:r w:rsidR="00B43D1E">
        <w:fldChar w:fldCharType="begin"/>
      </w:r>
      <w:r w:rsidR="00B43D1E">
        <w:instrText xml:space="preserve"> REF _Ref521686434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260</w:t>
      </w:r>
      <w:r w:rsidR="00B43D1E">
        <w:fldChar w:fldCharType="end"/>
      </w:r>
      <w:r>
        <w:t>).</w:t>
      </w:r>
    </w:p>
    <w:p w14:paraId="36124876" w14:textId="04F81F28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3DCFF65B" wp14:editId="0B4127EC">
            <wp:extent cx="6120130" cy="2464435"/>
            <wp:effectExtent l="0" t="0" r="0" b="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B87F" w14:textId="2CC6712C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52" w:name="_Ref52168643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260</w:t>
      </w:r>
      <w:r w:rsidR="00FD1C9B">
        <w:rPr>
          <w:noProof/>
          <w:lang w:val="ru-RU"/>
        </w:rPr>
        <w:fldChar w:fldCharType="end"/>
      </w:r>
      <w:bookmarkStart w:id="653" w:name="_1rf9gpq" w:colFirst="0" w:colLast="0"/>
      <w:bookmarkEnd w:id="652"/>
      <w:bookmarkEnd w:id="653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2A1CD3FA" w14:textId="062DB3F4" w:rsidR="0024621A" w:rsidRDefault="00487493" w:rsidP="004C4047">
      <w:pPr>
        <w:pStyle w:val="ad"/>
      </w:pPr>
      <w:r>
        <w:t>В результате откроется окно,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_Ref521686440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261</w:t>
      </w:r>
      <w:r w:rsidR="00B43D1E">
        <w:fldChar w:fldCharType="end"/>
      </w:r>
      <w:r>
        <w:t>).</w:t>
      </w:r>
    </w:p>
    <w:p w14:paraId="2EFCF0C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Для импорта «Казначейского уведомления» доступны файлы с расширением </w:t>
      </w:r>
      <w:proofErr w:type="gramStart"/>
      <w:r>
        <w:rPr>
          <w:b/>
        </w:rPr>
        <w:t>*.</w:t>
      </w:r>
      <w:proofErr w:type="spellStart"/>
      <w:r>
        <w:rPr>
          <w:b/>
        </w:rPr>
        <w:t>SUx</w:t>
      </w:r>
      <w:proofErr w:type="spellEnd"/>
      <w:proofErr w:type="gramEnd"/>
      <w:r>
        <w:t>, где х – любое число, буква.</w:t>
      </w:r>
    </w:p>
    <w:p w14:paraId="38AD6BF7" w14:textId="07978225" w:rsidR="00FA06AF" w:rsidRDefault="00B870EF" w:rsidP="00AA3EF6">
      <w:pPr>
        <w:pStyle w:val="ae"/>
      </w:pPr>
      <w:r>
        <w:rPr>
          <w:lang w:val="ru-RU" w:eastAsia="ru-RU"/>
        </w:rPr>
        <w:drawing>
          <wp:inline distT="0" distB="0" distL="0" distR="0" wp14:anchorId="5A687026" wp14:editId="73A3502C">
            <wp:extent cx="4742857" cy="971429"/>
            <wp:effectExtent l="0" t="0" r="635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3B79F" w14:textId="3EFF2148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54" w:name="_Ref52168644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261</w:t>
      </w:r>
      <w:r w:rsidR="00FD1C9B">
        <w:rPr>
          <w:noProof/>
          <w:lang w:val="ru-RU"/>
        </w:rPr>
        <w:fldChar w:fldCharType="end"/>
      </w:r>
      <w:bookmarkStart w:id="655" w:name="_4bewzdj" w:colFirst="0" w:colLast="0"/>
      <w:bookmarkEnd w:id="654"/>
      <w:bookmarkEnd w:id="655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3F78473F" w14:textId="284EC2D7" w:rsidR="0024621A" w:rsidRDefault="00487493" w:rsidP="004C4047">
      <w:pPr>
        <w:pStyle w:val="ad"/>
      </w:pPr>
      <w:r>
        <w:t xml:space="preserve">Для продолжения импорта </w:t>
      </w:r>
      <w:r w:rsidR="00667A76">
        <w:t xml:space="preserve">необходимо </w:t>
      </w:r>
      <w:r>
        <w:t>нажать на кнопку «Сохранить» (</w:t>
      </w:r>
      <w:r w:rsidR="00B43D1E">
        <w:fldChar w:fldCharType="begin"/>
      </w:r>
      <w:r w:rsidR="00B43D1E">
        <w:instrText xml:space="preserve"> REF _Ref521686447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262</w:t>
      </w:r>
      <w:r w:rsidR="00B43D1E">
        <w:fldChar w:fldCharType="end"/>
      </w:r>
      <w:r>
        <w:t>).</w:t>
      </w:r>
    </w:p>
    <w:p w14:paraId="045218BA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14B7E262" wp14:editId="6D74744F">
            <wp:extent cx="3790476" cy="961905"/>
            <wp:effectExtent l="0" t="0" r="0" b="0"/>
            <wp:docPr id="75" name="image1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png"/>
                    <pic:cNvPicPr preferRelativeResize="0"/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9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8B4D11" w14:textId="3B211C05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56" w:name="_Ref52168644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262</w:t>
      </w:r>
      <w:r w:rsidR="00FD1C9B">
        <w:rPr>
          <w:noProof/>
          <w:lang w:val="ru-RU"/>
        </w:rPr>
        <w:fldChar w:fldCharType="end"/>
      </w:r>
      <w:bookmarkStart w:id="657" w:name="_2qk79lc" w:colFirst="0" w:colLast="0"/>
      <w:bookmarkEnd w:id="656"/>
      <w:bookmarkEnd w:id="657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Сохранение </w:t>
      </w:r>
      <w:r w:rsidR="007D4D12">
        <w:rPr>
          <w:color w:val="000000"/>
          <w:lang w:val="ru-RU"/>
        </w:rPr>
        <w:t xml:space="preserve">введенных </w:t>
      </w:r>
      <w:r w:rsidR="005C4EF9">
        <w:rPr>
          <w:color w:val="000000"/>
          <w:lang w:val="ru-RU"/>
        </w:rPr>
        <w:t>данных</w:t>
      </w:r>
    </w:p>
    <w:p w14:paraId="6718798A" w14:textId="23296107" w:rsidR="0024621A" w:rsidRDefault="00487493" w:rsidP="00F84ABA">
      <w:pPr>
        <w:pStyle w:val="3"/>
      </w:pPr>
      <w:bookmarkStart w:id="658" w:name="_15phjt5" w:colFirst="0" w:colLast="0"/>
      <w:bookmarkStart w:id="659" w:name="_Toc74663973"/>
      <w:bookmarkEnd w:id="658"/>
      <w:r>
        <w:lastRenderedPageBreak/>
        <w:t>Формирование печатной формы</w:t>
      </w:r>
      <w:r w:rsidR="004D19E1">
        <w:t xml:space="preserve"> документа «Казначейское уведомление»</w:t>
      </w:r>
      <w:bookmarkEnd w:id="659"/>
    </w:p>
    <w:p w14:paraId="30FB8058" w14:textId="569D9F8E" w:rsidR="0024621A" w:rsidRDefault="00487493" w:rsidP="004C4047">
      <w:pPr>
        <w:pStyle w:val="ad"/>
      </w:pPr>
      <w:r>
        <w:t xml:space="preserve">Для формирования печатной формы </w:t>
      </w:r>
      <w:r w:rsidR="004D19E1">
        <w:t xml:space="preserve">документа «Казначейское уведомление» </w:t>
      </w:r>
      <w:r>
        <w:t xml:space="preserve">необходимо выделить соответствующую строку одним нажатием левой кнопки мыши, нажать на кнопку «Печать», выбрать пункт </w:t>
      </w:r>
      <w:r>
        <w:rPr>
          <w:i/>
        </w:rPr>
        <w:t>[Печать документа/Казначейские уведомления (Документы ФК)]</w:t>
      </w:r>
      <w:r>
        <w:t xml:space="preserve"> и выбрать соответствующее расширение (</w:t>
      </w:r>
      <w:r w:rsidR="00B43D1E">
        <w:fldChar w:fldCharType="begin"/>
      </w:r>
      <w:r w:rsidR="00B43D1E">
        <w:instrText xml:space="preserve"> REF _Ref521686456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263</w:t>
      </w:r>
      <w:r w:rsidR="00B43D1E">
        <w:fldChar w:fldCharType="end"/>
      </w:r>
      <w:r>
        <w:t>).</w:t>
      </w:r>
    </w:p>
    <w:p w14:paraId="3B77884F" w14:textId="56CC8E04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007103E7" wp14:editId="72B6BB82">
            <wp:extent cx="6120130" cy="3529330"/>
            <wp:effectExtent l="0" t="0" r="0" b="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1E74" w14:textId="09B70F67" w:rsidR="0024621A" w:rsidRDefault="00DA19A7" w:rsidP="00FA06AF">
      <w:pPr>
        <w:pStyle w:val="af0"/>
        <w:rPr>
          <w:color w:val="000000"/>
        </w:rPr>
      </w:pPr>
      <w:bookmarkStart w:id="660" w:name="_Ref52168645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263</w:t>
      </w:r>
      <w:r w:rsidR="00FD1C9B">
        <w:rPr>
          <w:noProof/>
          <w:lang w:val="ru-RU"/>
        </w:rPr>
        <w:fldChar w:fldCharType="end"/>
      </w:r>
      <w:bookmarkStart w:id="661" w:name="_3pp52gy" w:colFirst="0" w:colLast="0"/>
      <w:bookmarkEnd w:id="660"/>
      <w:bookmarkEnd w:id="661"/>
      <w:r w:rsidR="00487493">
        <w:rPr>
          <w:color w:val="000000"/>
        </w:rPr>
        <w:t xml:space="preserve">. </w:t>
      </w:r>
      <w:r w:rsidR="00487493" w:rsidRPr="005C4EF9">
        <w:rPr>
          <w:color w:val="000000"/>
        </w:rPr>
        <w:t>Печать документа</w:t>
      </w:r>
    </w:p>
    <w:p w14:paraId="065E4D97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казначейского уведомления в виде файла с соответствующим расширением.</w:t>
      </w:r>
    </w:p>
    <w:p w14:paraId="6AD360A9" w14:textId="77777777" w:rsidR="0024621A" w:rsidRDefault="00487493" w:rsidP="00694843">
      <w:pPr>
        <w:pStyle w:val="2"/>
      </w:pPr>
      <w:bookmarkStart w:id="662" w:name="_Toc74663974"/>
      <w:r>
        <w:t>Распределение бюджетных ассигнований по подведомственным учреждениям</w:t>
      </w:r>
      <w:bookmarkEnd w:id="662"/>
    </w:p>
    <w:p w14:paraId="4A30262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3435BD67" w14:textId="77777777" w:rsidR="0024621A" w:rsidRDefault="00487493" w:rsidP="004C4047">
      <w:pPr>
        <w:pStyle w:val="ad"/>
      </w:pPr>
      <w:r>
        <w:lastRenderedPageBreak/>
        <w:t>Распределение бюджетных ассигнований по подведомственным структурам осуществляется во вкладках «ПНО» и/или «БА по источникам» подраздела «Распределение показателей БА и ЛБО».</w:t>
      </w:r>
    </w:p>
    <w:p w14:paraId="0CAFFA94" w14:textId="71FEEFE3" w:rsidR="0024621A" w:rsidRDefault="00487493" w:rsidP="004C4047">
      <w:pPr>
        <w:pStyle w:val="ad"/>
      </w:pPr>
      <w:r>
        <w:t xml:space="preserve">Для перехода </w:t>
      </w:r>
      <w:r w:rsidR="0052056A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_Ref521686463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264</w:t>
      </w:r>
      <w:r w:rsidR="00B43D1E">
        <w:fldChar w:fldCharType="end"/>
      </w:r>
      <w:r>
        <w:t>).</w:t>
      </w:r>
    </w:p>
    <w:p w14:paraId="562CB14B" w14:textId="6401667D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24C5B3E3" wp14:editId="71D819DD">
            <wp:extent cx="6120130" cy="2399665"/>
            <wp:effectExtent l="0" t="0" r="0" b="635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A6690" w14:textId="0D8C2F98" w:rsidR="0024621A" w:rsidRDefault="00DA19A7" w:rsidP="00FA06AF">
      <w:pPr>
        <w:pStyle w:val="af0"/>
        <w:rPr>
          <w:color w:val="000000"/>
        </w:rPr>
      </w:pPr>
      <w:bookmarkStart w:id="663" w:name="_Ref52168646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264</w:t>
      </w:r>
      <w:r w:rsidR="00FD1C9B">
        <w:rPr>
          <w:noProof/>
          <w:lang w:val="ru-RU"/>
        </w:rPr>
        <w:fldChar w:fldCharType="end"/>
      </w:r>
      <w:bookmarkStart w:id="664" w:name="_jzpmwk" w:colFirst="0" w:colLast="0"/>
      <w:bookmarkEnd w:id="663"/>
      <w:bookmarkEnd w:id="664"/>
      <w:r w:rsidR="00487493">
        <w:rPr>
          <w:color w:val="000000"/>
        </w:rPr>
        <w:t xml:space="preserve">. Переход </w:t>
      </w:r>
      <w:r w:rsidR="0052056A">
        <w:rPr>
          <w:color w:val="000000"/>
          <w:lang w:val="ru-RU"/>
        </w:rPr>
        <w:t xml:space="preserve">в </w:t>
      </w:r>
      <w:r w:rsidR="00487493">
        <w:rPr>
          <w:color w:val="000000"/>
        </w:rPr>
        <w:t>подраздел «Распределение показателей БА и ЛБО»</w:t>
      </w:r>
    </w:p>
    <w:p w14:paraId="3D5D4D66" w14:textId="3DCE2754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«ПНО» либо «БА по источникам» (</w:t>
      </w:r>
      <w:r w:rsidR="00B43D1E">
        <w:fldChar w:fldCharType="begin"/>
      </w:r>
      <w:r w:rsidR="00B43D1E">
        <w:instrText xml:space="preserve"> REF _Ref521686469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265</w:t>
      </w:r>
      <w:r w:rsidR="00B43D1E">
        <w:fldChar w:fldCharType="end"/>
      </w:r>
      <w:r>
        <w:t>).</w:t>
      </w:r>
    </w:p>
    <w:p w14:paraId="3F6F068A" w14:textId="5BB36B7B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0D2F232E" wp14:editId="2009B1B2">
            <wp:extent cx="6120130" cy="2464435"/>
            <wp:effectExtent l="0" t="0" r="0" b="0"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AB6B9" w14:textId="1D2FAFBE" w:rsidR="0024621A" w:rsidRDefault="00DA19A7" w:rsidP="00FA06AF">
      <w:pPr>
        <w:pStyle w:val="af0"/>
        <w:rPr>
          <w:color w:val="000000"/>
        </w:rPr>
      </w:pPr>
      <w:bookmarkStart w:id="665" w:name="_Ref52168646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265</w:t>
      </w:r>
      <w:r w:rsidR="00FD1C9B">
        <w:rPr>
          <w:noProof/>
          <w:lang w:val="ru-RU"/>
        </w:rPr>
        <w:fldChar w:fldCharType="end"/>
      </w:r>
      <w:bookmarkStart w:id="666" w:name="_33zd5kd" w:colFirst="0" w:colLast="0"/>
      <w:bookmarkEnd w:id="665"/>
      <w:bookmarkEnd w:id="666"/>
      <w:r w:rsidR="00487493">
        <w:rPr>
          <w:color w:val="000000"/>
        </w:rPr>
        <w:t>. Подраздел «Распределение показателей БА и ЛБО»</w:t>
      </w:r>
    </w:p>
    <w:p w14:paraId="3020A1D6" w14:textId="0C7D4549" w:rsidR="0024621A" w:rsidRDefault="00487493" w:rsidP="004C4047">
      <w:pPr>
        <w:pStyle w:val="ad"/>
      </w:pPr>
      <w:r>
        <w:lastRenderedPageBreak/>
        <w:t xml:space="preserve">Добавление распределения по РБС/ПБС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4D19E1">
        <w:t> </w:t>
      </w:r>
      <w:r w:rsidR="006006B3">
        <w:fldChar w:fldCharType="begin"/>
      </w:r>
      <w:r w:rsidR="006006B3">
        <w:instrText xml:space="preserve"> REF _Ref521678485 \r \h </w:instrText>
      </w:r>
      <w:r w:rsidR="006006B3">
        <w:fldChar w:fldCharType="separate"/>
      </w:r>
      <w:r w:rsidR="0068156D">
        <w:t>3.1</w:t>
      </w:r>
      <w:r w:rsidR="006006B3">
        <w:fldChar w:fldCharType="end"/>
      </w:r>
      <w:r w:rsidR="006006B3">
        <w:t> </w:t>
      </w:r>
      <w:r>
        <w:t>настоящего руководства пользователя.</w:t>
      </w:r>
    </w:p>
    <w:p w14:paraId="6EED6548" w14:textId="77777777" w:rsidR="0024621A" w:rsidRDefault="00487493" w:rsidP="00694843">
      <w:pPr>
        <w:pStyle w:val="2"/>
      </w:pPr>
      <w:bookmarkStart w:id="667" w:name="_Toc74663975"/>
      <w:r>
        <w:t>Распределение лимитов бюджетных обязательств по подведомственным учреждениям</w:t>
      </w:r>
      <w:bookmarkEnd w:id="667"/>
    </w:p>
    <w:p w14:paraId="2453737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308277D3" w14:textId="77777777" w:rsidR="0024621A" w:rsidRDefault="00487493" w:rsidP="004C4047">
      <w:pPr>
        <w:pStyle w:val="ad"/>
      </w:pPr>
      <w:r>
        <w:t>Распределение Лимитов бюджетных обязательств по подведомственным структурам осуществляется во вкладке «ЛБО» подраздела «Распределение показателей БА и ЛБО».</w:t>
      </w:r>
    </w:p>
    <w:p w14:paraId="183BA555" w14:textId="1C8DB6F3" w:rsidR="0024621A" w:rsidRDefault="00487493" w:rsidP="004C4047">
      <w:pPr>
        <w:pStyle w:val="ad"/>
      </w:pPr>
      <w:r>
        <w:t xml:space="preserve">Для перехода к подразделу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_Ref521686474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266</w:t>
      </w:r>
      <w:r w:rsidR="00B43D1E">
        <w:fldChar w:fldCharType="end"/>
      </w:r>
      <w:r>
        <w:t>).</w:t>
      </w:r>
    </w:p>
    <w:p w14:paraId="434272E3" w14:textId="62E1FD4C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12BF4090" wp14:editId="6B09FF93">
            <wp:extent cx="6120130" cy="239966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5377" w14:textId="024C7961" w:rsidR="0024621A" w:rsidRDefault="00DA19A7" w:rsidP="00FA06AF">
      <w:pPr>
        <w:pStyle w:val="af0"/>
        <w:rPr>
          <w:color w:val="000000"/>
        </w:rPr>
      </w:pPr>
      <w:bookmarkStart w:id="668" w:name="_Ref52168647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266</w:t>
      </w:r>
      <w:r w:rsidR="00FD1C9B">
        <w:rPr>
          <w:noProof/>
          <w:lang w:val="ru-RU"/>
        </w:rPr>
        <w:fldChar w:fldCharType="end"/>
      </w:r>
      <w:bookmarkStart w:id="669" w:name="_434ayfz" w:colFirst="0" w:colLast="0"/>
      <w:bookmarkEnd w:id="668"/>
      <w:bookmarkEnd w:id="669"/>
      <w:r w:rsidR="00487493">
        <w:rPr>
          <w:color w:val="000000"/>
        </w:rPr>
        <w:t>. Переход к подразделу «Распределение показателей БА и ЛБО»</w:t>
      </w:r>
    </w:p>
    <w:p w14:paraId="5D14F6BD" w14:textId="69CAF020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_Ref521686479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267</w:t>
      </w:r>
      <w:r w:rsidR="00B43D1E">
        <w:fldChar w:fldCharType="end"/>
      </w:r>
      <w:r>
        <w:t>).</w:t>
      </w:r>
    </w:p>
    <w:p w14:paraId="084A89D4" w14:textId="517E6D16" w:rsidR="00FA06AF" w:rsidRDefault="00035179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7A2BBB28" wp14:editId="5E72DE59">
            <wp:extent cx="6120130" cy="2464435"/>
            <wp:effectExtent l="0" t="0" r="0" b="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64356" w14:textId="03BB187E" w:rsidR="0024621A" w:rsidRDefault="00DA19A7" w:rsidP="00FA06AF">
      <w:pPr>
        <w:pStyle w:val="af0"/>
        <w:rPr>
          <w:color w:val="000000"/>
        </w:rPr>
      </w:pPr>
      <w:bookmarkStart w:id="670" w:name="_Ref52168647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267</w:t>
      </w:r>
      <w:r w:rsidR="00FD1C9B">
        <w:rPr>
          <w:noProof/>
          <w:lang w:val="ru-RU"/>
        </w:rPr>
        <w:fldChar w:fldCharType="end"/>
      </w:r>
      <w:bookmarkStart w:id="671" w:name="_2i9l8ns" w:colFirst="0" w:colLast="0"/>
      <w:bookmarkEnd w:id="670"/>
      <w:bookmarkEnd w:id="671"/>
      <w:r w:rsidR="00487493">
        <w:rPr>
          <w:color w:val="000000"/>
        </w:rPr>
        <w:t>. Подраздел «Распределение показателей БА и ЛБО»</w:t>
      </w:r>
    </w:p>
    <w:p w14:paraId="55A2125B" w14:textId="0616DB47" w:rsidR="0024621A" w:rsidRDefault="00487493" w:rsidP="004C4047">
      <w:pPr>
        <w:pStyle w:val="ad"/>
      </w:pPr>
      <w:r>
        <w:t>Во вкладке «ЛБО»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_Ref521686485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268</w:t>
      </w:r>
      <w:r w:rsidR="00B43D1E">
        <w:fldChar w:fldCharType="end"/>
      </w:r>
      <w:r>
        <w:t>):</w:t>
      </w:r>
    </w:p>
    <w:p w14:paraId="24F82ED8" w14:textId="77777777" w:rsidR="0014142B" w:rsidRDefault="0014142B" w:rsidP="0014142B">
      <w:pPr>
        <w:pStyle w:val="-"/>
      </w:pPr>
      <w:r>
        <w:t>«Обновить» (1) – обновление страницы;</w:t>
      </w:r>
    </w:p>
    <w:p w14:paraId="6029E132" w14:textId="77777777" w:rsidR="0014142B" w:rsidRDefault="0014142B" w:rsidP="0014142B">
      <w:pPr>
        <w:pStyle w:val="-"/>
      </w:pPr>
      <w:r>
        <w:t>«Реестр» (2):</w:t>
      </w:r>
    </w:p>
    <w:p w14:paraId="41B11501" w14:textId="77777777" w:rsidR="0014142B" w:rsidRPr="000A22AF" w:rsidRDefault="0014142B" w:rsidP="0014142B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17F9909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571EC7A8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52DE6C9E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л/с строк РБС/ПБС;</w:t>
      </w:r>
    </w:p>
    <w:p w14:paraId="39F9DB84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</w:t>
      </w:r>
      <w:proofErr w:type="gramStart"/>
      <w:r w:rsidRPr="00271085">
        <w:rPr>
          <w:i/>
        </w:rPr>
        <w:t>/«</w:t>
      </w:r>
      <w:proofErr w:type="gramEnd"/>
      <w:r w:rsidRPr="00271085">
        <w:rPr>
          <w:i/>
        </w:rPr>
        <w:t>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416722EE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</w:t>
      </w:r>
      <w:proofErr w:type="gramStart"/>
      <w:r w:rsidRPr="00271085">
        <w:rPr>
          <w:i/>
        </w:rPr>
        <w:t>/«</w:t>
      </w:r>
      <w:proofErr w:type="gramEnd"/>
      <w:r w:rsidRPr="00271085">
        <w:rPr>
          <w:i/>
        </w:rPr>
        <w:t>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2CB3E558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</w:t>
      </w:r>
      <w:proofErr w:type="gramStart"/>
      <w:r w:rsidRPr="00271085">
        <w:rPr>
          <w:i/>
        </w:rPr>
        <w:t>/«</w:t>
      </w:r>
      <w:proofErr w:type="gramEnd"/>
      <w:r w:rsidRPr="00271085">
        <w:rPr>
          <w:i/>
        </w:rPr>
        <w:t>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0C72357E" w14:textId="77777777" w:rsidR="0014142B" w:rsidRPr="000A22AF" w:rsidRDefault="0014142B" w:rsidP="0014142B">
      <w:pPr>
        <w:pStyle w:val="--0"/>
      </w:pPr>
      <w:r w:rsidRPr="00271085">
        <w:rPr>
          <w:i/>
        </w:rPr>
        <w:lastRenderedPageBreak/>
        <w:t>[Сформировать документ</w:t>
      </w:r>
      <w:proofErr w:type="gramStart"/>
      <w:r w:rsidRPr="00271085">
        <w:rPr>
          <w:i/>
        </w:rPr>
        <w:t>/«</w:t>
      </w:r>
      <w:proofErr w:type="gramEnd"/>
      <w:r w:rsidRPr="00271085">
        <w:rPr>
          <w:i/>
        </w:rPr>
        <w:t>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147AD20E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[Версии/Создать версию] –</w:t>
      </w:r>
      <w:r w:rsidRPr="000A22AF">
        <w:t xml:space="preserve"> формирование версии распределения;</w:t>
      </w:r>
    </w:p>
    <w:p w14:paraId="46D92E2A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[Версии/Удалить версию] –</w:t>
      </w:r>
      <w:r w:rsidRPr="000A22AF">
        <w:t xml:space="preserve"> удаление версии распределения;</w:t>
      </w:r>
    </w:p>
    <w:p w14:paraId="14CCDB40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[Версии/Просмотр версий]</w:t>
      </w:r>
      <w:r w:rsidRPr="000A22AF">
        <w:t xml:space="preserve"> – просмотр версии распределения;</w:t>
      </w:r>
    </w:p>
    <w:p w14:paraId="1203DF80" w14:textId="77777777" w:rsidR="0014142B" w:rsidRPr="000A22AF" w:rsidRDefault="0014142B" w:rsidP="0014142B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39A1DC49" w14:textId="5362EAA0" w:rsidR="0014142B" w:rsidRDefault="0014142B" w:rsidP="0014142B">
      <w:pPr>
        <w:pStyle w:val="--0"/>
      </w:pPr>
      <w:r w:rsidRPr="00271085">
        <w:rPr>
          <w:i/>
        </w:rPr>
        <w:t>[Пересчет на основании распределений]</w:t>
      </w:r>
      <w:r w:rsidRPr="000A22AF">
        <w:t xml:space="preserve"> – </w:t>
      </w:r>
      <w:r w:rsidR="00C53FD7" w:rsidRPr="000A22AF">
        <w:t>осуществл</w:t>
      </w:r>
      <w:r w:rsidR="00C53FD7">
        <w:t>ение</w:t>
      </w:r>
      <w:r w:rsidR="00C53FD7" w:rsidRPr="000A22AF">
        <w:t xml:space="preserve"> </w:t>
      </w:r>
      <w:r w:rsidRPr="000A22AF">
        <w:t>пересчет</w:t>
      </w:r>
      <w:r w:rsidR="00C53FD7">
        <w:t>а</w:t>
      </w:r>
      <w:r w:rsidRPr="000A22AF">
        <w:t xml:space="preserve"> данных по графе «Распределено» от подведомственных учреждений;</w:t>
      </w:r>
    </w:p>
    <w:p w14:paraId="118CAB7F" w14:textId="120730B4" w:rsidR="0014142B" w:rsidRPr="000A22AF" w:rsidRDefault="0014142B" w:rsidP="0014142B">
      <w:pPr>
        <w:pStyle w:val="--0"/>
      </w:pPr>
      <w:r w:rsidRPr="00C27BEF">
        <w:rPr>
          <w:i/>
        </w:rPr>
        <w:t>[</w:t>
      </w:r>
      <w:r w:rsidR="00035179">
        <w:rPr>
          <w:i/>
        </w:rPr>
        <w:t>Загрузить</w:t>
      </w:r>
      <w:r>
        <w:rPr>
          <w:i/>
        </w:rPr>
        <w:t xml:space="preserve">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массово</w:t>
      </w:r>
      <w:r w:rsidR="00C53FD7">
        <w:t>го</w:t>
      </w:r>
      <w:r w:rsidR="00C53FD7" w:rsidRPr="00D15351">
        <w:t xml:space="preserve"> </w:t>
      </w:r>
      <w:r w:rsidRPr="00D15351">
        <w:t xml:space="preserve">распределения показателей </w:t>
      </w:r>
      <w:r>
        <w:t>по импортированному файлу;</w:t>
      </w:r>
    </w:p>
    <w:p w14:paraId="5C9BEBD8" w14:textId="1F9909FB" w:rsidR="0014142B" w:rsidRPr="000A22AF" w:rsidRDefault="0014142B" w:rsidP="0014142B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</w:t>
      </w:r>
      <w:r w:rsidR="00C53FD7" w:rsidRPr="000A22AF">
        <w:t>осуществл</w:t>
      </w:r>
      <w:r w:rsidR="00C53FD7">
        <w:t>ение</w:t>
      </w:r>
      <w:r w:rsidR="00C53FD7" w:rsidRPr="000A22AF">
        <w:t xml:space="preserve"> </w:t>
      </w:r>
      <w:r w:rsidRPr="000A22AF">
        <w:t xml:space="preserve">обнуление данных по графе «Распределено» у подведомственных учреждений, находящихся </w:t>
      </w:r>
      <w:r w:rsidR="00EF3007">
        <w:t>со статусом</w:t>
      </w:r>
      <w:r w:rsidRPr="000A22AF">
        <w:t xml:space="preserve"> «Черновик»;</w:t>
      </w:r>
    </w:p>
    <w:p w14:paraId="64B3ACF6" w14:textId="3780BC42" w:rsidR="0014142B" w:rsidRDefault="0014142B" w:rsidP="0014142B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КУ в зависимости от вида обоснования остатка на счете, в рамках Постановления Правительства Российской Федерации от </w:t>
      </w:r>
      <w:r w:rsidR="00C53FD7" w:rsidRPr="000A22AF">
        <w:t>9</w:t>
      </w:r>
      <w:r w:rsidR="00C53FD7">
        <w:t> </w:t>
      </w:r>
      <w:r w:rsidRPr="000A22AF">
        <w:t xml:space="preserve">декабря </w:t>
      </w:r>
      <w:r w:rsidR="00C53FD7" w:rsidRPr="000A22AF">
        <w:t>2017</w:t>
      </w:r>
      <w:r w:rsidR="00C53FD7">
        <w:t> </w:t>
      </w:r>
      <w:r w:rsidRPr="000A22AF">
        <w:t xml:space="preserve">г. </w:t>
      </w:r>
      <w:r w:rsidR="00C53FD7" w:rsidRPr="000A22AF">
        <w:t>№</w:t>
      </w:r>
      <w:r w:rsidR="00C53FD7">
        <w:t> </w:t>
      </w:r>
      <w:r w:rsidRPr="000A22AF">
        <w:t>1496;</w:t>
      </w:r>
    </w:p>
    <w:p w14:paraId="5BFF3DFF" w14:textId="35BE2434" w:rsidR="0014142B" w:rsidRDefault="0014142B" w:rsidP="0014142B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</w:t>
      </w:r>
      <w:r w:rsidR="00C53FD7">
        <w:t xml:space="preserve">перераспределения </w:t>
      </w:r>
      <w:r>
        <w:t xml:space="preserve">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9FA374D" w14:textId="347F03E0" w:rsidR="0014142B" w:rsidRPr="000A22AF" w:rsidRDefault="0014142B" w:rsidP="0014142B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</w:t>
      </w:r>
      <w:r w:rsidR="00C53FD7">
        <w:t xml:space="preserve">реорганизации </w:t>
      </w:r>
      <w:r>
        <w:t>подведомственных учреждений</w:t>
      </w:r>
      <w:r w:rsidR="00C53FD7">
        <w:t>;</w:t>
      </w:r>
    </w:p>
    <w:p w14:paraId="3F2872BE" w14:textId="77777777" w:rsidR="0014142B" w:rsidRDefault="0014142B" w:rsidP="0014142B">
      <w:pPr>
        <w:pStyle w:val="-"/>
      </w:pPr>
      <w:r>
        <w:t>«Аналитика» (3):</w:t>
      </w:r>
    </w:p>
    <w:p w14:paraId="0DC6C0D6" w14:textId="77777777" w:rsidR="0014142B" w:rsidRDefault="0014142B" w:rsidP="0014142B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1CE0951B" w14:textId="77777777" w:rsidR="0014142B" w:rsidRDefault="0014142B" w:rsidP="0014142B">
      <w:pPr>
        <w:pStyle w:val="-"/>
      </w:pPr>
      <w:r>
        <w:t>«Печать» (4):</w:t>
      </w:r>
    </w:p>
    <w:p w14:paraId="6EC4EB99" w14:textId="07C46A64" w:rsidR="0014142B" w:rsidRDefault="0014142B" w:rsidP="0014142B">
      <w:pPr>
        <w:pStyle w:val="--0"/>
      </w:pPr>
      <w:r>
        <w:rPr>
          <w:i/>
        </w:rPr>
        <w:lastRenderedPageBreak/>
        <w:t xml:space="preserve">[Печать реестра] </w:t>
      </w:r>
      <w:r>
        <w:t xml:space="preserve">– </w:t>
      </w:r>
      <w:r w:rsidR="00C53E08">
        <w:t>формирование печатной формы реестра</w:t>
      </w:r>
      <w:r>
        <w:t xml:space="preserve">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138F2EAB" w14:textId="153232C8" w:rsidR="0014142B" w:rsidRDefault="0014142B" w:rsidP="0014142B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76FE00C1" w14:textId="0BE6B86D" w:rsidR="0014142B" w:rsidRDefault="0014142B" w:rsidP="0014142B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печатных форм содержимого карточки контроля по распределению КУ, по выбранным параметрам, страницы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382C0127" w14:textId="5BE18F23" w:rsidR="00035179" w:rsidRDefault="00035179" w:rsidP="00035179">
      <w:pPr>
        <w:pStyle w:val="--0"/>
        <w:tabs>
          <w:tab w:val="clear" w:pos="993"/>
          <w:tab w:val="num" w:pos="984"/>
        </w:tabs>
      </w:pPr>
      <w:r w:rsidRPr="00035179">
        <w:rPr>
          <w:i/>
        </w:rPr>
        <w:t>[</w:t>
      </w:r>
      <w:r>
        <w:rPr>
          <w:i/>
        </w:rPr>
        <w:t>Отчет о дополнительной аналитике</w:t>
      </w:r>
      <w:r w:rsidRPr="00035179">
        <w:rPr>
          <w:i/>
        </w:rPr>
        <w:t xml:space="preserve">] </w:t>
      </w:r>
      <w:r>
        <w:t>–</w:t>
      </w:r>
      <w:r w:rsidRPr="00035179">
        <w:t xml:space="preserve"> </w:t>
      </w:r>
      <w:r>
        <w:t>формирование печатной формы отчета о дополнительной аналитике;</w:t>
      </w:r>
    </w:p>
    <w:p w14:paraId="096FD385" w14:textId="77777777" w:rsidR="0014142B" w:rsidRDefault="0014142B" w:rsidP="0014142B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296D15C9" w14:textId="0FFCC4DE" w:rsidR="00B93023" w:rsidRDefault="00B93023" w:rsidP="00B93023">
      <w:pPr>
        <w:pStyle w:val="-"/>
      </w:pPr>
      <w:r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22123BE8" w14:textId="743E3CA6" w:rsidR="0014142B" w:rsidRDefault="00B93023" w:rsidP="00B93023">
      <w:pPr>
        <w:pStyle w:val="-"/>
      </w:pPr>
      <w:r>
        <w:t xml:space="preserve"> «Очистить фильтры» (7) – очистка фильтров.</w:t>
      </w:r>
    </w:p>
    <w:p w14:paraId="5A51741A" w14:textId="41D2DBD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>
        <w:t xml:space="preserve"> ограничений пользователя.</w:t>
      </w:r>
    </w:p>
    <w:p w14:paraId="01DFEED4" w14:textId="28A6E446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259022E1" wp14:editId="69322BB3">
            <wp:extent cx="6120130" cy="2464435"/>
            <wp:effectExtent l="0" t="0" r="0" b="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E547" w14:textId="4D12A8B6" w:rsidR="0024621A" w:rsidRDefault="00DA19A7" w:rsidP="00FA06AF">
      <w:pPr>
        <w:pStyle w:val="af0"/>
        <w:rPr>
          <w:color w:val="000000"/>
        </w:rPr>
      </w:pPr>
      <w:bookmarkStart w:id="672" w:name="_Ref52168648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268</w:t>
      </w:r>
      <w:r w:rsidR="00FD1C9B">
        <w:rPr>
          <w:noProof/>
          <w:lang w:val="ru-RU"/>
        </w:rPr>
        <w:fldChar w:fldCharType="end"/>
      </w:r>
      <w:bookmarkStart w:id="673" w:name="_xevivl" w:colFirst="0" w:colLast="0"/>
      <w:bookmarkEnd w:id="672"/>
      <w:bookmarkEnd w:id="673"/>
      <w:r w:rsidR="00487493">
        <w:rPr>
          <w:color w:val="000000"/>
        </w:rPr>
        <w:t>. Функциональные кнопки вкладки «ЛБО»</w:t>
      </w:r>
    </w:p>
    <w:p w14:paraId="703D995A" w14:textId="75D4D9F8" w:rsidR="0024621A" w:rsidRDefault="00487493" w:rsidP="004C4047">
      <w:pPr>
        <w:pStyle w:val="ad"/>
      </w:pPr>
      <w:r>
        <w:t>Добавление распределения по РБС/ПБС осуществляется аналогично опи</w:t>
      </w:r>
      <w:r w:rsidR="004D19E1">
        <w:t xml:space="preserve">санию в </w:t>
      </w:r>
      <w:proofErr w:type="spellStart"/>
      <w:r w:rsidR="004D19E1">
        <w:t>п.п</w:t>
      </w:r>
      <w:proofErr w:type="spellEnd"/>
      <w:r w:rsidR="004D19E1">
        <w:t>.</w:t>
      </w:r>
      <w:r w:rsidR="004D19E1">
        <w:rPr>
          <w:lang w:val="en-US"/>
        </w:rPr>
        <w:t> </w:t>
      </w:r>
      <w:r w:rsidR="00200849">
        <w:fldChar w:fldCharType="begin"/>
      </w:r>
      <w:r w:rsidR="00200849">
        <w:instrText xml:space="preserve"> REF _Ref521678694 \r \h </w:instrText>
      </w:r>
      <w:r w:rsidR="00200849">
        <w:fldChar w:fldCharType="separate"/>
      </w:r>
      <w:r w:rsidR="0068156D">
        <w:t>3.3</w:t>
      </w:r>
      <w:r w:rsidR="00200849">
        <w:fldChar w:fldCharType="end"/>
      </w:r>
      <w:r w:rsidR="00200849">
        <w:t> </w:t>
      </w:r>
      <w:r>
        <w:t>настоящего руководства пользователя.</w:t>
      </w:r>
    </w:p>
    <w:p w14:paraId="666934BC" w14:textId="77777777" w:rsidR="0055611C" w:rsidRDefault="0055611C" w:rsidP="00694843">
      <w:pPr>
        <w:pStyle w:val="2"/>
      </w:pPr>
      <w:bookmarkStart w:id="674" w:name="_Toc74663976"/>
      <w:r w:rsidRPr="00BC52AB">
        <w:rPr>
          <w:rFonts w:hint="eastAsia"/>
        </w:rPr>
        <w:lastRenderedPageBreak/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средств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bookmarkEnd w:id="674"/>
    </w:p>
    <w:p w14:paraId="50126E86" w14:textId="7C00CDE0" w:rsidR="00EC0E3A" w:rsidRPr="00271085" w:rsidRDefault="00EC0E3A" w:rsidP="00EC0E3A">
      <w:pPr>
        <w:pStyle w:val="ad"/>
      </w:pPr>
      <w:r w:rsidRPr="00EC0E3A">
        <w:t xml:space="preserve">Распределение </w:t>
      </w:r>
      <w:r>
        <w:t>ГРБС</w:t>
      </w:r>
      <w:r w:rsidRPr="00EC0E3A">
        <w:t xml:space="preserve"> показателей </w:t>
      </w:r>
      <w:r>
        <w:t>БА и ЛБО</w:t>
      </w:r>
      <w:r w:rsidRPr="00EC0E3A">
        <w:t xml:space="preserve"> по лицевым счетам</w:t>
      </w:r>
      <w:r>
        <w:t xml:space="preserve">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200849">
        <w:fldChar w:fldCharType="begin"/>
      </w:r>
      <w:r w:rsidR="00200849">
        <w:instrText xml:space="preserve"> REF _Ref28086270 \n \h </w:instrText>
      </w:r>
      <w:r w:rsidR="00200849">
        <w:fldChar w:fldCharType="separate"/>
      </w:r>
      <w:r w:rsidR="0068156D">
        <w:t>3.7.1.2</w:t>
      </w:r>
      <w:r w:rsidR="00200849">
        <w:fldChar w:fldCharType="end"/>
      </w:r>
      <w:r w:rsidR="00200849">
        <w:t> </w:t>
      </w:r>
      <w:r>
        <w:t>настоящего руководства пользователя.</w:t>
      </w:r>
    </w:p>
    <w:p w14:paraId="06310A40" w14:textId="69273D69" w:rsidR="0024621A" w:rsidRDefault="00487493" w:rsidP="00694843">
      <w:pPr>
        <w:pStyle w:val="2"/>
      </w:pPr>
      <w:bookmarkStart w:id="675" w:name="_Toc533432228"/>
      <w:bookmarkStart w:id="676" w:name="_Toc533437708"/>
      <w:bookmarkStart w:id="677" w:name="_Toc533438301"/>
      <w:bookmarkStart w:id="678" w:name="_Toc74663977"/>
      <w:bookmarkEnd w:id="675"/>
      <w:bookmarkEnd w:id="676"/>
      <w:bookmarkEnd w:id="677"/>
      <w:r>
        <w:t>Формирование и утверждение документа «Справка о распределении бюджетных ассигнований и лимитов бюджетных обязательств» по учреждениям (ф. 0501152) (ГРБС)</w:t>
      </w:r>
      <w:bookmarkEnd w:id="678"/>
    </w:p>
    <w:p w14:paraId="2262E77C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4757364B" w14:textId="4B235D4D" w:rsidR="0024621A" w:rsidRDefault="00487493" w:rsidP="004C4047">
      <w:pPr>
        <w:pStyle w:val="ad"/>
      </w:pPr>
      <w:r>
        <w:t xml:space="preserve">Формирование документа «Справка о распределении бюджетных ассигнований и лимитов бюджетных обязательств» по учреждениям (ф. 0501152)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357B14">
        <w:fldChar w:fldCharType="begin"/>
      </w:r>
      <w:r w:rsidR="00357B14">
        <w:instrText xml:space="preserve"> REF _Ref521678730 \r \h </w:instrText>
      </w:r>
      <w:r w:rsidR="00357B14">
        <w:fldChar w:fldCharType="separate"/>
      </w:r>
      <w:r w:rsidR="0068156D">
        <w:t>4</w:t>
      </w:r>
      <w:r w:rsidR="00357B14">
        <w:fldChar w:fldCharType="end"/>
      </w:r>
      <w:r w:rsidR="00357B14">
        <w:t> </w:t>
      </w:r>
      <w:r>
        <w:t>настоящего руководства пользователя.</w:t>
      </w:r>
    </w:p>
    <w:p w14:paraId="7BDBAABB" w14:textId="7343255C" w:rsidR="00DB4CF9" w:rsidRDefault="00DB4CF9" w:rsidP="00DB4CF9">
      <w:pPr>
        <w:pStyle w:val="2"/>
      </w:pPr>
      <w:bookmarkStart w:id="679" w:name="_Toc74663978"/>
      <w:r>
        <w:t>Формирование и утверждение документа «</w:t>
      </w:r>
      <w:r w:rsidRPr="00DB4CF9">
        <w:t>БА, ЛБО утверждение которых осуществляется по отдельным решениям» (ф. 0501151)</w:t>
      </w:r>
      <w:r>
        <w:t xml:space="preserve"> (ГРБС)</w:t>
      </w:r>
      <w:bookmarkEnd w:id="679"/>
    </w:p>
    <w:p w14:paraId="10140AA8" w14:textId="77777777" w:rsidR="00DB4CF9" w:rsidRDefault="00DB4CF9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352A5C70" w14:textId="0E9FDF51" w:rsidR="00DB4CF9" w:rsidRDefault="00DB4CF9" w:rsidP="004C4047">
      <w:pPr>
        <w:pStyle w:val="ad"/>
      </w:pPr>
      <w:r>
        <w:t xml:space="preserve">Если </w:t>
      </w:r>
      <w:r w:rsidR="008F012E">
        <w:t xml:space="preserve">после распределения лимитов бюджетных обязательств по лицевым счетам осталось нераспределённая сумма, то необходимо обосновать остаток </w:t>
      </w:r>
      <w:r w:rsidR="000662E9">
        <w:t xml:space="preserve">аналогично описанию в </w:t>
      </w:r>
      <w:proofErr w:type="spellStart"/>
      <w:r w:rsidR="000662E9">
        <w:t>п.</w:t>
      </w:r>
      <w:r w:rsidR="008F012E">
        <w:t>п</w:t>
      </w:r>
      <w:proofErr w:type="spellEnd"/>
      <w:r w:rsidR="000662E9">
        <w:t>. </w:t>
      </w:r>
      <w:r w:rsidR="00357B14">
        <w:fldChar w:fldCharType="begin"/>
      </w:r>
      <w:r w:rsidR="00357B14">
        <w:instrText xml:space="preserve"> REF _Ref521678694 \w \h </w:instrText>
      </w:r>
      <w:r w:rsidR="00357B14">
        <w:fldChar w:fldCharType="separate"/>
      </w:r>
      <w:r w:rsidR="0068156D">
        <w:t>3.3</w:t>
      </w:r>
      <w:r w:rsidR="00357B14">
        <w:fldChar w:fldCharType="end"/>
      </w:r>
      <w:r w:rsidR="000662E9">
        <w:t> </w:t>
      </w:r>
      <w:r w:rsidR="008F012E" w:rsidRPr="008F012E">
        <w:t>настоящего руководства пользователя</w:t>
      </w:r>
      <w:r w:rsidR="008F012E">
        <w:t xml:space="preserve"> и сформировать документ </w:t>
      </w:r>
      <w:r w:rsidR="008F012E" w:rsidRPr="00DB4CF9">
        <w:t>«БА, ЛБО утверждение которых осуществля</w:t>
      </w:r>
      <w:r w:rsidR="0014142B">
        <w:t>ется по отдельным решениям» (ф. </w:t>
      </w:r>
      <w:r w:rsidR="008F012E" w:rsidRPr="00DB4CF9">
        <w:t>0501151)</w:t>
      </w:r>
      <w:r w:rsidR="008F012E" w:rsidRPr="008F012E">
        <w:t>.</w:t>
      </w:r>
    </w:p>
    <w:p w14:paraId="49242542" w14:textId="0758E223" w:rsidR="00DB4CF9" w:rsidRDefault="00DB4CF9" w:rsidP="004C4047">
      <w:pPr>
        <w:pStyle w:val="ad"/>
      </w:pPr>
      <w:r>
        <w:lastRenderedPageBreak/>
        <w:t xml:space="preserve">Формирование документа </w:t>
      </w:r>
      <w:r w:rsidRPr="00DB4CF9">
        <w:t xml:space="preserve">«БА, ЛБО утверждение которых осуществляется по отдельным решениям» (ф. 0501151) </w:t>
      </w:r>
      <w:r>
        <w:t xml:space="preserve">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D20F79">
        <w:fldChar w:fldCharType="begin"/>
      </w:r>
      <w:r w:rsidR="00D20F79">
        <w:instrText xml:space="preserve"> REF _Ref28086577 \n \h </w:instrText>
      </w:r>
      <w:r w:rsidR="00D20F79">
        <w:fldChar w:fldCharType="separate"/>
      </w:r>
      <w:r w:rsidR="0068156D">
        <w:t>5</w:t>
      </w:r>
      <w:r w:rsidR="00D20F79">
        <w:fldChar w:fldCharType="end"/>
      </w:r>
      <w:r w:rsidR="00D20F79">
        <w:t> </w:t>
      </w:r>
      <w:r>
        <w:t>настоящего руководства пользователя.</w:t>
      </w:r>
    </w:p>
    <w:p w14:paraId="77CAC890" w14:textId="452A1CBC" w:rsidR="0024621A" w:rsidRDefault="00487493" w:rsidP="00694843">
      <w:pPr>
        <w:pStyle w:val="2"/>
      </w:pPr>
      <w:bookmarkStart w:id="680" w:name="_Ref49958068"/>
      <w:bookmarkStart w:id="681" w:name="_Toc74663979"/>
      <w:r>
        <w:t xml:space="preserve">Формирование и утверждение документа «Справка об изменении бюджетной росписи и лимитов бюджетных обязательств» (ф. 0501150) </w:t>
      </w:r>
      <w:bookmarkEnd w:id="680"/>
      <w:r w:rsidR="00A416E0">
        <w:t>главным распорядителем средств федерального бюджета</w:t>
      </w:r>
      <w:bookmarkEnd w:id="681"/>
    </w:p>
    <w:p w14:paraId="397D3D0A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149B84DF" w14:textId="1BDAE8F8" w:rsidR="0024621A" w:rsidRDefault="00487493" w:rsidP="004C4047">
      <w:pPr>
        <w:pStyle w:val="ad"/>
      </w:pPr>
      <w:r>
        <w:t xml:space="preserve">Формирование документа «Справка об изменении бюджетной росписи и лимитов бюджетных обязательств» (ф. 0501150)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652E50">
        <w:fldChar w:fldCharType="begin"/>
      </w:r>
      <w:r w:rsidR="00652E50">
        <w:instrText xml:space="preserve"> REF _Ref521678744 \r \h </w:instrText>
      </w:r>
      <w:r w:rsidR="00652E50">
        <w:fldChar w:fldCharType="separate"/>
      </w:r>
      <w:r w:rsidR="0068156D">
        <w:t>6</w:t>
      </w:r>
      <w:r w:rsidR="00652E50">
        <w:fldChar w:fldCharType="end"/>
      </w:r>
      <w:r w:rsidR="00652E50">
        <w:t> </w:t>
      </w:r>
      <w:r>
        <w:t>настоящего руководства пользователя.</w:t>
      </w:r>
    </w:p>
    <w:p w14:paraId="2D45297E" w14:textId="29E753EF" w:rsidR="0024621A" w:rsidRDefault="00487493" w:rsidP="00694843">
      <w:pPr>
        <w:pStyle w:val="2"/>
      </w:pPr>
      <w:bookmarkStart w:id="682" w:name="_Toc74663980"/>
      <w:r>
        <w:t>Формирование документа «Расходное расписание»</w:t>
      </w:r>
      <w:bookmarkEnd w:id="682"/>
    </w:p>
    <w:p w14:paraId="51558F61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A6A5673" w14:textId="76952AF3" w:rsidR="0024621A" w:rsidRDefault="00487493" w:rsidP="004C4047">
      <w:pPr>
        <w:pStyle w:val="ad"/>
      </w:pPr>
      <w:r>
        <w:t xml:space="preserve">Формирование документа «Расходное расписание» ГРБС выполняется </w:t>
      </w:r>
      <w:r w:rsidR="00652E50">
        <w:t>аналогично описанию в</w:t>
      </w:r>
      <w:r>
        <w:t xml:space="preserve"> </w:t>
      </w:r>
      <w:proofErr w:type="spellStart"/>
      <w:r>
        <w:t>п.п</w:t>
      </w:r>
      <w:proofErr w:type="spellEnd"/>
      <w:r>
        <w:t>. </w:t>
      </w:r>
      <w:r w:rsidR="00652E50">
        <w:fldChar w:fldCharType="begin"/>
      </w:r>
      <w:r w:rsidR="00652E50">
        <w:instrText xml:space="preserve"> REF _Ref521678762 \r \h </w:instrText>
      </w:r>
      <w:r w:rsidR="00652E50">
        <w:fldChar w:fldCharType="separate"/>
      </w:r>
      <w:r w:rsidR="0068156D">
        <w:t>6.9</w:t>
      </w:r>
      <w:r w:rsidR="00652E50">
        <w:fldChar w:fldCharType="end"/>
      </w:r>
      <w:r w:rsidR="00652E50">
        <w:t> </w:t>
      </w:r>
      <w:r>
        <w:t>настоящего руководства пользователя.</w:t>
      </w:r>
    </w:p>
    <w:p w14:paraId="20EF2DCD" w14:textId="02990F5C" w:rsidR="008F012E" w:rsidRDefault="008F012E" w:rsidP="008F012E">
      <w:pPr>
        <w:pStyle w:val="2"/>
      </w:pPr>
      <w:bookmarkStart w:id="683" w:name="_Toc74663981"/>
      <w:r>
        <w:t>Загрузка документа «Расходное расписание»</w:t>
      </w:r>
      <w:bookmarkEnd w:id="683"/>
      <w:r>
        <w:rPr>
          <w:lang w:val="en-US"/>
        </w:rPr>
        <w:t xml:space="preserve"> </w:t>
      </w:r>
    </w:p>
    <w:p w14:paraId="12BCE279" w14:textId="6ADDA211" w:rsidR="008F012E" w:rsidRDefault="008F012E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БС ПБС (Ввод данных)».</w:t>
      </w:r>
    </w:p>
    <w:p w14:paraId="2D628949" w14:textId="76F5209F" w:rsidR="00DD0EE2" w:rsidRDefault="00DD0EE2" w:rsidP="004C4047">
      <w:pPr>
        <w:pStyle w:val="ad"/>
      </w:pPr>
      <w:r>
        <w:t>Описание функционала представлено в разделе «</w:t>
      </w:r>
      <w:r w:rsidRPr="00D67C56">
        <w:t>3</w:t>
      </w:r>
      <w:r>
        <w:t>.2.2</w:t>
      </w:r>
      <w:r w:rsidRPr="00B42A6B">
        <w:t xml:space="preserve"> Загрузка документа «Расходное расписание»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</w:t>
      </w:r>
      <w:r>
        <w:lastRenderedPageBreak/>
        <w:t>финансами «Электронный бюджет» для получателей бюджетных средств», который размещен по адресу:</w:t>
      </w:r>
      <w:r w:rsidRPr="00B5226F">
        <w:t xml:space="preserve"> </w:t>
      </w:r>
      <w:hyperlink r:id="rId269" w:history="1">
        <w:r w:rsidRPr="007E7DEC">
          <w:rPr>
            <w:rStyle w:val="ac"/>
          </w:rPr>
          <w:t>https://www.minfin.ru/ru/ismf/pk-bp/revenue/</w:t>
        </w:r>
      </w:hyperlink>
      <w:r>
        <w:t>.</w:t>
      </w:r>
    </w:p>
    <w:p w14:paraId="64DD9229" w14:textId="7601E01F" w:rsidR="00DD0EE2" w:rsidRPr="00DD0EE2" w:rsidRDefault="00DD0EE2" w:rsidP="00DD0EE2">
      <w:pPr>
        <w:pStyle w:val="2"/>
      </w:pPr>
      <w:bookmarkStart w:id="684" w:name="_Ref28086671"/>
      <w:bookmarkStart w:id="685" w:name="_Toc74663982"/>
      <w:r w:rsidRPr="00DD0EE2">
        <w:t>Внесение изменений</w:t>
      </w:r>
      <w:r>
        <w:t xml:space="preserve"> в бюджетную смету</w:t>
      </w:r>
      <w:bookmarkEnd w:id="684"/>
      <w:bookmarkEnd w:id="685"/>
    </w:p>
    <w:p w14:paraId="6881180F" w14:textId="0AD023C4" w:rsidR="00DD0EE2" w:rsidRDefault="00DD0EE2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БС ПБС (Ввод данных)», «Формирование и ведение БС ПБС (Согласование)», «Формирование и ведение БС ПБС (Утверждение)», «Формирование и ведение БС ПБС (Просмотр)».</w:t>
      </w:r>
    </w:p>
    <w:p w14:paraId="558D0BDB" w14:textId="34F16FEB" w:rsidR="00DD0EE2" w:rsidRDefault="00502D70" w:rsidP="004C4047">
      <w:pPr>
        <w:pStyle w:val="ad"/>
      </w:pPr>
      <w:r w:rsidRPr="00502D70">
        <w:t>Описание функцио</w:t>
      </w:r>
      <w:r>
        <w:t>нала представлено в разделе «9.</w:t>
      </w:r>
      <w:r w:rsidRPr="00502D70">
        <w:t xml:space="preserve">9 </w:t>
      </w:r>
      <w:r>
        <w:t>Ф</w:t>
      </w:r>
      <w:r w:rsidRPr="00502D70">
        <w:t xml:space="preserve">ормирование и утверждение изменений к бюджетной смете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270" w:history="1">
        <w:r w:rsidRPr="007E7DEC">
          <w:rPr>
            <w:rStyle w:val="ac"/>
          </w:rPr>
          <w:t>https://www.minfin.ru/ru/ismf/pk-bp/revenue/</w:t>
        </w:r>
      </w:hyperlink>
      <w:r>
        <w:t>.</w:t>
      </w:r>
    </w:p>
    <w:p w14:paraId="3C836E4B" w14:textId="77777777" w:rsidR="0024621A" w:rsidRDefault="00487493" w:rsidP="00F84ABA">
      <w:pPr>
        <w:pStyle w:val="1"/>
      </w:pPr>
      <w:bookmarkStart w:id="686" w:name="_Ref56515493"/>
      <w:bookmarkStart w:id="687" w:name="_Toc74663983"/>
      <w:r>
        <w:lastRenderedPageBreak/>
        <w:t>Загрузка выписки Федерального казначейства</w:t>
      </w:r>
      <w:bookmarkEnd w:id="686"/>
      <w:bookmarkEnd w:id="687"/>
    </w:p>
    <w:p w14:paraId="192AF808" w14:textId="0D3C0752" w:rsidR="0024621A" w:rsidRDefault="00487493" w:rsidP="004C4047">
      <w:pPr>
        <w:pStyle w:val="ad"/>
      </w:pPr>
      <w:r>
        <w:rPr>
          <w:b/>
        </w:rPr>
        <w:t>Предусловие</w:t>
      </w:r>
      <w:r w:rsidR="00502D70">
        <w:rPr>
          <w:b/>
        </w:rPr>
        <w:t xml:space="preserve">: </w:t>
      </w:r>
      <w:r w:rsidR="00502D70">
        <w:t>о</w:t>
      </w:r>
      <w:r>
        <w:t>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07A1B02" w14:textId="2922137C" w:rsidR="0024621A" w:rsidRDefault="00487493" w:rsidP="004C4047">
      <w:pPr>
        <w:pStyle w:val="ad"/>
      </w:pPr>
      <w:r>
        <w:t xml:space="preserve">Загрузка выписки ФК осуществляется </w:t>
      </w:r>
      <w:r w:rsidR="00921334">
        <w:t>в подразделе «</w:t>
      </w:r>
      <w:r>
        <w:t xml:space="preserve">Документы ФК». Для перехода </w:t>
      </w:r>
      <w:r w:rsidR="00434A4A">
        <w:t xml:space="preserve">в </w:t>
      </w:r>
      <w:r>
        <w:t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_Ref521686495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269</w:t>
      </w:r>
      <w:r w:rsidR="00B43D1E">
        <w:fldChar w:fldCharType="end"/>
      </w:r>
      <w:r>
        <w:t>).</w:t>
      </w:r>
    </w:p>
    <w:p w14:paraId="076AD5E0" w14:textId="6FE97756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6A940976" wp14:editId="3621C8A7">
            <wp:extent cx="6120130" cy="2148205"/>
            <wp:effectExtent l="0" t="0" r="0" b="4445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A40E" w14:textId="0941BC4D" w:rsidR="0024621A" w:rsidRDefault="00DA19A7" w:rsidP="00FA06AF">
      <w:pPr>
        <w:pStyle w:val="af0"/>
        <w:rPr>
          <w:color w:val="000000"/>
        </w:rPr>
      </w:pPr>
      <w:bookmarkStart w:id="688" w:name="_Ref52168649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269</w:t>
      </w:r>
      <w:r w:rsidR="00FD1C9B">
        <w:rPr>
          <w:noProof/>
          <w:lang w:val="ru-RU"/>
        </w:rPr>
        <w:fldChar w:fldCharType="end"/>
      </w:r>
      <w:bookmarkStart w:id="689" w:name="_1au1eum" w:colFirst="0" w:colLast="0"/>
      <w:bookmarkEnd w:id="688"/>
      <w:bookmarkEnd w:id="689"/>
      <w:r w:rsidR="00487493">
        <w:rPr>
          <w:color w:val="000000"/>
        </w:rPr>
        <w:t>. Переход в подраздел «Выписки ФК»</w:t>
      </w:r>
    </w:p>
    <w:p w14:paraId="75F170F8" w14:textId="0E5D959A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«Выписки ФК» (</w:t>
      </w:r>
      <w:r w:rsidR="00B43D1E">
        <w:fldChar w:fldCharType="begin"/>
      </w:r>
      <w:r w:rsidR="00B43D1E">
        <w:instrText xml:space="preserve"> REF _Ref521686499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270</w:t>
      </w:r>
      <w:r w:rsidR="00B43D1E">
        <w:fldChar w:fldCharType="end"/>
      </w:r>
      <w:r>
        <w:t>).</w:t>
      </w:r>
    </w:p>
    <w:p w14:paraId="4A87C9A9" w14:textId="072FB69E" w:rsidR="00FA06AF" w:rsidRDefault="000F74F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C7D7C2D" wp14:editId="6E36BA49">
            <wp:extent cx="6120130" cy="2987675"/>
            <wp:effectExtent l="0" t="0" r="0" b="3175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04411" w14:textId="5ED06D8C" w:rsidR="0024621A" w:rsidRDefault="00DA19A7" w:rsidP="00FA06AF">
      <w:pPr>
        <w:pStyle w:val="af0"/>
        <w:rPr>
          <w:color w:val="000000"/>
        </w:rPr>
      </w:pPr>
      <w:bookmarkStart w:id="690" w:name="_Ref52168649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270</w:t>
      </w:r>
      <w:r w:rsidR="00FD1C9B">
        <w:rPr>
          <w:noProof/>
          <w:lang w:val="ru-RU"/>
        </w:rPr>
        <w:fldChar w:fldCharType="end"/>
      </w:r>
      <w:bookmarkStart w:id="691" w:name="_3utoxif" w:colFirst="0" w:colLast="0"/>
      <w:bookmarkEnd w:id="690"/>
      <w:bookmarkEnd w:id="691"/>
      <w:r w:rsidR="00487493">
        <w:rPr>
          <w:color w:val="000000"/>
        </w:rPr>
        <w:t>. Подраздел «Документы ФК» вкладка «Выписки ФК»</w:t>
      </w:r>
    </w:p>
    <w:p w14:paraId="60501AB0" w14:textId="65CE559F" w:rsidR="0024621A" w:rsidRDefault="00487493" w:rsidP="004C4047">
      <w:pPr>
        <w:pStyle w:val="ad"/>
      </w:pPr>
      <w:r>
        <w:t>Во вкладке «Выписки ФК»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_Ref521686505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271</w:t>
      </w:r>
      <w:r w:rsidR="00B43D1E">
        <w:fldChar w:fldCharType="end"/>
      </w:r>
      <w:r>
        <w:t>):</w:t>
      </w:r>
    </w:p>
    <w:p w14:paraId="7C1CBBF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7563A707" w14:textId="33E6DD97" w:rsidR="0024621A" w:rsidRDefault="00487493" w:rsidP="00271085">
      <w:pPr>
        <w:pStyle w:val="-"/>
      </w:pPr>
      <w:r>
        <w:t xml:space="preserve">«Импорт» (2) – импорт Выписки в формате </w:t>
      </w:r>
      <w:proofErr w:type="gramStart"/>
      <w:r>
        <w:rPr>
          <w:b/>
        </w:rPr>
        <w:t>*.</w:t>
      </w:r>
      <w:proofErr w:type="spellStart"/>
      <w:r>
        <w:rPr>
          <w:b/>
        </w:rPr>
        <w:t>VRx</w:t>
      </w:r>
      <w:proofErr w:type="spellEnd"/>
      <w:proofErr w:type="gramEnd"/>
      <w:r>
        <w:t>, где х – любое число, буква;</w:t>
      </w:r>
    </w:p>
    <w:p w14:paraId="350B48A4" w14:textId="7364029C" w:rsidR="000C63E3" w:rsidRDefault="000C63E3" w:rsidP="00271085">
      <w:pPr>
        <w:pStyle w:val="-"/>
      </w:pPr>
      <w:r>
        <w:t>«Реестр» (3):</w:t>
      </w:r>
    </w:p>
    <w:p w14:paraId="0B0BAFA8" w14:textId="4D65AE6D" w:rsidR="0024621A" w:rsidRDefault="000C63E3" w:rsidP="00271085">
      <w:pPr>
        <w:pStyle w:val="--0"/>
      </w:pPr>
      <w:r w:rsidRPr="00271085">
        <w:rPr>
          <w:i/>
          <w:lang w:val="en-US"/>
        </w:rPr>
        <w:t>[</w:t>
      </w:r>
      <w:r w:rsidR="00487493" w:rsidRPr="00271085">
        <w:rPr>
          <w:i/>
        </w:rPr>
        <w:t>Просмотр</w:t>
      </w:r>
      <w:r w:rsidRPr="00271085">
        <w:rPr>
          <w:i/>
          <w:lang w:val="en-US"/>
        </w:rPr>
        <w:t xml:space="preserve">] </w:t>
      </w:r>
      <w:r w:rsidR="00487493" w:rsidRPr="00271085">
        <w:rPr>
          <w:i/>
        </w:rPr>
        <w:t>–</w:t>
      </w:r>
      <w:r w:rsidR="00487493">
        <w:t xml:space="preserve"> просмотр карточки документа;</w:t>
      </w:r>
    </w:p>
    <w:p w14:paraId="5A5E7A19" w14:textId="7D6BCA66" w:rsidR="0024621A" w:rsidRPr="00B167AA" w:rsidRDefault="000C63E3" w:rsidP="00271085">
      <w:pPr>
        <w:pStyle w:val="--0"/>
      </w:pPr>
      <w:r w:rsidRPr="00271085">
        <w:rPr>
          <w:i/>
          <w:lang w:val="en-US"/>
        </w:rPr>
        <w:t>[</w:t>
      </w:r>
      <w:r w:rsidR="00487493" w:rsidRPr="00271085">
        <w:rPr>
          <w:i/>
        </w:rPr>
        <w:t>Удалить выписку</w:t>
      </w:r>
      <w:r w:rsidRPr="00271085">
        <w:rPr>
          <w:i/>
          <w:lang w:val="en-US"/>
        </w:rPr>
        <w:t>]</w:t>
      </w:r>
      <w:r w:rsidR="00487493">
        <w:t xml:space="preserve"> – удаление выписки</w:t>
      </w:r>
      <w:r w:rsidR="00B167AA">
        <w:rPr>
          <w:lang w:val="en-US"/>
        </w:rPr>
        <w:t>;</w:t>
      </w:r>
    </w:p>
    <w:p w14:paraId="2B40B7D9" w14:textId="0750FC86" w:rsidR="00B167AA" w:rsidRDefault="00B167AA" w:rsidP="00B167AA">
      <w:pPr>
        <w:pStyle w:val="-"/>
        <w:tabs>
          <w:tab w:val="clear" w:pos="993"/>
          <w:tab w:val="num" w:pos="984"/>
        </w:tabs>
      </w:pPr>
      <w:r>
        <w:t>«Очистить фильтры»</w:t>
      </w:r>
      <w:r w:rsidR="008D2C89">
        <w:t xml:space="preserve"> (4)</w:t>
      </w:r>
      <w:r>
        <w:t xml:space="preserve"> </w:t>
      </w:r>
      <w:r w:rsidR="008D2C89">
        <w:t>– очистка фильтров</w:t>
      </w:r>
      <w:r w:rsidRPr="00B167AA">
        <w:t>;</w:t>
      </w:r>
    </w:p>
    <w:p w14:paraId="4D5AE89A" w14:textId="77777777" w:rsidR="000F74FD" w:rsidRDefault="00487493" w:rsidP="00271085">
      <w:pPr>
        <w:pStyle w:val="-"/>
      </w:pPr>
      <w:r>
        <w:t>«Печать» (</w:t>
      </w:r>
      <w:r w:rsidR="008D2C89">
        <w:t>5</w:t>
      </w:r>
      <w:r>
        <w:t>)</w:t>
      </w:r>
      <w:r w:rsidR="000F74FD">
        <w:t>:</w:t>
      </w:r>
    </w:p>
    <w:p w14:paraId="757F0884" w14:textId="67CDA84D" w:rsidR="0024621A" w:rsidRPr="000F74FD" w:rsidRDefault="000F74FD" w:rsidP="000F74FD">
      <w:pPr>
        <w:pStyle w:val="--0"/>
      </w:pPr>
      <w:r w:rsidRPr="000F74FD">
        <w:rPr>
          <w:i/>
        </w:rPr>
        <w:t>[Печать реестра]</w:t>
      </w:r>
      <w:r w:rsidR="00487493">
        <w:t xml:space="preserve"> – выгрузка печатной формы </w:t>
      </w:r>
      <w:r>
        <w:t>реестра</w:t>
      </w:r>
      <w:r w:rsidR="00487493">
        <w:t xml:space="preserve"> </w:t>
      </w:r>
      <w:r w:rsidR="00502D70">
        <w:t>с расширением</w:t>
      </w:r>
      <w:r w:rsidR="00487493">
        <w:t xml:space="preserve">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rPr>
          <w:b/>
        </w:rPr>
        <w:t>;</w:t>
      </w:r>
    </w:p>
    <w:p w14:paraId="2093CDE4" w14:textId="5A541A7B" w:rsidR="000F74FD" w:rsidRDefault="000F74FD" w:rsidP="000F74FD">
      <w:pPr>
        <w:pStyle w:val="--0"/>
      </w:pPr>
      <w:r w:rsidRPr="000F74FD">
        <w:rPr>
          <w:i/>
        </w:rPr>
        <w:t>[Печать документа]</w:t>
      </w:r>
      <w:r>
        <w:t xml:space="preserve"> – выгрузка печатной формы документа «Выписка ФК»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25769E53" w14:textId="6DFA1BBE" w:rsidR="00FA06AF" w:rsidRDefault="000F74F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F0739C4" wp14:editId="0EEBDE3E">
            <wp:extent cx="6120130" cy="2987675"/>
            <wp:effectExtent l="0" t="0" r="0" b="3175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49F0F" w14:textId="4F06D717" w:rsidR="0024621A" w:rsidRDefault="00DA19A7" w:rsidP="00FA06AF">
      <w:pPr>
        <w:pStyle w:val="af0"/>
        <w:rPr>
          <w:color w:val="000000"/>
        </w:rPr>
      </w:pPr>
      <w:bookmarkStart w:id="692" w:name="_Ref52168650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271</w:t>
      </w:r>
      <w:r w:rsidR="00FD1C9B">
        <w:rPr>
          <w:noProof/>
          <w:lang w:val="ru-RU"/>
        </w:rPr>
        <w:fldChar w:fldCharType="end"/>
      </w:r>
      <w:bookmarkStart w:id="693" w:name="_29yz7q8" w:colFirst="0" w:colLast="0"/>
      <w:bookmarkEnd w:id="692"/>
      <w:bookmarkEnd w:id="693"/>
      <w:r w:rsidR="00487493">
        <w:rPr>
          <w:color w:val="000000"/>
        </w:rPr>
        <w:t>. Функциональные кнопки вкладки «Выписки ФК»</w:t>
      </w:r>
    </w:p>
    <w:p w14:paraId="1076D22D" w14:textId="6680D928" w:rsidR="0024621A" w:rsidRDefault="00487493" w:rsidP="004C4047">
      <w:pPr>
        <w:pStyle w:val="ad"/>
      </w:pPr>
      <w:r>
        <w:t>Для загрузки выписки ФК необходимо нажать на кнопку «Импорт» (</w:t>
      </w:r>
      <w:r w:rsidR="00B43D1E">
        <w:fldChar w:fldCharType="begin"/>
      </w:r>
      <w:r w:rsidR="00B43D1E">
        <w:instrText xml:space="preserve"> REF _Ref521686510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272</w:t>
      </w:r>
      <w:r w:rsidR="00B43D1E">
        <w:fldChar w:fldCharType="end"/>
      </w:r>
      <w:r>
        <w:t>).</w:t>
      </w:r>
    </w:p>
    <w:p w14:paraId="3969C604" w14:textId="1D15CAF1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В</w:t>
      </w:r>
      <w:r w:rsidR="00434A4A">
        <w:t xml:space="preserve">ыписка </w:t>
      </w:r>
      <w:r>
        <w:t xml:space="preserve">ФК </w:t>
      </w:r>
      <w:r w:rsidR="00502D70">
        <w:t>загружается</w:t>
      </w:r>
      <w:r>
        <w:t xml:space="preserve"> только на расходное расписание исходящее, с номером Расходного расписания исходящего в файле импорта. </w:t>
      </w:r>
    </w:p>
    <w:p w14:paraId="29DE4DBD" w14:textId="69D33573" w:rsidR="0024621A" w:rsidRDefault="00487493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Выписки ФК загружается только </w:t>
      </w:r>
      <w:r w:rsidR="00502D70">
        <w:t>с расширением</w:t>
      </w:r>
      <w:r>
        <w:t xml:space="preserve"> </w:t>
      </w:r>
      <w:proofErr w:type="gramStart"/>
      <w:r>
        <w:rPr>
          <w:b/>
        </w:rPr>
        <w:t>*.</w:t>
      </w:r>
      <w:proofErr w:type="spellStart"/>
      <w:r>
        <w:rPr>
          <w:b/>
        </w:rPr>
        <w:t>VRx</w:t>
      </w:r>
      <w:proofErr w:type="spellEnd"/>
      <w:proofErr w:type="gramEnd"/>
      <w:r>
        <w:t>, где х – любое число, буква.</w:t>
      </w:r>
    </w:p>
    <w:p w14:paraId="50590DAC" w14:textId="1C3A7F43" w:rsidR="00FA06AF" w:rsidRPr="00B76B65" w:rsidRDefault="000F74FD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B30E278" wp14:editId="1A255252">
            <wp:extent cx="6120130" cy="2987675"/>
            <wp:effectExtent l="0" t="0" r="0" b="3175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5A4D" w14:textId="235FCC93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94" w:name="_Ref52168651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272</w:t>
      </w:r>
      <w:r w:rsidR="00FD1C9B">
        <w:rPr>
          <w:noProof/>
          <w:lang w:val="ru-RU"/>
        </w:rPr>
        <w:fldChar w:fldCharType="end"/>
      </w:r>
      <w:bookmarkStart w:id="695" w:name="_p49hy1" w:colFirst="0" w:colLast="0"/>
      <w:bookmarkEnd w:id="694"/>
      <w:bookmarkEnd w:id="695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3B8AF525" w14:textId="4005F494" w:rsidR="0024621A" w:rsidRDefault="00487493" w:rsidP="004C4047">
      <w:pPr>
        <w:pStyle w:val="ad"/>
        <w:rPr>
          <w:b/>
        </w:rPr>
      </w:pPr>
      <w:r>
        <w:t>В результате откроется окно</w:t>
      </w:r>
      <w:r w:rsidR="00516691">
        <w:t xml:space="preserve"> импорта</w:t>
      </w:r>
      <w:r>
        <w:t>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_Ref521686514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273</w:t>
      </w:r>
      <w:r w:rsidR="00B43D1E">
        <w:fldChar w:fldCharType="end"/>
      </w:r>
      <w:r>
        <w:t>).</w:t>
      </w:r>
    </w:p>
    <w:p w14:paraId="5CEB569E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lastRenderedPageBreak/>
        <w:drawing>
          <wp:inline distT="0" distB="0" distL="0" distR="0" wp14:anchorId="0CE9E6B6" wp14:editId="04447F48">
            <wp:extent cx="4761905" cy="971429"/>
            <wp:effectExtent l="0" t="0" r="0" b="0"/>
            <wp:docPr id="1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971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66E4DB" w14:textId="3887F80B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96" w:name="_Ref52168651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273</w:t>
      </w:r>
      <w:r w:rsidR="00FD1C9B">
        <w:rPr>
          <w:noProof/>
          <w:lang w:val="ru-RU"/>
        </w:rPr>
        <w:fldChar w:fldCharType="end"/>
      </w:r>
      <w:bookmarkStart w:id="697" w:name="_393x0lu" w:colFirst="0" w:colLast="0"/>
      <w:bookmarkEnd w:id="696"/>
      <w:bookmarkEnd w:id="697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45669042" w14:textId="2D724D19" w:rsidR="0024621A" w:rsidRDefault="00487493" w:rsidP="004C4047">
      <w:pPr>
        <w:pStyle w:val="ad"/>
      </w:pPr>
      <w:r>
        <w:t xml:space="preserve">В открывшемся окне выбрать файл для импорта в формате </w:t>
      </w:r>
      <w:r>
        <w:rPr>
          <w:b/>
        </w:rPr>
        <w:t>*.</w:t>
      </w:r>
      <w:proofErr w:type="spellStart"/>
      <w:r>
        <w:rPr>
          <w:b/>
        </w:rPr>
        <w:t>VRx</w:t>
      </w:r>
      <w:proofErr w:type="spellEnd"/>
      <w:r>
        <w:t>, где х – любая цифра или число, нажать на кнопку «Импортировать» (</w:t>
      </w:r>
      <w:r w:rsidR="00B43D1E">
        <w:fldChar w:fldCharType="begin"/>
      </w:r>
      <w:r w:rsidR="00B43D1E">
        <w:instrText xml:space="preserve"> REF _Ref521686518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274</w:t>
      </w:r>
      <w:r w:rsidR="00B43D1E">
        <w:fldChar w:fldCharType="end"/>
      </w:r>
      <w:r>
        <w:t>).</w:t>
      </w:r>
    </w:p>
    <w:p w14:paraId="0AB900A2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52D3923F" wp14:editId="199E515B">
            <wp:extent cx="4771429" cy="961905"/>
            <wp:effectExtent l="0" t="0" r="0" b="0"/>
            <wp:docPr id="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9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59F35B" w14:textId="66E8D611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698" w:name="_Ref52168651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274</w:t>
      </w:r>
      <w:r w:rsidR="00FD1C9B">
        <w:rPr>
          <w:noProof/>
          <w:lang w:val="ru-RU"/>
        </w:rPr>
        <w:fldChar w:fldCharType="end"/>
      </w:r>
      <w:bookmarkStart w:id="699" w:name="_1o97atn" w:colFirst="0" w:colLast="0"/>
      <w:bookmarkEnd w:id="698"/>
      <w:bookmarkEnd w:id="699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4E7318BE" w14:textId="3626655E" w:rsidR="00175137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 xml:space="preserve">Выписки ФК» добавится новая строка. </w:t>
      </w:r>
    </w:p>
    <w:p w14:paraId="73D9E636" w14:textId="7A0BA1CF" w:rsidR="0024621A" w:rsidRDefault="00921334" w:rsidP="004C4047">
      <w:pPr>
        <w:pStyle w:val="ad"/>
      </w:pPr>
      <w:r>
        <w:t>В подразделе «</w:t>
      </w:r>
      <w:r w:rsidR="00487493">
        <w:t>Расходные расписания» во вкладке «Исходящие»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</w:t>
      </w:r>
      <w:r w:rsidR="0024732A">
        <w:t>я</w:t>
      </w:r>
      <w:r w:rsidR="00487493">
        <w:t xml:space="preserve"> выписки ФК» проставляется дата загрузки файла, в графе «РР» индикатор отобразится зеленым цветом.</w:t>
      </w:r>
    </w:p>
    <w:p w14:paraId="6F2CA872" w14:textId="77777777" w:rsidR="00175137" w:rsidRPr="0014639C" w:rsidRDefault="00175137" w:rsidP="00175137">
      <w:pPr>
        <w:pStyle w:val="ad"/>
        <w:ind w:firstLine="709"/>
        <w:rPr>
          <w:color w:val="000000"/>
        </w:rPr>
      </w:pPr>
      <w:r w:rsidRPr="00306433">
        <w:rPr>
          <w:b/>
        </w:rPr>
        <w:t>Важно!</w:t>
      </w:r>
      <w:r>
        <w:rPr>
          <w:b/>
        </w:rPr>
        <w:t xml:space="preserve"> </w:t>
      </w:r>
      <w:r>
        <w:t xml:space="preserve">Смена статуса обработки Расходного расписания производится только для документов Глав по бюджетной классификации, которые не перешли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</w:t>
      </w:r>
    </w:p>
    <w:p w14:paraId="1F470699" w14:textId="77777777" w:rsidR="00175137" w:rsidRDefault="00175137" w:rsidP="00175137">
      <w:pPr>
        <w:pStyle w:val="ad"/>
      </w:pPr>
      <w:r w:rsidRPr="005B4B69">
        <w:rPr>
          <w:b/>
        </w:rPr>
        <w:t>Важно!</w:t>
      </w:r>
      <w:r>
        <w:t xml:space="preserve"> Документ Расходное расписание, изменившее статус на «Принято ФК» не доступен для редактирования. </w:t>
      </w:r>
    </w:p>
    <w:p w14:paraId="02D4D7C1" w14:textId="2B4B7A29" w:rsidR="00175137" w:rsidRDefault="00921334" w:rsidP="00175137">
      <w:pPr>
        <w:pStyle w:val="ad"/>
      </w:pPr>
      <w:r>
        <w:t>В подразделе «</w:t>
      </w:r>
      <w:r w:rsidR="00175137">
        <w:t>Документы ФК» во вкладке «Казначейские уведомления»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получение выписки ФК» проставляется дата загрузки.</w:t>
      </w:r>
    </w:p>
    <w:p w14:paraId="0961A513" w14:textId="605016FD" w:rsidR="0024621A" w:rsidRDefault="00487493" w:rsidP="00F84ABA">
      <w:pPr>
        <w:pStyle w:val="1"/>
      </w:pPr>
      <w:bookmarkStart w:id="700" w:name="_Toc74663984"/>
      <w:r>
        <w:lastRenderedPageBreak/>
        <w:t>Загрузка протокола Федерального казначейства</w:t>
      </w:r>
      <w:bookmarkEnd w:id="700"/>
    </w:p>
    <w:p w14:paraId="02067C55" w14:textId="7FA85C81" w:rsidR="0024621A" w:rsidRDefault="00487493" w:rsidP="004C4047">
      <w:pPr>
        <w:pStyle w:val="ad"/>
      </w:pPr>
      <w:r>
        <w:rPr>
          <w:b/>
        </w:rPr>
        <w:t>Предусловие</w:t>
      </w:r>
      <w:r w:rsidR="00434A4A">
        <w:rPr>
          <w:b/>
        </w:rPr>
        <w:t>:</w:t>
      </w:r>
      <w:r>
        <w:t xml:space="preserve"> </w:t>
      </w:r>
      <w:r w:rsidR="00434A4A">
        <w:t xml:space="preserve">осуществлен </w:t>
      </w:r>
      <w:r>
        <w:t>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4DDC85B8" w14:textId="7E4DA7AC" w:rsidR="0024621A" w:rsidRDefault="00487493" w:rsidP="004C4047">
      <w:pPr>
        <w:pStyle w:val="ad"/>
      </w:pPr>
      <w:r>
        <w:t xml:space="preserve">Загрузка протокола ФК осуществляется </w:t>
      </w:r>
      <w:r w:rsidR="00921334">
        <w:t>в подразделе «</w:t>
      </w:r>
      <w:r>
        <w:t xml:space="preserve">Документы ФК». Для перехода </w:t>
      </w:r>
      <w:r w:rsidR="00735C37">
        <w:t xml:space="preserve">в </w:t>
      </w:r>
      <w:r>
        <w:t>подраздел «Документы ФК» необходимо в главном окне Системы выбрать вкладку «Меню» (1), в открывшейся колонке выбрать раздел «Бюджетная смета» (2) и открыть подраздел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_Ref521686528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275</w:t>
      </w:r>
      <w:r w:rsidR="00B43D1E">
        <w:fldChar w:fldCharType="end"/>
      </w:r>
      <w:r>
        <w:t>).</w:t>
      </w:r>
    </w:p>
    <w:p w14:paraId="2002D092" w14:textId="7A93F119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1895331C" wp14:editId="19BA9998">
            <wp:extent cx="6120130" cy="2148205"/>
            <wp:effectExtent l="0" t="0" r="0" b="4445"/>
            <wp:docPr id="2858" name="Рисунок 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2AA9" w14:textId="6A2A61BE" w:rsidR="0024621A" w:rsidRDefault="00DA19A7" w:rsidP="00FA06AF">
      <w:pPr>
        <w:pStyle w:val="af0"/>
        <w:rPr>
          <w:color w:val="000000"/>
        </w:rPr>
      </w:pPr>
      <w:bookmarkStart w:id="701" w:name="_Ref52168652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275</w:t>
      </w:r>
      <w:r w:rsidR="00FD1C9B">
        <w:rPr>
          <w:noProof/>
          <w:lang w:val="ru-RU"/>
        </w:rPr>
        <w:fldChar w:fldCharType="end"/>
      </w:r>
      <w:bookmarkStart w:id="702" w:name="_2ne53p9" w:colFirst="0" w:colLast="0"/>
      <w:bookmarkEnd w:id="701"/>
      <w:bookmarkEnd w:id="702"/>
      <w:r w:rsidR="00487493">
        <w:rPr>
          <w:color w:val="000000"/>
        </w:rPr>
        <w:t>. Переход в подраздел «Документы ФК»</w:t>
      </w:r>
    </w:p>
    <w:p w14:paraId="7F596304" w14:textId="7DB38DBD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«Протоколы ФК» (</w:t>
      </w:r>
      <w:r w:rsidR="00B43D1E">
        <w:fldChar w:fldCharType="begin"/>
      </w:r>
      <w:r w:rsidR="00B43D1E">
        <w:instrText xml:space="preserve"> REF _Ref521686533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276</w:t>
      </w:r>
      <w:r w:rsidR="00B43D1E">
        <w:fldChar w:fldCharType="end"/>
      </w:r>
      <w:r>
        <w:t>).</w:t>
      </w:r>
    </w:p>
    <w:p w14:paraId="2338978D" w14:textId="082A17D1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51E064E5" wp14:editId="355EEDEE">
            <wp:extent cx="6120130" cy="2243455"/>
            <wp:effectExtent l="0" t="0" r="0" b="4445"/>
            <wp:docPr id="2859" name="Рисунок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AC2E1" w14:textId="365AABB8" w:rsidR="0024621A" w:rsidRDefault="00DA19A7" w:rsidP="00FA06AF">
      <w:pPr>
        <w:pStyle w:val="af0"/>
        <w:rPr>
          <w:color w:val="000000"/>
        </w:rPr>
      </w:pPr>
      <w:bookmarkStart w:id="703" w:name="_Ref52168653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276</w:t>
      </w:r>
      <w:r w:rsidR="00FD1C9B">
        <w:rPr>
          <w:noProof/>
          <w:lang w:val="ru-RU"/>
        </w:rPr>
        <w:fldChar w:fldCharType="end"/>
      </w:r>
      <w:bookmarkStart w:id="704" w:name="_12jfdx2" w:colFirst="0" w:colLast="0"/>
      <w:bookmarkEnd w:id="703"/>
      <w:bookmarkEnd w:id="704"/>
      <w:r w:rsidR="00487493">
        <w:rPr>
          <w:color w:val="000000"/>
        </w:rPr>
        <w:t xml:space="preserve">. </w:t>
      </w:r>
      <w:r w:rsidR="008D2C89">
        <w:rPr>
          <w:color w:val="000000"/>
        </w:rPr>
        <w:t>Подраздел «Документы ФК» вкладка «</w:t>
      </w:r>
      <w:r w:rsidR="008D2C89">
        <w:rPr>
          <w:color w:val="000000"/>
          <w:lang w:val="ru-RU"/>
        </w:rPr>
        <w:t>Протоколы</w:t>
      </w:r>
      <w:r w:rsidR="008D2C89">
        <w:rPr>
          <w:color w:val="000000"/>
        </w:rPr>
        <w:t xml:space="preserve"> ФК»</w:t>
      </w:r>
    </w:p>
    <w:p w14:paraId="16B31698" w14:textId="6217599C" w:rsidR="0024621A" w:rsidRDefault="00487493" w:rsidP="004C4047">
      <w:pPr>
        <w:pStyle w:val="ad"/>
      </w:pPr>
      <w:r>
        <w:lastRenderedPageBreak/>
        <w:t>Во вкладке «Протоколы ФК»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_Ref521686538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277</w:t>
      </w:r>
      <w:r w:rsidR="00B43D1E">
        <w:fldChar w:fldCharType="end"/>
      </w:r>
      <w:r>
        <w:t>):</w:t>
      </w:r>
    </w:p>
    <w:p w14:paraId="6F768B6D" w14:textId="095AE092" w:rsidR="0024621A" w:rsidRDefault="00487493" w:rsidP="00271085">
      <w:pPr>
        <w:pStyle w:val="-"/>
      </w:pPr>
      <w:r>
        <w:t>«Обновить» (1) – обновление страницы;</w:t>
      </w:r>
    </w:p>
    <w:p w14:paraId="24D713D9" w14:textId="1F73A35B" w:rsidR="00624BA4" w:rsidRPr="00624BA4" w:rsidRDefault="00624BA4" w:rsidP="00624BA4">
      <w:pPr>
        <w:pStyle w:val="-"/>
        <w:tabs>
          <w:tab w:val="clear" w:pos="993"/>
          <w:tab w:val="num" w:pos="984"/>
        </w:tabs>
      </w:pPr>
      <w:r>
        <w:t>«Реестр» (2)</w:t>
      </w:r>
      <w:r>
        <w:rPr>
          <w:lang w:val="en-US"/>
        </w:rPr>
        <w:t>:</w:t>
      </w:r>
    </w:p>
    <w:p w14:paraId="10B3A237" w14:textId="4D97F5DA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Просмотр документа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просмотр документа</w:t>
      </w:r>
      <w:r w:rsidRPr="004C4047">
        <w:rPr>
          <w:lang w:val="en-US"/>
        </w:rPr>
        <w:t>;</w:t>
      </w:r>
    </w:p>
    <w:p w14:paraId="6E6238B5" w14:textId="02623DED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Удалить протокол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удаление протокола</w:t>
      </w:r>
      <w:r w:rsidRPr="004C4047">
        <w:rPr>
          <w:lang w:val="en-US"/>
        </w:rPr>
        <w:t>;</w:t>
      </w:r>
    </w:p>
    <w:p w14:paraId="35C6DA20" w14:textId="1F9983ED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Импорт протокола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импорт протокола</w:t>
      </w:r>
      <w:r w:rsidRPr="004C4047">
        <w:rPr>
          <w:lang w:val="en-US"/>
        </w:rPr>
        <w:t>;</w:t>
      </w:r>
    </w:p>
    <w:p w14:paraId="5F66EB92" w14:textId="06DF89D8" w:rsidR="00624BA4" w:rsidRPr="00624BA4" w:rsidRDefault="00624BA4" w:rsidP="00624BA4">
      <w:pPr>
        <w:pStyle w:val="-"/>
      </w:pPr>
      <w:r>
        <w:t>«Печать» (3)</w:t>
      </w:r>
      <w:r>
        <w:rPr>
          <w:lang w:val="en-US"/>
        </w:rPr>
        <w:t>;</w:t>
      </w:r>
    </w:p>
    <w:p w14:paraId="3DD1D980" w14:textId="605B8810" w:rsidR="00624BA4" w:rsidRPr="00624BA4" w:rsidRDefault="00624BA4" w:rsidP="00624BA4">
      <w:pPr>
        <w:pStyle w:val="--0"/>
        <w:rPr>
          <w:i/>
        </w:rPr>
      </w:pPr>
      <w:r w:rsidRPr="00624BA4">
        <w:rPr>
          <w:i/>
        </w:rPr>
        <w:t>[</w:t>
      </w:r>
      <w:r>
        <w:rPr>
          <w:i/>
        </w:rPr>
        <w:t>Печать реестра</w:t>
      </w:r>
      <w:r w:rsidRPr="00624BA4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;</w:t>
      </w:r>
    </w:p>
    <w:p w14:paraId="48DAFCE6" w14:textId="33CF6D8F" w:rsidR="00624BA4" w:rsidRPr="00624BA4" w:rsidRDefault="00624BA4" w:rsidP="00624BA4">
      <w:pPr>
        <w:pStyle w:val="--0"/>
        <w:rPr>
          <w:i/>
        </w:rPr>
      </w:pPr>
      <w:r w:rsidRPr="00624BA4">
        <w:rPr>
          <w:i/>
        </w:rPr>
        <w:t>[</w:t>
      </w:r>
      <w:r>
        <w:rPr>
          <w:i/>
        </w:rPr>
        <w:t>Печать документа</w:t>
      </w:r>
      <w:r w:rsidRPr="00624BA4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документа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rPr>
          <w:b/>
        </w:rPr>
        <w:t xml:space="preserve"> </w:t>
      </w:r>
      <w:r>
        <w:t>или</w:t>
      </w:r>
      <w:r>
        <w:rPr>
          <w:b/>
        </w:rPr>
        <w:t xml:space="preserve"> *.</w:t>
      </w:r>
      <w:proofErr w:type="spellStart"/>
      <w:r>
        <w:rPr>
          <w:b/>
        </w:rPr>
        <w:t>doc</w:t>
      </w:r>
      <w:proofErr w:type="spellEnd"/>
      <w:r>
        <w:t>.</w:t>
      </w:r>
    </w:p>
    <w:p w14:paraId="62EEC844" w14:textId="4046CF18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77839B5D" wp14:editId="62E56B0A">
            <wp:extent cx="6120130" cy="2243455"/>
            <wp:effectExtent l="0" t="0" r="0" b="4445"/>
            <wp:docPr id="2869" name="Рисунок 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5C067" w14:textId="6B7B671D" w:rsidR="0024621A" w:rsidRDefault="00DA19A7" w:rsidP="00FA06AF">
      <w:pPr>
        <w:pStyle w:val="af0"/>
        <w:rPr>
          <w:color w:val="000000"/>
        </w:rPr>
      </w:pPr>
      <w:bookmarkStart w:id="705" w:name="_Ref52168653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277</w:t>
      </w:r>
      <w:r w:rsidR="00FD1C9B">
        <w:rPr>
          <w:noProof/>
          <w:lang w:val="ru-RU"/>
        </w:rPr>
        <w:fldChar w:fldCharType="end"/>
      </w:r>
      <w:bookmarkStart w:id="706" w:name="_3mj2wkv" w:colFirst="0" w:colLast="0"/>
      <w:bookmarkEnd w:id="705"/>
      <w:bookmarkEnd w:id="706"/>
      <w:r w:rsidR="00487493">
        <w:rPr>
          <w:color w:val="000000"/>
        </w:rPr>
        <w:t>. Функциональные кнопки вкладки «Протоколы ФК»</w:t>
      </w:r>
    </w:p>
    <w:p w14:paraId="0F33183F" w14:textId="01A14280" w:rsidR="0024621A" w:rsidRDefault="00487493" w:rsidP="004C4047">
      <w:pPr>
        <w:pStyle w:val="ad"/>
      </w:pPr>
      <w:r>
        <w:t>Для загрузки протокола ФК необходимо нажать на кнопку «</w:t>
      </w:r>
      <w:r w:rsidR="00BA1438">
        <w:t>Реестр</w:t>
      </w:r>
      <w:r>
        <w:t>»</w:t>
      </w:r>
      <w:r w:rsidR="00BA1438">
        <w:t xml:space="preserve"> и выбрать пункт </w:t>
      </w:r>
      <w:r w:rsidR="00BA1438" w:rsidRPr="00BA1438">
        <w:rPr>
          <w:i/>
        </w:rPr>
        <w:t>[</w:t>
      </w:r>
      <w:r w:rsidR="00BA1438" w:rsidRPr="00624BA4">
        <w:rPr>
          <w:i/>
        </w:rPr>
        <w:t>Импорт протокола</w:t>
      </w:r>
      <w:r w:rsidR="00BA1438" w:rsidRPr="00BA1438">
        <w:rPr>
          <w:i/>
        </w:rPr>
        <w:t>]</w:t>
      </w:r>
      <w:r w:rsidR="00BA1438">
        <w:t xml:space="preserve"> </w:t>
      </w:r>
      <w:r>
        <w:t>(</w:t>
      </w:r>
      <w:r w:rsidR="001B587E">
        <w:t>см. </w:t>
      </w:r>
      <w:r w:rsidR="00B43D1E">
        <w:fldChar w:fldCharType="begin"/>
      </w:r>
      <w:r w:rsidR="00B43D1E">
        <w:instrText xml:space="preserve"> REF _Ref521686546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278</w:t>
      </w:r>
      <w:r w:rsidR="00B43D1E">
        <w:fldChar w:fldCharType="end"/>
      </w:r>
      <w:r>
        <w:t>).</w:t>
      </w:r>
    </w:p>
    <w:p w14:paraId="3635E0DC" w14:textId="32A82544" w:rsidR="00BD25A2" w:rsidRDefault="006D6750" w:rsidP="00D05F58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A1438">
        <w:t>Пункт</w:t>
      </w:r>
      <w:r w:rsidR="00BD25A2">
        <w:t xml:space="preserve"> </w:t>
      </w:r>
      <w:r w:rsidR="00BA1438" w:rsidRPr="00BA1438">
        <w:rPr>
          <w:i/>
        </w:rPr>
        <w:t>[</w:t>
      </w:r>
      <w:r w:rsidR="00BA1438" w:rsidRPr="00624BA4">
        <w:rPr>
          <w:i/>
        </w:rPr>
        <w:t>Импорт протокола</w:t>
      </w:r>
      <w:r w:rsidR="00BA1438" w:rsidRPr="00BA1438">
        <w:rPr>
          <w:i/>
        </w:rPr>
        <w:t>]</w:t>
      </w:r>
      <w:r w:rsidR="00BA1438">
        <w:t xml:space="preserve"> </w:t>
      </w:r>
      <w:r w:rsidR="00DF013A">
        <w:t xml:space="preserve">также </w:t>
      </w:r>
      <w:r w:rsidR="00BA1438">
        <w:t>доступен</w:t>
      </w:r>
      <w:r w:rsidR="00BD25A2">
        <w:t xml:space="preserve"> пользователям с </w:t>
      </w:r>
      <w:r w:rsidR="00175137">
        <w:t>Главой по бюджетной классификации</w:t>
      </w:r>
      <w:r w:rsidR="00BD25A2">
        <w:t xml:space="preserve">, которая перешла на интеграционное взаимодействие </w:t>
      </w:r>
      <w:r w:rsidR="00BD25A2" w:rsidRPr="00C04B01">
        <w:t>подсистемы бюджетного планирования и подсистемы управления расходами</w:t>
      </w:r>
      <w:r w:rsidR="00BD25A2">
        <w:t xml:space="preserve">. Запись в реестре создается автоматически при приёме документа из </w:t>
      </w:r>
      <w:r w:rsidR="00BD25A2" w:rsidRPr="00C04B01">
        <w:t>подсистемы управления расходами</w:t>
      </w:r>
      <w:r w:rsidR="00D05F58">
        <w:t>.</w:t>
      </w:r>
      <w:r w:rsidR="00DF013A">
        <w:t xml:space="preserve"> </w:t>
      </w:r>
      <w:r w:rsidR="001B587E">
        <w:t>Е</w:t>
      </w:r>
      <w:r w:rsidR="00DF013A">
        <w:t xml:space="preserve">сли направленный от ФК протокол, в подсистеме бюджетного планирования </w:t>
      </w:r>
      <w:r w:rsidR="00DF013A">
        <w:lastRenderedPageBreak/>
        <w:t xml:space="preserve">автоматически не загрузился, то </w:t>
      </w:r>
      <w:r w:rsidR="001B587E">
        <w:t>нажатием на кнопку</w:t>
      </w:r>
      <w:r w:rsidR="00DF013A">
        <w:t xml:space="preserve"> «Реестр» </w:t>
      </w:r>
      <w:r w:rsidR="001B587E">
        <w:t xml:space="preserve">и выбрав пункт </w:t>
      </w:r>
      <w:r w:rsidR="001B587E" w:rsidRPr="00B76B65">
        <w:rPr>
          <w:i/>
        </w:rPr>
        <w:t>[</w:t>
      </w:r>
      <w:r w:rsidR="00DF013A" w:rsidRPr="00B76B65">
        <w:rPr>
          <w:i/>
        </w:rPr>
        <w:t>Импорт протокола</w:t>
      </w:r>
      <w:r w:rsidR="001B587E" w:rsidRPr="00B76B65">
        <w:rPr>
          <w:i/>
        </w:rPr>
        <w:t>]</w:t>
      </w:r>
      <w:r w:rsidR="001B587E">
        <w:t xml:space="preserve"> воз</w:t>
      </w:r>
      <w:r w:rsidR="00DF013A">
        <w:t>можно вручную загрузить файл протокола.</w:t>
      </w:r>
    </w:p>
    <w:p w14:paraId="4C0025B2" w14:textId="60302DBD" w:rsidR="006D6750" w:rsidRDefault="00487493" w:rsidP="006D6750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</w:t>
      </w:r>
      <w:r w:rsidR="001B587E">
        <w:t>П</w:t>
      </w:r>
      <w:r w:rsidR="00EE48E8">
        <w:t xml:space="preserve">ротоколы </w:t>
      </w:r>
      <w:r>
        <w:t xml:space="preserve">ФК </w:t>
      </w:r>
      <w:r w:rsidR="00E20858">
        <w:t xml:space="preserve">загружаются </w:t>
      </w:r>
      <w:r>
        <w:t>только на расходное расписание исходящее, с указанием номера расходного расписания исходящего в файле импорта.</w:t>
      </w:r>
    </w:p>
    <w:p w14:paraId="3CB30C55" w14:textId="25579DB8" w:rsidR="00FA06AF" w:rsidRPr="00B76B65" w:rsidRDefault="000F74FD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D4A674C" wp14:editId="0C3644BA">
            <wp:extent cx="6120130" cy="2350770"/>
            <wp:effectExtent l="0" t="0" r="0" b="0"/>
            <wp:docPr id="2870" name="Рисунок 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FD95" w14:textId="67E784D9" w:rsidR="0024621A" w:rsidRDefault="00DA19A7" w:rsidP="00FA06AF">
      <w:pPr>
        <w:pStyle w:val="af0"/>
        <w:rPr>
          <w:color w:val="000000"/>
        </w:rPr>
      </w:pPr>
      <w:bookmarkStart w:id="707" w:name="_Ref52168654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278</w:t>
      </w:r>
      <w:r w:rsidR="00FD1C9B">
        <w:rPr>
          <w:noProof/>
          <w:lang w:val="ru-RU"/>
        </w:rPr>
        <w:fldChar w:fldCharType="end"/>
      </w:r>
      <w:bookmarkStart w:id="708" w:name="_21od6so" w:colFirst="0" w:colLast="0"/>
      <w:bookmarkEnd w:id="707"/>
      <w:bookmarkEnd w:id="708"/>
      <w:r w:rsidR="00487493">
        <w:rPr>
          <w:color w:val="000000"/>
        </w:rPr>
        <w:t xml:space="preserve">. </w:t>
      </w:r>
      <w:r w:rsidR="005C4EF9">
        <w:rPr>
          <w:color w:val="000000"/>
        </w:rPr>
        <w:t>Импорт протоколов</w:t>
      </w:r>
    </w:p>
    <w:p w14:paraId="0DC91BC4" w14:textId="706EA6DF" w:rsidR="0024621A" w:rsidRDefault="00487493" w:rsidP="004C4047">
      <w:pPr>
        <w:pStyle w:val="ad"/>
        <w:rPr>
          <w:b/>
        </w:rPr>
      </w:pPr>
      <w:r>
        <w:t>В результате откроется окно</w:t>
      </w:r>
      <w:r w:rsidR="00E60D77">
        <w:t xml:space="preserve"> импорта</w:t>
      </w:r>
      <w:r>
        <w:t>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_Ref521686551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279</w:t>
      </w:r>
      <w:r w:rsidR="00B43D1E">
        <w:fldChar w:fldCharType="end"/>
      </w:r>
      <w:r>
        <w:t>).</w:t>
      </w:r>
    </w:p>
    <w:p w14:paraId="773AF17C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6C150B4A" wp14:editId="7E5F1422">
            <wp:extent cx="4761905" cy="971429"/>
            <wp:effectExtent l="0" t="0" r="0" b="0"/>
            <wp:docPr id="39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971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4F2699" w14:textId="1E3201DD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09" w:name="_Ref52168655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279</w:t>
      </w:r>
      <w:r w:rsidR="00FD1C9B">
        <w:rPr>
          <w:noProof/>
          <w:lang w:val="ru-RU"/>
        </w:rPr>
        <w:fldChar w:fldCharType="end"/>
      </w:r>
      <w:bookmarkStart w:id="710" w:name="_gtnh0h" w:colFirst="0" w:colLast="0"/>
      <w:bookmarkEnd w:id="709"/>
      <w:bookmarkEnd w:id="710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16887B80" w14:textId="5E69B251" w:rsidR="0024621A" w:rsidRDefault="00487493" w:rsidP="004C4047">
      <w:pPr>
        <w:pStyle w:val="ad"/>
      </w:pPr>
      <w:r>
        <w:t xml:space="preserve">В открывшемся окне </w:t>
      </w:r>
      <w:r w:rsidR="00B50C99">
        <w:t xml:space="preserve">необходимо </w:t>
      </w:r>
      <w:r>
        <w:t xml:space="preserve">выбрать файл для импорта </w:t>
      </w:r>
      <w:r w:rsidR="00B50C99">
        <w:t>с расширением</w:t>
      </w:r>
      <w:r>
        <w:t xml:space="preserve"> </w:t>
      </w:r>
      <w:r>
        <w:rPr>
          <w:b/>
        </w:rPr>
        <w:t>*.</w:t>
      </w:r>
      <w:proofErr w:type="spellStart"/>
      <w:r>
        <w:rPr>
          <w:b/>
        </w:rPr>
        <w:t>PTx</w:t>
      </w:r>
      <w:proofErr w:type="spellEnd"/>
      <w:r>
        <w:t>, где х – это любое число, буква и нажать на кнопку «Импортировать» (</w:t>
      </w:r>
      <w:r w:rsidR="00B43D1E">
        <w:fldChar w:fldCharType="begin"/>
      </w:r>
      <w:r w:rsidR="00B43D1E">
        <w:instrText xml:space="preserve"> REF _Ref521686558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280</w:t>
      </w:r>
      <w:r w:rsidR="00B43D1E">
        <w:fldChar w:fldCharType="end"/>
      </w:r>
      <w:r>
        <w:t>).</w:t>
      </w:r>
    </w:p>
    <w:p w14:paraId="0CF68EA8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20945F1B" wp14:editId="771140EF">
            <wp:extent cx="4771429" cy="1000000"/>
            <wp:effectExtent l="0" t="0" r="0" b="0"/>
            <wp:docPr id="37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10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CB7C80" w14:textId="5E357614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11" w:name="_Ref52168655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280</w:t>
      </w:r>
      <w:r w:rsidR="00FD1C9B">
        <w:rPr>
          <w:noProof/>
          <w:lang w:val="ru-RU"/>
        </w:rPr>
        <w:fldChar w:fldCharType="end"/>
      </w:r>
      <w:bookmarkStart w:id="712" w:name="_30tazoa" w:colFirst="0" w:colLast="0"/>
      <w:bookmarkEnd w:id="711"/>
      <w:bookmarkEnd w:id="712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протоколов</w:t>
      </w:r>
    </w:p>
    <w:p w14:paraId="3E74208E" w14:textId="40CDAC77" w:rsidR="000D0042" w:rsidRDefault="00921334" w:rsidP="000D0042">
      <w:pPr>
        <w:pStyle w:val="ad"/>
      </w:pPr>
      <w:r>
        <w:t>В подразделе «</w:t>
      </w:r>
      <w:r w:rsidR="000D0042">
        <w:t xml:space="preserve">Документы ФК» во вкладке «РР Исходящие» </w:t>
      </w:r>
      <w:r w:rsidR="003451E2">
        <w:t xml:space="preserve">изменится </w:t>
      </w:r>
      <w:r w:rsidR="000D0042">
        <w:t xml:space="preserve">статус в графе «Статус обработки»: на «Принято ФК» </w:t>
      </w:r>
      <w:r w:rsidR="003451E2">
        <w:t xml:space="preserve">– </w:t>
      </w:r>
      <w:r w:rsidR="000D0042">
        <w:t xml:space="preserve">в случае принятия </w:t>
      </w:r>
      <w:r w:rsidR="000D0042">
        <w:lastRenderedPageBreak/>
        <w:t>Расходного расписания к учету,</w:t>
      </w:r>
      <w:r w:rsidR="000D0042" w:rsidRPr="005311AB">
        <w:t xml:space="preserve"> </w:t>
      </w:r>
      <w:r w:rsidR="000D0042">
        <w:t xml:space="preserve">индикатор в графе «РР» отобразится зеленым цветом «Аннулировано ФК» </w:t>
      </w:r>
      <w:r w:rsidR="00D05F58">
        <w:t>–</w:t>
      </w:r>
      <w:r w:rsidR="000D0042">
        <w:t xml:space="preserve"> в случае аннулирования, индикатор в графе «РР» отобразится красным цветом.</w:t>
      </w:r>
    </w:p>
    <w:p w14:paraId="65672F87" w14:textId="0D6E2855" w:rsidR="00175137" w:rsidRDefault="00175137" w:rsidP="00175137">
      <w:pPr>
        <w:pStyle w:val="ad"/>
      </w:pPr>
      <w:r>
        <w:t xml:space="preserve">В случае принятия Расходного расписания к учету и смены статуса во вкладке «РР исходящие» на «Принято ФК» у получателя бюджетных средств автоматически отобразится данное расходное расписание </w:t>
      </w:r>
      <w:r w:rsidR="00921334">
        <w:t>в подразделе «</w:t>
      </w:r>
      <w:r>
        <w:t xml:space="preserve">Документы ФК» вкладка «РР входящие», обновятся суммы по </w:t>
      </w:r>
      <w:r w:rsidR="009C0AA3">
        <w:t xml:space="preserve">графам </w:t>
      </w:r>
      <w:r>
        <w:t xml:space="preserve">«Сумма по КУ(РР)», «Сумма по РР» в реестрах </w:t>
      </w:r>
      <w:r w:rsidR="003708AA">
        <w:t>«</w:t>
      </w:r>
      <w:r>
        <w:t>Распределения показателей БА и ЛБО</w:t>
      </w:r>
      <w:r w:rsidR="003708AA">
        <w:t>»</w:t>
      </w:r>
      <w:r>
        <w:t xml:space="preserve">, </w:t>
      </w:r>
      <w:r w:rsidR="003708AA">
        <w:t>«</w:t>
      </w:r>
      <w:r>
        <w:t>Бюджетная роспись и лимиты бюджетных обязательств</w:t>
      </w:r>
      <w:r w:rsidR="003708AA">
        <w:t>»</w:t>
      </w:r>
      <w:r>
        <w:t xml:space="preserve"> и </w:t>
      </w:r>
      <w:r w:rsidR="003708AA">
        <w:t>«</w:t>
      </w:r>
      <w:r>
        <w:t>Показатели бюджетных смет</w:t>
      </w:r>
      <w:r w:rsidR="003708AA">
        <w:t>»</w:t>
      </w:r>
      <w:r>
        <w:t xml:space="preserve">. </w:t>
      </w:r>
    </w:p>
    <w:p w14:paraId="42974375" w14:textId="77777777" w:rsidR="00175137" w:rsidRPr="00731F77" w:rsidRDefault="00175137" w:rsidP="00175137">
      <w:pPr>
        <w:pStyle w:val="ad"/>
      </w:pPr>
      <w:r>
        <w:t>По расходному расписанию, во вкладке «РР Исходящие» со статусом «Аннулировано ФК» возможно сформировать новый документ, чтобы внести соответствующие правки и повторно отправить в ФК.</w:t>
      </w:r>
    </w:p>
    <w:p w14:paraId="28BB2C5D" w14:textId="75AAA348" w:rsidR="0024621A" w:rsidRDefault="00487493" w:rsidP="004C4047">
      <w:pPr>
        <w:pStyle w:val="ad"/>
      </w:pPr>
      <w:r>
        <w:t xml:space="preserve">Для этого </w:t>
      </w:r>
      <w:r w:rsidR="00921334">
        <w:t>в подразделе «</w:t>
      </w:r>
      <w:r>
        <w:t>Документы ФК» во вкладке «РР Исходящие» необходимо выделить соответствующую строку с красным индикатором в графе «РР» и статусом обработки «Аннулировано ФК» и нажать на кнопку «Скопировать» (</w:t>
      </w:r>
      <w:r w:rsidR="00B43D1E">
        <w:fldChar w:fldCharType="begin"/>
      </w:r>
      <w:r w:rsidR="00B43D1E">
        <w:instrText xml:space="preserve"> REF _Ref521686565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281</w:t>
      </w:r>
      <w:r w:rsidR="00B43D1E">
        <w:fldChar w:fldCharType="end"/>
      </w:r>
      <w:r>
        <w:t>).</w:t>
      </w:r>
    </w:p>
    <w:p w14:paraId="2FA1AA5A" w14:textId="3766098F" w:rsidR="00FA06AF" w:rsidRDefault="002939A4" w:rsidP="00AA3EF6">
      <w:pPr>
        <w:pStyle w:val="ae"/>
      </w:pPr>
      <w:r>
        <w:rPr>
          <w:lang w:val="ru-RU" w:eastAsia="ru-RU"/>
        </w:rPr>
        <w:drawing>
          <wp:inline distT="0" distB="0" distL="0" distR="0" wp14:anchorId="60897F26" wp14:editId="002C6875">
            <wp:extent cx="6120130" cy="2414905"/>
            <wp:effectExtent l="0" t="0" r="0" b="4445"/>
            <wp:docPr id="2872" name="Рисунок 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10BDF" w14:textId="6561BAB6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13" w:name="_Ref52168656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281</w:t>
      </w:r>
      <w:r w:rsidR="00FD1C9B">
        <w:rPr>
          <w:noProof/>
          <w:lang w:val="ru-RU"/>
        </w:rPr>
        <w:fldChar w:fldCharType="end"/>
      </w:r>
      <w:bookmarkStart w:id="714" w:name="_1fyl9w3" w:colFirst="0" w:colLast="0"/>
      <w:bookmarkEnd w:id="713"/>
      <w:bookmarkEnd w:id="714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Копирование документа</w:t>
      </w:r>
    </w:p>
    <w:p w14:paraId="7101474B" w14:textId="591A70AC" w:rsidR="0024621A" w:rsidRDefault="00487493" w:rsidP="004C4047">
      <w:pPr>
        <w:pStyle w:val="ad"/>
      </w:pPr>
      <w:r>
        <w:t xml:space="preserve">В </w:t>
      </w:r>
      <w:r w:rsidR="007405BE">
        <w:t xml:space="preserve">результате в </w:t>
      </w:r>
      <w:r>
        <w:t xml:space="preserve">реестре сформируется такой же документ </w:t>
      </w:r>
      <w:r w:rsidR="00EF3007">
        <w:t>со статусом</w:t>
      </w:r>
      <w:r>
        <w:t xml:space="preserve"> «Черновик», где возможно внести изменения по строкам, в соответствующих вкладках.</w:t>
      </w:r>
    </w:p>
    <w:p w14:paraId="59190DEB" w14:textId="7C33C67E" w:rsidR="0024621A" w:rsidRDefault="00487493" w:rsidP="004C4047">
      <w:pPr>
        <w:pStyle w:val="ad"/>
      </w:pPr>
      <w:r>
        <w:lastRenderedPageBreak/>
        <w:t xml:space="preserve">Далее необходимо утвердить документ «Расходное расписание» аналогично описанию в </w:t>
      </w:r>
      <w:proofErr w:type="spellStart"/>
      <w:r>
        <w:t>п.п</w:t>
      </w:r>
      <w:proofErr w:type="spellEnd"/>
      <w:r>
        <w:t>.</w:t>
      </w:r>
      <w:r w:rsidR="00F73148">
        <w:rPr>
          <w:lang w:val="en-US"/>
        </w:rPr>
        <w:t> </w:t>
      </w:r>
      <w:r w:rsidR="00F760F6">
        <w:fldChar w:fldCharType="begin"/>
      </w:r>
      <w:r w:rsidR="00F760F6" w:rsidRPr="00BB61A0">
        <w:instrText xml:space="preserve"> </w:instrText>
      </w:r>
      <w:r w:rsidR="00F760F6">
        <w:rPr>
          <w:lang w:val="en-US"/>
        </w:rPr>
        <w:instrText>REF</w:instrText>
      </w:r>
      <w:r w:rsidR="00F760F6" w:rsidRPr="00BB61A0">
        <w:instrText xml:space="preserve"> _</w:instrText>
      </w:r>
      <w:r w:rsidR="00F760F6">
        <w:rPr>
          <w:lang w:val="en-US"/>
        </w:rPr>
        <w:instrText>Ref</w:instrText>
      </w:r>
      <w:r w:rsidR="00F760F6" w:rsidRPr="00BB61A0">
        <w:instrText>521678877 \</w:instrText>
      </w:r>
      <w:r w:rsidR="00F760F6">
        <w:rPr>
          <w:lang w:val="en-US"/>
        </w:rPr>
        <w:instrText>r</w:instrText>
      </w:r>
      <w:r w:rsidR="00F760F6" w:rsidRPr="00BB61A0">
        <w:instrText xml:space="preserve"> \</w:instrText>
      </w:r>
      <w:r w:rsidR="00F760F6">
        <w:rPr>
          <w:lang w:val="en-US"/>
        </w:rPr>
        <w:instrText>h</w:instrText>
      </w:r>
      <w:r w:rsidR="00F760F6" w:rsidRPr="00BB61A0">
        <w:instrText xml:space="preserve"> </w:instrText>
      </w:r>
      <w:r w:rsidR="00F760F6">
        <w:fldChar w:fldCharType="separate"/>
      </w:r>
      <w:r w:rsidR="0068156D">
        <w:rPr>
          <w:lang w:val="en-US"/>
        </w:rPr>
        <w:t>7.1</w:t>
      </w:r>
      <w:r w:rsidR="00F760F6">
        <w:fldChar w:fldCharType="end"/>
      </w:r>
      <w:r w:rsidR="00F760F6">
        <w:t> и </w:t>
      </w:r>
      <w:r w:rsidR="00F760F6">
        <w:fldChar w:fldCharType="begin"/>
      </w:r>
      <w:r w:rsidR="00F760F6">
        <w:instrText xml:space="preserve"> REF _Ref521678898 \r \h </w:instrText>
      </w:r>
      <w:r w:rsidR="00F760F6">
        <w:fldChar w:fldCharType="separate"/>
      </w:r>
      <w:r w:rsidR="0068156D">
        <w:t>7.3</w:t>
      </w:r>
      <w:r w:rsidR="00F760F6">
        <w:fldChar w:fldCharType="end"/>
      </w:r>
      <w:r w:rsidR="00F760F6">
        <w:t> </w:t>
      </w:r>
      <w:r>
        <w:t>настоящего руководства пользователя.</w:t>
      </w:r>
    </w:p>
    <w:p w14:paraId="3137CC02" w14:textId="5815BE76" w:rsidR="0024621A" w:rsidRDefault="00487493" w:rsidP="00F84ABA">
      <w:pPr>
        <w:pStyle w:val="1"/>
      </w:pPr>
      <w:bookmarkStart w:id="715" w:name="_Toc74663985"/>
      <w:r>
        <w:lastRenderedPageBreak/>
        <w:t>Осуществление контроля распределения Казначейского уведомления в зависимости от вида обоснования остатка</w:t>
      </w:r>
      <w:bookmarkEnd w:id="715"/>
    </w:p>
    <w:p w14:paraId="449A482F" w14:textId="3BFB9DB6" w:rsidR="0024621A" w:rsidRDefault="00487493" w:rsidP="004C4047">
      <w:pPr>
        <w:pStyle w:val="ad"/>
      </w:pPr>
      <w:r>
        <w:rPr>
          <w:b/>
        </w:rPr>
        <w:t>Предусловие</w:t>
      </w:r>
      <w:r w:rsidR="008927CD">
        <w:rPr>
          <w:b/>
        </w:rPr>
        <w:t xml:space="preserve">: </w:t>
      </w:r>
      <w:r w:rsidR="008927CD" w:rsidRPr="004C4047">
        <w:t>о</w:t>
      </w:r>
      <w:r>
        <w:t>существлен вход с ролью «Формирование и ведение БР ГРБС (Ввод данных)», «Формирование и ведение БР ГРБС (Просмотр)».</w:t>
      </w:r>
    </w:p>
    <w:p w14:paraId="6DD01CA5" w14:textId="77777777" w:rsidR="0024621A" w:rsidRDefault="00487493" w:rsidP="004C4047">
      <w:pPr>
        <w:pStyle w:val="ad"/>
      </w:pPr>
      <w:r>
        <w:t>Получения информации по срокам распределения доведенных лимитов в зависимости от вида обоснования остатка на счете, в рамках Постановления Правительства Российской Федерации от 9 декабря 2017 г. № 1496, осуществляется во вкладке «ЛБО» подраздела «Распределение показателей БА и ЛБО».</w:t>
      </w:r>
    </w:p>
    <w:p w14:paraId="63E7E385" w14:textId="75535C53" w:rsidR="0024621A" w:rsidRDefault="00487493" w:rsidP="004C4047">
      <w:pPr>
        <w:pStyle w:val="ad"/>
      </w:pPr>
      <w:r>
        <w:t xml:space="preserve">Для перехода </w:t>
      </w:r>
      <w:r w:rsidR="00731083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_Ref521686571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282</w:t>
      </w:r>
      <w:r w:rsidR="00B43D1E">
        <w:fldChar w:fldCharType="end"/>
      </w:r>
      <w:r>
        <w:t>).</w:t>
      </w:r>
    </w:p>
    <w:p w14:paraId="52104FA4" w14:textId="773DEFC1" w:rsidR="00FA06AF" w:rsidRDefault="002939A4" w:rsidP="00AA3EF6">
      <w:pPr>
        <w:pStyle w:val="ae"/>
      </w:pPr>
      <w:bookmarkStart w:id="716" w:name="_2f3j2rp" w:colFirst="0" w:colLast="0"/>
      <w:bookmarkEnd w:id="716"/>
      <w:r>
        <w:rPr>
          <w:lang w:val="ru-RU" w:eastAsia="ru-RU"/>
        </w:rPr>
        <w:drawing>
          <wp:inline distT="0" distB="0" distL="0" distR="0" wp14:anchorId="1E23C52A" wp14:editId="506B05CF">
            <wp:extent cx="6120130" cy="2399665"/>
            <wp:effectExtent l="0" t="0" r="0" b="635"/>
            <wp:docPr id="2874" name="Рисунок 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C16C0" w14:textId="5089A3DA" w:rsidR="0024621A" w:rsidRDefault="00DA19A7" w:rsidP="00FA06AF">
      <w:pPr>
        <w:pStyle w:val="af0"/>
        <w:rPr>
          <w:color w:val="000000"/>
        </w:rPr>
      </w:pPr>
      <w:bookmarkStart w:id="717" w:name="_Ref52168657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282</w:t>
      </w:r>
      <w:r w:rsidR="00FD1C9B">
        <w:rPr>
          <w:noProof/>
          <w:lang w:val="ru-RU"/>
        </w:rPr>
        <w:fldChar w:fldCharType="end"/>
      </w:r>
      <w:bookmarkEnd w:id="717"/>
      <w:r w:rsidR="00487493">
        <w:rPr>
          <w:color w:val="000000"/>
        </w:rPr>
        <w:t xml:space="preserve">. Переход </w:t>
      </w:r>
      <w:r w:rsidR="00731083">
        <w:rPr>
          <w:color w:val="000000"/>
          <w:lang w:val="ru-RU"/>
        </w:rPr>
        <w:t>в</w:t>
      </w:r>
      <w:r w:rsidR="00731083">
        <w:rPr>
          <w:color w:val="000000"/>
        </w:rPr>
        <w:t xml:space="preserve"> </w:t>
      </w:r>
      <w:r w:rsidR="00487493">
        <w:rPr>
          <w:color w:val="000000"/>
        </w:rPr>
        <w:t>подраздел «Распределение показателей БА и ЛБО»</w:t>
      </w:r>
    </w:p>
    <w:p w14:paraId="6E91AB39" w14:textId="3BB35480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_Ref521686576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283</w:t>
      </w:r>
      <w:r w:rsidR="00B43D1E">
        <w:fldChar w:fldCharType="end"/>
      </w:r>
      <w:r>
        <w:t>).</w:t>
      </w:r>
    </w:p>
    <w:p w14:paraId="6562A3FD" w14:textId="303FC28B" w:rsidR="00FA06AF" w:rsidRPr="00AA3EB8" w:rsidRDefault="00AA3EB8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7A650AE" wp14:editId="5C93FE03">
            <wp:extent cx="6120130" cy="314515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0B89" w14:textId="7196EC7B" w:rsidR="0024621A" w:rsidRDefault="00DA19A7" w:rsidP="00FA06AF">
      <w:pPr>
        <w:pStyle w:val="af0"/>
        <w:rPr>
          <w:color w:val="000000"/>
        </w:rPr>
      </w:pPr>
      <w:bookmarkStart w:id="718" w:name="_Ref52168657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283</w:t>
      </w:r>
      <w:r w:rsidR="00FD1C9B">
        <w:rPr>
          <w:noProof/>
          <w:lang w:val="ru-RU"/>
        </w:rPr>
        <w:fldChar w:fldCharType="end"/>
      </w:r>
      <w:bookmarkStart w:id="719" w:name="_u8tczi" w:colFirst="0" w:colLast="0"/>
      <w:bookmarkEnd w:id="718"/>
      <w:bookmarkEnd w:id="719"/>
      <w:r w:rsidR="00487493">
        <w:rPr>
          <w:color w:val="000000"/>
        </w:rPr>
        <w:t>. Подраздел «Распределение показателей БА и ЛБО»</w:t>
      </w:r>
    </w:p>
    <w:p w14:paraId="11D94C75" w14:textId="4A1DE628" w:rsidR="0024621A" w:rsidRDefault="00487493" w:rsidP="004C4047">
      <w:pPr>
        <w:pStyle w:val="ad"/>
      </w:pPr>
      <w:r>
        <w:t xml:space="preserve">Для перехода к карточке контроля по распределению казначейского уведомления необходимо выделить нужную строку реестра, нажать на кнопку «Реестр» и выбрать пункт </w:t>
      </w:r>
      <w:r>
        <w:rPr>
          <w:i/>
        </w:rPr>
        <w:t>[Контроль распределения КУ]</w:t>
      </w:r>
      <w:r>
        <w:t xml:space="preserve"> (</w:t>
      </w:r>
      <w:r w:rsidR="00B43D1E">
        <w:fldChar w:fldCharType="begin"/>
      </w:r>
      <w:r w:rsidR="00B43D1E">
        <w:instrText xml:space="preserve"> REF _Ref521686581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284</w:t>
      </w:r>
      <w:r w:rsidR="00B43D1E">
        <w:fldChar w:fldCharType="end"/>
      </w:r>
      <w:r>
        <w:t>).</w:t>
      </w:r>
    </w:p>
    <w:p w14:paraId="5856D522" w14:textId="0179B90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«Контроль распределения КУ»</w:t>
      </w:r>
      <w:r>
        <w:rPr>
          <w:i/>
        </w:rPr>
        <w:t xml:space="preserve"> </w:t>
      </w:r>
      <w:r>
        <w:t xml:space="preserve">доступен только на строках с Видом расходов 2хх и </w:t>
      </w:r>
      <w:r w:rsidR="00CE44AD">
        <w:t>4хх, где х – любое число, а так</w:t>
      </w:r>
      <w:r>
        <w:t xml:space="preserve">же на строках с типом ГРБС и СП. </w:t>
      </w:r>
    </w:p>
    <w:p w14:paraId="163B4EC6" w14:textId="37698F63" w:rsidR="00FA06AF" w:rsidRDefault="00AA3EB8" w:rsidP="00AA3EF6">
      <w:pPr>
        <w:pStyle w:val="ae"/>
      </w:pPr>
      <w:r>
        <w:rPr>
          <w:lang w:val="ru-RU" w:eastAsia="ru-RU"/>
        </w:rPr>
        <w:drawing>
          <wp:inline distT="0" distB="0" distL="0" distR="0" wp14:anchorId="363CFC54" wp14:editId="3E60A763">
            <wp:extent cx="6120130" cy="34620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B819" w14:textId="4E4E6374" w:rsidR="0024621A" w:rsidRDefault="00DA19A7" w:rsidP="00FA06AF">
      <w:pPr>
        <w:pStyle w:val="af0"/>
        <w:rPr>
          <w:color w:val="000000"/>
        </w:rPr>
      </w:pPr>
      <w:bookmarkStart w:id="720" w:name="_Ref52168658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284</w:t>
      </w:r>
      <w:r w:rsidR="00FD1C9B">
        <w:rPr>
          <w:noProof/>
          <w:lang w:val="ru-RU"/>
        </w:rPr>
        <w:fldChar w:fldCharType="end"/>
      </w:r>
      <w:bookmarkStart w:id="721" w:name="_3e8gvnb" w:colFirst="0" w:colLast="0"/>
      <w:bookmarkEnd w:id="720"/>
      <w:bookmarkEnd w:id="721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Контроль распределения КУ</w:t>
      </w:r>
    </w:p>
    <w:p w14:paraId="3328A3CC" w14:textId="294B70F2" w:rsidR="0024621A" w:rsidRDefault="00487493" w:rsidP="004C4047">
      <w:pPr>
        <w:pStyle w:val="ad"/>
      </w:pPr>
      <w:r>
        <w:lastRenderedPageBreak/>
        <w:t>В результате откроется окно «Контроль распределения Казначейского уведомления», которое содержит таблицы «Состояние в реестре Распределения показателей БА и ЛБО на дату» и «Информация по утвержденным документам» (</w:t>
      </w:r>
      <w:r w:rsidR="00B43D1E">
        <w:fldChar w:fldCharType="begin"/>
      </w:r>
      <w:r w:rsidR="00B43D1E">
        <w:instrText xml:space="preserve"> REF _Ref521686586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285</w:t>
      </w:r>
      <w:r w:rsidR="00B43D1E">
        <w:fldChar w:fldCharType="end"/>
      </w:r>
      <w:r w:rsidR="006D6750">
        <w:t>).</w:t>
      </w:r>
    </w:p>
    <w:p w14:paraId="3920A7BF" w14:textId="48AEA82E" w:rsidR="00FA06AF" w:rsidRDefault="002939A4" w:rsidP="00AA3EF6">
      <w:pPr>
        <w:pStyle w:val="ae"/>
      </w:pPr>
      <w:r>
        <w:rPr>
          <w:lang w:val="ru-RU" w:eastAsia="ru-RU"/>
        </w:rPr>
        <w:drawing>
          <wp:inline distT="0" distB="0" distL="0" distR="0" wp14:anchorId="6F76CA12" wp14:editId="601D170B">
            <wp:extent cx="6120130" cy="1772285"/>
            <wp:effectExtent l="0" t="0" r="0" b="0"/>
            <wp:docPr id="2878" name="Рисунок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00DAC" w14:textId="5EFD1EA9" w:rsidR="0024621A" w:rsidRDefault="00DA19A7" w:rsidP="00FA06AF">
      <w:pPr>
        <w:pStyle w:val="af0"/>
        <w:rPr>
          <w:color w:val="000000"/>
        </w:rPr>
      </w:pPr>
      <w:bookmarkStart w:id="722" w:name="_Ref52168658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285</w:t>
      </w:r>
      <w:r w:rsidR="00FD1C9B">
        <w:rPr>
          <w:noProof/>
          <w:lang w:val="ru-RU"/>
        </w:rPr>
        <w:fldChar w:fldCharType="end"/>
      </w:r>
      <w:bookmarkStart w:id="723" w:name="_1tdr5v4" w:colFirst="0" w:colLast="0"/>
      <w:bookmarkEnd w:id="722"/>
      <w:bookmarkEnd w:id="723"/>
      <w:r w:rsidR="00487493">
        <w:rPr>
          <w:color w:val="000000"/>
        </w:rPr>
        <w:t>. Окно «Контроль распределения Казначейского уведомления»</w:t>
      </w:r>
    </w:p>
    <w:p w14:paraId="2CA95DAC" w14:textId="77777777" w:rsidR="0024621A" w:rsidRDefault="00487493" w:rsidP="004C4047">
      <w:pPr>
        <w:pStyle w:val="ad"/>
      </w:pPr>
      <w:r>
        <w:t>Все поля карточки заполняются автоматически, согласно информации по документам.</w:t>
      </w:r>
    </w:p>
    <w:p w14:paraId="787B4F52" w14:textId="77777777" w:rsidR="0024621A" w:rsidRDefault="00487493" w:rsidP="004C4047">
      <w:pPr>
        <w:pStyle w:val="ad"/>
      </w:pPr>
      <w:r>
        <w:t>В таблице «Состояние в реестре Распределения показателей БА и ЛБО на дату» отображаются строки реестра с актуальными данными.</w:t>
      </w:r>
    </w:p>
    <w:p w14:paraId="2D9EF3B4" w14:textId="0B4E40A4" w:rsidR="0024621A" w:rsidRDefault="00487493" w:rsidP="004C4047">
      <w:pPr>
        <w:pStyle w:val="ad"/>
      </w:pPr>
      <w:r>
        <w:t xml:space="preserve">В таблице «Информация по утвержденным документам» отображаются все изменения по выбранной строке КБК в разрезе загруженных казначейских уведомлений и документов </w:t>
      </w:r>
      <w:r w:rsidR="00D832A5">
        <w:t>«</w:t>
      </w:r>
      <w:r>
        <w:t>БА, ЛБО</w:t>
      </w:r>
      <w:r w:rsidR="008927CD">
        <w:t>,</w:t>
      </w:r>
      <w:r>
        <w:t xml:space="preserve"> утверждение которых осуществляется по отдельным решениям</w:t>
      </w:r>
      <w:r w:rsidR="00D832A5">
        <w:t>»</w:t>
      </w:r>
      <w:r>
        <w:t xml:space="preserve"> (ф. 0501151). </w:t>
      </w:r>
    </w:p>
    <w:p w14:paraId="45F7FE0E" w14:textId="3DF7BAD1" w:rsidR="0024621A" w:rsidRDefault="00487493" w:rsidP="004C4047">
      <w:pPr>
        <w:pStyle w:val="ad"/>
        <w:rPr>
          <w:b/>
        </w:rPr>
      </w:pPr>
      <w:r>
        <w:t xml:space="preserve">Для того чтобы сформировать печатную форму карточки контроля распределения казначейского уведомления, необходимо </w:t>
      </w:r>
      <w:r w:rsidR="00B563F6">
        <w:t xml:space="preserve">нажать на кнопку «Отчеты», выбрать пункт </w:t>
      </w:r>
      <w:r w:rsidR="00B563F6">
        <w:rPr>
          <w:i/>
        </w:rPr>
        <w:t xml:space="preserve">[Контроль распределения Казначейского </w:t>
      </w:r>
      <w:proofErr w:type="spellStart"/>
      <w:r w:rsidR="00B563F6">
        <w:rPr>
          <w:i/>
        </w:rPr>
        <w:t>увепдомления</w:t>
      </w:r>
      <w:proofErr w:type="spellEnd"/>
      <w:r w:rsidR="00B563F6">
        <w:rPr>
          <w:i/>
        </w:rPr>
        <w:t>]</w:t>
      </w:r>
      <w:r w:rsidR="00B563F6">
        <w:t xml:space="preserve"> и в раскрывающемся списке установить «галочку» напротив соответствующего формата</w:t>
      </w:r>
      <w:r>
        <w:t xml:space="preserve"> (</w:t>
      </w:r>
      <w:r w:rsidR="00B43D1E">
        <w:fldChar w:fldCharType="begin"/>
      </w:r>
      <w:r w:rsidR="00B43D1E">
        <w:instrText xml:space="preserve"> REF _Ref521686601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286</w:t>
      </w:r>
      <w:r w:rsidR="00B43D1E">
        <w:fldChar w:fldCharType="end"/>
      </w:r>
      <w:r>
        <w:t>)</w:t>
      </w:r>
      <w:r w:rsidR="00D05F58">
        <w:t>.</w:t>
      </w:r>
    </w:p>
    <w:p w14:paraId="55DA4BBB" w14:textId="5A6D4586" w:rsidR="00FA06AF" w:rsidRPr="00B563F6" w:rsidRDefault="00B563F6" w:rsidP="00AA3EF6">
      <w:pPr>
        <w:pStyle w:val="ae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2D1115A0" wp14:editId="107B9B23">
            <wp:extent cx="6120130" cy="187261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82D4F" w14:textId="03787C44" w:rsidR="0024621A" w:rsidRPr="00754441" w:rsidRDefault="00DA19A7" w:rsidP="00FA06AF">
      <w:pPr>
        <w:pStyle w:val="af0"/>
        <w:rPr>
          <w:i/>
          <w:color w:val="000000"/>
          <w:lang w:val="ru-RU"/>
        </w:rPr>
      </w:pPr>
      <w:bookmarkStart w:id="724" w:name="_Ref52168660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286</w:t>
      </w:r>
      <w:r w:rsidR="00FD1C9B">
        <w:rPr>
          <w:noProof/>
          <w:lang w:val="ru-RU"/>
        </w:rPr>
        <w:fldChar w:fldCharType="end"/>
      </w:r>
      <w:bookmarkStart w:id="725" w:name="_4ddeoix" w:colFirst="0" w:colLast="0"/>
      <w:bookmarkEnd w:id="724"/>
      <w:bookmarkEnd w:id="725"/>
      <w:r w:rsidR="00487493">
        <w:rPr>
          <w:color w:val="000000"/>
        </w:rPr>
        <w:t xml:space="preserve">. </w:t>
      </w:r>
      <w:r w:rsidR="00754441">
        <w:rPr>
          <w:color w:val="000000"/>
        </w:rPr>
        <w:t>Отчёты</w:t>
      </w:r>
    </w:p>
    <w:p w14:paraId="130F0A84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>
        <w:t>.</w:t>
      </w:r>
    </w:p>
    <w:p w14:paraId="43132320" w14:textId="61861BC8" w:rsidR="0024621A" w:rsidRDefault="00487493" w:rsidP="004C4047">
      <w:pPr>
        <w:pStyle w:val="ad"/>
      </w:pPr>
      <w:r>
        <w:t xml:space="preserve">Для того чтобы сформировать печатную форму по нескольким кодам бюджетной классификации, необходимо </w:t>
      </w:r>
      <w:r w:rsidR="00F968E3">
        <w:t xml:space="preserve">перейти </w:t>
      </w:r>
      <w:r>
        <w:t>в подраздел «Распределение показателей БА и ЛБО».</w:t>
      </w:r>
    </w:p>
    <w:p w14:paraId="50374CCE" w14:textId="45CDB40A" w:rsidR="0024621A" w:rsidRDefault="00487493" w:rsidP="004C4047">
      <w:pPr>
        <w:pStyle w:val="ad"/>
      </w:pPr>
      <w:r>
        <w:t xml:space="preserve">Для перехода </w:t>
      </w:r>
      <w:r w:rsidR="00356504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_Ref521686608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287</w:t>
      </w:r>
      <w:r w:rsidR="00B43D1E">
        <w:fldChar w:fldCharType="end"/>
      </w:r>
      <w:r>
        <w:t>).</w:t>
      </w:r>
    </w:p>
    <w:p w14:paraId="748A4DEE" w14:textId="2F5E712D" w:rsidR="00FA06AF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5528A6C2" wp14:editId="4A2B25B5">
            <wp:extent cx="6120130" cy="2399665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C8E28" w14:textId="49581216" w:rsidR="0024621A" w:rsidRDefault="00DA19A7" w:rsidP="00FA06AF">
      <w:pPr>
        <w:pStyle w:val="af0"/>
        <w:rPr>
          <w:color w:val="000000"/>
        </w:rPr>
      </w:pPr>
      <w:bookmarkStart w:id="726" w:name="_Ref521686608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287</w:t>
      </w:r>
      <w:r w:rsidR="00FD1C9B">
        <w:rPr>
          <w:noProof/>
          <w:lang w:val="ru-RU"/>
        </w:rPr>
        <w:fldChar w:fldCharType="end"/>
      </w:r>
      <w:bookmarkStart w:id="727" w:name="_2sioyqq" w:colFirst="0" w:colLast="0"/>
      <w:bookmarkEnd w:id="726"/>
      <w:bookmarkEnd w:id="727"/>
      <w:r w:rsidR="00487493">
        <w:rPr>
          <w:color w:val="000000"/>
        </w:rPr>
        <w:t xml:space="preserve">. Переход </w:t>
      </w:r>
      <w:r w:rsidR="00356504">
        <w:rPr>
          <w:color w:val="000000"/>
          <w:lang w:val="ru-RU"/>
        </w:rPr>
        <w:t>в</w:t>
      </w:r>
      <w:r w:rsidR="00356504">
        <w:rPr>
          <w:color w:val="000000"/>
        </w:rPr>
        <w:t xml:space="preserve"> </w:t>
      </w:r>
      <w:r w:rsidR="00487493">
        <w:rPr>
          <w:color w:val="000000"/>
        </w:rPr>
        <w:t>подраздел «Распределение показателей БА и ЛБО»</w:t>
      </w:r>
    </w:p>
    <w:p w14:paraId="4046878C" w14:textId="0496FFF4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_Ref521686615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288</w:t>
      </w:r>
      <w:r w:rsidR="00B43D1E">
        <w:fldChar w:fldCharType="end"/>
      </w:r>
      <w:r>
        <w:t>).</w:t>
      </w:r>
    </w:p>
    <w:p w14:paraId="6CCAD8CD" w14:textId="1B799D49" w:rsidR="00FA06AF" w:rsidRDefault="00507C6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5B8464C" wp14:editId="7BEF9E30">
            <wp:extent cx="6120130" cy="3122930"/>
            <wp:effectExtent l="0" t="0" r="0" b="127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C3399" w14:textId="22CF8587" w:rsidR="0024621A" w:rsidRDefault="00DA19A7" w:rsidP="00FA06AF">
      <w:pPr>
        <w:pStyle w:val="af0"/>
        <w:rPr>
          <w:color w:val="000000"/>
        </w:rPr>
      </w:pPr>
      <w:bookmarkStart w:id="728" w:name="_Ref52168661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288</w:t>
      </w:r>
      <w:r w:rsidR="00FD1C9B">
        <w:rPr>
          <w:noProof/>
          <w:lang w:val="ru-RU"/>
        </w:rPr>
        <w:fldChar w:fldCharType="end"/>
      </w:r>
      <w:bookmarkStart w:id="729" w:name="_17nz8yj" w:colFirst="0" w:colLast="0"/>
      <w:bookmarkEnd w:id="728"/>
      <w:bookmarkEnd w:id="729"/>
      <w:r w:rsidR="00487493">
        <w:rPr>
          <w:color w:val="000000"/>
        </w:rPr>
        <w:t>. Подраздел «Распределение показателей БА и ЛБО»</w:t>
      </w:r>
    </w:p>
    <w:p w14:paraId="4C8449A0" w14:textId="56C5E2D4" w:rsidR="0024621A" w:rsidRDefault="00487493" w:rsidP="004C4047">
      <w:pPr>
        <w:pStyle w:val="ad"/>
      </w:pPr>
      <w:r>
        <w:t xml:space="preserve">Для </w:t>
      </w:r>
      <w:r w:rsidR="0026601C">
        <w:t>формирования печатной формы</w:t>
      </w:r>
      <w:r>
        <w:t xml:space="preserve"> карточки контроля по распределению казначейского уведомления необходимо нажать на кнопку «Печать» и выбрать пункт </w:t>
      </w:r>
      <w:r>
        <w:rPr>
          <w:i/>
        </w:rPr>
        <w:t>[Контроль распределения КУ]</w:t>
      </w:r>
      <w:r>
        <w:t xml:space="preserve"> (</w:t>
      </w:r>
      <w:r w:rsidR="00B43D1E">
        <w:fldChar w:fldCharType="begin"/>
      </w:r>
      <w:r w:rsidR="00B43D1E">
        <w:instrText xml:space="preserve"> REF _Ref521686621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289</w:t>
      </w:r>
      <w:r w:rsidR="00B43D1E">
        <w:fldChar w:fldCharType="end"/>
      </w:r>
      <w:r>
        <w:t>).</w:t>
      </w:r>
    </w:p>
    <w:p w14:paraId="0A095F30" w14:textId="73D84A0C" w:rsidR="00FA06AF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32CCEEE8" wp14:editId="65E8CDF4">
            <wp:extent cx="6120130" cy="3112135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562AC" w14:textId="4E17D059" w:rsidR="0024621A" w:rsidRDefault="00DA19A7" w:rsidP="00FA06AF">
      <w:pPr>
        <w:pStyle w:val="af0"/>
        <w:rPr>
          <w:i/>
          <w:color w:val="000000"/>
        </w:rPr>
      </w:pPr>
      <w:bookmarkStart w:id="730" w:name="_Ref52168662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289</w:t>
      </w:r>
      <w:r w:rsidR="00FD1C9B">
        <w:rPr>
          <w:noProof/>
          <w:lang w:val="ru-RU"/>
        </w:rPr>
        <w:fldChar w:fldCharType="end"/>
      </w:r>
      <w:bookmarkStart w:id="731" w:name="_3rnmrmc" w:colFirst="0" w:colLast="0"/>
      <w:bookmarkEnd w:id="730"/>
      <w:bookmarkEnd w:id="731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Контроль распределения КУ</w:t>
      </w:r>
    </w:p>
    <w:p w14:paraId="11F716BC" w14:textId="2193A0CE" w:rsidR="0024621A" w:rsidRDefault="00487493" w:rsidP="004C4047">
      <w:pPr>
        <w:pStyle w:val="ad"/>
      </w:pPr>
      <w:r>
        <w:t>В результате откроется окно «Параметры печати контроля распределения казначейского уведомления» (</w:t>
      </w:r>
      <w:r w:rsidR="00B43D1E">
        <w:fldChar w:fldCharType="begin"/>
      </w:r>
      <w:r w:rsidR="00B43D1E">
        <w:instrText xml:space="preserve"> REF _Ref521686626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290</w:t>
      </w:r>
      <w:r w:rsidR="00B43D1E">
        <w:fldChar w:fldCharType="end"/>
      </w:r>
      <w:r w:rsidR="00D05F58">
        <w:t>).</w:t>
      </w:r>
    </w:p>
    <w:p w14:paraId="4F2FF141" w14:textId="328482A6" w:rsidR="00FA06AF" w:rsidRDefault="0057581D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2094DD25" wp14:editId="09F488D2">
            <wp:extent cx="3828571" cy="2095238"/>
            <wp:effectExtent l="0" t="0" r="635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24F9" w14:textId="0C4E39D1" w:rsidR="0024621A" w:rsidRDefault="00DA19A7" w:rsidP="00FA06AF">
      <w:pPr>
        <w:pStyle w:val="af0"/>
        <w:rPr>
          <w:color w:val="000000"/>
        </w:rPr>
      </w:pPr>
      <w:bookmarkStart w:id="732" w:name="_Ref521686626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290</w:t>
      </w:r>
      <w:r w:rsidR="00FD1C9B">
        <w:rPr>
          <w:noProof/>
          <w:lang w:val="ru-RU"/>
        </w:rPr>
        <w:fldChar w:fldCharType="end"/>
      </w:r>
      <w:bookmarkStart w:id="733" w:name="_26sx1u5" w:colFirst="0" w:colLast="0"/>
      <w:bookmarkEnd w:id="732"/>
      <w:bookmarkEnd w:id="733"/>
      <w:r w:rsidR="00487493">
        <w:rPr>
          <w:color w:val="000000"/>
        </w:rPr>
        <w:t>. Окно «Параметры печати контроля распределения казначейского уведомления»</w:t>
      </w:r>
    </w:p>
    <w:p w14:paraId="2D6266E9" w14:textId="45B6D9EA" w:rsidR="0024621A" w:rsidRDefault="00487493" w:rsidP="004C4047">
      <w:pPr>
        <w:pStyle w:val="ad"/>
      </w:pPr>
      <w:r>
        <w:t xml:space="preserve">Поле «ГРБС» заполняется автоматически и </w:t>
      </w:r>
      <w:r w:rsidR="00356504">
        <w:t xml:space="preserve">недоступно </w:t>
      </w:r>
      <w:r>
        <w:t>для редактирования;</w:t>
      </w:r>
    </w:p>
    <w:p w14:paraId="3312B543" w14:textId="77777777" w:rsidR="0024621A" w:rsidRDefault="00487493" w:rsidP="004C4047">
      <w:pPr>
        <w:pStyle w:val="ad"/>
      </w:pPr>
      <w:r>
        <w:t>Поле «Тип строк» заполняется выбором значения из раскрывающегося списка.</w:t>
      </w:r>
    </w:p>
    <w:p w14:paraId="6FC0A327" w14:textId="168E6C4B" w:rsidR="0024621A" w:rsidRDefault="00487493" w:rsidP="004C4047">
      <w:pPr>
        <w:pStyle w:val="ad"/>
      </w:pPr>
      <w:r>
        <w:t>Далее необходимо установить «галочки» напротив соответствующих КБК и нажать на кнопку «Печать» (</w:t>
      </w:r>
      <w:r w:rsidR="00B43D1E">
        <w:fldChar w:fldCharType="begin"/>
      </w:r>
      <w:r w:rsidR="00B43D1E">
        <w:instrText xml:space="preserve"> REF _Ref521686631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291</w:t>
      </w:r>
      <w:r w:rsidR="00B43D1E">
        <w:fldChar w:fldCharType="end"/>
      </w:r>
      <w:r>
        <w:t>).</w:t>
      </w:r>
    </w:p>
    <w:p w14:paraId="4C400AE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lastRenderedPageBreak/>
        <w:drawing>
          <wp:inline distT="0" distB="0" distL="0" distR="0" wp14:anchorId="0875E1BC" wp14:editId="2D619668">
            <wp:extent cx="3355591" cy="5041859"/>
            <wp:effectExtent l="0" t="0" r="0" b="0"/>
            <wp:docPr id="170" name="image3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1.png"/>
                    <pic:cNvPicPr preferRelativeResize="0"/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5591" cy="5041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EE0904" w14:textId="7DE23593" w:rsidR="0024621A" w:rsidRDefault="00DA19A7" w:rsidP="00FA06AF">
      <w:pPr>
        <w:pStyle w:val="af0"/>
        <w:rPr>
          <w:color w:val="000000"/>
        </w:rPr>
      </w:pPr>
      <w:bookmarkStart w:id="734" w:name="_Ref52168663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291</w:t>
      </w:r>
      <w:r w:rsidR="00FD1C9B">
        <w:rPr>
          <w:noProof/>
          <w:lang w:val="ru-RU"/>
        </w:rPr>
        <w:fldChar w:fldCharType="end"/>
      </w:r>
      <w:bookmarkStart w:id="735" w:name="_ly7c1y" w:colFirst="0" w:colLast="0"/>
      <w:bookmarkEnd w:id="734"/>
      <w:bookmarkEnd w:id="735"/>
      <w:r w:rsidR="00487493">
        <w:rPr>
          <w:color w:val="000000"/>
        </w:rPr>
        <w:t xml:space="preserve">. </w:t>
      </w:r>
      <w:r w:rsidR="005C4EF9">
        <w:rPr>
          <w:color w:val="000000"/>
        </w:rPr>
        <w:t>Печать</w:t>
      </w:r>
    </w:p>
    <w:p w14:paraId="79DCCFE4" w14:textId="7C2F70BC" w:rsidR="005D7556" w:rsidRDefault="00487493" w:rsidP="004C4047">
      <w:pPr>
        <w:pStyle w:val="ad"/>
        <w:rPr>
          <w:b/>
        </w:rPr>
      </w:pPr>
      <w:r>
        <w:t xml:space="preserve">В результате на рабочую станцию пользователя загрузится архив с расширением </w:t>
      </w:r>
      <w:r>
        <w:rPr>
          <w:b/>
        </w:rPr>
        <w:t>*.</w:t>
      </w:r>
      <w:proofErr w:type="spellStart"/>
      <w:r>
        <w:rPr>
          <w:b/>
        </w:rPr>
        <w:t>zip</w:t>
      </w:r>
      <w:proofErr w:type="spellEnd"/>
      <w:r w:rsidR="006C3E9C">
        <w:t>,</w:t>
      </w:r>
      <w:r>
        <w:t xml:space="preserve"> </w:t>
      </w:r>
      <w:r w:rsidR="006C3E9C">
        <w:t xml:space="preserve">в </w:t>
      </w:r>
      <w:r>
        <w:t xml:space="preserve">котором содержатся печатные формы карточки «Контроля распределения казначейского уведомления»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 w:rsidRPr="00D05F58">
        <w:t>.</w:t>
      </w:r>
    </w:p>
    <w:p w14:paraId="1FC9EA66" w14:textId="0735A429" w:rsidR="00BD25A2" w:rsidRPr="00AD7A03" w:rsidRDefault="00BD25A2" w:rsidP="00F84ABA">
      <w:pPr>
        <w:pStyle w:val="1"/>
        <w:rPr>
          <w:rFonts w:ascii="Calibri" w:hAnsi="Calibri"/>
        </w:rPr>
      </w:pPr>
      <w:bookmarkStart w:id="736" w:name="_Toc74663986"/>
      <w:r w:rsidRPr="005055F4">
        <w:lastRenderedPageBreak/>
        <w:t>Загрузка бюджетных обязательств</w:t>
      </w:r>
      <w:bookmarkEnd w:id="736"/>
    </w:p>
    <w:p w14:paraId="2031FCCF" w14:textId="4304D1B6" w:rsidR="00BD25A2" w:rsidRPr="00604478" w:rsidRDefault="00BD25A2" w:rsidP="00F84ABA">
      <w:pPr>
        <w:pStyle w:val="2"/>
      </w:pPr>
      <w:bookmarkStart w:id="737" w:name="_Toc74663987"/>
      <w:r w:rsidRPr="00604478">
        <w:t xml:space="preserve">Загрузка бюджетных обязательств </w:t>
      </w:r>
      <w:r w:rsidR="00921334">
        <w:t>в подразделе «</w:t>
      </w:r>
      <w:r>
        <w:t>Бюджетные обязательства</w:t>
      </w:r>
      <w:r w:rsidRPr="00604478">
        <w:t>»</w:t>
      </w:r>
      <w:bookmarkEnd w:id="737"/>
    </w:p>
    <w:p w14:paraId="38BC5C0E" w14:textId="1B37FE32" w:rsidR="00BD25A2" w:rsidRDefault="00BD25A2" w:rsidP="00BD25A2">
      <w:pPr>
        <w:pStyle w:val="ad"/>
      </w:pPr>
      <w:r w:rsidRPr="00604478">
        <w:rPr>
          <w:b/>
        </w:rPr>
        <w:t>Предусловие</w:t>
      </w:r>
      <w:r w:rsidR="00825080">
        <w:rPr>
          <w:b/>
        </w:rPr>
        <w:t>:</w:t>
      </w:r>
      <w:r w:rsidR="00825080" w:rsidRPr="00604478">
        <w:t xml:space="preserve"> </w:t>
      </w:r>
      <w:r w:rsidR="00825080">
        <w:t>о</w:t>
      </w:r>
      <w:r w:rsidR="00825080" w:rsidRPr="00604478">
        <w:t xml:space="preserve">существлен </w:t>
      </w:r>
      <w:r>
        <w:t>вход пользователем с ролью</w:t>
      </w:r>
      <w:r w:rsidRPr="00604478">
        <w:t xml:space="preserve"> «Формирование и ведение Б</w:t>
      </w:r>
      <w:r>
        <w:t>Р</w:t>
      </w:r>
      <w:r w:rsidRPr="00604478">
        <w:t xml:space="preserve"> </w:t>
      </w:r>
      <w:r>
        <w:t>ГР</w:t>
      </w:r>
      <w:r w:rsidRPr="00604478">
        <w:t>БС (Ввод данных)»</w:t>
      </w:r>
      <w:r>
        <w:t xml:space="preserve">, </w:t>
      </w:r>
      <w:r w:rsidRPr="00604478">
        <w:t>«Формирование и ведение Б</w:t>
      </w:r>
      <w:r>
        <w:t>Р</w:t>
      </w:r>
      <w:r w:rsidRPr="00604478">
        <w:t xml:space="preserve"> </w:t>
      </w:r>
      <w:r>
        <w:t>ГР</w:t>
      </w:r>
      <w:r w:rsidRPr="00604478">
        <w:t>БС (</w:t>
      </w:r>
      <w:r>
        <w:t>Просмотр</w:t>
      </w:r>
      <w:r w:rsidRPr="00604478">
        <w:t>)».</w:t>
      </w:r>
    </w:p>
    <w:p w14:paraId="2D244A2C" w14:textId="77777777" w:rsidR="00BD25A2" w:rsidRPr="00890197" w:rsidRDefault="00BD25A2" w:rsidP="004C4047">
      <w:pPr>
        <w:pStyle w:val="ad"/>
      </w:pPr>
      <w:r w:rsidRPr="00890197">
        <w:t xml:space="preserve">Для организации, которая перешла на интеграционное взаимодействие подсистемы бюджетного планирования и подсистемы управления расходами, запись в реестре создается автоматически при приёме документа из подсистемы управления расходами. </w:t>
      </w:r>
    </w:p>
    <w:p w14:paraId="643E3F97" w14:textId="21009F13" w:rsidR="00BD25A2" w:rsidRPr="00890197" w:rsidRDefault="00BD25A2" w:rsidP="004C4047">
      <w:pPr>
        <w:pStyle w:val="ad"/>
      </w:pPr>
      <w:r w:rsidRPr="00890197">
        <w:t>Для</w:t>
      </w:r>
      <w:r w:rsidR="003708AA">
        <w:t xml:space="preserve"> </w:t>
      </w:r>
      <w:r w:rsidRPr="00890197">
        <w:t>организации</w:t>
      </w:r>
      <w:r w:rsidR="003708AA">
        <w:t>,</w:t>
      </w:r>
      <w:r w:rsidRPr="00890197">
        <w:t xml:space="preserve"> не перешедшей на интеграционное взаимодействие подсистемы бюджетного планирования и подсистемы управления расходами</w:t>
      </w:r>
      <w:r w:rsidR="003708AA">
        <w:t>,</w:t>
      </w:r>
      <w:r w:rsidRPr="00890197">
        <w:t xml:space="preserve"> создание записи вручную </w:t>
      </w:r>
      <w:r w:rsidR="0057581D" w:rsidRPr="00890197">
        <w:t>невозможно</w:t>
      </w:r>
      <w:r w:rsidRPr="00890197">
        <w:t xml:space="preserve">. </w:t>
      </w:r>
    </w:p>
    <w:p w14:paraId="431A7A3E" w14:textId="45AEBD69" w:rsidR="00BD25A2" w:rsidRDefault="00BD25A2" w:rsidP="00F84ABA">
      <w:pPr>
        <w:pStyle w:val="2"/>
      </w:pPr>
      <w:bookmarkStart w:id="738" w:name="_Toc74663988"/>
      <w:r>
        <w:t xml:space="preserve">Работа </w:t>
      </w:r>
      <w:r w:rsidR="00921334">
        <w:t>в подразделе «</w:t>
      </w:r>
      <w:r>
        <w:t>Бюджетные обязательства»</w:t>
      </w:r>
      <w:bookmarkEnd w:id="738"/>
    </w:p>
    <w:p w14:paraId="69D0760F" w14:textId="7095CF6D" w:rsidR="00BD25A2" w:rsidRDefault="00BD25A2" w:rsidP="00BD25A2">
      <w:pPr>
        <w:pStyle w:val="ad"/>
      </w:pPr>
      <w:r w:rsidRPr="00604478">
        <w:rPr>
          <w:b/>
        </w:rPr>
        <w:t>Предусловие</w:t>
      </w:r>
      <w:r w:rsidR="00F27C27">
        <w:rPr>
          <w:b/>
        </w:rPr>
        <w:t>:</w:t>
      </w:r>
      <w:r w:rsidR="00F27C27" w:rsidRPr="00604478">
        <w:t xml:space="preserve"> </w:t>
      </w:r>
      <w:r w:rsidR="00F27C27">
        <w:t>о</w:t>
      </w:r>
      <w:r w:rsidR="00F27C27" w:rsidRPr="00604478">
        <w:t xml:space="preserve">существлен </w:t>
      </w:r>
      <w:r>
        <w:t>вход пользователем с ролью</w:t>
      </w:r>
      <w:r w:rsidRPr="00604478">
        <w:t xml:space="preserve"> «</w:t>
      </w:r>
      <w:r w:rsidRPr="00BD7808">
        <w:t>Формирование</w:t>
      </w:r>
      <w:r w:rsidRPr="00604478">
        <w:t xml:space="preserve"> и ведение Б</w:t>
      </w:r>
      <w:r>
        <w:t>Р</w:t>
      </w:r>
      <w:r w:rsidRPr="00604478">
        <w:t xml:space="preserve"> </w:t>
      </w:r>
      <w:r>
        <w:t>ГР</w:t>
      </w:r>
      <w:r w:rsidRPr="00604478">
        <w:t>БС (Ввод данных)».</w:t>
      </w:r>
    </w:p>
    <w:p w14:paraId="7D4E1FF9" w14:textId="37148B8C" w:rsidR="00BD25A2" w:rsidRPr="00604478" w:rsidRDefault="00BD25A2" w:rsidP="00BD25A2">
      <w:pPr>
        <w:pStyle w:val="ad"/>
      </w:pPr>
      <w:r w:rsidRPr="00604478">
        <w:t xml:space="preserve">Для перехода в </w:t>
      </w:r>
      <w:r w:rsidR="00F27C27">
        <w:t>подраздел</w:t>
      </w:r>
      <w:r w:rsidR="00F27C27" w:rsidRPr="00604478">
        <w:t xml:space="preserve"> </w:t>
      </w:r>
      <w:r w:rsidR="00F27C27">
        <w:t>«</w:t>
      </w:r>
      <w:r w:rsidR="006D6750">
        <w:t>Бюджетные обязательства</w:t>
      </w:r>
      <w:r w:rsidR="00F27C27">
        <w:t>»</w:t>
      </w:r>
      <w:r w:rsidRPr="00604478">
        <w:t xml:space="preserve"> необходимо в главном окне Системы выбрать вкладку «Меню» (1), в открывшейся колонке выбрать раздел «</w:t>
      </w:r>
      <w:r w:rsidRPr="00604478">
        <w:rPr>
          <w:bCs/>
        </w:rPr>
        <w:t>Бюджетная смета</w:t>
      </w:r>
      <w:r w:rsidRPr="00604478">
        <w:t>» (2) и открыть подраздел «</w:t>
      </w:r>
      <w:r>
        <w:t>Бюджетные обязательства</w:t>
      </w:r>
      <w:r w:rsidRPr="00604478">
        <w:t>»</w:t>
      </w:r>
      <w:r>
        <w:t xml:space="preserve"> (3) </w:t>
      </w:r>
      <w:r w:rsidRPr="00604478">
        <w:t>одним нажатием левой кнопки мыши (</w:t>
      </w:r>
      <w:r w:rsidR="006D6750">
        <w:fldChar w:fldCharType="begin"/>
      </w:r>
      <w:r w:rsidR="006D6750">
        <w:instrText xml:space="preserve"> REF _Ref522625584 \h </w:instrText>
      </w:r>
      <w:r w:rsidR="006D6750">
        <w:fldChar w:fldCharType="separate"/>
      </w:r>
      <w:r w:rsidR="0068156D">
        <w:t>Рисунок </w:t>
      </w:r>
      <w:r w:rsidR="0068156D">
        <w:rPr>
          <w:noProof/>
        </w:rPr>
        <w:t>292</w:t>
      </w:r>
      <w:r w:rsidR="006D6750">
        <w:fldChar w:fldCharType="end"/>
      </w:r>
      <w:r w:rsidRPr="00604478">
        <w:t>).</w:t>
      </w:r>
    </w:p>
    <w:p w14:paraId="392D7D55" w14:textId="60D704AD" w:rsidR="00BD25A2" w:rsidRPr="00D7578E" w:rsidRDefault="00B563F6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3DB55A9" wp14:editId="2B1AF0BA">
            <wp:extent cx="6120130" cy="2414905"/>
            <wp:effectExtent l="0" t="0" r="0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F2AF" w14:textId="2A660FDD" w:rsidR="00BD25A2" w:rsidRPr="00604478" w:rsidRDefault="00DA19A7" w:rsidP="00BD25A2">
      <w:pPr>
        <w:pStyle w:val="af0"/>
      </w:pPr>
      <w:bookmarkStart w:id="739" w:name="_Ref52262558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292</w:t>
      </w:r>
      <w:r w:rsidR="00FD1C9B">
        <w:rPr>
          <w:noProof/>
          <w:lang w:val="ru-RU"/>
        </w:rPr>
        <w:fldChar w:fldCharType="end"/>
      </w:r>
      <w:bookmarkEnd w:id="739"/>
      <w:r w:rsidR="00BD25A2" w:rsidRPr="00604478">
        <w:t xml:space="preserve">. Переход в </w:t>
      </w:r>
      <w:r w:rsidR="00BD25A2" w:rsidRPr="00D7578E">
        <w:t>подраздел</w:t>
      </w:r>
      <w:r w:rsidR="00BD25A2" w:rsidRPr="00604478">
        <w:t xml:space="preserve"> «</w:t>
      </w:r>
      <w:r w:rsidR="00BD25A2">
        <w:rPr>
          <w:lang w:val="ru-RU"/>
        </w:rPr>
        <w:t>Бюджетные обязательства</w:t>
      </w:r>
      <w:r w:rsidR="00BD25A2" w:rsidRPr="00604478">
        <w:t>»</w:t>
      </w:r>
    </w:p>
    <w:p w14:paraId="7AC3DE04" w14:textId="4D630606" w:rsidR="00BD25A2" w:rsidRPr="00604478" w:rsidRDefault="00BD25A2" w:rsidP="00BD25A2">
      <w:pPr>
        <w:pStyle w:val="ad"/>
      </w:pPr>
      <w:r w:rsidRPr="00604478">
        <w:t>В результате откроется подраздел «</w:t>
      </w:r>
      <w:r>
        <w:t>Бюджетные обязательства</w:t>
      </w:r>
      <w:r w:rsidRPr="00604478">
        <w:t xml:space="preserve">», в котором необходимо </w:t>
      </w:r>
      <w:r w:rsidR="00307BD5">
        <w:t xml:space="preserve">выбрать </w:t>
      </w:r>
      <w:r w:rsidRPr="00604478">
        <w:t>соответствующ</w:t>
      </w:r>
      <w:r>
        <w:t>ий</w:t>
      </w:r>
      <w:r w:rsidRPr="00604478">
        <w:t xml:space="preserve"> бюджетн</w:t>
      </w:r>
      <w:r>
        <w:t>ый цикл</w:t>
      </w:r>
      <w:r w:rsidRPr="005B3831">
        <w:t xml:space="preserve"> </w:t>
      </w:r>
      <w:r w:rsidRPr="00604478">
        <w:t>(</w:t>
      </w:r>
      <w:r w:rsidR="006D6750">
        <w:fldChar w:fldCharType="begin"/>
      </w:r>
      <w:r w:rsidR="006D6750">
        <w:instrText xml:space="preserve"> REF _Ref522625585 \h </w:instrText>
      </w:r>
      <w:r w:rsidR="006D6750">
        <w:fldChar w:fldCharType="separate"/>
      </w:r>
      <w:r w:rsidR="0068156D">
        <w:t>Рисунок </w:t>
      </w:r>
      <w:r w:rsidR="0068156D">
        <w:rPr>
          <w:noProof/>
        </w:rPr>
        <w:t>293</w:t>
      </w:r>
      <w:r w:rsidR="006D6750">
        <w:fldChar w:fldCharType="end"/>
      </w:r>
      <w:r w:rsidRPr="00604478">
        <w:t>).</w:t>
      </w:r>
    </w:p>
    <w:p w14:paraId="4729335E" w14:textId="12858E49" w:rsidR="00BD25A2" w:rsidRPr="00604478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28B04A2E" wp14:editId="7E9EF895">
            <wp:extent cx="6120130" cy="191325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476FE" w14:textId="0BB6CE52" w:rsidR="00BD25A2" w:rsidRDefault="00DA19A7" w:rsidP="00BD25A2">
      <w:pPr>
        <w:pStyle w:val="af0"/>
        <w:rPr>
          <w:lang w:val="ru-RU"/>
        </w:rPr>
      </w:pPr>
      <w:bookmarkStart w:id="740" w:name="_Ref52262558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293</w:t>
      </w:r>
      <w:r w:rsidR="00FD1C9B">
        <w:rPr>
          <w:noProof/>
          <w:lang w:val="ru-RU"/>
        </w:rPr>
        <w:fldChar w:fldCharType="end"/>
      </w:r>
      <w:bookmarkEnd w:id="740"/>
      <w:r w:rsidR="00BD25A2" w:rsidRPr="00604478">
        <w:t>. Подраздел «</w:t>
      </w:r>
      <w:r w:rsidR="00BD25A2">
        <w:rPr>
          <w:lang w:val="ru-RU"/>
        </w:rPr>
        <w:t>Бюджетные обязательства</w:t>
      </w:r>
      <w:r w:rsidR="00BD25A2" w:rsidRPr="00604478">
        <w:t>»</w:t>
      </w:r>
    </w:p>
    <w:p w14:paraId="4A759995" w14:textId="034333C1" w:rsidR="00BD25A2" w:rsidRPr="00BC269F" w:rsidRDefault="00921334" w:rsidP="00BD25A2">
      <w:pPr>
        <w:pStyle w:val="ad"/>
      </w:pPr>
      <w:r>
        <w:t>В подразделе «</w:t>
      </w:r>
      <w:r w:rsidR="00BD25A2">
        <w:t>Бюджетные обязательства</w:t>
      </w:r>
      <w:r w:rsidR="00BD25A2" w:rsidRPr="00BC269F">
        <w:t xml:space="preserve">» реализована панель инструментов, состоящая из следующих </w:t>
      </w:r>
      <w:r w:rsidR="00BD25A2" w:rsidRPr="00BD7808">
        <w:t>функциональных</w:t>
      </w:r>
      <w:r w:rsidR="00BD25A2" w:rsidRPr="00BC269F">
        <w:t xml:space="preserve"> кнопок</w:t>
      </w:r>
      <w:r w:rsidR="0057581D">
        <w:t xml:space="preserve"> (</w:t>
      </w:r>
      <w:r w:rsidR="0057581D">
        <w:fldChar w:fldCharType="begin"/>
      </w:r>
      <w:r w:rsidR="0057581D">
        <w:instrText xml:space="preserve"> REF _Ref28090087 \h </w:instrText>
      </w:r>
      <w:r w:rsidR="0057581D">
        <w:fldChar w:fldCharType="separate"/>
      </w:r>
      <w:r w:rsidR="0068156D">
        <w:t>Рисунок </w:t>
      </w:r>
      <w:r w:rsidR="0068156D">
        <w:rPr>
          <w:noProof/>
        </w:rPr>
        <w:t>294</w:t>
      </w:r>
      <w:r w:rsidR="0057581D">
        <w:fldChar w:fldCharType="end"/>
      </w:r>
      <w:r w:rsidR="0057581D">
        <w:t>)</w:t>
      </w:r>
      <w:r w:rsidR="00AD01D2">
        <w:t>:</w:t>
      </w:r>
    </w:p>
    <w:p w14:paraId="1AAA4DCA" w14:textId="3B1390AA" w:rsidR="007522B4" w:rsidRDefault="007522B4" w:rsidP="00271085">
      <w:pPr>
        <w:pStyle w:val="-"/>
      </w:pPr>
      <w:r w:rsidRPr="007522B4">
        <w:t>«Обновить» (1) – обновление данных в реестре;</w:t>
      </w:r>
    </w:p>
    <w:p w14:paraId="78A19DE6" w14:textId="5E1CAEDD" w:rsidR="0057581D" w:rsidRPr="0057581D" w:rsidRDefault="00034A57" w:rsidP="00271085">
      <w:pPr>
        <w:pStyle w:val="-"/>
      </w:pPr>
      <w:r>
        <w:t>«</w:t>
      </w:r>
      <w:r w:rsidR="0057581D">
        <w:t>Печать</w:t>
      </w:r>
      <w:r>
        <w:t>»</w:t>
      </w:r>
      <w:r w:rsidR="0057581D">
        <w:t xml:space="preserve"> (2)</w:t>
      </w:r>
      <w:r w:rsidR="0057581D">
        <w:rPr>
          <w:lang w:val="en-US"/>
        </w:rPr>
        <w:t>:</w:t>
      </w:r>
    </w:p>
    <w:p w14:paraId="75B37C90" w14:textId="0D5C35C1" w:rsidR="0057581D" w:rsidRPr="0057581D" w:rsidRDefault="0057581D" w:rsidP="0057581D">
      <w:pPr>
        <w:pStyle w:val="--0"/>
        <w:rPr>
          <w:i/>
        </w:rPr>
      </w:pPr>
      <w:r w:rsidRPr="0057581D">
        <w:rPr>
          <w:i/>
        </w:rPr>
        <w:t>[Печать реестра]</w:t>
      </w:r>
      <w:r>
        <w:rPr>
          <w:i/>
        </w:rPr>
        <w:t xml:space="preserve"> </w:t>
      </w:r>
      <w:r>
        <w:t xml:space="preserve">– формирование печатной формы реестра с расширением </w:t>
      </w:r>
      <w:r>
        <w:rPr>
          <w:b/>
        </w:rPr>
        <w:t>*.</w:t>
      </w:r>
      <w:proofErr w:type="spellStart"/>
      <w:r>
        <w:rPr>
          <w:b/>
        </w:rPr>
        <w:t>xls</w:t>
      </w:r>
      <w:proofErr w:type="spellEnd"/>
      <w:r w:rsidRPr="004C4047">
        <w:t>;</w:t>
      </w:r>
    </w:p>
    <w:p w14:paraId="6505604E" w14:textId="347581E3" w:rsidR="0057581D" w:rsidRPr="007522B4" w:rsidRDefault="00034A57" w:rsidP="00F27C27">
      <w:pPr>
        <w:pStyle w:val="-"/>
      </w:pPr>
      <w:r>
        <w:t>«</w:t>
      </w:r>
      <w:r w:rsidR="0057581D">
        <w:t>Отобразить только прямых получателей</w:t>
      </w:r>
      <w:r>
        <w:t>»</w:t>
      </w:r>
      <w:r w:rsidR="0057581D">
        <w:t xml:space="preserve"> (3)</w:t>
      </w:r>
      <w:r w:rsidR="00F27C27">
        <w:t xml:space="preserve"> – отображение только прямых получателей</w:t>
      </w:r>
      <w:r w:rsidR="0057581D" w:rsidRPr="004C4047">
        <w:t>;</w:t>
      </w:r>
    </w:p>
    <w:p w14:paraId="0C0136F5" w14:textId="79524D04" w:rsidR="0024621A" w:rsidRDefault="0057581D" w:rsidP="00271085">
      <w:pPr>
        <w:pStyle w:val="-"/>
      </w:pPr>
      <w:r>
        <w:lastRenderedPageBreak/>
        <w:t>«Реестр сформирован на дату» (4</w:t>
      </w:r>
      <w:r w:rsidR="007522B4" w:rsidRPr="007522B4">
        <w:t>) – фильтрация стр</w:t>
      </w:r>
      <w:r>
        <w:t>ок реестра по дате формирования;</w:t>
      </w:r>
    </w:p>
    <w:p w14:paraId="65618B29" w14:textId="0A996E22" w:rsidR="0057581D" w:rsidRDefault="00034A57" w:rsidP="00F27C27">
      <w:pPr>
        <w:pStyle w:val="-"/>
      </w:pPr>
      <w:r>
        <w:t>«</w:t>
      </w:r>
      <w:r w:rsidR="0057581D">
        <w:t>Отобразить реестр на отчетную дату</w:t>
      </w:r>
      <w:r>
        <w:t>» (5)</w:t>
      </w:r>
      <w:r w:rsidR="00F27C27">
        <w:t xml:space="preserve"> – отображение реестра на отчетную дату</w:t>
      </w:r>
      <w:r w:rsidR="0057581D">
        <w:t>.</w:t>
      </w:r>
    </w:p>
    <w:p w14:paraId="73950740" w14:textId="028C7600" w:rsidR="0057581D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61979838" wp14:editId="37D6DCF2">
            <wp:extent cx="6120130" cy="191325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3C258" w14:textId="1C0EF46E" w:rsidR="0057581D" w:rsidRDefault="00DA19A7" w:rsidP="0057581D">
      <w:pPr>
        <w:pStyle w:val="af0"/>
        <w:rPr>
          <w:lang w:val="ru-RU"/>
        </w:rPr>
      </w:pPr>
      <w:bookmarkStart w:id="741" w:name="_Ref28090087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294</w:t>
      </w:r>
      <w:r w:rsidR="00FD1C9B">
        <w:rPr>
          <w:noProof/>
          <w:lang w:val="ru-RU"/>
        </w:rPr>
        <w:fldChar w:fldCharType="end"/>
      </w:r>
      <w:bookmarkEnd w:id="741"/>
      <w:r w:rsidR="0057581D" w:rsidRPr="00604478">
        <w:t xml:space="preserve">. </w:t>
      </w:r>
      <w:r w:rsidR="0057581D">
        <w:rPr>
          <w:lang w:val="ru-RU"/>
        </w:rPr>
        <w:t>Функциональные кнопки подраздела</w:t>
      </w:r>
      <w:r w:rsidR="0057581D" w:rsidRPr="00604478">
        <w:t xml:space="preserve"> «</w:t>
      </w:r>
      <w:r w:rsidR="0057581D">
        <w:rPr>
          <w:lang w:val="ru-RU"/>
        </w:rPr>
        <w:t>Бюджетные обязательства</w:t>
      </w:r>
      <w:r w:rsidR="0057581D" w:rsidRPr="00604478">
        <w:t>»</w:t>
      </w:r>
    </w:p>
    <w:p w14:paraId="78709CBA" w14:textId="07AACC11" w:rsidR="002C7A5E" w:rsidRPr="00694843" w:rsidRDefault="002C7A5E" w:rsidP="002C7A5E">
      <w:pPr>
        <w:pStyle w:val="1"/>
        <w:rPr>
          <w:rFonts w:ascii="Times New Roman" w:hAnsi="Times New Roman"/>
        </w:rPr>
      </w:pPr>
      <w:bookmarkStart w:id="742" w:name="_Toc74663989"/>
      <w:r w:rsidRPr="00694843">
        <w:rPr>
          <w:rFonts w:ascii="Times New Roman" w:hAnsi="Times New Roman"/>
        </w:rPr>
        <w:lastRenderedPageBreak/>
        <w:t>Реорганизация подведомственных учреждений</w:t>
      </w:r>
      <w:bookmarkEnd w:id="742"/>
    </w:p>
    <w:p w14:paraId="2B68CBFA" w14:textId="3691DC79" w:rsidR="002C7A5E" w:rsidRPr="00694843" w:rsidRDefault="002C7A5E" w:rsidP="004C4047">
      <w:pPr>
        <w:pStyle w:val="ad"/>
      </w:pPr>
      <w:r w:rsidRPr="00694843">
        <w:t xml:space="preserve">Реорганизация отражает изменения в сводном реестре, если: </w:t>
      </w:r>
    </w:p>
    <w:p w14:paraId="6E6610B5" w14:textId="181A05E0" w:rsidR="002C7A5E" w:rsidRPr="00694843" w:rsidRDefault="00E232BF" w:rsidP="0057581D">
      <w:pPr>
        <w:pStyle w:val="-"/>
      </w:pPr>
      <w:r>
        <w:t>у</w:t>
      </w:r>
      <w:r w:rsidR="002C7A5E" w:rsidRPr="00694843">
        <w:t>чреждение закрылось;</w:t>
      </w:r>
    </w:p>
    <w:p w14:paraId="5C9BD641" w14:textId="587FF392" w:rsidR="002C7A5E" w:rsidRPr="00694843" w:rsidRDefault="00E232BF" w:rsidP="0057581D">
      <w:pPr>
        <w:pStyle w:val="-"/>
      </w:pPr>
      <w:r>
        <w:t>у</w:t>
      </w:r>
      <w:r w:rsidR="002C7A5E" w:rsidRPr="00694843">
        <w:t>чреждение поменяло правопреемника (изменилось вышестоящее учреждение);</w:t>
      </w:r>
    </w:p>
    <w:p w14:paraId="22793571" w14:textId="76EAFC34" w:rsidR="002C7A5E" w:rsidRDefault="00E232BF" w:rsidP="0057581D">
      <w:pPr>
        <w:pStyle w:val="-"/>
      </w:pPr>
      <w:r>
        <w:rPr>
          <w:rFonts w:hint="eastAsia"/>
        </w:rPr>
        <w:t>у</w:t>
      </w:r>
      <w:r w:rsidR="002C7A5E" w:rsidRPr="00694843">
        <w:t xml:space="preserve"> </w:t>
      </w:r>
      <w:r w:rsidR="002C7A5E" w:rsidRPr="00694843">
        <w:rPr>
          <w:rFonts w:hint="eastAsia"/>
        </w:rPr>
        <w:t>учреждения</w:t>
      </w:r>
      <w:r w:rsidR="002C7A5E" w:rsidRPr="00694843">
        <w:t xml:space="preserve"> </w:t>
      </w:r>
      <w:r w:rsidR="002C7A5E" w:rsidRPr="00694843">
        <w:rPr>
          <w:rFonts w:hint="eastAsia"/>
        </w:rPr>
        <w:t>добавилось</w:t>
      </w:r>
      <w:r w:rsidR="002C7A5E" w:rsidRPr="00694843">
        <w:t>/</w:t>
      </w:r>
      <w:r w:rsidR="002C7A5E" w:rsidRPr="00694843">
        <w:rPr>
          <w:rFonts w:hint="eastAsia"/>
        </w:rPr>
        <w:t>удалилось</w:t>
      </w:r>
      <w:r w:rsidR="002C7A5E" w:rsidRPr="00694843">
        <w:t xml:space="preserve"> </w:t>
      </w:r>
      <w:r w:rsidR="002C7A5E" w:rsidRPr="00694843">
        <w:rPr>
          <w:rFonts w:hint="eastAsia"/>
        </w:rPr>
        <w:t>полномочие</w:t>
      </w:r>
      <w:r w:rsidR="002C7A5E" w:rsidRPr="00694843">
        <w:t xml:space="preserve"> </w:t>
      </w:r>
      <w:r w:rsidR="002C7A5E" w:rsidRPr="00694843">
        <w:rPr>
          <w:rFonts w:hint="eastAsia"/>
        </w:rPr>
        <w:t>РБС</w:t>
      </w:r>
      <w:r w:rsidR="002C7A5E" w:rsidRPr="00694843">
        <w:t>/</w:t>
      </w:r>
      <w:r w:rsidR="002C7A5E" w:rsidRPr="00694843">
        <w:rPr>
          <w:rFonts w:hint="eastAsia"/>
        </w:rPr>
        <w:t>ПБС</w:t>
      </w:r>
      <w:r w:rsidR="002C7A5E" w:rsidRPr="00694843">
        <w:t>.</w:t>
      </w:r>
    </w:p>
    <w:p w14:paraId="512B08AE" w14:textId="17C9EE6D" w:rsidR="00735D72" w:rsidRDefault="00735D72" w:rsidP="004C4047">
      <w:pPr>
        <w:pStyle w:val="ad"/>
      </w:pPr>
      <w:r>
        <w:t xml:space="preserve">Для перехода </w:t>
      </w:r>
      <w:r w:rsidR="004258CD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E232BF">
        <w:fldChar w:fldCharType="begin"/>
      </w:r>
      <w:r w:rsidR="00E232BF">
        <w:instrText xml:space="preserve"> REF _Ref28090442 \h </w:instrText>
      </w:r>
      <w:r w:rsidR="00E232BF">
        <w:fldChar w:fldCharType="separate"/>
      </w:r>
      <w:r w:rsidR="0068156D">
        <w:t>Рисунок </w:t>
      </w:r>
      <w:r w:rsidR="0068156D">
        <w:rPr>
          <w:noProof/>
        </w:rPr>
        <w:t>295</w:t>
      </w:r>
      <w:r w:rsidR="00E232BF">
        <w:fldChar w:fldCharType="end"/>
      </w:r>
      <w:r>
        <w:t>).</w:t>
      </w:r>
    </w:p>
    <w:p w14:paraId="7AF8ED40" w14:textId="78FAB301" w:rsidR="00735D72" w:rsidRDefault="00A63423" w:rsidP="00AA3EF6">
      <w:pPr>
        <w:pStyle w:val="ae"/>
      </w:pPr>
      <w:r>
        <w:rPr>
          <w:lang w:val="ru-RU" w:eastAsia="ru-RU"/>
        </w:rPr>
        <w:drawing>
          <wp:inline distT="0" distB="0" distL="0" distR="0" wp14:anchorId="44B22EFD" wp14:editId="7D498C7E">
            <wp:extent cx="6120130" cy="2399665"/>
            <wp:effectExtent l="0" t="0" r="0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29B9F" w14:textId="4FA5F833" w:rsidR="00735D72" w:rsidRDefault="00DA19A7" w:rsidP="00735D72">
      <w:pPr>
        <w:pStyle w:val="af0"/>
        <w:rPr>
          <w:color w:val="000000"/>
        </w:rPr>
      </w:pPr>
      <w:bookmarkStart w:id="743" w:name="_Ref2809044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295</w:t>
      </w:r>
      <w:r w:rsidR="00FD1C9B">
        <w:rPr>
          <w:noProof/>
          <w:lang w:val="ru-RU"/>
        </w:rPr>
        <w:fldChar w:fldCharType="end"/>
      </w:r>
      <w:bookmarkEnd w:id="743"/>
      <w:r w:rsidR="00735D72">
        <w:rPr>
          <w:color w:val="000000"/>
        </w:rPr>
        <w:t xml:space="preserve">. Переход </w:t>
      </w:r>
      <w:r w:rsidR="004258CD">
        <w:rPr>
          <w:color w:val="000000"/>
          <w:lang w:val="ru-RU"/>
        </w:rPr>
        <w:t>в</w:t>
      </w:r>
      <w:r w:rsidR="004258CD">
        <w:rPr>
          <w:color w:val="000000"/>
        </w:rPr>
        <w:t xml:space="preserve"> </w:t>
      </w:r>
      <w:r w:rsidR="00735D72">
        <w:rPr>
          <w:color w:val="000000"/>
        </w:rPr>
        <w:t>подраздел «Распределение показателей БА и ЛБО»</w:t>
      </w:r>
    </w:p>
    <w:p w14:paraId="710907D6" w14:textId="0D88640D" w:rsidR="00735D72" w:rsidRDefault="00735D72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E232BF">
        <w:fldChar w:fldCharType="begin"/>
      </w:r>
      <w:r w:rsidR="00E232BF">
        <w:instrText xml:space="preserve"> REF _Ref28090452 \h </w:instrText>
      </w:r>
      <w:r w:rsidR="00E232BF">
        <w:fldChar w:fldCharType="separate"/>
      </w:r>
      <w:r w:rsidR="0068156D">
        <w:t>Рисунок </w:t>
      </w:r>
      <w:r w:rsidR="0068156D">
        <w:rPr>
          <w:noProof/>
        </w:rPr>
        <w:t>296</w:t>
      </w:r>
      <w:r w:rsidR="00E232BF">
        <w:fldChar w:fldCharType="end"/>
      </w:r>
      <w:r>
        <w:t>).</w:t>
      </w:r>
    </w:p>
    <w:p w14:paraId="027E9E39" w14:textId="20DC5A59" w:rsidR="00735D72" w:rsidRDefault="00507C6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377689D" wp14:editId="2336FE3F">
            <wp:extent cx="6120130" cy="3122930"/>
            <wp:effectExtent l="0" t="0" r="0" b="127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6A4AE" w14:textId="00FBA19D" w:rsidR="00735D72" w:rsidRPr="00735D72" w:rsidRDefault="00DA19A7" w:rsidP="004C4047">
      <w:pPr>
        <w:pStyle w:val="af0"/>
      </w:pPr>
      <w:bookmarkStart w:id="744" w:name="_Ref2809045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296</w:t>
      </w:r>
      <w:r w:rsidR="00FD1C9B">
        <w:rPr>
          <w:noProof/>
          <w:lang w:val="ru-RU"/>
        </w:rPr>
        <w:fldChar w:fldCharType="end"/>
      </w:r>
      <w:bookmarkEnd w:id="744"/>
      <w:r w:rsidR="00735D72">
        <w:t>. Подраздел «Распределение показателей БА и ЛБО»</w:t>
      </w:r>
    </w:p>
    <w:p w14:paraId="4A310A50" w14:textId="1FCCB69F" w:rsidR="0059042D" w:rsidRDefault="002C7A5E" w:rsidP="004C4047">
      <w:pPr>
        <w:pStyle w:val="ad"/>
      </w:pPr>
      <w:r w:rsidRPr="002C7A5E">
        <w:t xml:space="preserve">Для того чтобы </w:t>
      </w:r>
      <w:r w:rsidR="00EB6B4C">
        <w:t>осуществить</w:t>
      </w:r>
      <w:r w:rsidR="00EB6B4C" w:rsidRPr="002C7A5E">
        <w:t xml:space="preserve"> </w:t>
      </w:r>
      <w:r w:rsidRPr="002C7A5E">
        <w:t>реорганизацию</w:t>
      </w:r>
      <w:r>
        <w:t xml:space="preserve"> учреждения, </w:t>
      </w:r>
      <w:r w:rsidRPr="002C7A5E">
        <w:t>то есть закрыть все стр</w:t>
      </w:r>
      <w:r>
        <w:t>оки по неактуальному учреждению</w:t>
      </w:r>
      <w:r w:rsidR="00C76B93">
        <w:t xml:space="preserve">, необходимо отозвать лимиты </w:t>
      </w:r>
      <w:r w:rsidRPr="00694843">
        <w:t>бюджетных обязательств</w:t>
      </w:r>
      <w:r w:rsidR="00C76B93">
        <w:t xml:space="preserve"> и публичные нормативные обязательства</w:t>
      </w:r>
      <w:r w:rsidRPr="00694843">
        <w:t xml:space="preserve"> с учреждений </w:t>
      </w:r>
      <w:r w:rsidR="00921334">
        <w:t>в подразделе «</w:t>
      </w:r>
      <w:r w:rsidRPr="00694843">
        <w:t>Распр</w:t>
      </w:r>
      <w:r w:rsidR="00C76B93">
        <w:t>еделения показателей БА и ЛБО</w:t>
      </w:r>
      <w:r w:rsidR="0059042D">
        <w:t>»</w:t>
      </w:r>
      <w:r w:rsidR="00C76B93">
        <w:t>. Отзыв лимитов</w:t>
      </w:r>
      <w:r w:rsidRPr="00694843">
        <w:t xml:space="preserve"> </w:t>
      </w:r>
      <w:r w:rsidR="00C76B93">
        <w:t xml:space="preserve">осуществляется аналогично функционалу по формированию изменений в </w:t>
      </w:r>
      <w:r w:rsidR="0059042D">
        <w:t>Б</w:t>
      </w:r>
      <w:r w:rsidR="00C76B93">
        <w:t xml:space="preserve">юджетную роспись и в </w:t>
      </w:r>
      <w:r w:rsidR="0059042D">
        <w:t>Б</w:t>
      </w:r>
      <w:r w:rsidR="00C76B93">
        <w:t>юджетную смету, описанному в настоящем руководстве пользователя.</w:t>
      </w:r>
    </w:p>
    <w:p w14:paraId="093416E5" w14:textId="4A7FE462" w:rsidR="00C42327" w:rsidRPr="00604478" w:rsidRDefault="00E232BF" w:rsidP="00C42327">
      <w:pPr>
        <w:pStyle w:val="ad"/>
      </w:pPr>
      <w:r>
        <w:t>П</w:t>
      </w:r>
      <w:r w:rsidR="002C7A5E" w:rsidRPr="002C7A5E">
        <w:t xml:space="preserve">осле отзыва </w:t>
      </w:r>
      <w:r w:rsidR="0059042D">
        <w:t xml:space="preserve">лимитов </w:t>
      </w:r>
      <w:r w:rsidR="0059042D" w:rsidRPr="00D15351">
        <w:t>бюджетных обязательств</w:t>
      </w:r>
      <w:r w:rsidR="0059042D">
        <w:t xml:space="preserve"> и публичных нормативных обязательств</w:t>
      </w:r>
      <w:r w:rsidR="0059042D" w:rsidRPr="00D15351">
        <w:t xml:space="preserve"> </w:t>
      </w:r>
      <w:r w:rsidR="002C7A5E" w:rsidRPr="002C7A5E">
        <w:t>в Бюджетной росписи и Бюджетной смете</w:t>
      </w:r>
      <w:r w:rsidR="0059042D">
        <w:t xml:space="preserve"> </w:t>
      </w:r>
      <w:r w:rsidR="00921334">
        <w:t>в подразделе «</w:t>
      </w:r>
      <w:r w:rsidR="0059042D">
        <w:t>Распределение показателей БА и ЛБО» во вкладках «ЛБО», «ПНО»</w:t>
      </w:r>
      <w:r w:rsidR="002C7A5E" w:rsidRPr="002C7A5E">
        <w:t xml:space="preserve"> </w:t>
      </w:r>
      <w:r w:rsidR="00735D72">
        <w:t>необходимо нажать на кнопку «Реестр» и выбрать пункт</w:t>
      </w:r>
      <w:r w:rsidR="002C7A5E" w:rsidRPr="002C7A5E">
        <w:t xml:space="preserve"> </w:t>
      </w:r>
      <w:r w:rsidR="00735D72" w:rsidRPr="00735D72">
        <w:rPr>
          <w:i/>
        </w:rPr>
        <w:t>[</w:t>
      </w:r>
      <w:r w:rsidR="002C7A5E" w:rsidRPr="00735D72">
        <w:rPr>
          <w:i/>
        </w:rPr>
        <w:t>Произвести реорганизацию</w:t>
      </w:r>
      <w:r w:rsidR="00735D72" w:rsidRPr="00735D72">
        <w:rPr>
          <w:i/>
        </w:rPr>
        <w:t xml:space="preserve"> учреждений]</w:t>
      </w:r>
      <w:r w:rsidR="00735D72">
        <w:t xml:space="preserve">. В результате </w:t>
      </w:r>
      <w:r w:rsidR="0059042D">
        <w:t xml:space="preserve">отозванные </w:t>
      </w:r>
      <w:r w:rsidR="0059042D" w:rsidRPr="002C7A5E">
        <w:t xml:space="preserve">строки будут </w:t>
      </w:r>
      <w:r w:rsidR="0059042D">
        <w:t>«</w:t>
      </w:r>
      <w:r w:rsidR="0059042D" w:rsidRPr="002C7A5E">
        <w:t>закрыты</w:t>
      </w:r>
      <w:r w:rsidR="0059042D">
        <w:t>»</w:t>
      </w:r>
      <w:r w:rsidR="0059042D" w:rsidRPr="002C7A5E">
        <w:t xml:space="preserve"> на дату</w:t>
      </w:r>
      <w:r w:rsidR="00C42327" w:rsidRPr="00694843">
        <w:t xml:space="preserve"> </w:t>
      </w:r>
      <w:r w:rsidR="00C42327">
        <w:t>реорганизации</w:t>
      </w:r>
      <w:r w:rsidR="0059042D" w:rsidRPr="002C7A5E">
        <w:t xml:space="preserve"> и перестанут отображаться</w:t>
      </w:r>
      <w:r w:rsidR="00C42327">
        <w:t xml:space="preserve"> в реестре </w:t>
      </w:r>
      <w:r w:rsidR="00C42327" w:rsidRPr="00604478">
        <w:t>(</w:t>
      </w:r>
      <w:r>
        <w:fldChar w:fldCharType="begin"/>
      </w:r>
      <w:r>
        <w:instrText xml:space="preserve"> REF _Ref28090573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297</w:t>
      </w:r>
      <w:r>
        <w:fldChar w:fldCharType="end"/>
      </w:r>
      <w:r w:rsidR="00C42327" w:rsidRPr="00604478">
        <w:t>).</w:t>
      </w:r>
    </w:p>
    <w:p w14:paraId="2E5F0990" w14:textId="22279AD6" w:rsidR="00C42327" w:rsidRPr="00604478" w:rsidRDefault="00507C64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69BF5E55" wp14:editId="79AA74BD">
            <wp:extent cx="6120130" cy="3235960"/>
            <wp:effectExtent l="0" t="0" r="0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E9FE6" w14:textId="7F7E9495" w:rsidR="00C42327" w:rsidRDefault="00DA19A7" w:rsidP="00C42327">
      <w:pPr>
        <w:pStyle w:val="af0"/>
        <w:rPr>
          <w:lang w:val="ru-RU"/>
        </w:rPr>
      </w:pPr>
      <w:bookmarkStart w:id="745" w:name="_Ref28090573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297</w:t>
      </w:r>
      <w:r w:rsidR="00FD1C9B">
        <w:rPr>
          <w:noProof/>
          <w:lang w:val="ru-RU"/>
        </w:rPr>
        <w:fldChar w:fldCharType="end"/>
      </w:r>
      <w:bookmarkEnd w:id="745"/>
      <w:r w:rsidR="00C42327" w:rsidRPr="00604478">
        <w:t xml:space="preserve">. </w:t>
      </w:r>
      <w:r w:rsidR="005C4EF9">
        <w:rPr>
          <w:lang w:val="ru-RU"/>
        </w:rPr>
        <w:t>Реорганизация</w:t>
      </w:r>
      <w:r w:rsidR="00C42327">
        <w:rPr>
          <w:lang w:val="ru-RU"/>
        </w:rPr>
        <w:t xml:space="preserve"> учреждения</w:t>
      </w:r>
    </w:p>
    <w:p w14:paraId="2AE76E1D" w14:textId="3401F045" w:rsidR="005C6DF2" w:rsidRDefault="00E232BF" w:rsidP="00694843">
      <w:pPr>
        <w:pStyle w:val="ad"/>
      </w:pPr>
      <w:r>
        <w:t>В результате откроется окно «Реорганизуемые учреждения», содержащее список</w:t>
      </w:r>
      <w:r w:rsidR="00C80C40">
        <w:t xml:space="preserve"> подвед</w:t>
      </w:r>
      <w:r>
        <w:t>омственных учреждений из подраздела</w:t>
      </w:r>
      <w:r w:rsidR="00C80C40">
        <w:t xml:space="preserve"> </w:t>
      </w:r>
      <w:r>
        <w:t>«</w:t>
      </w:r>
      <w:r w:rsidR="00C80C40">
        <w:t>Распределения показателей</w:t>
      </w:r>
      <w:r>
        <w:t xml:space="preserve"> БА и ЛБО»</w:t>
      </w:r>
      <w:r w:rsidR="00C80C40">
        <w:t>, по которым в сводном реестре произошли</w:t>
      </w:r>
      <w:r w:rsidR="005C6DF2">
        <w:t xml:space="preserve"> следующие</w:t>
      </w:r>
      <w:r w:rsidR="00C80C40">
        <w:t xml:space="preserve"> изменения</w:t>
      </w:r>
      <w:r w:rsidR="005C6DF2">
        <w:t>:</w:t>
      </w:r>
    </w:p>
    <w:p w14:paraId="1CE8552D" w14:textId="728847BB" w:rsidR="005C6DF2" w:rsidRPr="00694843" w:rsidRDefault="005C6DF2" w:rsidP="00E232BF">
      <w:pPr>
        <w:pStyle w:val="-"/>
      </w:pPr>
      <w:r w:rsidRPr="00694843">
        <w:t>учреждение закрылось;</w:t>
      </w:r>
    </w:p>
    <w:p w14:paraId="6AEC96FF" w14:textId="77777777" w:rsidR="00993D0F" w:rsidRDefault="005C6DF2" w:rsidP="00E232BF">
      <w:pPr>
        <w:pStyle w:val="-"/>
      </w:pPr>
      <w:r w:rsidRPr="005C6DF2">
        <w:t>учреждение поменяло правопреемника (изменилось вышестоящее учреждение);</w:t>
      </w:r>
    </w:p>
    <w:p w14:paraId="26D9AA9D" w14:textId="7FF05B70" w:rsidR="005C6DF2" w:rsidRPr="00993D0F" w:rsidRDefault="005C6DF2" w:rsidP="00E232BF">
      <w:pPr>
        <w:pStyle w:val="-"/>
      </w:pPr>
      <w:r>
        <w:t>у</w:t>
      </w:r>
      <w:r w:rsidRPr="005C6DF2">
        <w:t xml:space="preserve"> учреждения добавилось/удалилось полномочие РБС/ПБС</w:t>
      </w:r>
      <w:r>
        <w:t xml:space="preserve"> </w:t>
      </w:r>
      <w:r w:rsidRPr="00604478">
        <w:t>(</w:t>
      </w:r>
      <w:r w:rsidR="00E232BF">
        <w:fldChar w:fldCharType="begin"/>
      </w:r>
      <w:r w:rsidR="00E232BF">
        <w:instrText xml:space="preserve"> REF _Ref28090749 \h </w:instrText>
      </w:r>
      <w:r w:rsidR="00E232BF">
        <w:fldChar w:fldCharType="separate"/>
      </w:r>
      <w:r w:rsidR="0068156D">
        <w:t>Рисунок </w:t>
      </w:r>
      <w:r w:rsidR="0068156D">
        <w:rPr>
          <w:noProof/>
        </w:rPr>
        <w:t>298</w:t>
      </w:r>
      <w:r w:rsidR="00E232BF">
        <w:fldChar w:fldCharType="end"/>
      </w:r>
      <w:r w:rsidRPr="00604478">
        <w:t>).</w:t>
      </w:r>
    </w:p>
    <w:p w14:paraId="0773232D" w14:textId="179594B1" w:rsidR="005C6DF2" w:rsidRPr="00604478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1EFBF452" wp14:editId="2C3E1CAD">
            <wp:extent cx="6120130" cy="1444625"/>
            <wp:effectExtent l="0" t="0" r="0" b="317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EEAF" w14:textId="749BE2EA" w:rsidR="005C6DF2" w:rsidRDefault="00DA19A7" w:rsidP="00694843">
      <w:pPr>
        <w:pStyle w:val="af0"/>
      </w:pPr>
      <w:bookmarkStart w:id="746" w:name="_Ref2809074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298</w:t>
      </w:r>
      <w:r w:rsidR="00FD1C9B">
        <w:rPr>
          <w:noProof/>
          <w:lang w:val="ru-RU"/>
        </w:rPr>
        <w:fldChar w:fldCharType="end"/>
      </w:r>
      <w:bookmarkEnd w:id="746"/>
      <w:r w:rsidR="005C6DF2" w:rsidRPr="00604478">
        <w:t xml:space="preserve">. </w:t>
      </w:r>
      <w:r w:rsidR="005C4EF9">
        <w:rPr>
          <w:lang w:val="ru-RU"/>
        </w:rPr>
        <w:t>Реорганизация</w:t>
      </w:r>
      <w:r w:rsidR="005C6DF2">
        <w:rPr>
          <w:lang w:val="ru-RU"/>
        </w:rPr>
        <w:t xml:space="preserve"> учреждения</w:t>
      </w:r>
    </w:p>
    <w:p w14:paraId="79B6A27C" w14:textId="1C267646" w:rsidR="00A129E4" w:rsidRDefault="00E232BF" w:rsidP="00694843">
      <w:pPr>
        <w:pStyle w:val="ad"/>
      </w:pPr>
      <w:r>
        <w:t>При нажатии на кнопку</w:t>
      </w:r>
      <w:r w:rsidR="00A129E4">
        <w:t xml:space="preserve"> «Произвести реорганизацию» </w:t>
      </w:r>
      <w:r w:rsidR="00A129E4" w:rsidRPr="00A129E4">
        <w:t xml:space="preserve">в </w:t>
      </w:r>
      <w:r w:rsidR="00F717BE">
        <w:t xml:space="preserve">подразделах </w:t>
      </w:r>
      <w:r w:rsidR="00A129E4">
        <w:t>«</w:t>
      </w:r>
      <w:r w:rsidR="00A129E4" w:rsidRPr="00A129E4">
        <w:t>Распределения показателей БА и ЛБО</w:t>
      </w:r>
      <w:r w:rsidR="00A129E4">
        <w:t>»</w:t>
      </w:r>
      <w:r w:rsidR="00A129E4" w:rsidRPr="00A129E4">
        <w:t xml:space="preserve">, </w:t>
      </w:r>
      <w:r w:rsidR="00A129E4">
        <w:t>«</w:t>
      </w:r>
      <w:r w:rsidR="00A129E4" w:rsidRPr="00A129E4">
        <w:t xml:space="preserve">Бюджетная роспись и </w:t>
      </w:r>
      <w:r w:rsidR="00A129E4">
        <w:t xml:space="preserve">лимиты </w:t>
      </w:r>
      <w:r w:rsidR="00A129E4">
        <w:lastRenderedPageBreak/>
        <w:t>бюджетных обязательств»</w:t>
      </w:r>
      <w:r w:rsidR="00A129E4" w:rsidRPr="00A129E4">
        <w:t xml:space="preserve">, </w:t>
      </w:r>
      <w:r w:rsidR="00A129E4">
        <w:t>«</w:t>
      </w:r>
      <w:r w:rsidR="00A129E4" w:rsidRPr="00A129E4">
        <w:t>Показатели бюджетных смет</w:t>
      </w:r>
      <w:r w:rsidR="00A129E4">
        <w:t>»</w:t>
      </w:r>
      <w:r w:rsidR="00A129E4" w:rsidRPr="00A129E4">
        <w:t xml:space="preserve"> строки перестанут отображаться</w:t>
      </w:r>
      <w:r w:rsidR="00A129E4">
        <w:t xml:space="preserve"> на дату реорганизации</w:t>
      </w:r>
      <w:r w:rsidR="00A129E4" w:rsidRPr="00A129E4">
        <w:t>.</w:t>
      </w:r>
    </w:p>
    <w:p w14:paraId="3D31326D" w14:textId="6F76B025" w:rsidR="00C42327" w:rsidRPr="00694843" w:rsidRDefault="00E232BF" w:rsidP="00694843">
      <w:pPr>
        <w:pStyle w:val="ad"/>
      </w:pPr>
      <w:r>
        <w:t>При нажатии на кнопку</w:t>
      </w:r>
      <w:r w:rsidR="00A129E4" w:rsidRPr="00A129E4">
        <w:t xml:space="preserve"> </w:t>
      </w:r>
      <w:r w:rsidR="00A129E4">
        <w:t>«</w:t>
      </w:r>
      <w:r w:rsidR="00A129E4" w:rsidRPr="00A129E4">
        <w:t>Сведения о правопреемстве</w:t>
      </w:r>
      <w:r w:rsidR="00A129E4">
        <w:t>»</w:t>
      </w:r>
      <w:r w:rsidR="00A129E4" w:rsidRPr="00A129E4">
        <w:t xml:space="preserve"> </w:t>
      </w:r>
      <w:r>
        <w:t>возможно</w:t>
      </w:r>
      <w:r w:rsidR="00A129E4" w:rsidRPr="00A129E4">
        <w:t xml:space="preserve"> посмотреть актуальную информацию по учреждению согласно сводному реестру.</w:t>
      </w:r>
    </w:p>
    <w:p w14:paraId="2A687470" w14:textId="78957B13" w:rsidR="00D05F58" w:rsidRDefault="00D05F58" w:rsidP="00D05F58">
      <w:pPr>
        <w:pStyle w:val="1"/>
      </w:pPr>
      <w:bookmarkStart w:id="747" w:name="_Toc1373046"/>
      <w:bookmarkStart w:id="748" w:name="_Toc74663990"/>
      <w:r w:rsidRPr="00912A34">
        <w:lastRenderedPageBreak/>
        <w:t>Формирование обращений в техническую поддержку</w:t>
      </w:r>
      <w:bookmarkEnd w:id="747"/>
      <w:bookmarkEnd w:id="748"/>
    </w:p>
    <w:p w14:paraId="6CD41189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системой управления общественными финансами «Электронный бюджет» следует обращаться службу технической поддержки:</w:t>
      </w:r>
    </w:p>
    <w:p w14:paraId="1EB1A637" w14:textId="77777777" w:rsidR="0024621A" w:rsidRPr="004C4047" w:rsidRDefault="0024621A" w:rsidP="004C4047">
      <w:pPr>
        <w:pStyle w:val="ad"/>
        <w:jc w:val="center"/>
        <w:rPr>
          <w:b/>
        </w:rPr>
      </w:pPr>
    </w:p>
    <w:p w14:paraId="20423FC2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8 800 350-02-18</w:t>
      </w:r>
    </w:p>
    <w:p w14:paraId="2894BCA9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круглосуточно</w:t>
      </w:r>
    </w:p>
    <w:p w14:paraId="6D16684C" w14:textId="37507786" w:rsidR="0024621A" w:rsidRDefault="00D832A5" w:rsidP="004C4047">
      <w:pPr>
        <w:pStyle w:val="ad"/>
      </w:pPr>
      <w:r>
        <w:t>Возможно с</w:t>
      </w:r>
      <w:r w:rsidRPr="00D832A5">
        <w:t xml:space="preserve">оздание обращений в техническую поддержку </w:t>
      </w:r>
      <w:r>
        <w:t>в электронном виде, с прикреплением скриншотов экрана</w:t>
      </w:r>
      <w:r w:rsidRPr="00D832A5">
        <w:t xml:space="preserve"> </w:t>
      </w:r>
      <w:r w:rsidR="00921334">
        <w:t>в подразделе «</w:t>
      </w:r>
      <w:r w:rsidRPr="00D832A5">
        <w:t>Обр</w:t>
      </w:r>
      <w:r>
        <w:t xml:space="preserve">ащения в техническую поддержку. </w:t>
      </w:r>
    </w:p>
    <w:p w14:paraId="0FAC21B3" w14:textId="24A533BF" w:rsidR="00D832A5" w:rsidRDefault="00D832A5" w:rsidP="00D832A5">
      <w:pPr>
        <w:pStyle w:val="ad"/>
      </w:pPr>
      <w:r>
        <w:t xml:space="preserve">Для перехода </w:t>
      </w:r>
      <w:r w:rsidR="00AF1861">
        <w:t xml:space="preserve">в </w:t>
      </w:r>
      <w:r>
        <w:rPr>
          <w:lang w:eastAsia="ru-RU"/>
        </w:rPr>
        <w:t xml:space="preserve">подраздел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 w:rsidR="00B43D1E">
        <w:fldChar w:fldCharType="begin"/>
      </w:r>
      <w:r w:rsidR="00B43D1E">
        <w:instrText xml:space="preserve"> REF _Ref521686644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299</w:t>
      </w:r>
      <w:r w:rsidR="00B43D1E">
        <w:fldChar w:fldCharType="end"/>
      </w:r>
      <w:r>
        <w:t>).</w:t>
      </w:r>
    </w:p>
    <w:p w14:paraId="59958DB1" w14:textId="2C7E9C02" w:rsidR="00FA06AF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1033B738" wp14:editId="73A87C64">
            <wp:extent cx="6120130" cy="2219960"/>
            <wp:effectExtent l="0" t="0" r="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ABF2" w14:textId="2738B43F" w:rsidR="00D832A5" w:rsidRDefault="00DA19A7" w:rsidP="00D832A5">
      <w:pPr>
        <w:pStyle w:val="af0"/>
        <w:rPr>
          <w:lang w:val="ru-RU"/>
        </w:rPr>
      </w:pPr>
      <w:bookmarkStart w:id="749" w:name="_Ref521686644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299</w:t>
      </w:r>
      <w:r w:rsidR="00FD1C9B">
        <w:rPr>
          <w:noProof/>
          <w:lang w:val="ru-RU"/>
        </w:rPr>
        <w:fldChar w:fldCharType="end"/>
      </w:r>
      <w:bookmarkEnd w:id="749"/>
      <w:r w:rsidR="00D832A5">
        <w:t>. Переход в подраздел «Обращения в т</w:t>
      </w:r>
      <w:r w:rsidR="00D832A5" w:rsidRPr="0038716F">
        <w:t>ехническ</w:t>
      </w:r>
      <w:r w:rsidR="00D832A5">
        <w:t>ую поддержку»</w:t>
      </w:r>
    </w:p>
    <w:p w14:paraId="45F64B4A" w14:textId="2A50A476" w:rsidR="00655E1B" w:rsidRDefault="00655E1B" w:rsidP="00655E1B">
      <w:pPr>
        <w:pStyle w:val="ad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300</w:t>
      </w:r>
      <w:r>
        <w:fldChar w:fldCharType="end"/>
      </w:r>
      <w:r>
        <w:t>).</w:t>
      </w:r>
    </w:p>
    <w:p w14:paraId="14B330B3" w14:textId="3C65743F" w:rsidR="00655E1B" w:rsidRPr="00EF17EE" w:rsidRDefault="00FF40D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1B297360" wp14:editId="37E8B36E">
            <wp:extent cx="6120130" cy="139446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FFC33" w14:textId="6B09D040" w:rsidR="00655E1B" w:rsidRDefault="00DA19A7" w:rsidP="004C4047">
      <w:pPr>
        <w:pStyle w:val="af0"/>
      </w:pPr>
      <w:bookmarkStart w:id="750" w:name="_Ref469068471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300</w:t>
      </w:r>
      <w:r w:rsidR="00FD1C9B">
        <w:rPr>
          <w:noProof/>
          <w:lang w:val="ru-RU"/>
        </w:rPr>
        <w:fldChar w:fldCharType="end"/>
      </w:r>
      <w:bookmarkEnd w:id="750"/>
      <w:r w:rsidR="00655E1B">
        <w:t xml:space="preserve">. </w:t>
      </w:r>
      <w:r w:rsidR="005C4EF9">
        <w:t>Формирование обращения</w:t>
      </w:r>
    </w:p>
    <w:p w14:paraId="325AFAB5" w14:textId="6F383FBD" w:rsidR="00655E1B" w:rsidRDefault="00655E1B" w:rsidP="00655E1B">
      <w:pPr>
        <w:pStyle w:val="ad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301</w:t>
      </w:r>
      <w:r>
        <w:fldChar w:fldCharType="end"/>
      </w:r>
      <w:r>
        <w:t>).</w:t>
      </w:r>
    </w:p>
    <w:p w14:paraId="6750C4D9" w14:textId="7E336316" w:rsidR="00655E1B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146D5136" wp14:editId="50E73AED">
            <wp:extent cx="6120130" cy="1769110"/>
            <wp:effectExtent l="0" t="0" r="0" b="25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A388" w14:textId="3397F5D5" w:rsidR="00655E1B" w:rsidRDefault="00DA19A7" w:rsidP="004C4047">
      <w:pPr>
        <w:pStyle w:val="af0"/>
      </w:pPr>
      <w:bookmarkStart w:id="751" w:name="_Ref469068475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301</w:t>
      </w:r>
      <w:r w:rsidR="00FD1C9B">
        <w:rPr>
          <w:noProof/>
          <w:lang w:val="ru-RU"/>
        </w:rPr>
        <w:fldChar w:fldCharType="end"/>
      </w:r>
      <w:bookmarkEnd w:id="751"/>
      <w:r w:rsidR="00655E1B">
        <w:t>. Окно «Карточка обращения»</w:t>
      </w:r>
    </w:p>
    <w:p w14:paraId="343A650F" w14:textId="0CE5EF0B" w:rsidR="00655E1B" w:rsidRDefault="00655E1B" w:rsidP="00655E1B">
      <w:pPr>
        <w:pStyle w:val="ad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302</w:t>
      </w:r>
      <w:r>
        <w:fldChar w:fldCharType="end"/>
      </w:r>
      <w:r>
        <w:t>).</w:t>
      </w:r>
    </w:p>
    <w:p w14:paraId="3F43C352" w14:textId="630B3CE2" w:rsidR="00655E1B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412B9087" wp14:editId="3F1E5372">
            <wp:extent cx="6120130" cy="313055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F695" w14:textId="743DE2AC" w:rsidR="00655E1B" w:rsidRDefault="00DA19A7" w:rsidP="004C4047">
      <w:pPr>
        <w:pStyle w:val="af0"/>
      </w:pPr>
      <w:bookmarkStart w:id="752" w:name="_Ref486850402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302</w:t>
      </w:r>
      <w:r w:rsidR="00FD1C9B">
        <w:rPr>
          <w:noProof/>
          <w:lang w:val="ru-RU"/>
        </w:rPr>
        <w:fldChar w:fldCharType="end"/>
      </w:r>
      <w:bookmarkEnd w:id="752"/>
      <w:r w:rsidR="00655E1B">
        <w:t xml:space="preserve">. </w:t>
      </w:r>
      <w:r w:rsidR="005C4EF9">
        <w:t>Отправка заявки</w:t>
      </w:r>
    </w:p>
    <w:p w14:paraId="5E088B24" w14:textId="292A9E40" w:rsidR="003F3F9E" w:rsidRDefault="003F3F9E" w:rsidP="003F3F9E">
      <w:pPr>
        <w:pStyle w:val="ad"/>
      </w:pPr>
      <w:r>
        <w:lastRenderedPageBreak/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303</w:t>
      </w:r>
      <w:r>
        <w:fldChar w:fldCharType="end"/>
      </w:r>
      <w:r>
        <w:t>).</w:t>
      </w:r>
    </w:p>
    <w:p w14:paraId="08CEDC31" w14:textId="1118A451" w:rsidR="003F3F9E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79646C66" wp14:editId="7BD02D72">
            <wp:extent cx="6120130" cy="1751965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1FDCD" w14:textId="1B332826" w:rsidR="003F3F9E" w:rsidRDefault="00DA19A7" w:rsidP="004C4047">
      <w:pPr>
        <w:pStyle w:val="af0"/>
      </w:pPr>
      <w:bookmarkStart w:id="753" w:name="_Ref469068480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303</w:t>
      </w:r>
      <w:r w:rsidR="00FD1C9B">
        <w:rPr>
          <w:noProof/>
          <w:lang w:val="ru-RU"/>
        </w:rPr>
        <w:fldChar w:fldCharType="end"/>
      </w:r>
      <w:bookmarkEnd w:id="753"/>
      <w:r w:rsidR="003F3F9E">
        <w:t>. Выделенная строка</w:t>
      </w:r>
    </w:p>
    <w:p w14:paraId="32D24537" w14:textId="6B64B52C" w:rsidR="003F3F9E" w:rsidRDefault="003F3F9E" w:rsidP="003F3F9E">
      <w:pPr>
        <w:pStyle w:val="ad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68156D">
        <w:t>Рисунок </w:t>
      </w:r>
      <w:r w:rsidR="0068156D">
        <w:rPr>
          <w:noProof/>
        </w:rPr>
        <w:t>304</w:t>
      </w:r>
      <w:r>
        <w:fldChar w:fldCharType="end"/>
      </w:r>
      <w:r>
        <w:t>).</w:t>
      </w:r>
    </w:p>
    <w:p w14:paraId="47B61B1C" w14:textId="77777777" w:rsidR="003F3F9E" w:rsidRDefault="005F152B" w:rsidP="00AA3EF6">
      <w:pPr>
        <w:pStyle w:val="ae"/>
      </w:pPr>
      <w:r>
        <w:rPr>
          <w:lang w:val="ru-RU" w:eastAsia="ru-RU"/>
        </w:rPr>
        <w:drawing>
          <wp:inline distT="0" distB="0" distL="0" distR="0" wp14:anchorId="0AB59439" wp14:editId="32928C06">
            <wp:extent cx="6064370" cy="200894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96" cy="201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AE0A2" w14:textId="22999135" w:rsidR="003F3F9E" w:rsidRDefault="00DA19A7" w:rsidP="004C4047">
      <w:pPr>
        <w:pStyle w:val="af0"/>
      </w:pPr>
      <w:bookmarkStart w:id="754" w:name="_Ref50102942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304</w:t>
      </w:r>
      <w:r w:rsidR="00FD1C9B">
        <w:rPr>
          <w:noProof/>
          <w:lang w:val="ru-RU"/>
        </w:rPr>
        <w:fldChar w:fldCharType="end"/>
      </w:r>
      <w:bookmarkEnd w:id="754"/>
      <w:r w:rsidR="003F3F9E">
        <w:t>.</w:t>
      </w:r>
      <w:r w:rsidR="003F3F9E" w:rsidRPr="00785BDC">
        <w:t xml:space="preserve"> </w:t>
      </w:r>
      <w:r w:rsidR="003F3F9E">
        <w:t>Нижняя область окна «Карточка обращения»</w:t>
      </w:r>
    </w:p>
    <w:p w14:paraId="5DC86A10" w14:textId="46381591" w:rsidR="00D832A5" w:rsidRDefault="00D832A5" w:rsidP="00D832A5">
      <w:pPr>
        <w:pStyle w:val="ad"/>
      </w:pPr>
      <w:r w:rsidRPr="006A34BC">
        <w:t xml:space="preserve">Для перехода </w:t>
      </w:r>
      <w:r w:rsidR="00B97D4C">
        <w:t>в</w:t>
      </w:r>
      <w:r w:rsidR="00B97D4C" w:rsidRPr="006A34BC">
        <w:t xml:space="preserve"> </w:t>
      </w:r>
      <w:r w:rsidRPr="006A34BC">
        <w:t xml:space="preserve">подраздел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>
        <w:t>(</w:t>
      </w:r>
      <w:r w:rsidR="00B43D1E">
        <w:fldChar w:fldCharType="begin"/>
      </w:r>
      <w:r w:rsidR="00B43D1E">
        <w:instrText xml:space="preserve"> REF _Ref521686649 \h </w:instrText>
      </w:r>
      <w:r w:rsidR="00B43D1E">
        <w:fldChar w:fldCharType="separate"/>
      </w:r>
      <w:r w:rsidR="0068156D">
        <w:t>Рисунок </w:t>
      </w:r>
      <w:r w:rsidR="0068156D">
        <w:rPr>
          <w:noProof/>
        </w:rPr>
        <w:t>305</w:t>
      </w:r>
      <w:r w:rsidR="00B43D1E">
        <w:fldChar w:fldCharType="end"/>
      </w:r>
      <w:r>
        <w:t>).</w:t>
      </w:r>
    </w:p>
    <w:p w14:paraId="6C99BF07" w14:textId="2464BF44" w:rsidR="00FA06AF" w:rsidRDefault="00FF40DB" w:rsidP="00AA3EF6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480A59C3" wp14:editId="4BEC90C3">
            <wp:extent cx="6120130" cy="2219960"/>
            <wp:effectExtent l="0" t="0" r="0" b="889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259DD" w14:textId="3161CDD6" w:rsidR="00D832A5" w:rsidRDefault="00DA19A7" w:rsidP="00D832A5">
      <w:pPr>
        <w:pStyle w:val="af0"/>
      </w:pPr>
      <w:bookmarkStart w:id="755" w:name="_Ref521686649"/>
      <w:r>
        <w:t>Рисунок </w:t>
      </w:r>
      <w:r w:rsidR="00FD1C9B">
        <w:fldChar w:fldCharType="begin"/>
      </w:r>
      <w:r w:rsidR="00FD1C9B">
        <w:instrText xml:space="preserve"> SEQ Рисунок \* ARABIC </w:instrText>
      </w:r>
      <w:r w:rsidR="00FD1C9B">
        <w:fldChar w:fldCharType="separate"/>
      </w:r>
      <w:r w:rsidR="0068156D">
        <w:rPr>
          <w:noProof/>
        </w:rPr>
        <w:t>305</w:t>
      </w:r>
      <w:r w:rsidR="00FD1C9B">
        <w:rPr>
          <w:noProof/>
          <w:lang w:val="ru-RU"/>
        </w:rPr>
        <w:fldChar w:fldCharType="end"/>
      </w:r>
      <w:bookmarkEnd w:id="755"/>
      <w:r w:rsidR="00D832A5">
        <w:t xml:space="preserve">. </w:t>
      </w:r>
      <w:r w:rsidR="00D832A5" w:rsidRPr="006A34BC">
        <w:t>Переход в подраздел «Часто задаваемые вопросы»</w:t>
      </w:r>
    </w:p>
    <w:sectPr w:rsidR="00D832A5" w:rsidSect="004C4047">
      <w:headerReference w:type="default" r:id="rId301"/>
      <w:pgSz w:w="11906" w:h="16838"/>
      <w:pgMar w:top="1134" w:right="1134" w:bottom="1134" w:left="1134" w:header="709" w:footer="709" w:gutter="0"/>
      <w:pgNumType w:start="1"/>
      <w:cols w:space="720"/>
      <w:titlePg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4A3CFB8" w16cid:durableId="2458B7A5"/>
  <w16cid:commentId w16cid:paraId="587A84C3" w16cid:durableId="2458B7CD"/>
  <w16cid:commentId w16cid:paraId="0DF1B387" w16cid:durableId="2458B7DD"/>
  <w16cid:commentId w16cid:paraId="23B2A069" w16cid:durableId="2458B7F4"/>
  <w16cid:commentId w16cid:paraId="687BF036" w16cid:durableId="2458B800"/>
  <w16cid:commentId w16cid:paraId="53247B5B" w16cid:durableId="2458B814"/>
  <w16cid:commentId w16cid:paraId="1AD4ED2C" w16cid:durableId="2458B81F"/>
  <w16cid:commentId w16cid:paraId="19842C02" w16cid:durableId="2458B82B"/>
  <w16cid:commentId w16cid:paraId="292EA316" w16cid:durableId="2458B83C"/>
  <w16cid:commentId w16cid:paraId="1C481674" w16cid:durableId="2458B847"/>
  <w16cid:commentId w16cid:paraId="0E02B70A" w16cid:durableId="2458B857"/>
  <w16cid:commentId w16cid:paraId="406D295C" w16cid:durableId="2458B865"/>
  <w16cid:commentId w16cid:paraId="2A5C22E2" w16cid:durableId="24525322"/>
  <w16cid:commentId w16cid:paraId="2335786C" w16cid:durableId="24525FB9"/>
  <w16cid:commentId w16cid:paraId="4EA3BAFA" w16cid:durableId="24525FD0"/>
  <w16cid:commentId w16cid:paraId="5FAA09E9" w16cid:durableId="24525577"/>
  <w16cid:commentId w16cid:paraId="38FC8EBA" w16cid:durableId="24525595"/>
  <w16cid:commentId w16cid:paraId="3E8DF072" w16cid:durableId="24526172"/>
  <w16cid:commentId w16cid:paraId="5F744626" w16cid:durableId="24526186"/>
  <w16cid:commentId w16cid:paraId="2548B306" w16cid:durableId="2452637E"/>
  <w16cid:commentId w16cid:paraId="61772DCF" w16cid:durableId="245263BE"/>
  <w16cid:commentId w16cid:paraId="2C0DDB8C" w16cid:durableId="2452566B"/>
  <w16cid:commentId w16cid:paraId="69131C43" w16cid:durableId="24526432"/>
  <w16cid:commentId w16cid:paraId="3E1F112C" w16cid:durableId="24525676"/>
  <w16cid:commentId w16cid:paraId="7E6EA9A8" w16cid:durableId="24526531"/>
  <w16cid:commentId w16cid:paraId="7D8C9EAC" w16cid:durableId="2452653D"/>
  <w16cid:commentId w16cid:paraId="7CFFF6EC" w16cid:durableId="245266DC"/>
  <w16cid:commentId w16cid:paraId="1FA7F7CA" w16cid:durableId="24526802"/>
  <w16cid:commentId w16cid:paraId="7A99129F" w16cid:durableId="245268BB"/>
  <w16cid:commentId w16cid:paraId="65609522" w16cid:durableId="2452693C"/>
  <w16cid:commentId w16cid:paraId="3B6450BB" w16cid:durableId="24526943"/>
  <w16cid:commentId w16cid:paraId="1741ACC0" w16cid:durableId="2452694D"/>
  <w16cid:commentId w16cid:paraId="2637921C" w16cid:durableId="24526954"/>
  <w16cid:commentId w16cid:paraId="70692211" w16cid:durableId="2458B92F"/>
  <w16cid:commentId w16cid:paraId="0FF72877" w16cid:durableId="2458B93A"/>
  <w16cid:commentId w16cid:paraId="28BF018C" w16cid:durableId="2458B941"/>
  <w16cid:commentId w16cid:paraId="5B25F02C" w16cid:durableId="2458B94F"/>
  <w16cid:commentId w16cid:paraId="27F3AF54" w16cid:durableId="2458B95A"/>
  <w16cid:commentId w16cid:paraId="28B56310" w16cid:durableId="2458B963"/>
  <w16cid:commentId w16cid:paraId="650A13AF" w16cid:durableId="2458B971"/>
  <w16cid:commentId w16cid:paraId="569BBA40" w16cid:durableId="2458B999"/>
  <w16cid:commentId w16cid:paraId="7A02DFF7" w16cid:durableId="2458B9A8"/>
  <w16cid:commentId w16cid:paraId="6FEDE35D" w16cid:durableId="2458B9CC"/>
  <w16cid:commentId w16cid:paraId="1A1247EC" w16cid:durableId="2458B9FA"/>
  <w16cid:commentId w16cid:paraId="4F3447E8" w16cid:durableId="2458BA09"/>
  <w16cid:commentId w16cid:paraId="23591D4B" w16cid:durableId="2458BA1D"/>
  <w16cid:commentId w16cid:paraId="11D6137C" w16cid:durableId="2458BA26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11980B" w14:textId="77777777" w:rsidR="00492BF0" w:rsidRDefault="00492BF0">
      <w:pPr>
        <w:spacing w:line="240" w:lineRule="auto"/>
      </w:pPr>
      <w:r>
        <w:separator/>
      </w:r>
    </w:p>
    <w:p w14:paraId="4D02D4FB" w14:textId="77777777" w:rsidR="00492BF0" w:rsidRDefault="00492BF0"/>
  </w:endnote>
  <w:endnote w:type="continuationSeparator" w:id="0">
    <w:p w14:paraId="3658C95E" w14:textId="77777777" w:rsidR="00492BF0" w:rsidRDefault="00492BF0">
      <w:pPr>
        <w:spacing w:line="240" w:lineRule="auto"/>
      </w:pPr>
      <w:r>
        <w:continuationSeparator/>
      </w:r>
    </w:p>
    <w:p w14:paraId="0731E1A9" w14:textId="77777777" w:rsidR="00492BF0" w:rsidRDefault="00492BF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82C318" w14:textId="77777777" w:rsidR="00492BF0" w:rsidRDefault="00492BF0">
      <w:pPr>
        <w:spacing w:line="240" w:lineRule="auto"/>
      </w:pPr>
      <w:r>
        <w:separator/>
      </w:r>
    </w:p>
    <w:p w14:paraId="3883504D" w14:textId="77777777" w:rsidR="00492BF0" w:rsidRDefault="00492BF0"/>
  </w:footnote>
  <w:footnote w:type="continuationSeparator" w:id="0">
    <w:p w14:paraId="13AA1B50" w14:textId="77777777" w:rsidR="00492BF0" w:rsidRDefault="00492BF0">
      <w:pPr>
        <w:spacing w:line="240" w:lineRule="auto"/>
      </w:pPr>
      <w:r>
        <w:continuationSeparator/>
      </w:r>
    </w:p>
    <w:p w14:paraId="7FE695A3" w14:textId="77777777" w:rsidR="00492BF0" w:rsidRDefault="00492BF0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889E3C" w14:textId="3F5123C9" w:rsidR="00094F14" w:rsidRDefault="00094F14" w:rsidP="003B0AB4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jc w:val="center"/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3B7D31">
      <w:rPr>
        <w:noProof/>
        <w:color w:val="000000"/>
      </w:rPr>
      <w:t>200</w:t>
    </w:r>
    <w:r>
      <w:rPr>
        <w:color w:val="00000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30358"/>
    <w:multiLevelType w:val="hybridMultilevel"/>
    <w:tmpl w:val="CB426070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D966240"/>
    <w:multiLevelType w:val="multilevel"/>
    <w:tmpl w:val="6B24D542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84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" w15:restartNumberingAfterBreak="0">
    <w:nsid w:val="107331B6"/>
    <w:multiLevelType w:val="hybridMultilevel"/>
    <w:tmpl w:val="B3EA8928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423264E"/>
    <w:multiLevelType w:val="hybridMultilevel"/>
    <w:tmpl w:val="6AF0F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4C60F0"/>
    <w:multiLevelType w:val="singleLevel"/>
    <w:tmpl w:val="6B92463C"/>
    <w:lvl w:ilvl="0">
      <w:start w:val="1"/>
      <w:numFmt w:val="bullet"/>
      <w:pStyle w:val="-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21903951"/>
    <w:multiLevelType w:val="multilevel"/>
    <w:tmpl w:val="E37EDB9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2A610301"/>
    <w:multiLevelType w:val="hybridMultilevel"/>
    <w:tmpl w:val="EC0C30B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2D986DF1"/>
    <w:multiLevelType w:val="hybridMultilevel"/>
    <w:tmpl w:val="3BAEDF9E"/>
    <w:lvl w:ilvl="0" w:tplc="C9FA254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33333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865C81"/>
    <w:multiLevelType w:val="multilevel"/>
    <w:tmpl w:val="F3768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C9300B4"/>
    <w:multiLevelType w:val="hybridMultilevel"/>
    <w:tmpl w:val="0C22EFAC"/>
    <w:lvl w:ilvl="0" w:tplc="FFFFFFFF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1" w15:restartNumberingAfterBreak="0">
    <w:nsid w:val="3F6A07CE"/>
    <w:multiLevelType w:val="hybridMultilevel"/>
    <w:tmpl w:val="E8D850CA"/>
    <w:lvl w:ilvl="0" w:tplc="BBB6D80C">
      <w:start w:val="9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503E254B"/>
    <w:multiLevelType w:val="hybridMultilevel"/>
    <w:tmpl w:val="0E368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3C5AB7"/>
    <w:multiLevelType w:val="multilevel"/>
    <w:tmpl w:val="BC8A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5" w15:restartNumberingAfterBreak="0">
    <w:nsid w:val="755F1FF8"/>
    <w:multiLevelType w:val="multilevel"/>
    <w:tmpl w:val="86C6DD24"/>
    <w:lvl w:ilvl="0">
      <w:start w:val="1"/>
      <w:numFmt w:val="bullet"/>
      <w:lvlText w:val="–"/>
      <w:lvlJc w:val="left"/>
      <w:pPr>
        <w:ind w:left="0" w:firstLine="624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6" w15:restartNumberingAfterBreak="0">
    <w:nsid w:val="7C3D76EA"/>
    <w:multiLevelType w:val="hybridMultilevel"/>
    <w:tmpl w:val="83C4729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5"/>
  </w:num>
  <w:num w:numId="2">
    <w:abstractNumId w:val="15"/>
  </w:num>
  <w:num w:numId="3">
    <w:abstractNumId w:val="1"/>
  </w:num>
  <w:num w:numId="4">
    <w:abstractNumId w:val="10"/>
  </w:num>
  <w:num w:numId="5">
    <w:abstractNumId w:val="4"/>
  </w:num>
  <w:num w:numId="6">
    <w:abstractNumId w:val="14"/>
    <w:lvlOverride w:ilvl="0">
      <w:startOverride w:val="1"/>
    </w:lvlOverride>
  </w:num>
  <w:num w:numId="7">
    <w:abstractNumId w:val="8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3"/>
  </w:num>
  <w:num w:numId="11">
    <w:abstractNumId w:val="6"/>
  </w:num>
  <w:num w:numId="12">
    <w:abstractNumId w:val="2"/>
  </w:num>
  <w:num w:numId="13">
    <w:abstractNumId w:val="0"/>
  </w:num>
  <w:num w:numId="14">
    <w:abstractNumId w:val="16"/>
  </w:num>
  <w:num w:numId="15">
    <w:abstractNumId w:val="12"/>
  </w:num>
  <w:num w:numId="16">
    <w:abstractNumId w:val="9"/>
  </w:num>
  <w:num w:numId="1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>
      <w:startOverride w:val="2"/>
    </w:lvlOverride>
    <w:lvlOverride w:ilvl="1">
      <w:startOverride w:val="2"/>
    </w:lvlOverride>
    <w:lvlOverride w:ilvl="2">
      <w:startOverride w:val="5"/>
    </w:lvlOverride>
    <w:lvlOverride w:ilvl="3">
      <w:startOverride w:val="5"/>
    </w:lvlOverride>
    <w:lvlOverride w:ilvl="4">
      <w:startOverride w:val="9"/>
    </w:lvlOverride>
    <w:lvlOverride w:ilvl="5">
      <w:startOverride w:val="2"/>
    </w:lvlOverride>
    <w:lvlOverride w:ilvl="6">
      <w:startOverride w:val="1"/>
    </w:lvlOverride>
  </w:num>
  <w:num w:numId="19">
    <w:abstractNumId w:val="7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21A"/>
    <w:rsid w:val="00002582"/>
    <w:rsid w:val="00006C5F"/>
    <w:rsid w:val="00006E97"/>
    <w:rsid w:val="000074CE"/>
    <w:rsid w:val="00010045"/>
    <w:rsid w:val="0001022B"/>
    <w:rsid w:val="00010528"/>
    <w:rsid w:val="0001087E"/>
    <w:rsid w:val="0001252D"/>
    <w:rsid w:val="000130C1"/>
    <w:rsid w:val="00013899"/>
    <w:rsid w:val="000144AE"/>
    <w:rsid w:val="00014B00"/>
    <w:rsid w:val="0002048B"/>
    <w:rsid w:val="00021681"/>
    <w:rsid w:val="00022464"/>
    <w:rsid w:val="00022684"/>
    <w:rsid w:val="00023352"/>
    <w:rsid w:val="000234AA"/>
    <w:rsid w:val="00025159"/>
    <w:rsid w:val="00025475"/>
    <w:rsid w:val="0002551F"/>
    <w:rsid w:val="00026C69"/>
    <w:rsid w:val="0003150F"/>
    <w:rsid w:val="00033160"/>
    <w:rsid w:val="0003320E"/>
    <w:rsid w:val="00034A57"/>
    <w:rsid w:val="00035179"/>
    <w:rsid w:val="0003573D"/>
    <w:rsid w:val="00036488"/>
    <w:rsid w:val="0003746F"/>
    <w:rsid w:val="00037654"/>
    <w:rsid w:val="000459FB"/>
    <w:rsid w:val="00047642"/>
    <w:rsid w:val="000505E0"/>
    <w:rsid w:val="000662E9"/>
    <w:rsid w:val="0007024B"/>
    <w:rsid w:val="00074B07"/>
    <w:rsid w:val="00076567"/>
    <w:rsid w:val="00077D8D"/>
    <w:rsid w:val="00083F52"/>
    <w:rsid w:val="0008648F"/>
    <w:rsid w:val="00090D68"/>
    <w:rsid w:val="00092F98"/>
    <w:rsid w:val="00093F21"/>
    <w:rsid w:val="00094F14"/>
    <w:rsid w:val="00095BB7"/>
    <w:rsid w:val="000A22AF"/>
    <w:rsid w:val="000A2BFE"/>
    <w:rsid w:val="000A3DC8"/>
    <w:rsid w:val="000A4B5B"/>
    <w:rsid w:val="000A77A3"/>
    <w:rsid w:val="000B12B3"/>
    <w:rsid w:val="000B156D"/>
    <w:rsid w:val="000B3F4A"/>
    <w:rsid w:val="000B540A"/>
    <w:rsid w:val="000C5772"/>
    <w:rsid w:val="000C6113"/>
    <w:rsid w:val="000C63E3"/>
    <w:rsid w:val="000D0042"/>
    <w:rsid w:val="000D008F"/>
    <w:rsid w:val="000D1B2B"/>
    <w:rsid w:val="000D214A"/>
    <w:rsid w:val="000D358D"/>
    <w:rsid w:val="000D3937"/>
    <w:rsid w:val="000D419C"/>
    <w:rsid w:val="000D547F"/>
    <w:rsid w:val="000D5A99"/>
    <w:rsid w:val="000E410C"/>
    <w:rsid w:val="000E6B93"/>
    <w:rsid w:val="000E7217"/>
    <w:rsid w:val="000F0266"/>
    <w:rsid w:val="000F0C0B"/>
    <w:rsid w:val="000F1D85"/>
    <w:rsid w:val="000F2E3E"/>
    <w:rsid w:val="000F2F3C"/>
    <w:rsid w:val="000F3213"/>
    <w:rsid w:val="000F62D9"/>
    <w:rsid w:val="000F742D"/>
    <w:rsid w:val="000F74FD"/>
    <w:rsid w:val="000F7E14"/>
    <w:rsid w:val="00100BF1"/>
    <w:rsid w:val="00103B38"/>
    <w:rsid w:val="00105921"/>
    <w:rsid w:val="00106360"/>
    <w:rsid w:val="00111ED6"/>
    <w:rsid w:val="00116641"/>
    <w:rsid w:val="00117F10"/>
    <w:rsid w:val="00120A7F"/>
    <w:rsid w:val="00122064"/>
    <w:rsid w:val="001226B2"/>
    <w:rsid w:val="001228DF"/>
    <w:rsid w:val="0012379E"/>
    <w:rsid w:val="00123A72"/>
    <w:rsid w:val="00125486"/>
    <w:rsid w:val="00125539"/>
    <w:rsid w:val="00125DB2"/>
    <w:rsid w:val="00127EC8"/>
    <w:rsid w:val="00130649"/>
    <w:rsid w:val="001306C7"/>
    <w:rsid w:val="00130B3B"/>
    <w:rsid w:val="00132A2F"/>
    <w:rsid w:val="00140323"/>
    <w:rsid w:val="0014039C"/>
    <w:rsid w:val="0014142B"/>
    <w:rsid w:val="00143F12"/>
    <w:rsid w:val="00145062"/>
    <w:rsid w:val="00145350"/>
    <w:rsid w:val="00154A6E"/>
    <w:rsid w:val="0015591D"/>
    <w:rsid w:val="00161887"/>
    <w:rsid w:val="00163F94"/>
    <w:rsid w:val="00164156"/>
    <w:rsid w:val="001722BC"/>
    <w:rsid w:val="00175137"/>
    <w:rsid w:val="001762D2"/>
    <w:rsid w:val="001770CE"/>
    <w:rsid w:val="001771EB"/>
    <w:rsid w:val="00177270"/>
    <w:rsid w:val="0017762D"/>
    <w:rsid w:val="00177B4E"/>
    <w:rsid w:val="001828E2"/>
    <w:rsid w:val="001836CE"/>
    <w:rsid w:val="001843B1"/>
    <w:rsid w:val="00190935"/>
    <w:rsid w:val="00193277"/>
    <w:rsid w:val="00193968"/>
    <w:rsid w:val="00195F1A"/>
    <w:rsid w:val="001976E4"/>
    <w:rsid w:val="001A02DE"/>
    <w:rsid w:val="001A0A15"/>
    <w:rsid w:val="001A24B1"/>
    <w:rsid w:val="001A3A8F"/>
    <w:rsid w:val="001A596C"/>
    <w:rsid w:val="001A7364"/>
    <w:rsid w:val="001B0307"/>
    <w:rsid w:val="001B204B"/>
    <w:rsid w:val="001B2AC0"/>
    <w:rsid w:val="001B4867"/>
    <w:rsid w:val="001B587E"/>
    <w:rsid w:val="001B625C"/>
    <w:rsid w:val="001B710D"/>
    <w:rsid w:val="001B729A"/>
    <w:rsid w:val="001C013F"/>
    <w:rsid w:val="001C2EFB"/>
    <w:rsid w:val="001C3C6F"/>
    <w:rsid w:val="001C4657"/>
    <w:rsid w:val="001C7B1D"/>
    <w:rsid w:val="001D2C6A"/>
    <w:rsid w:val="001D2C93"/>
    <w:rsid w:val="001D3314"/>
    <w:rsid w:val="001D3684"/>
    <w:rsid w:val="001E6EE8"/>
    <w:rsid w:val="001E7AAE"/>
    <w:rsid w:val="001F1596"/>
    <w:rsid w:val="001F219E"/>
    <w:rsid w:val="001F4100"/>
    <w:rsid w:val="001F545B"/>
    <w:rsid w:val="001F66A5"/>
    <w:rsid w:val="00200849"/>
    <w:rsid w:val="0020153C"/>
    <w:rsid w:val="00202102"/>
    <w:rsid w:val="002025CF"/>
    <w:rsid w:val="00203B48"/>
    <w:rsid w:val="00203BB9"/>
    <w:rsid w:val="002055E5"/>
    <w:rsid w:val="00205A71"/>
    <w:rsid w:val="00206513"/>
    <w:rsid w:val="00207CEF"/>
    <w:rsid w:val="00207D9B"/>
    <w:rsid w:val="00213F88"/>
    <w:rsid w:val="00220311"/>
    <w:rsid w:val="00220882"/>
    <w:rsid w:val="00222844"/>
    <w:rsid w:val="00222BAB"/>
    <w:rsid w:val="00223593"/>
    <w:rsid w:val="0022407C"/>
    <w:rsid w:val="002244E3"/>
    <w:rsid w:val="00224D7A"/>
    <w:rsid w:val="00225397"/>
    <w:rsid w:val="0022612B"/>
    <w:rsid w:val="00231EFF"/>
    <w:rsid w:val="002412A0"/>
    <w:rsid w:val="002433E3"/>
    <w:rsid w:val="00246210"/>
    <w:rsid w:val="0024621A"/>
    <w:rsid w:val="0024732A"/>
    <w:rsid w:val="00250C5F"/>
    <w:rsid w:val="00251CEB"/>
    <w:rsid w:val="00252456"/>
    <w:rsid w:val="00255889"/>
    <w:rsid w:val="00255D42"/>
    <w:rsid w:val="00257FC6"/>
    <w:rsid w:val="002619BC"/>
    <w:rsid w:val="00262A3F"/>
    <w:rsid w:val="00263753"/>
    <w:rsid w:val="00264073"/>
    <w:rsid w:val="00264A3E"/>
    <w:rsid w:val="0026601C"/>
    <w:rsid w:val="002672A1"/>
    <w:rsid w:val="00267834"/>
    <w:rsid w:val="00267A72"/>
    <w:rsid w:val="00267D03"/>
    <w:rsid w:val="00270672"/>
    <w:rsid w:val="00271085"/>
    <w:rsid w:val="002714B4"/>
    <w:rsid w:val="00282E64"/>
    <w:rsid w:val="00284BBD"/>
    <w:rsid w:val="00291556"/>
    <w:rsid w:val="002939A4"/>
    <w:rsid w:val="00297057"/>
    <w:rsid w:val="002A0451"/>
    <w:rsid w:val="002A0A7D"/>
    <w:rsid w:val="002A26EC"/>
    <w:rsid w:val="002A3FE8"/>
    <w:rsid w:val="002A677D"/>
    <w:rsid w:val="002A75B8"/>
    <w:rsid w:val="002B2B78"/>
    <w:rsid w:val="002B3309"/>
    <w:rsid w:val="002B60E7"/>
    <w:rsid w:val="002B7538"/>
    <w:rsid w:val="002C2B52"/>
    <w:rsid w:val="002C525B"/>
    <w:rsid w:val="002C6685"/>
    <w:rsid w:val="002C7A5E"/>
    <w:rsid w:val="002D4D6F"/>
    <w:rsid w:val="002D50B1"/>
    <w:rsid w:val="002E1AAE"/>
    <w:rsid w:val="002E61E7"/>
    <w:rsid w:val="002E7770"/>
    <w:rsid w:val="002F2AD9"/>
    <w:rsid w:val="002F7BF2"/>
    <w:rsid w:val="0030045D"/>
    <w:rsid w:val="003020A5"/>
    <w:rsid w:val="0030268B"/>
    <w:rsid w:val="00302E8B"/>
    <w:rsid w:val="0030391D"/>
    <w:rsid w:val="00307BD5"/>
    <w:rsid w:val="00313B3E"/>
    <w:rsid w:val="00313B8C"/>
    <w:rsid w:val="0031434B"/>
    <w:rsid w:val="0031455C"/>
    <w:rsid w:val="00316FAD"/>
    <w:rsid w:val="00321473"/>
    <w:rsid w:val="0032164F"/>
    <w:rsid w:val="003238C3"/>
    <w:rsid w:val="00326EE0"/>
    <w:rsid w:val="00331AE1"/>
    <w:rsid w:val="003451E2"/>
    <w:rsid w:val="00345783"/>
    <w:rsid w:val="003467DE"/>
    <w:rsid w:val="0035154E"/>
    <w:rsid w:val="00352239"/>
    <w:rsid w:val="0035515E"/>
    <w:rsid w:val="00355673"/>
    <w:rsid w:val="00356504"/>
    <w:rsid w:val="00357B14"/>
    <w:rsid w:val="00357F61"/>
    <w:rsid w:val="00361350"/>
    <w:rsid w:val="003622E5"/>
    <w:rsid w:val="00363BFF"/>
    <w:rsid w:val="0036403C"/>
    <w:rsid w:val="0036423D"/>
    <w:rsid w:val="00367CE9"/>
    <w:rsid w:val="003708AA"/>
    <w:rsid w:val="003708B2"/>
    <w:rsid w:val="0037129D"/>
    <w:rsid w:val="00372D40"/>
    <w:rsid w:val="00373652"/>
    <w:rsid w:val="00380E78"/>
    <w:rsid w:val="00384A0E"/>
    <w:rsid w:val="00385010"/>
    <w:rsid w:val="00386850"/>
    <w:rsid w:val="003924CE"/>
    <w:rsid w:val="00395C7B"/>
    <w:rsid w:val="003A1FA5"/>
    <w:rsid w:val="003B0388"/>
    <w:rsid w:val="003B0AB4"/>
    <w:rsid w:val="003B12A7"/>
    <w:rsid w:val="003B15C9"/>
    <w:rsid w:val="003B3FF8"/>
    <w:rsid w:val="003B4CA9"/>
    <w:rsid w:val="003B4CB5"/>
    <w:rsid w:val="003B7C07"/>
    <w:rsid w:val="003B7D31"/>
    <w:rsid w:val="003C40B1"/>
    <w:rsid w:val="003D09BD"/>
    <w:rsid w:val="003D0E2D"/>
    <w:rsid w:val="003D1F44"/>
    <w:rsid w:val="003D26E5"/>
    <w:rsid w:val="003D2C04"/>
    <w:rsid w:val="003D2F4F"/>
    <w:rsid w:val="003D3267"/>
    <w:rsid w:val="003D35BC"/>
    <w:rsid w:val="003D521F"/>
    <w:rsid w:val="003D6966"/>
    <w:rsid w:val="003E2EE9"/>
    <w:rsid w:val="003E4C97"/>
    <w:rsid w:val="003E5C44"/>
    <w:rsid w:val="003E6F1F"/>
    <w:rsid w:val="003E7089"/>
    <w:rsid w:val="003F1311"/>
    <w:rsid w:val="003F1F38"/>
    <w:rsid w:val="003F3F9E"/>
    <w:rsid w:val="003F614D"/>
    <w:rsid w:val="003F6210"/>
    <w:rsid w:val="003F62EF"/>
    <w:rsid w:val="003F70A4"/>
    <w:rsid w:val="004001C6"/>
    <w:rsid w:val="00401B7D"/>
    <w:rsid w:val="00403464"/>
    <w:rsid w:val="00404737"/>
    <w:rsid w:val="0040627E"/>
    <w:rsid w:val="004072F0"/>
    <w:rsid w:val="00415292"/>
    <w:rsid w:val="00416C06"/>
    <w:rsid w:val="0041785F"/>
    <w:rsid w:val="004258CD"/>
    <w:rsid w:val="004262DA"/>
    <w:rsid w:val="0042722E"/>
    <w:rsid w:val="00434A4A"/>
    <w:rsid w:val="0043523E"/>
    <w:rsid w:val="004358D5"/>
    <w:rsid w:val="004410D9"/>
    <w:rsid w:val="004418F3"/>
    <w:rsid w:val="00442A32"/>
    <w:rsid w:val="00445C2B"/>
    <w:rsid w:val="00446A18"/>
    <w:rsid w:val="00450667"/>
    <w:rsid w:val="00451FF4"/>
    <w:rsid w:val="004524D0"/>
    <w:rsid w:val="004566DF"/>
    <w:rsid w:val="0046009F"/>
    <w:rsid w:val="00462C22"/>
    <w:rsid w:val="004637B9"/>
    <w:rsid w:val="00464140"/>
    <w:rsid w:val="00464812"/>
    <w:rsid w:val="004757AF"/>
    <w:rsid w:val="00475B3F"/>
    <w:rsid w:val="00477041"/>
    <w:rsid w:val="004803C9"/>
    <w:rsid w:val="00481E56"/>
    <w:rsid w:val="00482AD5"/>
    <w:rsid w:val="00485E11"/>
    <w:rsid w:val="00487493"/>
    <w:rsid w:val="004904C1"/>
    <w:rsid w:val="00491A2B"/>
    <w:rsid w:val="00492114"/>
    <w:rsid w:val="00492BCE"/>
    <w:rsid w:val="00492BF0"/>
    <w:rsid w:val="004944C0"/>
    <w:rsid w:val="004A0047"/>
    <w:rsid w:val="004A32E8"/>
    <w:rsid w:val="004A5AA7"/>
    <w:rsid w:val="004A686C"/>
    <w:rsid w:val="004A6AD0"/>
    <w:rsid w:val="004B039D"/>
    <w:rsid w:val="004B1EA0"/>
    <w:rsid w:val="004B2688"/>
    <w:rsid w:val="004B2A25"/>
    <w:rsid w:val="004B60AA"/>
    <w:rsid w:val="004B631D"/>
    <w:rsid w:val="004B7400"/>
    <w:rsid w:val="004C1E27"/>
    <w:rsid w:val="004C4047"/>
    <w:rsid w:val="004C4C41"/>
    <w:rsid w:val="004C661D"/>
    <w:rsid w:val="004C77FC"/>
    <w:rsid w:val="004D19E1"/>
    <w:rsid w:val="004D710F"/>
    <w:rsid w:val="004E2B76"/>
    <w:rsid w:val="004E3CA8"/>
    <w:rsid w:val="004E47FB"/>
    <w:rsid w:val="004E4904"/>
    <w:rsid w:val="004F3148"/>
    <w:rsid w:val="004F4E09"/>
    <w:rsid w:val="00500F02"/>
    <w:rsid w:val="00501DF4"/>
    <w:rsid w:val="00501E2B"/>
    <w:rsid w:val="0050243B"/>
    <w:rsid w:val="00502D70"/>
    <w:rsid w:val="00506606"/>
    <w:rsid w:val="00507C64"/>
    <w:rsid w:val="00507CD9"/>
    <w:rsid w:val="00510C40"/>
    <w:rsid w:val="00513654"/>
    <w:rsid w:val="00516522"/>
    <w:rsid w:val="00516691"/>
    <w:rsid w:val="00516885"/>
    <w:rsid w:val="00517019"/>
    <w:rsid w:val="00520035"/>
    <w:rsid w:val="0052056A"/>
    <w:rsid w:val="00526EE0"/>
    <w:rsid w:val="00526EFB"/>
    <w:rsid w:val="00527068"/>
    <w:rsid w:val="005272DC"/>
    <w:rsid w:val="0052763A"/>
    <w:rsid w:val="00527952"/>
    <w:rsid w:val="0053050B"/>
    <w:rsid w:val="0053053D"/>
    <w:rsid w:val="00530CD7"/>
    <w:rsid w:val="005355F1"/>
    <w:rsid w:val="00535600"/>
    <w:rsid w:val="005358DA"/>
    <w:rsid w:val="00536C40"/>
    <w:rsid w:val="00536CED"/>
    <w:rsid w:val="0053717F"/>
    <w:rsid w:val="005376F8"/>
    <w:rsid w:val="00537C64"/>
    <w:rsid w:val="00537E98"/>
    <w:rsid w:val="005401DC"/>
    <w:rsid w:val="00540F70"/>
    <w:rsid w:val="005420D0"/>
    <w:rsid w:val="005426EA"/>
    <w:rsid w:val="00543902"/>
    <w:rsid w:val="005519A7"/>
    <w:rsid w:val="00552B94"/>
    <w:rsid w:val="00552FA4"/>
    <w:rsid w:val="005538F8"/>
    <w:rsid w:val="0055611C"/>
    <w:rsid w:val="005601DF"/>
    <w:rsid w:val="005613BB"/>
    <w:rsid w:val="00562B7D"/>
    <w:rsid w:val="005657DA"/>
    <w:rsid w:val="005659F7"/>
    <w:rsid w:val="00567928"/>
    <w:rsid w:val="00573178"/>
    <w:rsid w:val="0057506E"/>
    <w:rsid w:val="0057581D"/>
    <w:rsid w:val="00577C4F"/>
    <w:rsid w:val="00580747"/>
    <w:rsid w:val="00581DD8"/>
    <w:rsid w:val="00582B2A"/>
    <w:rsid w:val="00584DF4"/>
    <w:rsid w:val="005858DB"/>
    <w:rsid w:val="005879CF"/>
    <w:rsid w:val="0059042D"/>
    <w:rsid w:val="00592D71"/>
    <w:rsid w:val="005A04E0"/>
    <w:rsid w:val="005A18C3"/>
    <w:rsid w:val="005A48BE"/>
    <w:rsid w:val="005A5866"/>
    <w:rsid w:val="005A79BB"/>
    <w:rsid w:val="005A7ED2"/>
    <w:rsid w:val="005B0783"/>
    <w:rsid w:val="005B1C0E"/>
    <w:rsid w:val="005B1F3F"/>
    <w:rsid w:val="005B2EAD"/>
    <w:rsid w:val="005B3FBC"/>
    <w:rsid w:val="005B548A"/>
    <w:rsid w:val="005B6629"/>
    <w:rsid w:val="005B6F04"/>
    <w:rsid w:val="005C2FBA"/>
    <w:rsid w:val="005C3802"/>
    <w:rsid w:val="005C4EF9"/>
    <w:rsid w:val="005C6248"/>
    <w:rsid w:val="005C6515"/>
    <w:rsid w:val="005C6DF2"/>
    <w:rsid w:val="005D0098"/>
    <w:rsid w:val="005D2940"/>
    <w:rsid w:val="005D4397"/>
    <w:rsid w:val="005D4E89"/>
    <w:rsid w:val="005D5595"/>
    <w:rsid w:val="005D7556"/>
    <w:rsid w:val="005D756E"/>
    <w:rsid w:val="005E2CDC"/>
    <w:rsid w:val="005E66E5"/>
    <w:rsid w:val="005E6D86"/>
    <w:rsid w:val="005F10F1"/>
    <w:rsid w:val="005F152B"/>
    <w:rsid w:val="005F21D7"/>
    <w:rsid w:val="005F31DD"/>
    <w:rsid w:val="006006B3"/>
    <w:rsid w:val="00600AE1"/>
    <w:rsid w:val="00603D21"/>
    <w:rsid w:val="00606663"/>
    <w:rsid w:val="00612C78"/>
    <w:rsid w:val="0061611A"/>
    <w:rsid w:val="00617C72"/>
    <w:rsid w:val="00622EF4"/>
    <w:rsid w:val="00624716"/>
    <w:rsid w:val="00624BA4"/>
    <w:rsid w:val="0062709F"/>
    <w:rsid w:val="006315AB"/>
    <w:rsid w:val="0063194A"/>
    <w:rsid w:val="00633BA3"/>
    <w:rsid w:val="006373CC"/>
    <w:rsid w:val="00642568"/>
    <w:rsid w:val="0064539A"/>
    <w:rsid w:val="00652E50"/>
    <w:rsid w:val="00653EC8"/>
    <w:rsid w:val="00654000"/>
    <w:rsid w:val="00655E1B"/>
    <w:rsid w:val="0065600B"/>
    <w:rsid w:val="00660070"/>
    <w:rsid w:val="00660965"/>
    <w:rsid w:val="0066349C"/>
    <w:rsid w:val="006635DA"/>
    <w:rsid w:val="0066375F"/>
    <w:rsid w:val="0066510C"/>
    <w:rsid w:val="00665CE4"/>
    <w:rsid w:val="00666167"/>
    <w:rsid w:val="00667A76"/>
    <w:rsid w:val="006723D4"/>
    <w:rsid w:val="00675E4D"/>
    <w:rsid w:val="0068156D"/>
    <w:rsid w:val="00684335"/>
    <w:rsid w:val="00684DF0"/>
    <w:rsid w:val="00685510"/>
    <w:rsid w:val="00685BB9"/>
    <w:rsid w:val="00691C10"/>
    <w:rsid w:val="00693AD9"/>
    <w:rsid w:val="00694843"/>
    <w:rsid w:val="00695291"/>
    <w:rsid w:val="006973A6"/>
    <w:rsid w:val="006A5913"/>
    <w:rsid w:val="006A6963"/>
    <w:rsid w:val="006A7BFA"/>
    <w:rsid w:val="006A7C11"/>
    <w:rsid w:val="006A7FAA"/>
    <w:rsid w:val="006B3B88"/>
    <w:rsid w:val="006B7D8F"/>
    <w:rsid w:val="006C0613"/>
    <w:rsid w:val="006C3E9C"/>
    <w:rsid w:val="006C4D96"/>
    <w:rsid w:val="006C6BAE"/>
    <w:rsid w:val="006D04F9"/>
    <w:rsid w:val="006D077A"/>
    <w:rsid w:val="006D1597"/>
    <w:rsid w:val="006D281F"/>
    <w:rsid w:val="006D4457"/>
    <w:rsid w:val="006D5506"/>
    <w:rsid w:val="006D6750"/>
    <w:rsid w:val="006D7497"/>
    <w:rsid w:val="006E553E"/>
    <w:rsid w:val="006F1433"/>
    <w:rsid w:val="006F3168"/>
    <w:rsid w:val="006F3AB6"/>
    <w:rsid w:val="006F4643"/>
    <w:rsid w:val="006F4C9B"/>
    <w:rsid w:val="007037C8"/>
    <w:rsid w:val="007044B7"/>
    <w:rsid w:val="00706BB9"/>
    <w:rsid w:val="00707661"/>
    <w:rsid w:val="00711549"/>
    <w:rsid w:val="0071360A"/>
    <w:rsid w:val="00713A62"/>
    <w:rsid w:val="00714601"/>
    <w:rsid w:val="00720A20"/>
    <w:rsid w:val="00724CA9"/>
    <w:rsid w:val="00725C59"/>
    <w:rsid w:val="0072676F"/>
    <w:rsid w:val="00726BE6"/>
    <w:rsid w:val="00731083"/>
    <w:rsid w:val="00731639"/>
    <w:rsid w:val="007333D0"/>
    <w:rsid w:val="00734678"/>
    <w:rsid w:val="007346D2"/>
    <w:rsid w:val="00735C37"/>
    <w:rsid w:val="00735D72"/>
    <w:rsid w:val="0073678C"/>
    <w:rsid w:val="00736DFE"/>
    <w:rsid w:val="007405BE"/>
    <w:rsid w:val="00741BE7"/>
    <w:rsid w:val="007421CE"/>
    <w:rsid w:val="00742733"/>
    <w:rsid w:val="007441F5"/>
    <w:rsid w:val="00745171"/>
    <w:rsid w:val="00746775"/>
    <w:rsid w:val="00747CEE"/>
    <w:rsid w:val="00751315"/>
    <w:rsid w:val="00751569"/>
    <w:rsid w:val="007522B4"/>
    <w:rsid w:val="00752C30"/>
    <w:rsid w:val="00754441"/>
    <w:rsid w:val="007575E7"/>
    <w:rsid w:val="00760250"/>
    <w:rsid w:val="00761308"/>
    <w:rsid w:val="00763D4B"/>
    <w:rsid w:val="00764F91"/>
    <w:rsid w:val="00773BB1"/>
    <w:rsid w:val="0077502E"/>
    <w:rsid w:val="00775324"/>
    <w:rsid w:val="00775BF8"/>
    <w:rsid w:val="007777FF"/>
    <w:rsid w:val="007814C0"/>
    <w:rsid w:val="0078282D"/>
    <w:rsid w:val="0078377F"/>
    <w:rsid w:val="007844B6"/>
    <w:rsid w:val="00784AD3"/>
    <w:rsid w:val="007850A8"/>
    <w:rsid w:val="00785337"/>
    <w:rsid w:val="0078674D"/>
    <w:rsid w:val="00787C46"/>
    <w:rsid w:val="00791504"/>
    <w:rsid w:val="007918B5"/>
    <w:rsid w:val="007920B4"/>
    <w:rsid w:val="00794D4F"/>
    <w:rsid w:val="007951FE"/>
    <w:rsid w:val="00795635"/>
    <w:rsid w:val="007963A9"/>
    <w:rsid w:val="007976C6"/>
    <w:rsid w:val="007A64A6"/>
    <w:rsid w:val="007A7462"/>
    <w:rsid w:val="007B0778"/>
    <w:rsid w:val="007B100B"/>
    <w:rsid w:val="007B107B"/>
    <w:rsid w:val="007B162B"/>
    <w:rsid w:val="007B18DD"/>
    <w:rsid w:val="007B3098"/>
    <w:rsid w:val="007B4968"/>
    <w:rsid w:val="007C1724"/>
    <w:rsid w:val="007C2898"/>
    <w:rsid w:val="007C3453"/>
    <w:rsid w:val="007C6D83"/>
    <w:rsid w:val="007C7D2D"/>
    <w:rsid w:val="007C7EF9"/>
    <w:rsid w:val="007D425C"/>
    <w:rsid w:val="007D4D12"/>
    <w:rsid w:val="007D5410"/>
    <w:rsid w:val="007D5C44"/>
    <w:rsid w:val="007D7C58"/>
    <w:rsid w:val="007E0924"/>
    <w:rsid w:val="007E0996"/>
    <w:rsid w:val="007E2C2A"/>
    <w:rsid w:val="007E470A"/>
    <w:rsid w:val="007E5976"/>
    <w:rsid w:val="007E5E49"/>
    <w:rsid w:val="007E6875"/>
    <w:rsid w:val="007F72C7"/>
    <w:rsid w:val="008014DB"/>
    <w:rsid w:val="008054C3"/>
    <w:rsid w:val="008065AD"/>
    <w:rsid w:val="008075CE"/>
    <w:rsid w:val="00810021"/>
    <w:rsid w:val="0081032D"/>
    <w:rsid w:val="00810B68"/>
    <w:rsid w:val="00813F61"/>
    <w:rsid w:val="0082065D"/>
    <w:rsid w:val="008214D1"/>
    <w:rsid w:val="00825080"/>
    <w:rsid w:val="008257D2"/>
    <w:rsid w:val="00826697"/>
    <w:rsid w:val="00827054"/>
    <w:rsid w:val="0083199C"/>
    <w:rsid w:val="008327EA"/>
    <w:rsid w:val="00832F8E"/>
    <w:rsid w:val="00833F4F"/>
    <w:rsid w:val="00835892"/>
    <w:rsid w:val="00835CE9"/>
    <w:rsid w:val="0083614D"/>
    <w:rsid w:val="008363ED"/>
    <w:rsid w:val="0083658D"/>
    <w:rsid w:val="0083665E"/>
    <w:rsid w:val="00837D79"/>
    <w:rsid w:val="008404B2"/>
    <w:rsid w:val="00844B9C"/>
    <w:rsid w:val="0084613A"/>
    <w:rsid w:val="00851C3D"/>
    <w:rsid w:val="00852C65"/>
    <w:rsid w:val="00861371"/>
    <w:rsid w:val="00865EE9"/>
    <w:rsid w:val="00872E3C"/>
    <w:rsid w:val="00874E0A"/>
    <w:rsid w:val="00875172"/>
    <w:rsid w:val="008757EA"/>
    <w:rsid w:val="00875FC0"/>
    <w:rsid w:val="00877915"/>
    <w:rsid w:val="00877A9B"/>
    <w:rsid w:val="00880AEF"/>
    <w:rsid w:val="00886639"/>
    <w:rsid w:val="008927CD"/>
    <w:rsid w:val="00893827"/>
    <w:rsid w:val="0089583A"/>
    <w:rsid w:val="00895A44"/>
    <w:rsid w:val="00895D46"/>
    <w:rsid w:val="00896944"/>
    <w:rsid w:val="008A411B"/>
    <w:rsid w:val="008A5AAF"/>
    <w:rsid w:val="008A6AC7"/>
    <w:rsid w:val="008A7D38"/>
    <w:rsid w:val="008B00ED"/>
    <w:rsid w:val="008B1526"/>
    <w:rsid w:val="008B2848"/>
    <w:rsid w:val="008B3150"/>
    <w:rsid w:val="008B3342"/>
    <w:rsid w:val="008B646D"/>
    <w:rsid w:val="008B6A69"/>
    <w:rsid w:val="008B721F"/>
    <w:rsid w:val="008B771B"/>
    <w:rsid w:val="008B7B33"/>
    <w:rsid w:val="008C1C00"/>
    <w:rsid w:val="008C790C"/>
    <w:rsid w:val="008D00FD"/>
    <w:rsid w:val="008D033F"/>
    <w:rsid w:val="008D26DF"/>
    <w:rsid w:val="008D2C89"/>
    <w:rsid w:val="008D342C"/>
    <w:rsid w:val="008D6E8A"/>
    <w:rsid w:val="008E0493"/>
    <w:rsid w:val="008E0780"/>
    <w:rsid w:val="008E1C8F"/>
    <w:rsid w:val="008F012E"/>
    <w:rsid w:val="008F109D"/>
    <w:rsid w:val="008F12C4"/>
    <w:rsid w:val="008F23E2"/>
    <w:rsid w:val="008F6BF2"/>
    <w:rsid w:val="009004DE"/>
    <w:rsid w:val="00900537"/>
    <w:rsid w:val="0090061E"/>
    <w:rsid w:val="00901E3D"/>
    <w:rsid w:val="00902FBE"/>
    <w:rsid w:val="00903D05"/>
    <w:rsid w:val="00903FC3"/>
    <w:rsid w:val="009043C5"/>
    <w:rsid w:val="009116C5"/>
    <w:rsid w:val="009119F5"/>
    <w:rsid w:val="00911E54"/>
    <w:rsid w:val="0091228C"/>
    <w:rsid w:val="009140E9"/>
    <w:rsid w:val="00914150"/>
    <w:rsid w:val="009153FC"/>
    <w:rsid w:val="00915E98"/>
    <w:rsid w:val="00920B29"/>
    <w:rsid w:val="00920C0A"/>
    <w:rsid w:val="00921334"/>
    <w:rsid w:val="009253B5"/>
    <w:rsid w:val="00932F11"/>
    <w:rsid w:val="0093384B"/>
    <w:rsid w:val="00937AA8"/>
    <w:rsid w:val="009409DD"/>
    <w:rsid w:val="00941935"/>
    <w:rsid w:val="009422CB"/>
    <w:rsid w:val="00943EAF"/>
    <w:rsid w:val="00944543"/>
    <w:rsid w:val="00946443"/>
    <w:rsid w:val="009562A6"/>
    <w:rsid w:val="00956F3C"/>
    <w:rsid w:val="00957F87"/>
    <w:rsid w:val="00960A83"/>
    <w:rsid w:val="0096187A"/>
    <w:rsid w:val="00961CB7"/>
    <w:rsid w:val="009623D4"/>
    <w:rsid w:val="00962CCA"/>
    <w:rsid w:val="00962E2E"/>
    <w:rsid w:val="00966DBC"/>
    <w:rsid w:val="00973B19"/>
    <w:rsid w:val="00974A7A"/>
    <w:rsid w:val="009926B2"/>
    <w:rsid w:val="00992960"/>
    <w:rsid w:val="009938B8"/>
    <w:rsid w:val="00993D0F"/>
    <w:rsid w:val="009947BB"/>
    <w:rsid w:val="00995D53"/>
    <w:rsid w:val="009A1160"/>
    <w:rsid w:val="009A6EE6"/>
    <w:rsid w:val="009B0840"/>
    <w:rsid w:val="009B19DA"/>
    <w:rsid w:val="009B4748"/>
    <w:rsid w:val="009B48CF"/>
    <w:rsid w:val="009B4DE9"/>
    <w:rsid w:val="009B5B4F"/>
    <w:rsid w:val="009B6135"/>
    <w:rsid w:val="009C04CE"/>
    <w:rsid w:val="009C0AA3"/>
    <w:rsid w:val="009C1A85"/>
    <w:rsid w:val="009C3112"/>
    <w:rsid w:val="009C3577"/>
    <w:rsid w:val="009C656A"/>
    <w:rsid w:val="009C7134"/>
    <w:rsid w:val="009D0EA7"/>
    <w:rsid w:val="009D1696"/>
    <w:rsid w:val="009D19AF"/>
    <w:rsid w:val="009D3324"/>
    <w:rsid w:val="009D4413"/>
    <w:rsid w:val="009D660B"/>
    <w:rsid w:val="009D67AB"/>
    <w:rsid w:val="009E1B5C"/>
    <w:rsid w:val="009E4C66"/>
    <w:rsid w:val="009E54F8"/>
    <w:rsid w:val="009E74C1"/>
    <w:rsid w:val="009E75FD"/>
    <w:rsid w:val="009F10C5"/>
    <w:rsid w:val="009F2535"/>
    <w:rsid w:val="009F25D3"/>
    <w:rsid w:val="009F581E"/>
    <w:rsid w:val="009F65EC"/>
    <w:rsid w:val="00A028A1"/>
    <w:rsid w:val="00A0435A"/>
    <w:rsid w:val="00A05AE8"/>
    <w:rsid w:val="00A05F39"/>
    <w:rsid w:val="00A129E4"/>
    <w:rsid w:val="00A149B7"/>
    <w:rsid w:val="00A14EEC"/>
    <w:rsid w:val="00A16BF4"/>
    <w:rsid w:val="00A17DDE"/>
    <w:rsid w:val="00A20EE8"/>
    <w:rsid w:val="00A21F06"/>
    <w:rsid w:val="00A2247E"/>
    <w:rsid w:val="00A22B75"/>
    <w:rsid w:val="00A2449C"/>
    <w:rsid w:val="00A251BA"/>
    <w:rsid w:val="00A258C9"/>
    <w:rsid w:val="00A26C92"/>
    <w:rsid w:val="00A35DF3"/>
    <w:rsid w:val="00A36C2E"/>
    <w:rsid w:val="00A3707F"/>
    <w:rsid w:val="00A40215"/>
    <w:rsid w:val="00A416E0"/>
    <w:rsid w:val="00A462DF"/>
    <w:rsid w:val="00A50710"/>
    <w:rsid w:val="00A50C9D"/>
    <w:rsid w:val="00A51D4A"/>
    <w:rsid w:val="00A549BA"/>
    <w:rsid w:val="00A55DF6"/>
    <w:rsid w:val="00A57109"/>
    <w:rsid w:val="00A606F5"/>
    <w:rsid w:val="00A63423"/>
    <w:rsid w:val="00A637DB"/>
    <w:rsid w:val="00A6412E"/>
    <w:rsid w:val="00A64CCB"/>
    <w:rsid w:val="00A7155D"/>
    <w:rsid w:val="00A71686"/>
    <w:rsid w:val="00A748FE"/>
    <w:rsid w:val="00A75177"/>
    <w:rsid w:val="00A80541"/>
    <w:rsid w:val="00A831F7"/>
    <w:rsid w:val="00A85EC7"/>
    <w:rsid w:val="00A8634F"/>
    <w:rsid w:val="00A86A87"/>
    <w:rsid w:val="00A878DF"/>
    <w:rsid w:val="00A9174F"/>
    <w:rsid w:val="00A91987"/>
    <w:rsid w:val="00A92BEE"/>
    <w:rsid w:val="00A939F3"/>
    <w:rsid w:val="00A947DE"/>
    <w:rsid w:val="00A95A95"/>
    <w:rsid w:val="00A95BA0"/>
    <w:rsid w:val="00AA0311"/>
    <w:rsid w:val="00AA1EE5"/>
    <w:rsid w:val="00AA208B"/>
    <w:rsid w:val="00AA3EB8"/>
    <w:rsid w:val="00AA3EF6"/>
    <w:rsid w:val="00AB14EE"/>
    <w:rsid w:val="00AB1E80"/>
    <w:rsid w:val="00AB2065"/>
    <w:rsid w:val="00AB6038"/>
    <w:rsid w:val="00AB71B2"/>
    <w:rsid w:val="00AC080C"/>
    <w:rsid w:val="00AC139A"/>
    <w:rsid w:val="00AC13DA"/>
    <w:rsid w:val="00AC229F"/>
    <w:rsid w:val="00AC4864"/>
    <w:rsid w:val="00AC53E8"/>
    <w:rsid w:val="00AC5811"/>
    <w:rsid w:val="00AC5C10"/>
    <w:rsid w:val="00AC7A63"/>
    <w:rsid w:val="00AD01D2"/>
    <w:rsid w:val="00AD1D41"/>
    <w:rsid w:val="00AD43C4"/>
    <w:rsid w:val="00AD5E31"/>
    <w:rsid w:val="00AE0901"/>
    <w:rsid w:val="00AE1CA1"/>
    <w:rsid w:val="00AE1E7A"/>
    <w:rsid w:val="00AE4380"/>
    <w:rsid w:val="00AE476E"/>
    <w:rsid w:val="00AE56AF"/>
    <w:rsid w:val="00AE631C"/>
    <w:rsid w:val="00AF1861"/>
    <w:rsid w:val="00AF18D3"/>
    <w:rsid w:val="00AF1F4A"/>
    <w:rsid w:val="00AF2098"/>
    <w:rsid w:val="00AF4883"/>
    <w:rsid w:val="00B00225"/>
    <w:rsid w:val="00B015E8"/>
    <w:rsid w:val="00B02A50"/>
    <w:rsid w:val="00B02EB6"/>
    <w:rsid w:val="00B040BC"/>
    <w:rsid w:val="00B06B65"/>
    <w:rsid w:val="00B13075"/>
    <w:rsid w:val="00B135BB"/>
    <w:rsid w:val="00B13D28"/>
    <w:rsid w:val="00B167AA"/>
    <w:rsid w:val="00B213B6"/>
    <w:rsid w:val="00B22524"/>
    <w:rsid w:val="00B23B81"/>
    <w:rsid w:val="00B23E72"/>
    <w:rsid w:val="00B24B05"/>
    <w:rsid w:val="00B24B8C"/>
    <w:rsid w:val="00B24D6D"/>
    <w:rsid w:val="00B3018C"/>
    <w:rsid w:val="00B33180"/>
    <w:rsid w:val="00B35046"/>
    <w:rsid w:val="00B405D0"/>
    <w:rsid w:val="00B42A6B"/>
    <w:rsid w:val="00B43D1E"/>
    <w:rsid w:val="00B4501C"/>
    <w:rsid w:val="00B4573B"/>
    <w:rsid w:val="00B50C99"/>
    <w:rsid w:val="00B52251"/>
    <w:rsid w:val="00B5226F"/>
    <w:rsid w:val="00B52307"/>
    <w:rsid w:val="00B55CDA"/>
    <w:rsid w:val="00B563F6"/>
    <w:rsid w:val="00B6213F"/>
    <w:rsid w:val="00B64701"/>
    <w:rsid w:val="00B64D2A"/>
    <w:rsid w:val="00B65490"/>
    <w:rsid w:val="00B70A6F"/>
    <w:rsid w:val="00B71F3B"/>
    <w:rsid w:val="00B72469"/>
    <w:rsid w:val="00B74E98"/>
    <w:rsid w:val="00B76B65"/>
    <w:rsid w:val="00B76EB9"/>
    <w:rsid w:val="00B824C6"/>
    <w:rsid w:val="00B84761"/>
    <w:rsid w:val="00B85511"/>
    <w:rsid w:val="00B859C1"/>
    <w:rsid w:val="00B86A24"/>
    <w:rsid w:val="00B86FC2"/>
    <w:rsid w:val="00B870EF"/>
    <w:rsid w:val="00B8791C"/>
    <w:rsid w:val="00B90073"/>
    <w:rsid w:val="00B91B64"/>
    <w:rsid w:val="00B93023"/>
    <w:rsid w:val="00B93ADD"/>
    <w:rsid w:val="00B9444D"/>
    <w:rsid w:val="00B949BD"/>
    <w:rsid w:val="00B97D4C"/>
    <w:rsid w:val="00BA1438"/>
    <w:rsid w:val="00BA6B84"/>
    <w:rsid w:val="00BB0DFC"/>
    <w:rsid w:val="00BB1DE8"/>
    <w:rsid w:val="00BB4BF4"/>
    <w:rsid w:val="00BB61A0"/>
    <w:rsid w:val="00BC1EA8"/>
    <w:rsid w:val="00BC202D"/>
    <w:rsid w:val="00BC3214"/>
    <w:rsid w:val="00BC770A"/>
    <w:rsid w:val="00BD018E"/>
    <w:rsid w:val="00BD0DD0"/>
    <w:rsid w:val="00BD25A2"/>
    <w:rsid w:val="00BD3A51"/>
    <w:rsid w:val="00BD76F4"/>
    <w:rsid w:val="00BE0F2F"/>
    <w:rsid w:val="00BE4696"/>
    <w:rsid w:val="00BE611E"/>
    <w:rsid w:val="00BE6800"/>
    <w:rsid w:val="00BF0BD4"/>
    <w:rsid w:val="00BF3DC4"/>
    <w:rsid w:val="00BF5F72"/>
    <w:rsid w:val="00BF627C"/>
    <w:rsid w:val="00BF7B29"/>
    <w:rsid w:val="00C000CD"/>
    <w:rsid w:val="00C03233"/>
    <w:rsid w:val="00C04992"/>
    <w:rsid w:val="00C04B01"/>
    <w:rsid w:val="00C05032"/>
    <w:rsid w:val="00C05EDF"/>
    <w:rsid w:val="00C06901"/>
    <w:rsid w:val="00C0723F"/>
    <w:rsid w:val="00C11327"/>
    <w:rsid w:val="00C11837"/>
    <w:rsid w:val="00C1257A"/>
    <w:rsid w:val="00C12BD1"/>
    <w:rsid w:val="00C141ED"/>
    <w:rsid w:val="00C14582"/>
    <w:rsid w:val="00C20C47"/>
    <w:rsid w:val="00C20FC8"/>
    <w:rsid w:val="00C22895"/>
    <w:rsid w:val="00C25175"/>
    <w:rsid w:val="00C268BB"/>
    <w:rsid w:val="00C27BEF"/>
    <w:rsid w:val="00C27C12"/>
    <w:rsid w:val="00C30665"/>
    <w:rsid w:val="00C30DF6"/>
    <w:rsid w:val="00C30F87"/>
    <w:rsid w:val="00C3180F"/>
    <w:rsid w:val="00C31DB6"/>
    <w:rsid w:val="00C32071"/>
    <w:rsid w:val="00C34BE8"/>
    <w:rsid w:val="00C35D21"/>
    <w:rsid w:val="00C36064"/>
    <w:rsid w:val="00C36363"/>
    <w:rsid w:val="00C41DC3"/>
    <w:rsid w:val="00C4218F"/>
    <w:rsid w:val="00C42327"/>
    <w:rsid w:val="00C43259"/>
    <w:rsid w:val="00C43846"/>
    <w:rsid w:val="00C4386E"/>
    <w:rsid w:val="00C4489E"/>
    <w:rsid w:val="00C44A26"/>
    <w:rsid w:val="00C46ABF"/>
    <w:rsid w:val="00C46ADB"/>
    <w:rsid w:val="00C46B86"/>
    <w:rsid w:val="00C50CAF"/>
    <w:rsid w:val="00C50FA3"/>
    <w:rsid w:val="00C51628"/>
    <w:rsid w:val="00C53BA2"/>
    <w:rsid w:val="00C53E08"/>
    <w:rsid w:val="00C53FD7"/>
    <w:rsid w:val="00C54B9D"/>
    <w:rsid w:val="00C55034"/>
    <w:rsid w:val="00C569B5"/>
    <w:rsid w:val="00C601B2"/>
    <w:rsid w:val="00C63B2D"/>
    <w:rsid w:val="00C64E1B"/>
    <w:rsid w:val="00C703C4"/>
    <w:rsid w:val="00C7355E"/>
    <w:rsid w:val="00C7649E"/>
    <w:rsid w:val="00C76B93"/>
    <w:rsid w:val="00C77A3C"/>
    <w:rsid w:val="00C77CB5"/>
    <w:rsid w:val="00C77D3A"/>
    <w:rsid w:val="00C80842"/>
    <w:rsid w:val="00C80C40"/>
    <w:rsid w:val="00C83D20"/>
    <w:rsid w:val="00C83EBA"/>
    <w:rsid w:val="00C83EE5"/>
    <w:rsid w:val="00C84810"/>
    <w:rsid w:val="00C86355"/>
    <w:rsid w:val="00C91002"/>
    <w:rsid w:val="00C92861"/>
    <w:rsid w:val="00C93C14"/>
    <w:rsid w:val="00C979D6"/>
    <w:rsid w:val="00C97E08"/>
    <w:rsid w:val="00CA5EB0"/>
    <w:rsid w:val="00CA5F27"/>
    <w:rsid w:val="00CB5440"/>
    <w:rsid w:val="00CB5CC9"/>
    <w:rsid w:val="00CB5E56"/>
    <w:rsid w:val="00CB66D6"/>
    <w:rsid w:val="00CB6AB1"/>
    <w:rsid w:val="00CC3AF1"/>
    <w:rsid w:val="00CC5A86"/>
    <w:rsid w:val="00CC5C4C"/>
    <w:rsid w:val="00CC6CBD"/>
    <w:rsid w:val="00CC7992"/>
    <w:rsid w:val="00CD275D"/>
    <w:rsid w:val="00CD53FA"/>
    <w:rsid w:val="00CD65BB"/>
    <w:rsid w:val="00CE1EE3"/>
    <w:rsid w:val="00CE31CB"/>
    <w:rsid w:val="00CE44AD"/>
    <w:rsid w:val="00CE660D"/>
    <w:rsid w:val="00CE6A9C"/>
    <w:rsid w:val="00CF1124"/>
    <w:rsid w:val="00CF147F"/>
    <w:rsid w:val="00CF3004"/>
    <w:rsid w:val="00CF7B78"/>
    <w:rsid w:val="00D0295F"/>
    <w:rsid w:val="00D050B6"/>
    <w:rsid w:val="00D05F58"/>
    <w:rsid w:val="00D0623E"/>
    <w:rsid w:val="00D11BDC"/>
    <w:rsid w:val="00D149A3"/>
    <w:rsid w:val="00D159A6"/>
    <w:rsid w:val="00D15FB9"/>
    <w:rsid w:val="00D20C2D"/>
    <w:rsid w:val="00D20F79"/>
    <w:rsid w:val="00D22D2F"/>
    <w:rsid w:val="00D335B9"/>
    <w:rsid w:val="00D3492A"/>
    <w:rsid w:val="00D363D3"/>
    <w:rsid w:val="00D44513"/>
    <w:rsid w:val="00D470EB"/>
    <w:rsid w:val="00D50AC5"/>
    <w:rsid w:val="00D5215F"/>
    <w:rsid w:val="00D5287D"/>
    <w:rsid w:val="00D52BBD"/>
    <w:rsid w:val="00D53E90"/>
    <w:rsid w:val="00D53F59"/>
    <w:rsid w:val="00D545F8"/>
    <w:rsid w:val="00D56F6D"/>
    <w:rsid w:val="00D61B75"/>
    <w:rsid w:val="00D61CB4"/>
    <w:rsid w:val="00D62211"/>
    <w:rsid w:val="00D62D20"/>
    <w:rsid w:val="00D62F91"/>
    <w:rsid w:val="00D67C56"/>
    <w:rsid w:val="00D70239"/>
    <w:rsid w:val="00D75651"/>
    <w:rsid w:val="00D814EB"/>
    <w:rsid w:val="00D8201A"/>
    <w:rsid w:val="00D832A5"/>
    <w:rsid w:val="00D84916"/>
    <w:rsid w:val="00D86D4D"/>
    <w:rsid w:val="00D94E56"/>
    <w:rsid w:val="00D96C39"/>
    <w:rsid w:val="00D96E9C"/>
    <w:rsid w:val="00D973A9"/>
    <w:rsid w:val="00D97FF9"/>
    <w:rsid w:val="00DA11BC"/>
    <w:rsid w:val="00DA19A7"/>
    <w:rsid w:val="00DA1A06"/>
    <w:rsid w:val="00DA266A"/>
    <w:rsid w:val="00DA3202"/>
    <w:rsid w:val="00DA37B2"/>
    <w:rsid w:val="00DB07C0"/>
    <w:rsid w:val="00DB23F7"/>
    <w:rsid w:val="00DB3A59"/>
    <w:rsid w:val="00DB4CF9"/>
    <w:rsid w:val="00DB7DC9"/>
    <w:rsid w:val="00DC06A2"/>
    <w:rsid w:val="00DC20B3"/>
    <w:rsid w:val="00DC3421"/>
    <w:rsid w:val="00DC514D"/>
    <w:rsid w:val="00DC648B"/>
    <w:rsid w:val="00DC7F6B"/>
    <w:rsid w:val="00DD037F"/>
    <w:rsid w:val="00DD0EE2"/>
    <w:rsid w:val="00DD2592"/>
    <w:rsid w:val="00DD481A"/>
    <w:rsid w:val="00DD5A2D"/>
    <w:rsid w:val="00DE01A2"/>
    <w:rsid w:val="00DE1902"/>
    <w:rsid w:val="00DE1A36"/>
    <w:rsid w:val="00DE2A60"/>
    <w:rsid w:val="00DF013A"/>
    <w:rsid w:val="00DF41CB"/>
    <w:rsid w:val="00E02017"/>
    <w:rsid w:val="00E02216"/>
    <w:rsid w:val="00E0322B"/>
    <w:rsid w:val="00E168E7"/>
    <w:rsid w:val="00E203AE"/>
    <w:rsid w:val="00E20858"/>
    <w:rsid w:val="00E22B24"/>
    <w:rsid w:val="00E232BF"/>
    <w:rsid w:val="00E238F1"/>
    <w:rsid w:val="00E23F9B"/>
    <w:rsid w:val="00E246FB"/>
    <w:rsid w:val="00E25B0A"/>
    <w:rsid w:val="00E26B3C"/>
    <w:rsid w:val="00E2752F"/>
    <w:rsid w:val="00E30AEA"/>
    <w:rsid w:val="00E31CF9"/>
    <w:rsid w:val="00E33032"/>
    <w:rsid w:val="00E33CCF"/>
    <w:rsid w:val="00E341E7"/>
    <w:rsid w:val="00E40379"/>
    <w:rsid w:val="00E517C0"/>
    <w:rsid w:val="00E521F0"/>
    <w:rsid w:val="00E5410D"/>
    <w:rsid w:val="00E554B3"/>
    <w:rsid w:val="00E555B3"/>
    <w:rsid w:val="00E56885"/>
    <w:rsid w:val="00E60D77"/>
    <w:rsid w:val="00E626A6"/>
    <w:rsid w:val="00E63D7E"/>
    <w:rsid w:val="00E64AC3"/>
    <w:rsid w:val="00E66322"/>
    <w:rsid w:val="00E669CA"/>
    <w:rsid w:val="00E66B44"/>
    <w:rsid w:val="00E71372"/>
    <w:rsid w:val="00E76E9D"/>
    <w:rsid w:val="00E83586"/>
    <w:rsid w:val="00E927CA"/>
    <w:rsid w:val="00E9314D"/>
    <w:rsid w:val="00E9637B"/>
    <w:rsid w:val="00E96CC2"/>
    <w:rsid w:val="00E9724A"/>
    <w:rsid w:val="00E977C6"/>
    <w:rsid w:val="00E97928"/>
    <w:rsid w:val="00EA29C8"/>
    <w:rsid w:val="00EA64CA"/>
    <w:rsid w:val="00EA71D1"/>
    <w:rsid w:val="00EB6B4C"/>
    <w:rsid w:val="00EC03D1"/>
    <w:rsid w:val="00EC0A79"/>
    <w:rsid w:val="00EC0E3A"/>
    <w:rsid w:val="00EC16A0"/>
    <w:rsid w:val="00EC4D81"/>
    <w:rsid w:val="00EC4FBA"/>
    <w:rsid w:val="00EC5088"/>
    <w:rsid w:val="00EC5AC2"/>
    <w:rsid w:val="00ED0094"/>
    <w:rsid w:val="00ED02AE"/>
    <w:rsid w:val="00ED1ADE"/>
    <w:rsid w:val="00ED3912"/>
    <w:rsid w:val="00ED759B"/>
    <w:rsid w:val="00EE2BAA"/>
    <w:rsid w:val="00EE3E47"/>
    <w:rsid w:val="00EE48E8"/>
    <w:rsid w:val="00EE4DA9"/>
    <w:rsid w:val="00EF20F6"/>
    <w:rsid w:val="00EF2147"/>
    <w:rsid w:val="00EF3007"/>
    <w:rsid w:val="00EF3EA6"/>
    <w:rsid w:val="00EF49C5"/>
    <w:rsid w:val="00EF54D5"/>
    <w:rsid w:val="00EF59B3"/>
    <w:rsid w:val="00EF5BF6"/>
    <w:rsid w:val="00F02272"/>
    <w:rsid w:val="00F04163"/>
    <w:rsid w:val="00F0424E"/>
    <w:rsid w:val="00F047B6"/>
    <w:rsid w:val="00F0493E"/>
    <w:rsid w:val="00F05805"/>
    <w:rsid w:val="00F05E43"/>
    <w:rsid w:val="00F07907"/>
    <w:rsid w:val="00F11033"/>
    <w:rsid w:val="00F113B2"/>
    <w:rsid w:val="00F1194B"/>
    <w:rsid w:val="00F1248C"/>
    <w:rsid w:val="00F129A9"/>
    <w:rsid w:val="00F12E21"/>
    <w:rsid w:val="00F12F9F"/>
    <w:rsid w:val="00F13E55"/>
    <w:rsid w:val="00F2055C"/>
    <w:rsid w:val="00F20CAF"/>
    <w:rsid w:val="00F25E55"/>
    <w:rsid w:val="00F27C27"/>
    <w:rsid w:val="00F303F1"/>
    <w:rsid w:val="00F359C3"/>
    <w:rsid w:val="00F41D75"/>
    <w:rsid w:val="00F43520"/>
    <w:rsid w:val="00F43593"/>
    <w:rsid w:val="00F4558D"/>
    <w:rsid w:val="00F55F38"/>
    <w:rsid w:val="00F575D9"/>
    <w:rsid w:val="00F624F7"/>
    <w:rsid w:val="00F62733"/>
    <w:rsid w:val="00F654E6"/>
    <w:rsid w:val="00F656A1"/>
    <w:rsid w:val="00F664C4"/>
    <w:rsid w:val="00F67C93"/>
    <w:rsid w:val="00F70D08"/>
    <w:rsid w:val="00F71068"/>
    <w:rsid w:val="00F717BE"/>
    <w:rsid w:val="00F721D4"/>
    <w:rsid w:val="00F73148"/>
    <w:rsid w:val="00F734A0"/>
    <w:rsid w:val="00F760F6"/>
    <w:rsid w:val="00F80F6E"/>
    <w:rsid w:val="00F81214"/>
    <w:rsid w:val="00F83241"/>
    <w:rsid w:val="00F83D22"/>
    <w:rsid w:val="00F84286"/>
    <w:rsid w:val="00F84ABA"/>
    <w:rsid w:val="00F862C6"/>
    <w:rsid w:val="00F86660"/>
    <w:rsid w:val="00F92964"/>
    <w:rsid w:val="00F93785"/>
    <w:rsid w:val="00F96338"/>
    <w:rsid w:val="00F968E3"/>
    <w:rsid w:val="00F96EBD"/>
    <w:rsid w:val="00FA05C0"/>
    <w:rsid w:val="00FA06AF"/>
    <w:rsid w:val="00FA2A2A"/>
    <w:rsid w:val="00FB13E4"/>
    <w:rsid w:val="00FB2E3C"/>
    <w:rsid w:val="00FB3AC0"/>
    <w:rsid w:val="00FB650D"/>
    <w:rsid w:val="00FC6CCD"/>
    <w:rsid w:val="00FD19B3"/>
    <w:rsid w:val="00FD1ABA"/>
    <w:rsid w:val="00FD1C9B"/>
    <w:rsid w:val="00FD409F"/>
    <w:rsid w:val="00FE0A2F"/>
    <w:rsid w:val="00FE0D6C"/>
    <w:rsid w:val="00FE0D88"/>
    <w:rsid w:val="00FE5261"/>
    <w:rsid w:val="00FF0B04"/>
    <w:rsid w:val="00FF0CEA"/>
    <w:rsid w:val="00FF1E0D"/>
    <w:rsid w:val="00FF1F10"/>
    <w:rsid w:val="00FF35A1"/>
    <w:rsid w:val="00FF40DB"/>
    <w:rsid w:val="00FF41B4"/>
    <w:rsid w:val="00FF6148"/>
    <w:rsid w:val="00FF6B6D"/>
    <w:rsid w:val="00FF6BFF"/>
    <w:rsid w:val="00FF6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68640C"/>
  <w15:docId w15:val="{D64B0A06-0A66-48DF-91B1-A8B62B8A7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basedOn w:val="a"/>
    <w:next w:val="a"/>
    <w:qFormat/>
    <w:rsid w:val="00F84ABA"/>
    <w:pPr>
      <w:keepNext/>
      <w:pageBreakBefore/>
      <w:numPr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284"/>
        <w:tab w:val="left" w:pos="709"/>
        <w:tab w:val="left" w:pos="851"/>
        <w:tab w:val="left" w:pos="993"/>
      </w:tabs>
      <w:spacing w:before="360" w:after="360"/>
      <w:ind w:firstLine="0"/>
      <w:jc w:val="center"/>
      <w:outlineLvl w:val="0"/>
    </w:pPr>
    <w:rPr>
      <w:rFonts w:ascii="Times New Roman Полужирный" w:hAnsi="Times New Roman Полужирный"/>
      <w:b/>
      <w:caps/>
      <w:color w:val="00000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basedOn w:val="a"/>
    <w:next w:val="a"/>
    <w:qFormat/>
    <w:rsid w:val="00F84ABA"/>
    <w:pPr>
      <w:keepNext/>
      <w:keepLines/>
      <w:numPr>
        <w:ilvl w:val="1"/>
        <w:numId w:val="3"/>
      </w:numPr>
      <w:pBdr>
        <w:top w:val="nil"/>
        <w:left w:val="nil"/>
        <w:bottom w:val="nil"/>
        <w:right w:val="nil"/>
        <w:between w:val="nil"/>
      </w:pBdr>
      <w:spacing w:before="360" w:after="360"/>
      <w:ind w:left="709" w:firstLine="0"/>
      <w:jc w:val="both"/>
      <w:outlineLvl w:val="1"/>
    </w:pPr>
    <w:rPr>
      <w:b/>
      <w:color w:val="00000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a"/>
    <w:next w:val="a"/>
    <w:qFormat/>
    <w:rsid w:val="00F84ABA"/>
    <w:pPr>
      <w:keepNext/>
      <w:keepLines/>
      <w:numPr>
        <w:ilvl w:val="2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418"/>
      </w:tabs>
      <w:spacing w:before="360" w:after="360"/>
      <w:ind w:left="709" w:firstLine="0"/>
      <w:jc w:val="both"/>
      <w:outlineLvl w:val="2"/>
    </w:pPr>
    <w:rPr>
      <w:b/>
      <w:color w:val="000000"/>
    </w:r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a"/>
    <w:next w:val="a"/>
    <w:qFormat/>
    <w:rsid w:val="00F84ABA"/>
    <w:pPr>
      <w:keepNext/>
      <w:keepLines/>
      <w:numPr>
        <w:ilvl w:val="3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418"/>
        <w:tab w:val="left" w:pos="1701"/>
      </w:tabs>
      <w:spacing w:before="360" w:after="360"/>
      <w:ind w:left="709" w:firstLine="0"/>
      <w:jc w:val="both"/>
      <w:outlineLvl w:val="3"/>
    </w:pPr>
    <w:rPr>
      <w:b/>
      <w:color w:val="000000"/>
    </w:rPr>
  </w:style>
  <w:style w:type="paragraph" w:styleId="5">
    <w:name w:val="heading 5"/>
    <w:aliases w:val="_Подпункт"/>
    <w:basedOn w:val="a"/>
    <w:next w:val="a"/>
    <w:qFormat/>
    <w:rsid w:val="00F84ABA"/>
    <w:pPr>
      <w:keepNext/>
      <w:keepLines/>
      <w:numPr>
        <w:ilvl w:val="4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985"/>
      </w:tabs>
      <w:spacing w:before="360" w:after="360"/>
      <w:ind w:left="709" w:firstLine="0"/>
      <w:jc w:val="both"/>
      <w:outlineLvl w:val="4"/>
    </w:pPr>
    <w:rPr>
      <w:b/>
      <w:color w:val="000000"/>
    </w:rPr>
  </w:style>
  <w:style w:type="paragraph" w:styleId="6">
    <w:name w:val="heading 6"/>
    <w:aliases w:val="__Подпункт"/>
    <w:basedOn w:val="a"/>
    <w:next w:val="a"/>
    <w:qFormat/>
    <w:rsid w:val="00F84ABA"/>
    <w:pPr>
      <w:keepNext/>
      <w:keepLines/>
      <w:numPr>
        <w:ilvl w:val="5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701"/>
      </w:tabs>
      <w:spacing w:before="360" w:after="360"/>
      <w:ind w:left="709" w:firstLine="0"/>
      <w:jc w:val="both"/>
      <w:outlineLvl w:val="5"/>
    </w:pPr>
    <w:rPr>
      <w:b/>
      <w:color w:val="000000"/>
    </w:rPr>
  </w:style>
  <w:style w:type="paragraph" w:styleId="7">
    <w:name w:val="heading 7"/>
    <w:basedOn w:val="6"/>
    <w:next w:val="a"/>
    <w:link w:val="70"/>
    <w:uiPriority w:val="9"/>
    <w:unhideWhenUsed/>
    <w:qFormat/>
    <w:rsid w:val="00D5215F"/>
    <w:pPr>
      <w:numPr>
        <w:ilvl w:val="6"/>
      </w:numPr>
      <w:tabs>
        <w:tab w:val="clear" w:pos="1296"/>
        <w:tab w:val="num" w:pos="2268"/>
      </w:tabs>
      <w:ind w:left="709" w:firstLine="0"/>
      <w:outlineLvl w:val="6"/>
    </w:pPr>
    <w:rPr>
      <w:rFonts w:eastAsiaTheme="majorEastAsia" w:cstheme="majorBidi"/>
      <w:iCs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E2A60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E2A60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uiPriority w:val="9"/>
    <w:rsid w:val="00D5215F"/>
    <w:rPr>
      <w:rFonts w:eastAsiaTheme="majorEastAsia" w:cstheme="majorBidi"/>
      <w:b/>
      <w:iCs/>
      <w:color w:val="000000" w:themeColor="text1"/>
    </w:rPr>
  </w:style>
  <w:style w:type="character" w:customStyle="1" w:styleId="80">
    <w:name w:val="Заголовок 8 Знак"/>
    <w:basedOn w:val="a0"/>
    <w:link w:val="8"/>
    <w:uiPriority w:val="9"/>
    <w:semiHidden/>
    <w:rsid w:val="00DE2A6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E2A6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widowControl w:val="0"/>
      <w:spacing w:before="240" w:after="120"/>
    </w:pPr>
    <w:rPr>
      <w:rFonts w:ascii="Arial" w:eastAsia="Arial" w:hAnsi="Arial" w:cs="Arial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40">
    <w:name w:val="4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1">
    <w:name w:val="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a5">
    <w:name w:val="annotation reference"/>
    <w:basedOn w:val="a0"/>
    <w:uiPriority w:val="99"/>
    <w:unhideWhenUsed/>
    <w:rsid w:val="00B24D6D"/>
    <w:rPr>
      <w:sz w:val="16"/>
      <w:szCs w:val="16"/>
    </w:rPr>
  </w:style>
  <w:style w:type="paragraph" w:styleId="a6">
    <w:name w:val="annotation text"/>
    <w:basedOn w:val="a"/>
    <w:link w:val="a7"/>
    <w:uiPriority w:val="99"/>
    <w:unhideWhenUsed/>
    <w:rsid w:val="00B24D6D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rsid w:val="00B24D6D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B24D6D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B24D6D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B24D6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24D6D"/>
    <w:rPr>
      <w:rFonts w:ascii="Segoe UI" w:hAnsi="Segoe UI" w:cs="Segoe UI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22">
    <w:name w:val="toc 2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30">
    <w:name w:val="toc 3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41">
    <w:name w:val="toc 4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50">
    <w:name w:val="toc 5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60">
    <w:name w:val="toc 6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character" w:styleId="ac">
    <w:name w:val="Hyperlink"/>
    <w:basedOn w:val="a0"/>
    <w:uiPriority w:val="99"/>
    <w:unhideWhenUsed/>
    <w:rsid w:val="006D7497"/>
    <w:rPr>
      <w:color w:val="0000FF" w:themeColor="hyperlink"/>
      <w:u w:val="single"/>
    </w:rPr>
  </w:style>
  <w:style w:type="paragraph" w:customStyle="1" w:styleId="-0">
    <w:name w:val="список-"/>
    <w:basedOn w:val="a"/>
    <w:rsid w:val="004904C1"/>
    <w:pPr>
      <w:pBdr>
        <w:top w:val="nil"/>
        <w:left w:val="nil"/>
        <w:bottom w:val="nil"/>
        <w:right w:val="nil"/>
        <w:between w:val="nil"/>
      </w:pBdr>
      <w:ind w:left="993" w:hanging="284"/>
      <w:jc w:val="both"/>
    </w:pPr>
    <w:rPr>
      <w:color w:val="000000"/>
    </w:rPr>
  </w:style>
  <w:style w:type="paragraph" w:customStyle="1" w:styleId="ad">
    <w:name w:val="Текст пункта"/>
    <w:link w:val="31"/>
    <w:qFormat/>
    <w:rsid w:val="00C36363"/>
    <w:pPr>
      <w:ind w:left="-142" w:right="170" w:firstLine="851"/>
      <w:jc w:val="both"/>
    </w:pPr>
    <w:rPr>
      <w:spacing w:val="2"/>
      <w:lang w:eastAsia="en-US"/>
    </w:rPr>
  </w:style>
  <w:style w:type="character" w:customStyle="1" w:styleId="31">
    <w:name w:val="Текст пункта Знак3"/>
    <w:link w:val="ad"/>
    <w:rsid w:val="00C36363"/>
    <w:rPr>
      <w:spacing w:val="2"/>
      <w:lang w:eastAsia="en-US"/>
    </w:rPr>
  </w:style>
  <w:style w:type="paragraph" w:customStyle="1" w:styleId="ae">
    <w:name w:val="Рис"/>
    <w:next w:val="ad"/>
    <w:link w:val="af"/>
    <w:qFormat/>
    <w:rsid w:val="008B1526"/>
    <w:pPr>
      <w:keepNext/>
      <w:keepLines/>
      <w:jc w:val="center"/>
    </w:pPr>
    <w:rPr>
      <w:noProof/>
      <w:szCs w:val="20"/>
      <w:lang w:val="en-US" w:eastAsia="en-US"/>
    </w:rPr>
  </w:style>
  <w:style w:type="character" w:customStyle="1" w:styleId="af">
    <w:name w:val="Рис Знак"/>
    <w:link w:val="ae"/>
    <w:locked/>
    <w:rsid w:val="008B1526"/>
    <w:rPr>
      <w:noProof/>
      <w:szCs w:val="20"/>
      <w:lang w:val="en-US" w:eastAsia="en-US"/>
    </w:rPr>
  </w:style>
  <w:style w:type="paragraph" w:customStyle="1" w:styleId="af0">
    <w:name w:val="Рис Имя"/>
    <w:basedOn w:val="a"/>
    <w:next w:val="ad"/>
    <w:link w:val="af1"/>
    <w:qFormat/>
    <w:rsid w:val="00FA06AF"/>
    <w:pPr>
      <w:jc w:val="center"/>
    </w:pPr>
    <w:rPr>
      <w:szCs w:val="20"/>
      <w:lang w:val="x-none" w:eastAsia="en-US"/>
    </w:rPr>
  </w:style>
  <w:style w:type="character" w:customStyle="1" w:styleId="af1">
    <w:name w:val="Рис Имя Знак"/>
    <w:link w:val="af0"/>
    <w:locked/>
    <w:rsid w:val="00FA06AF"/>
    <w:rPr>
      <w:szCs w:val="20"/>
      <w:lang w:val="x-none" w:eastAsia="en-US"/>
    </w:rPr>
  </w:style>
  <w:style w:type="paragraph" w:styleId="af2">
    <w:name w:val="header"/>
    <w:basedOn w:val="a"/>
    <w:link w:val="af3"/>
    <w:uiPriority w:val="99"/>
    <w:unhideWhenUsed/>
    <w:rsid w:val="003B0AB4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3B0AB4"/>
  </w:style>
  <w:style w:type="paragraph" w:styleId="af4">
    <w:name w:val="footer"/>
    <w:basedOn w:val="a"/>
    <w:link w:val="af5"/>
    <w:uiPriority w:val="99"/>
    <w:unhideWhenUsed/>
    <w:rsid w:val="003B0AB4"/>
    <w:pPr>
      <w:tabs>
        <w:tab w:val="center" w:pos="4677"/>
        <w:tab w:val="right" w:pos="9355"/>
      </w:tabs>
      <w:spacing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3B0AB4"/>
  </w:style>
  <w:style w:type="character" w:styleId="af6">
    <w:name w:val="FollowedHyperlink"/>
    <w:basedOn w:val="a0"/>
    <w:uiPriority w:val="99"/>
    <w:semiHidden/>
    <w:unhideWhenUsed/>
    <w:rsid w:val="00CB66D6"/>
    <w:rPr>
      <w:color w:val="800080" w:themeColor="followedHyperlink"/>
      <w:u w:val="single"/>
    </w:rPr>
  </w:style>
  <w:style w:type="paragraph" w:customStyle="1" w:styleId="--">
    <w:name w:val="список--"/>
    <w:basedOn w:val="-0"/>
    <w:rsid w:val="00A251BA"/>
    <w:pPr>
      <w:ind w:left="1276"/>
    </w:pPr>
  </w:style>
  <w:style w:type="character" w:customStyle="1" w:styleId="12">
    <w:name w:val="Текст пункта Знак1"/>
    <w:rsid w:val="00D832A5"/>
    <w:rPr>
      <w:rFonts w:ascii="Times New Roman" w:eastAsia="Times New Roman" w:hAnsi="Times New Roman" w:cs="Times New Roman"/>
      <w:spacing w:val="2"/>
      <w:sz w:val="28"/>
      <w:szCs w:val="24"/>
    </w:rPr>
  </w:style>
  <w:style w:type="paragraph" w:styleId="af7">
    <w:name w:val="caption"/>
    <w:basedOn w:val="a"/>
    <w:next w:val="a"/>
    <w:uiPriority w:val="35"/>
    <w:unhideWhenUsed/>
    <w:qFormat/>
    <w:rsid w:val="00BB61A0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20">
    <w:name w:val="Маркированный 2 уровень"/>
    <w:basedOn w:val="a"/>
    <w:qFormat/>
    <w:rsid w:val="005D7556"/>
    <w:pPr>
      <w:numPr>
        <w:numId w:val="4"/>
      </w:numPr>
      <w:spacing w:before="60" w:after="60" w:line="288" w:lineRule="auto"/>
    </w:pPr>
    <w:rPr>
      <w:snapToGrid w:val="0"/>
      <w:spacing w:val="2"/>
      <w:sz w:val="24"/>
      <w:szCs w:val="24"/>
      <w:lang w:eastAsia="en-US"/>
    </w:rPr>
  </w:style>
  <w:style w:type="paragraph" w:customStyle="1" w:styleId="--0">
    <w:name w:val="Список--"/>
    <w:basedOn w:val="-"/>
    <w:qFormat/>
    <w:rsid w:val="005D7556"/>
    <w:pPr>
      <w:ind w:left="1276"/>
    </w:pPr>
  </w:style>
  <w:style w:type="paragraph" w:customStyle="1" w:styleId="-">
    <w:name w:val="Список-"/>
    <w:basedOn w:val="ad"/>
    <w:link w:val="-1"/>
    <w:qFormat/>
    <w:rsid w:val="005D7556"/>
    <w:pPr>
      <w:numPr>
        <w:numId w:val="5"/>
      </w:numPr>
      <w:tabs>
        <w:tab w:val="clear" w:pos="984"/>
        <w:tab w:val="num" w:pos="993"/>
      </w:tabs>
      <w:ind w:left="993" w:right="0" w:hanging="284"/>
    </w:pPr>
  </w:style>
  <w:style w:type="character" w:customStyle="1" w:styleId="-1">
    <w:name w:val="Список- Знак1"/>
    <w:link w:val="-"/>
    <w:rsid w:val="005D7556"/>
    <w:rPr>
      <w:spacing w:val="2"/>
      <w:lang w:eastAsia="en-US"/>
    </w:rPr>
  </w:style>
  <w:style w:type="paragraph" w:styleId="af8">
    <w:name w:val="Revision"/>
    <w:hidden/>
    <w:uiPriority w:val="99"/>
    <w:semiHidden/>
    <w:rsid w:val="00D15FB9"/>
    <w:pPr>
      <w:spacing w:line="240" w:lineRule="auto"/>
    </w:pPr>
  </w:style>
  <w:style w:type="paragraph" w:customStyle="1" w:styleId="af9">
    <w:name w:val="Рис_имя"/>
    <w:next w:val="ad"/>
    <w:qFormat/>
    <w:rsid w:val="00655E1B"/>
    <w:pPr>
      <w:jc w:val="center"/>
    </w:pPr>
    <w:rPr>
      <w:noProof/>
      <w:spacing w:val="2"/>
    </w:rPr>
  </w:style>
  <w:style w:type="paragraph" w:styleId="71">
    <w:name w:val="toc 7"/>
    <w:basedOn w:val="a"/>
    <w:next w:val="a"/>
    <w:autoRedefine/>
    <w:uiPriority w:val="39"/>
    <w:unhideWhenUsed/>
    <w:rsid w:val="003F3F9E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"/>
    <w:next w:val="a"/>
    <w:autoRedefine/>
    <w:uiPriority w:val="39"/>
    <w:unhideWhenUsed/>
    <w:rsid w:val="003F3F9E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"/>
    <w:next w:val="a"/>
    <w:autoRedefine/>
    <w:uiPriority w:val="39"/>
    <w:unhideWhenUsed/>
    <w:rsid w:val="003F3F9E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10">
    <w:name w:val="Список_1)"/>
    <w:basedOn w:val="-"/>
    <w:qFormat/>
    <w:rsid w:val="004A32E8"/>
    <w:pPr>
      <w:numPr>
        <w:numId w:val="6"/>
      </w:numPr>
      <w:ind w:left="993" w:hanging="284"/>
    </w:pPr>
    <w:rPr>
      <w:snapToGrid w:val="0"/>
      <w:kern w:val="24"/>
      <w:szCs w:val="24"/>
    </w:rPr>
  </w:style>
  <w:style w:type="paragraph" w:customStyle="1" w:styleId="TableGraf10R">
    <w:name w:val="TableGraf 10R"/>
    <w:basedOn w:val="a"/>
    <w:rsid w:val="00C30F87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afa">
    <w:name w:val="Список сокращений"/>
    <w:basedOn w:val="a"/>
    <w:qFormat/>
    <w:rsid w:val="007E2C2A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ind w:right="140"/>
      <w:jc w:val="center"/>
    </w:pPr>
    <w:rPr>
      <w:b/>
      <w:bCs/>
      <w:caps/>
    </w:rPr>
  </w:style>
  <w:style w:type="paragraph" w:styleId="afb">
    <w:name w:val="List Paragraph"/>
    <w:basedOn w:val="a"/>
    <w:uiPriority w:val="34"/>
    <w:qFormat/>
    <w:rsid w:val="002C7A5E"/>
    <w:pPr>
      <w:ind w:left="720"/>
      <w:contextualSpacing/>
    </w:pPr>
  </w:style>
  <w:style w:type="paragraph" w:styleId="afc">
    <w:name w:val="No Spacing"/>
    <w:uiPriority w:val="1"/>
    <w:qFormat/>
    <w:rsid w:val="00485E11"/>
    <w:pPr>
      <w:spacing w:line="240" w:lineRule="auto"/>
    </w:pPr>
  </w:style>
  <w:style w:type="paragraph" w:customStyle="1" w:styleId="afd">
    <w:name w:val="Титул_Название"/>
    <w:basedOn w:val="a"/>
    <w:qFormat/>
    <w:rsid w:val="008075CE"/>
    <w:pPr>
      <w:spacing w:before="4080" w:line="240" w:lineRule="auto"/>
      <w:contextualSpacing/>
      <w:jc w:val="center"/>
    </w:pPr>
    <w:rPr>
      <w:rFonts w:ascii="Times New Roman Полужирный" w:hAnsi="Times New Roman Полужирный"/>
      <w:b/>
      <w:caps/>
      <w:spacing w:val="2"/>
      <w:lang w:eastAsia="en-US"/>
    </w:rPr>
  </w:style>
  <w:style w:type="paragraph" w:customStyle="1" w:styleId="afe">
    <w:name w:val="Титул_Год_Версия"/>
    <w:basedOn w:val="a"/>
    <w:qFormat/>
    <w:rsid w:val="00D75651"/>
    <w:pPr>
      <w:widowControl w:val="0"/>
      <w:autoSpaceDN w:val="0"/>
      <w:adjustRightInd w:val="0"/>
      <w:spacing w:before="4920" w:line="360" w:lineRule="atLeast"/>
      <w:jc w:val="center"/>
      <w:textAlignment w:val="baseline"/>
    </w:pPr>
    <w:rPr>
      <w:szCs w:val="24"/>
    </w:rPr>
  </w:style>
  <w:style w:type="paragraph" w:customStyle="1" w:styleId="aff">
    <w:name w:val="содерж"/>
    <w:basedOn w:val="a"/>
    <w:qFormat/>
    <w:rsid w:val="008075CE"/>
    <w:pPr>
      <w:pageBreakBefore/>
      <w:spacing w:before="360" w:after="360"/>
      <w:jc w:val="center"/>
    </w:pPr>
    <w:rPr>
      <w:rFonts w:ascii="Times New Roman Полужирный" w:eastAsia="Calibri" w:hAnsi="Times New Roman Полужирный"/>
      <w:b/>
      <w:caps/>
      <w:szCs w:val="22"/>
      <w:lang w:eastAsia="en-US"/>
    </w:rPr>
  </w:style>
  <w:style w:type="paragraph" w:styleId="aff0">
    <w:name w:val="Normal (Web)"/>
    <w:basedOn w:val="a"/>
    <w:uiPriority w:val="99"/>
    <w:semiHidden/>
    <w:unhideWhenUsed/>
    <w:rsid w:val="007920B4"/>
    <w:pPr>
      <w:spacing w:before="100" w:beforeAutospacing="1" w:after="100" w:afterAutospacing="1" w:line="240" w:lineRule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5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1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36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37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4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7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58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9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8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0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4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99" Type="http://schemas.openxmlformats.org/officeDocument/2006/relationships/image" Target="media/image274.png"/><Relationship Id="rId21" Type="http://schemas.openxmlformats.org/officeDocument/2006/relationships/hyperlink" Target="https://www.minfin.ru/ru/ismf/pk-bp/revenue/" TargetMode="External"/><Relationship Id="rId63" Type="http://schemas.openxmlformats.org/officeDocument/2006/relationships/image" Target="media/image42.png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226" Type="http://schemas.openxmlformats.org/officeDocument/2006/relationships/image" Target="media/image203.png"/><Relationship Id="rId268" Type="http://schemas.openxmlformats.org/officeDocument/2006/relationships/image" Target="media/image245.png"/><Relationship Id="rId32" Type="http://schemas.openxmlformats.org/officeDocument/2006/relationships/image" Target="media/image12.png"/><Relationship Id="rId74" Type="http://schemas.openxmlformats.org/officeDocument/2006/relationships/image" Target="media/image53.png"/><Relationship Id="rId128" Type="http://schemas.openxmlformats.org/officeDocument/2006/relationships/image" Target="media/image106.png"/><Relationship Id="rId5" Type="http://schemas.openxmlformats.org/officeDocument/2006/relationships/webSettings" Target="webSettings.xml"/><Relationship Id="rId181" Type="http://schemas.openxmlformats.org/officeDocument/2006/relationships/image" Target="media/image158.png"/><Relationship Id="rId237" Type="http://schemas.openxmlformats.org/officeDocument/2006/relationships/image" Target="media/image214.png"/><Relationship Id="rId279" Type="http://schemas.openxmlformats.org/officeDocument/2006/relationships/image" Target="media/image254.png"/><Relationship Id="rId43" Type="http://schemas.openxmlformats.org/officeDocument/2006/relationships/image" Target="media/image23.png"/><Relationship Id="rId139" Type="http://schemas.openxmlformats.org/officeDocument/2006/relationships/image" Target="media/image117.png"/><Relationship Id="rId290" Type="http://schemas.openxmlformats.org/officeDocument/2006/relationships/image" Target="media/image265.png"/><Relationship Id="rId85" Type="http://schemas.openxmlformats.org/officeDocument/2006/relationships/image" Target="media/image64.png"/><Relationship Id="rId150" Type="http://schemas.openxmlformats.org/officeDocument/2006/relationships/image" Target="media/image128.png"/><Relationship Id="rId192" Type="http://schemas.openxmlformats.org/officeDocument/2006/relationships/image" Target="media/image169.png"/><Relationship Id="rId206" Type="http://schemas.openxmlformats.org/officeDocument/2006/relationships/image" Target="media/image183.png"/><Relationship Id="rId248" Type="http://schemas.openxmlformats.org/officeDocument/2006/relationships/image" Target="media/image225.png"/><Relationship Id="rId12" Type="http://schemas.openxmlformats.org/officeDocument/2006/relationships/image" Target="media/image3.png"/><Relationship Id="rId108" Type="http://schemas.openxmlformats.org/officeDocument/2006/relationships/image" Target="media/image86.png"/><Relationship Id="rId54" Type="http://schemas.openxmlformats.org/officeDocument/2006/relationships/image" Target="media/image34.png"/><Relationship Id="rId96" Type="http://schemas.openxmlformats.org/officeDocument/2006/relationships/image" Target="media/image75.png"/><Relationship Id="rId161" Type="http://schemas.openxmlformats.org/officeDocument/2006/relationships/image" Target="media/image139.png"/><Relationship Id="rId217" Type="http://schemas.openxmlformats.org/officeDocument/2006/relationships/image" Target="media/image194.png"/><Relationship Id="rId6" Type="http://schemas.openxmlformats.org/officeDocument/2006/relationships/footnotes" Target="footnotes.xml"/><Relationship Id="rId238" Type="http://schemas.openxmlformats.org/officeDocument/2006/relationships/image" Target="media/image215.png"/><Relationship Id="rId259" Type="http://schemas.openxmlformats.org/officeDocument/2006/relationships/image" Target="media/image236.png"/><Relationship Id="rId23" Type="http://schemas.openxmlformats.org/officeDocument/2006/relationships/hyperlink" Target="https://www.minfin.ru/ru/ismf/pk-bp/estimate/" TargetMode="External"/><Relationship Id="rId119" Type="http://schemas.openxmlformats.org/officeDocument/2006/relationships/image" Target="media/image97.png"/><Relationship Id="rId270" Type="http://schemas.openxmlformats.org/officeDocument/2006/relationships/hyperlink" Target="https://www.minfin.ru/ru/ismf/pk-bp/revenue/" TargetMode="External"/><Relationship Id="rId291" Type="http://schemas.openxmlformats.org/officeDocument/2006/relationships/image" Target="media/image266.png"/><Relationship Id="rId44" Type="http://schemas.openxmlformats.org/officeDocument/2006/relationships/image" Target="media/image24.png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image" Target="media/image108.png"/><Relationship Id="rId151" Type="http://schemas.openxmlformats.org/officeDocument/2006/relationships/image" Target="media/image129.png"/><Relationship Id="rId172" Type="http://schemas.openxmlformats.org/officeDocument/2006/relationships/image" Target="media/image150.png"/><Relationship Id="rId193" Type="http://schemas.openxmlformats.org/officeDocument/2006/relationships/image" Target="media/image170.png"/><Relationship Id="rId207" Type="http://schemas.openxmlformats.org/officeDocument/2006/relationships/image" Target="media/image184.png"/><Relationship Id="rId228" Type="http://schemas.openxmlformats.org/officeDocument/2006/relationships/image" Target="media/image205.png"/><Relationship Id="rId249" Type="http://schemas.openxmlformats.org/officeDocument/2006/relationships/image" Target="media/image226.png"/><Relationship Id="rId13" Type="http://schemas.openxmlformats.org/officeDocument/2006/relationships/image" Target="media/image4.png"/><Relationship Id="rId109" Type="http://schemas.openxmlformats.org/officeDocument/2006/relationships/image" Target="media/image87.png"/><Relationship Id="rId260" Type="http://schemas.openxmlformats.org/officeDocument/2006/relationships/image" Target="media/image237.png"/><Relationship Id="rId281" Type="http://schemas.openxmlformats.org/officeDocument/2006/relationships/image" Target="media/image256.png"/><Relationship Id="rId34" Type="http://schemas.openxmlformats.org/officeDocument/2006/relationships/image" Target="media/image14.png"/><Relationship Id="rId55" Type="http://schemas.openxmlformats.org/officeDocument/2006/relationships/image" Target="media/image35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20" Type="http://schemas.openxmlformats.org/officeDocument/2006/relationships/image" Target="media/image98.png"/><Relationship Id="rId141" Type="http://schemas.openxmlformats.org/officeDocument/2006/relationships/image" Target="media/image119.png"/><Relationship Id="rId7" Type="http://schemas.openxmlformats.org/officeDocument/2006/relationships/endnotes" Target="endnotes.xml"/><Relationship Id="rId162" Type="http://schemas.openxmlformats.org/officeDocument/2006/relationships/image" Target="media/image140.png"/><Relationship Id="rId183" Type="http://schemas.openxmlformats.org/officeDocument/2006/relationships/image" Target="media/image160.png"/><Relationship Id="rId218" Type="http://schemas.openxmlformats.org/officeDocument/2006/relationships/image" Target="media/image195.png"/><Relationship Id="rId239" Type="http://schemas.openxmlformats.org/officeDocument/2006/relationships/image" Target="media/image216.png"/><Relationship Id="rId250" Type="http://schemas.openxmlformats.org/officeDocument/2006/relationships/image" Target="media/image227.png"/><Relationship Id="rId271" Type="http://schemas.openxmlformats.org/officeDocument/2006/relationships/image" Target="media/image246.png"/><Relationship Id="rId292" Type="http://schemas.openxmlformats.org/officeDocument/2006/relationships/image" Target="media/image267.png"/><Relationship Id="rId24" Type="http://schemas.openxmlformats.org/officeDocument/2006/relationships/hyperlink" Target="https://www.minfin.ru/ru/ismf/pk-bp/revenue/" TargetMode="External"/><Relationship Id="rId45" Type="http://schemas.openxmlformats.org/officeDocument/2006/relationships/image" Target="media/image25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8.png"/><Relationship Id="rId131" Type="http://schemas.openxmlformats.org/officeDocument/2006/relationships/image" Target="media/image109.png"/><Relationship Id="rId327" Type="http://schemas.microsoft.com/office/2016/09/relationships/commentsIds" Target="commentsIds.xml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image" Target="media/image171.png"/><Relationship Id="rId208" Type="http://schemas.openxmlformats.org/officeDocument/2006/relationships/image" Target="media/image185.png"/><Relationship Id="rId229" Type="http://schemas.openxmlformats.org/officeDocument/2006/relationships/image" Target="media/image206.png"/><Relationship Id="rId240" Type="http://schemas.openxmlformats.org/officeDocument/2006/relationships/image" Target="media/image217.png"/><Relationship Id="rId261" Type="http://schemas.openxmlformats.org/officeDocument/2006/relationships/image" Target="media/image238.png"/><Relationship Id="rId14" Type="http://schemas.openxmlformats.org/officeDocument/2006/relationships/hyperlink" Target="https://www.minfin.ru/ru/ismf/pk-bp/estimate/" TargetMode="External"/><Relationship Id="rId35" Type="http://schemas.openxmlformats.org/officeDocument/2006/relationships/image" Target="media/image15.png"/><Relationship Id="rId56" Type="http://schemas.openxmlformats.org/officeDocument/2006/relationships/image" Target="media/image36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282" Type="http://schemas.openxmlformats.org/officeDocument/2006/relationships/image" Target="media/image257.png"/><Relationship Id="rId8" Type="http://schemas.openxmlformats.org/officeDocument/2006/relationships/hyperlink" Target="http://budget.gov.ru/lk" TargetMode="External"/><Relationship Id="rId98" Type="http://schemas.openxmlformats.org/officeDocument/2006/relationships/image" Target="media/image77.png"/><Relationship Id="rId121" Type="http://schemas.openxmlformats.org/officeDocument/2006/relationships/image" Target="media/image99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1.png"/><Relationship Id="rId219" Type="http://schemas.openxmlformats.org/officeDocument/2006/relationships/image" Target="media/image196.png"/><Relationship Id="rId230" Type="http://schemas.openxmlformats.org/officeDocument/2006/relationships/image" Target="media/image207.png"/><Relationship Id="rId251" Type="http://schemas.openxmlformats.org/officeDocument/2006/relationships/image" Target="media/image228.png"/><Relationship Id="rId25" Type="http://schemas.openxmlformats.org/officeDocument/2006/relationships/hyperlink" Target="https://www.minfin.ru/ru/ismf/pk-bp/revenue/" TargetMode="External"/><Relationship Id="rId46" Type="http://schemas.openxmlformats.org/officeDocument/2006/relationships/image" Target="media/image26.png"/><Relationship Id="rId67" Type="http://schemas.openxmlformats.org/officeDocument/2006/relationships/image" Target="media/image46.png"/><Relationship Id="rId272" Type="http://schemas.openxmlformats.org/officeDocument/2006/relationships/image" Target="media/image247.png"/><Relationship Id="rId293" Type="http://schemas.openxmlformats.org/officeDocument/2006/relationships/image" Target="media/image268.png"/><Relationship Id="rId88" Type="http://schemas.openxmlformats.org/officeDocument/2006/relationships/image" Target="media/image67.png"/><Relationship Id="rId111" Type="http://schemas.openxmlformats.org/officeDocument/2006/relationships/image" Target="media/image89.png"/><Relationship Id="rId132" Type="http://schemas.openxmlformats.org/officeDocument/2006/relationships/image" Target="media/image110.pn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95" Type="http://schemas.openxmlformats.org/officeDocument/2006/relationships/image" Target="media/image172.png"/><Relationship Id="rId209" Type="http://schemas.openxmlformats.org/officeDocument/2006/relationships/image" Target="media/image186.png"/><Relationship Id="rId220" Type="http://schemas.openxmlformats.org/officeDocument/2006/relationships/image" Target="media/image197.png"/><Relationship Id="rId241" Type="http://schemas.openxmlformats.org/officeDocument/2006/relationships/image" Target="media/image218.png"/><Relationship Id="rId15" Type="http://schemas.openxmlformats.org/officeDocument/2006/relationships/hyperlink" Target="https://www.minfin.ru/ru/ismf/pk-bp/estimate/" TargetMode="External"/><Relationship Id="rId36" Type="http://schemas.openxmlformats.org/officeDocument/2006/relationships/image" Target="media/image16.png"/><Relationship Id="rId57" Type="http://schemas.openxmlformats.org/officeDocument/2006/relationships/image" Target="media/image37.png"/><Relationship Id="rId262" Type="http://schemas.openxmlformats.org/officeDocument/2006/relationships/image" Target="media/image239.png"/><Relationship Id="rId283" Type="http://schemas.openxmlformats.org/officeDocument/2006/relationships/image" Target="media/image258.png"/><Relationship Id="rId78" Type="http://schemas.openxmlformats.org/officeDocument/2006/relationships/image" Target="media/image57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0.png"/><Relationship Id="rId143" Type="http://schemas.openxmlformats.org/officeDocument/2006/relationships/image" Target="media/image121.png"/><Relationship Id="rId164" Type="http://schemas.openxmlformats.org/officeDocument/2006/relationships/image" Target="media/image142.png"/><Relationship Id="rId185" Type="http://schemas.openxmlformats.org/officeDocument/2006/relationships/image" Target="media/image162.png"/><Relationship Id="rId9" Type="http://schemas.openxmlformats.org/officeDocument/2006/relationships/image" Target="media/image1.png"/><Relationship Id="rId210" Type="http://schemas.openxmlformats.org/officeDocument/2006/relationships/image" Target="media/image187.png"/><Relationship Id="rId26" Type="http://schemas.openxmlformats.org/officeDocument/2006/relationships/image" Target="media/image6.png"/><Relationship Id="rId231" Type="http://schemas.openxmlformats.org/officeDocument/2006/relationships/image" Target="media/image208.png"/><Relationship Id="rId252" Type="http://schemas.openxmlformats.org/officeDocument/2006/relationships/image" Target="media/image229.png"/><Relationship Id="rId273" Type="http://schemas.openxmlformats.org/officeDocument/2006/relationships/image" Target="media/image248.png"/><Relationship Id="rId294" Type="http://schemas.openxmlformats.org/officeDocument/2006/relationships/image" Target="media/image269.png"/><Relationship Id="rId47" Type="http://schemas.openxmlformats.org/officeDocument/2006/relationships/image" Target="media/image27.png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0.png"/><Relationship Id="rId133" Type="http://schemas.openxmlformats.org/officeDocument/2006/relationships/image" Target="media/image111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16" Type="http://schemas.openxmlformats.org/officeDocument/2006/relationships/hyperlink" Target="https://www.minfin.ru/ru/ismf/pk-bp/estimate/" TargetMode="External"/><Relationship Id="rId221" Type="http://schemas.openxmlformats.org/officeDocument/2006/relationships/image" Target="media/image198.png"/><Relationship Id="rId242" Type="http://schemas.openxmlformats.org/officeDocument/2006/relationships/image" Target="media/image219.png"/><Relationship Id="rId263" Type="http://schemas.openxmlformats.org/officeDocument/2006/relationships/image" Target="media/image240.png"/><Relationship Id="rId284" Type="http://schemas.openxmlformats.org/officeDocument/2006/relationships/image" Target="media/image259.png"/><Relationship Id="rId37" Type="http://schemas.openxmlformats.org/officeDocument/2006/relationships/image" Target="media/image17.png"/><Relationship Id="rId58" Type="http://schemas.openxmlformats.org/officeDocument/2006/relationships/image" Target="media/image38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1.png"/><Relationship Id="rId144" Type="http://schemas.openxmlformats.org/officeDocument/2006/relationships/image" Target="media/image122.png"/><Relationship Id="rId90" Type="http://schemas.openxmlformats.org/officeDocument/2006/relationships/image" Target="media/image69.png"/><Relationship Id="rId165" Type="http://schemas.openxmlformats.org/officeDocument/2006/relationships/image" Target="media/image143.png"/><Relationship Id="rId186" Type="http://schemas.openxmlformats.org/officeDocument/2006/relationships/image" Target="media/image163.png"/><Relationship Id="rId211" Type="http://schemas.openxmlformats.org/officeDocument/2006/relationships/image" Target="media/image188.png"/><Relationship Id="rId232" Type="http://schemas.openxmlformats.org/officeDocument/2006/relationships/image" Target="media/image209.png"/><Relationship Id="rId253" Type="http://schemas.openxmlformats.org/officeDocument/2006/relationships/image" Target="media/image230.png"/><Relationship Id="rId274" Type="http://schemas.openxmlformats.org/officeDocument/2006/relationships/image" Target="media/image249.png"/><Relationship Id="rId295" Type="http://schemas.openxmlformats.org/officeDocument/2006/relationships/image" Target="media/image270.png"/><Relationship Id="rId27" Type="http://schemas.openxmlformats.org/officeDocument/2006/relationships/image" Target="media/image7.png"/><Relationship Id="rId48" Type="http://schemas.openxmlformats.org/officeDocument/2006/relationships/image" Target="media/image28.png"/><Relationship Id="rId69" Type="http://schemas.openxmlformats.org/officeDocument/2006/relationships/image" Target="media/image48.png"/><Relationship Id="rId113" Type="http://schemas.openxmlformats.org/officeDocument/2006/relationships/image" Target="media/image91.png"/><Relationship Id="rId134" Type="http://schemas.openxmlformats.org/officeDocument/2006/relationships/image" Target="media/image112.png"/><Relationship Id="rId80" Type="http://schemas.openxmlformats.org/officeDocument/2006/relationships/image" Target="media/image59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197" Type="http://schemas.openxmlformats.org/officeDocument/2006/relationships/image" Target="media/image174.png"/><Relationship Id="rId201" Type="http://schemas.openxmlformats.org/officeDocument/2006/relationships/image" Target="media/image178.png"/><Relationship Id="rId222" Type="http://schemas.openxmlformats.org/officeDocument/2006/relationships/image" Target="media/image199.png"/><Relationship Id="rId243" Type="http://schemas.openxmlformats.org/officeDocument/2006/relationships/image" Target="media/image220.png"/><Relationship Id="rId264" Type="http://schemas.openxmlformats.org/officeDocument/2006/relationships/image" Target="media/image241.png"/><Relationship Id="rId285" Type="http://schemas.openxmlformats.org/officeDocument/2006/relationships/image" Target="media/image260.png"/><Relationship Id="rId17" Type="http://schemas.openxmlformats.org/officeDocument/2006/relationships/image" Target="media/image5.png"/><Relationship Id="rId38" Type="http://schemas.openxmlformats.org/officeDocument/2006/relationships/image" Target="media/image18.png"/><Relationship Id="rId59" Type="http://schemas.openxmlformats.org/officeDocument/2006/relationships/image" Target="media/image39.png"/><Relationship Id="rId103" Type="http://schemas.openxmlformats.org/officeDocument/2006/relationships/image" Target="media/image82.png"/><Relationship Id="rId124" Type="http://schemas.openxmlformats.org/officeDocument/2006/relationships/image" Target="media/image102.png"/><Relationship Id="rId70" Type="http://schemas.openxmlformats.org/officeDocument/2006/relationships/image" Target="media/image49.png"/><Relationship Id="rId91" Type="http://schemas.openxmlformats.org/officeDocument/2006/relationships/image" Target="media/image70.png"/><Relationship Id="rId145" Type="http://schemas.openxmlformats.org/officeDocument/2006/relationships/image" Target="media/image123.png"/><Relationship Id="rId166" Type="http://schemas.openxmlformats.org/officeDocument/2006/relationships/image" Target="media/image144.pn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212" Type="http://schemas.openxmlformats.org/officeDocument/2006/relationships/image" Target="media/image189.png"/><Relationship Id="rId233" Type="http://schemas.openxmlformats.org/officeDocument/2006/relationships/image" Target="media/image210.png"/><Relationship Id="rId254" Type="http://schemas.openxmlformats.org/officeDocument/2006/relationships/image" Target="media/image231.png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2.png"/><Relationship Id="rId275" Type="http://schemas.openxmlformats.org/officeDocument/2006/relationships/image" Target="media/image250.png"/><Relationship Id="rId296" Type="http://schemas.openxmlformats.org/officeDocument/2006/relationships/image" Target="media/image271.png"/><Relationship Id="rId300" Type="http://schemas.openxmlformats.org/officeDocument/2006/relationships/image" Target="media/image275.png"/><Relationship Id="rId60" Type="http://schemas.openxmlformats.org/officeDocument/2006/relationships/hyperlink" Target="https://www.minfin.ru/ru/ismf/pk-bp/revenue/" TargetMode="External"/><Relationship Id="rId81" Type="http://schemas.openxmlformats.org/officeDocument/2006/relationships/image" Target="media/image60.png"/><Relationship Id="rId135" Type="http://schemas.openxmlformats.org/officeDocument/2006/relationships/image" Target="media/image113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98" Type="http://schemas.openxmlformats.org/officeDocument/2006/relationships/image" Target="media/image175.png"/><Relationship Id="rId202" Type="http://schemas.openxmlformats.org/officeDocument/2006/relationships/image" Target="media/image179.png"/><Relationship Id="rId223" Type="http://schemas.openxmlformats.org/officeDocument/2006/relationships/image" Target="media/image200.png"/><Relationship Id="rId244" Type="http://schemas.openxmlformats.org/officeDocument/2006/relationships/image" Target="media/image221.png"/><Relationship Id="rId18" Type="http://schemas.openxmlformats.org/officeDocument/2006/relationships/hyperlink" Target="https://www.minfin.ru/ru/ismf/pk-bp/estimate/" TargetMode="External"/><Relationship Id="rId39" Type="http://schemas.openxmlformats.org/officeDocument/2006/relationships/image" Target="media/image19.png"/><Relationship Id="rId265" Type="http://schemas.openxmlformats.org/officeDocument/2006/relationships/image" Target="media/image242.png"/><Relationship Id="rId286" Type="http://schemas.openxmlformats.org/officeDocument/2006/relationships/image" Target="media/image261.png"/><Relationship Id="rId50" Type="http://schemas.openxmlformats.org/officeDocument/2006/relationships/image" Target="media/image30.png"/><Relationship Id="rId104" Type="http://schemas.openxmlformats.org/officeDocument/2006/relationships/image" Target="media/image83.png"/><Relationship Id="rId125" Type="http://schemas.openxmlformats.org/officeDocument/2006/relationships/image" Target="media/image103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5.png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213" Type="http://schemas.openxmlformats.org/officeDocument/2006/relationships/image" Target="media/image190.png"/><Relationship Id="rId234" Type="http://schemas.openxmlformats.org/officeDocument/2006/relationships/image" Target="media/image211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55" Type="http://schemas.openxmlformats.org/officeDocument/2006/relationships/image" Target="media/image232.png"/><Relationship Id="rId276" Type="http://schemas.openxmlformats.org/officeDocument/2006/relationships/image" Target="media/image251.png"/><Relationship Id="rId297" Type="http://schemas.openxmlformats.org/officeDocument/2006/relationships/image" Target="media/image272.png"/><Relationship Id="rId40" Type="http://schemas.openxmlformats.org/officeDocument/2006/relationships/image" Target="media/image20.png"/><Relationship Id="rId115" Type="http://schemas.openxmlformats.org/officeDocument/2006/relationships/image" Target="media/image93.png"/><Relationship Id="rId136" Type="http://schemas.openxmlformats.org/officeDocument/2006/relationships/image" Target="media/image114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301" Type="http://schemas.openxmlformats.org/officeDocument/2006/relationships/header" Target="header1.xml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19" Type="http://schemas.openxmlformats.org/officeDocument/2006/relationships/hyperlink" Target="https://www.minfin.ru/ru/ismf/pk-bp/estimate/" TargetMode="External"/><Relationship Id="rId224" Type="http://schemas.openxmlformats.org/officeDocument/2006/relationships/image" Target="media/image201.png"/><Relationship Id="rId245" Type="http://schemas.openxmlformats.org/officeDocument/2006/relationships/image" Target="media/image222.png"/><Relationship Id="rId266" Type="http://schemas.openxmlformats.org/officeDocument/2006/relationships/image" Target="media/image243.png"/><Relationship Id="rId287" Type="http://schemas.openxmlformats.org/officeDocument/2006/relationships/image" Target="media/image262.png"/><Relationship Id="rId30" Type="http://schemas.openxmlformats.org/officeDocument/2006/relationships/image" Target="media/image10.png"/><Relationship Id="rId105" Type="http://schemas.openxmlformats.org/officeDocument/2006/relationships/hyperlink" Target="https://www.minfin.ru/ru/ismf/pk-bp/estimate/" TargetMode="External"/><Relationship Id="rId126" Type="http://schemas.openxmlformats.org/officeDocument/2006/relationships/image" Target="media/image104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51" Type="http://schemas.openxmlformats.org/officeDocument/2006/relationships/image" Target="media/image31.png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189" Type="http://schemas.openxmlformats.org/officeDocument/2006/relationships/image" Target="media/image166.png"/><Relationship Id="rId3" Type="http://schemas.openxmlformats.org/officeDocument/2006/relationships/styles" Target="styles.xml"/><Relationship Id="rId214" Type="http://schemas.openxmlformats.org/officeDocument/2006/relationships/image" Target="media/image191.png"/><Relationship Id="rId235" Type="http://schemas.openxmlformats.org/officeDocument/2006/relationships/image" Target="media/image212.png"/><Relationship Id="rId256" Type="http://schemas.openxmlformats.org/officeDocument/2006/relationships/image" Target="media/image233.png"/><Relationship Id="rId277" Type="http://schemas.openxmlformats.org/officeDocument/2006/relationships/image" Target="media/image252.png"/><Relationship Id="rId298" Type="http://schemas.openxmlformats.org/officeDocument/2006/relationships/image" Target="media/image273.png"/><Relationship Id="rId116" Type="http://schemas.openxmlformats.org/officeDocument/2006/relationships/image" Target="media/image94.png"/><Relationship Id="rId137" Type="http://schemas.openxmlformats.org/officeDocument/2006/relationships/image" Target="media/image115.png"/><Relationship Id="rId158" Type="http://schemas.openxmlformats.org/officeDocument/2006/relationships/image" Target="media/image136.png"/><Relationship Id="rId302" Type="http://schemas.openxmlformats.org/officeDocument/2006/relationships/fontTable" Target="fontTable.xml"/><Relationship Id="rId20" Type="http://schemas.openxmlformats.org/officeDocument/2006/relationships/hyperlink" Target="https://www.minfin.ru/ru/ismf/pk-bp/estimate/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179" Type="http://schemas.openxmlformats.org/officeDocument/2006/relationships/hyperlink" Target="https://www.minfin.ru/ru/ismf/pk-bp/revenue/" TargetMode="External"/><Relationship Id="rId190" Type="http://schemas.openxmlformats.org/officeDocument/2006/relationships/image" Target="media/image167.png"/><Relationship Id="rId204" Type="http://schemas.openxmlformats.org/officeDocument/2006/relationships/image" Target="media/image181.png"/><Relationship Id="rId225" Type="http://schemas.openxmlformats.org/officeDocument/2006/relationships/image" Target="media/image202.png"/><Relationship Id="rId246" Type="http://schemas.openxmlformats.org/officeDocument/2006/relationships/image" Target="media/image223.png"/><Relationship Id="rId267" Type="http://schemas.openxmlformats.org/officeDocument/2006/relationships/image" Target="media/image244.png"/><Relationship Id="rId288" Type="http://schemas.openxmlformats.org/officeDocument/2006/relationships/image" Target="media/image263.png"/><Relationship Id="rId106" Type="http://schemas.openxmlformats.org/officeDocument/2006/relationships/image" Target="media/image84.png"/><Relationship Id="rId127" Type="http://schemas.openxmlformats.org/officeDocument/2006/relationships/image" Target="media/image105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11.png"/><Relationship Id="rId52" Type="http://schemas.openxmlformats.org/officeDocument/2006/relationships/image" Target="media/image32.png"/><Relationship Id="rId73" Type="http://schemas.openxmlformats.org/officeDocument/2006/relationships/image" Target="media/image52.png"/><Relationship Id="rId94" Type="http://schemas.openxmlformats.org/officeDocument/2006/relationships/image" Target="media/image73.png"/><Relationship Id="rId148" Type="http://schemas.openxmlformats.org/officeDocument/2006/relationships/image" Target="media/image126.png"/><Relationship Id="rId169" Type="http://schemas.openxmlformats.org/officeDocument/2006/relationships/image" Target="media/image147.png"/><Relationship Id="rId4" Type="http://schemas.openxmlformats.org/officeDocument/2006/relationships/settings" Target="settings.xml"/><Relationship Id="rId180" Type="http://schemas.openxmlformats.org/officeDocument/2006/relationships/image" Target="media/image157.png"/><Relationship Id="rId215" Type="http://schemas.openxmlformats.org/officeDocument/2006/relationships/image" Target="media/image192.png"/><Relationship Id="rId236" Type="http://schemas.openxmlformats.org/officeDocument/2006/relationships/image" Target="media/image213.png"/><Relationship Id="rId257" Type="http://schemas.openxmlformats.org/officeDocument/2006/relationships/image" Target="media/image234.png"/><Relationship Id="rId278" Type="http://schemas.openxmlformats.org/officeDocument/2006/relationships/image" Target="media/image253.png"/><Relationship Id="rId303" Type="http://schemas.openxmlformats.org/officeDocument/2006/relationships/theme" Target="theme/theme1.xml"/><Relationship Id="rId42" Type="http://schemas.openxmlformats.org/officeDocument/2006/relationships/image" Target="media/image22.png"/><Relationship Id="rId84" Type="http://schemas.openxmlformats.org/officeDocument/2006/relationships/image" Target="media/image63.png"/><Relationship Id="rId138" Type="http://schemas.openxmlformats.org/officeDocument/2006/relationships/image" Target="media/image116.png"/><Relationship Id="rId191" Type="http://schemas.openxmlformats.org/officeDocument/2006/relationships/image" Target="media/image168.png"/><Relationship Id="rId205" Type="http://schemas.openxmlformats.org/officeDocument/2006/relationships/image" Target="media/image182.png"/><Relationship Id="rId247" Type="http://schemas.openxmlformats.org/officeDocument/2006/relationships/image" Target="media/image224.png"/><Relationship Id="rId107" Type="http://schemas.openxmlformats.org/officeDocument/2006/relationships/image" Target="media/image85.png"/><Relationship Id="rId289" Type="http://schemas.openxmlformats.org/officeDocument/2006/relationships/image" Target="media/image264.png"/><Relationship Id="rId11" Type="http://schemas.openxmlformats.org/officeDocument/2006/relationships/image" Target="media/image2.png"/><Relationship Id="rId53" Type="http://schemas.openxmlformats.org/officeDocument/2006/relationships/image" Target="media/image33.png"/><Relationship Id="rId149" Type="http://schemas.openxmlformats.org/officeDocument/2006/relationships/image" Target="media/image127.png"/><Relationship Id="rId95" Type="http://schemas.openxmlformats.org/officeDocument/2006/relationships/image" Target="media/image74.png"/><Relationship Id="rId160" Type="http://schemas.openxmlformats.org/officeDocument/2006/relationships/image" Target="media/image138.png"/><Relationship Id="rId216" Type="http://schemas.openxmlformats.org/officeDocument/2006/relationships/image" Target="media/image193.png"/><Relationship Id="rId258" Type="http://schemas.openxmlformats.org/officeDocument/2006/relationships/image" Target="media/image235.png"/><Relationship Id="rId22" Type="http://schemas.openxmlformats.org/officeDocument/2006/relationships/hyperlink" Target="https://www.minfin.ru/ru/ismf/pk-bp/revenue/" TargetMode="External"/><Relationship Id="rId64" Type="http://schemas.openxmlformats.org/officeDocument/2006/relationships/image" Target="media/image43.png"/><Relationship Id="rId118" Type="http://schemas.openxmlformats.org/officeDocument/2006/relationships/image" Target="media/image96.png"/><Relationship Id="rId171" Type="http://schemas.openxmlformats.org/officeDocument/2006/relationships/image" Target="media/image149.png"/><Relationship Id="rId227" Type="http://schemas.openxmlformats.org/officeDocument/2006/relationships/image" Target="media/image204.png"/><Relationship Id="rId269" Type="http://schemas.openxmlformats.org/officeDocument/2006/relationships/hyperlink" Target="https://www.minfin.ru/ru/ismf/pk-bp/revenue/" TargetMode="External"/><Relationship Id="rId33" Type="http://schemas.openxmlformats.org/officeDocument/2006/relationships/image" Target="media/image13.png"/><Relationship Id="rId129" Type="http://schemas.openxmlformats.org/officeDocument/2006/relationships/image" Target="media/image107.png"/><Relationship Id="rId280" Type="http://schemas.openxmlformats.org/officeDocument/2006/relationships/image" Target="media/image255.png"/><Relationship Id="rId75" Type="http://schemas.openxmlformats.org/officeDocument/2006/relationships/image" Target="media/image54.png"/><Relationship Id="rId140" Type="http://schemas.openxmlformats.org/officeDocument/2006/relationships/image" Target="media/image118.png"/><Relationship Id="rId182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074290-D02B-4AC0-9238-4F3FB25FD5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242</Pages>
  <Words>34063</Words>
  <Characters>194160</Characters>
  <Application>Microsoft Office Word</Application>
  <DocSecurity>0</DocSecurity>
  <Lines>1618</Lines>
  <Paragraphs>455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</dc:creator>
  <cp:keywords/>
  <dc:description/>
  <cp:lastModifiedBy>Валерия Смолякова</cp:lastModifiedBy>
  <cp:revision>14</cp:revision>
  <dcterms:created xsi:type="dcterms:W3CDTF">2021-06-10T14:19:00Z</dcterms:created>
  <dcterms:modified xsi:type="dcterms:W3CDTF">2021-06-15T12:40:00Z</dcterms:modified>
</cp:coreProperties>
</file>