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4F" w:rsidRPr="006B0983" w:rsidRDefault="00CC624F" w:rsidP="00816E77">
      <w:pPr>
        <w:widowControl w:val="0"/>
        <w:autoSpaceDE w:val="0"/>
        <w:autoSpaceDN w:val="0"/>
        <w:adjustRightInd w:val="0"/>
        <w:spacing w:after="0" w:line="248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РЕГЛА</w:t>
      </w:r>
      <w:r w:rsidRPr="006B0983">
        <w:rPr>
          <w:rFonts w:ascii="Times New Roman" w:hAnsi="Times New Roman"/>
          <w:b/>
          <w:bCs/>
          <w:spacing w:val="1"/>
          <w:w w:val="103"/>
          <w:sz w:val="28"/>
          <w:szCs w:val="28"/>
        </w:rPr>
        <w:t>М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ЕНТ</w:t>
      </w:r>
    </w:p>
    <w:p w:rsidR="00CC624F" w:rsidRPr="006B0983" w:rsidRDefault="00CC624F" w:rsidP="00816E77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b/>
          <w:bCs/>
          <w:w w:val="103"/>
          <w:sz w:val="28"/>
          <w:szCs w:val="28"/>
        </w:rPr>
      </w:pP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СОВЕТА</w:t>
      </w:r>
      <w:r w:rsidRPr="006B098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ПО</w:t>
      </w:r>
      <w:r w:rsidRPr="006B098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B0983">
        <w:rPr>
          <w:rFonts w:ascii="Times New Roman" w:hAnsi="Times New Roman"/>
          <w:b/>
          <w:bCs/>
          <w:w w:val="103"/>
          <w:sz w:val="28"/>
          <w:szCs w:val="28"/>
        </w:rPr>
        <w:t>СТАНДАРТАМ БУХГАЛТЕРСКОГО УЧЕТА</w:t>
      </w:r>
    </w:p>
    <w:p w:rsidR="00C0234C" w:rsidRDefault="00816E77" w:rsidP="008F5265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0234C">
        <w:rPr>
          <w:rFonts w:ascii="Times New Roman" w:hAnsi="Times New Roman"/>
          <w:sz w:val="24"/>
          <w:szCs w:val="24"/>
        </w:rPr>
        <w:t>(утвержден Советом по стандартам бухгалтерского учета 18.02.2016,</w:t>
      </w:r>
      <w:r w:rsidR="00C955F1" w:rsidRPr="00C0234C">
        <w:rPr>
          <w:rFonts w:ascii="Times New Roman" w:hAnsi="Times New Roman"/>
          <w:sz w:val="24"/>
          <w:szCs w:val="24"/>
        </w:rPr>
        <w:t xml:space="preserve"> </w:t>
      </w:r>
      <w:r w:rsidRPr="00C0234C">
        <w:rPr>
          <w:rFonts w:ascii="Times New Roman" w:hAnsi="Times New Roman"/>
          <w:sz w:val="24"/>
          <w:szCs w:val="24"/>
        </w:rPr>
        <w:t>протокол № 1</w:t>
      </w:r>
      <w:r w:rsidR="00C955F1" w:rsidRPr="00C0234C">
        <w:rPr>
          <w:rFonts w:ascii="Times New Roman" w:hAnsi="Times New Roman"/>
          <w:sz w:val="24"/>
          <w:szCs w:val="24"/>
        </w:rPr>
        <w:t>,</w:t>
      </w:r>
      <w:proofErr w:type="gramEnd"/>
    </w:p>
    <w:p w:rsidR="008F5265" w:rsidRDefault="00C837D9" w:rsidP="008F5265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sz w:val="24"/>
          <w:szCs w:val="24"/>
        </w:rPr>
      </w:pPr>
      <w:r w:rsidRPr="00C0234C">
        <w:rPr>
          <w:rFonts w:ascii="Times New Roman" w:hAnsi="Times New Roman"/>
          <w:sz w:val="24"/>
          <w:szCs w:val="24"/>
        </w:rPr>
        <w:t>с изменениями от 01.07.2016, протокол № 3</w:t>
      </w:r>
      <w:r w:rsidR="00A851A0" w:rsidRPr="00C0234C">
        <w:rPr>
          <w:rFonts w:ascii="Times New Roman" w:hAnsi="Times New Roman"/>
          <w:sz w:val="24"/>
          <w:szCs w:val="24"/>
        </w:rPr>
        <w:t>, от 30.11.2016, протокол № 9</w:t>
      </w:r>
      <w:r w:rsidR="00C9595F">
        <w:rPr>
          <w:rFonts w:ascii="Times New Roman" w:hAnsi="Times New Roman"/>
          <w:sz w:val="24"/>
          <w:szCs w:val="24"/>
        </w:rPr>
        <w:t xml:space="preserve">, </w:t>
      </w:r>
    </w:p>
    <w:p w:rsidR="00FC3F8D" w:rsidRPr="00C0234C" w:rsidRDefault="008F5265" w:rsidP="008F5265">
      <w:pPr>
        <w:widowControl w:val="0"/>
        <w:autoSpaceDE w:val="0"/>
        <w:autoSpaceDN w:val="0"/>
        <w:adjustRightInd w:val="0"/>
        <w:spacing w:after="0" w:line="238" w:lineRule="auto"/>
        <w:ind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25.05.2021, протокол № </w:t>
      </w:r>
      <w:r w:rsidR="00CE561C">
        <w:rPr>
          <w:rFonts w:ascii="Times New Roman" w:hAnsi="Times New Roman"/>
          <w:sz w:val="24"/>
          <w:szCs w:val="24"/>
        </w:rPr>
        <w:t>39/1</w:t>
      </w:r>
      <w:r w:rsidR="00816E77" w:rsidRPr="00C0234C">
        <w:rPr>
          <w:rFonts w:ascii="Times New Roman" w:hAnsi="Times New Roman"/>
          <w:sz w:val="24"/>
          <w:szCs w:val="24"/>
        </w:rPr>
        <w:t>)</w:t>
      </w:r>
    </w:p>
    <w:p w:rsidR="00CC624F" w:rsidRPr="006B0983" w:rsidRDefault="00CC624F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t>I.</w:t>
      </w:r>
      <w:r w:rsidRPr="00192DA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О</w:t>
      </w:r>
      <w:r w:rsidRPr="00AB0BB7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Pr="00AB0BB7">
        <w:rPr>
          <w:rFonts w:ascii="Times New Roman" w:hAnsi="Times New Roman"/>
          <w:b/>
          <w:bCs/>
          <w:sz w:val="28"/>
          <w:szCs w:val="28"/>
        </w:rPr>
        <w:t>щие</w:t>
      </w:r>
      <w:r w:rsidRPr="00192DA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поло</w:t>
      </w:r>
      <w:r w:rsidRPr="00AB0BB7">
        <w:rPr>
          <w:rFonts w:ascii="Times New Roman" w:hAnsi="Times New Roman"/>
          <w:b/>
          <w:bCs/>
          <w:spacing w:val="1"/>
          <w:sz w:val="28"/>
          <w:szCs w:val="28"/>
        </w:rPr>
        <w:t>ж</w:t>
      </w:r>
      <w:r w:rsidRPr="00AB0BB7">
        <w:rPr>
          <w:rFonts w:ascii="Times New Roman" w:hAnsi="Times New Roman"/>
          <w:b/>
          <w:bCs/>
          <w:sz w:val="28"/>
          <w:szCs w:val="28"/>
        </w:rPr>
        <w:t>ения</w:t>
      </w:r>
    </w:p>
    <w:p w:rsidR="00CC624F" w:rsidRPr="00192DA2" w:rsidRDefault="00CC624F" w:rsidP="00C02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B0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1.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Настоящий Регламент определяет порядок организации работы Совета по стандартам бухгалтерского учета  (далее – Совет).</w:t>
      </w:r>
    </w:p>
    <w:p w:rsidR="00CC624F" w:rsidRPr="00192DA2" w:rsidRDefault="00CC624F" w:rsidP="00011432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proofErr w:type="gramStart"/>
      <w:r w:rsidRPr="00AB0BB7">
        <w:rPr>
          <w:rFonts w:ascii="Times New Roman" w:hAnsi="Times New Roman"/>
          <w:sz w:val="28"/>
          <w:szCs w:val="28"/>
        </w:rPr>
        <w:t>Работа Совета осуществляется посредством коллегиального обсуждения относящихся к компетенции Совета вопросов членами Совета на заседаниях Совета, предварительной подготовки решений Совета, обмена мнениями, в том числе с использованием электронных средств связи, участия в совещаниях, конференциях, семинарах и иных аналогичных мероприятиях по вопросам, связанным с проведением экспертизы проектов федеральных и отраслевых стандартов бухгалтерского учета</w:t>
      </w:r>
      <w:r w:rsidR="003108E5" w:rsidRPr="006B3D41">
        <w:rPr>
          <w:rFonts w:ascii="Times New Roman" w:hAnsi="Times New Roman"/>
          <w:sz w:val="28"/>
          <w:szCs w:val="28"/>
        </w:rPr>
        <w:t xml:space="preserve"> </w:t>
      </w:r>
      <w:r w:rsidR="00F563F6" w:rsidRPr="00AB0BB7">
        <w:rPr>
          <w:rFonts w:ascii="Times New Roman" w:hAnsi="Times New Roman"/>
          <w:sz w:val="28"/>
          <w:szCs w:val="28"/>
        </w:rPr>
        <w:t xml:space="preserve">(далее </w:t>
      </w:r>
      <w:r w:rsidR="00250580" w:rsidRPr="00AB0BB7">
        <w:rPr>
          <w:rFonts w:ascii="Times New Roman" w:hAnsi="Times New Roman"/>
          <w:sz w:val="28"/>
          <w:szCs w:val="28"/>
        </w:rPr>
        <w:t xml:space="preserve">также </w:t>
      </w:r>
      <w:r w:rsidR="00DB7BCC" w:rsidRPr="00AB0BB7">
        <w:rPr>
          <w:rFonts w:ascii="Times New Roman" w:hAnsi="Times New Roman"/>
          <w:sz w:val="28"/>
          <w:szCs w:val="28"/>
        </w:rPr>
        <w:t>–</w:t>
      </w:r>
      <w:r w:rsidR="004C2A4B" w:rsidRPr="00AB0BB7">
        <w:rPr>
          <w:rFonts w:ascii="Times New Roman" w:hAnsi="Times New Roman"/>
          <w:sz w:val="28"/>
          <w:szCs w:val="28"/>
        </w:rPr>
        <w:t xml:space="preserve"> </w:t>
      </w:r>
      <w:r w:rsidR="00DB7BCC" w:rsidRPr="00AB0BB7">
        <w:rPr>
          <w:rFonts w:ascii="Times New Roman" w:hAnsi="Times New Roman"/>
          <w:sz w:val="28"/>
          <w:szCs w:val="28"/>
        </w:rPr>
        <w:t>проекты стандартов</w:t>
      </w:r>
      <w:r w:rsidR="00F563F6" w:rsidRPr="00AB0BB7">
        <w:rPr>
          <w:rFonts w:ascii="Times New Roman" w:hAnsi="Times New Roman"/>
          <w:sz w:val="28"/>
          <w:szCs w:val="28"/>
        </w:rPr>
        <w:t>)</w:t>
      </w:r>
      <w:r w:rsidRPr="00AB0BB7">
        <w:rPr>
          <w:rFonts w:ascii="Times New Roman" w:hAnsi="Times New Roman"/>
          <w:sz w:val="28"/>
          <w:szCs w:val="28"/>
        </w:rPr>
        <w:t xml:space="preserve">, а также </w:t>
      </w:r>
      <w:r w:rsidR="00F563F6" w:rsidRPr="00AB0BB7">
        <w:rPr>
          <w:rFonts w:ascii="Times New Roman" w:hAnsi="Times New Roman"/>
          <w:sz w:val="28"/>
          <w:szCs w:val="28"/>
        </w:rPr>
        <w:t xml:space="preserve">проведением </w:t>
      </w:r>
      <w:r w:rsidR="00E2665B" w:rsidRPr="00AB0BB7">
        <w:rPr>
          <w:rFonts w:ascii="Times New Roman" w:hAnsi="Times New Roman"/>
          <w:sz w:val="28"/>
          <w:szCs w:val="28"/>
        </w:rPr>
        <w:t>по</w:t>
      </w:r>
      <w:proofErr w:type="gramEnd"/>
      <w:r w:rsidR="00E2665B" w:rsidRPr="00AB0BB7">
        <w:rPr>
          <w:rFonts w:ascii="Times New Roman" w:hAnsi="Times New Roman"/>
          <w:sz w:val="28"/>
          <w:szCs w:val="28"/>
        </w:rPr>
        <w:t xml:space="preserve"> поручению </w:t>
      </w:r>
      <w:proofErr w:type="gramStart"/>
      <w:r w:rsidR="00E2665B" w:rsidRPr="00AB0BB7">
        <w:rPr>
          <w:rFonts w:ascii="Times New Roman" w:hAnsi="Times New Roman"/>
          <w:sz w:val="28"/>
          <w:szCs w:val="28"/>
        </w:rPr>
        <w:t xml:space="preserve">Министерства финансов Российской Федерации </w:t>
      </w:r>
      <w:r w:rsidRPr="00AB0BB7">
        <w:rPr>
          <w:rFonts w:ascii="Times New Roman" w:hAnsi="Times New Roman"/>
          <w:sz w:val="28"/>
          <w:szCs w:val="28"/>
        </w:rPr>
        <w:t>экспертизы проектов законодательных</w:t>
      </w:r>
      <w:proofErr w:type="gramEnd"/>
      <w:r w:rsidRPr="00AB0BB7">
        <w:rPr>
          <w:rFonts w:ascii="Times New Roman" w:hAnsi="Times New Roman"/>
          <w:sz w:val="28"/>
          <w:szCs w:val="28"/>
        </w:rPr>
        <w:t xml:space="preserve"> и иных нормативных правовых актов в области бухгалтерского учета. </w:t>
      </w:r>
    </w:p>
    <w:p w:rsidR="004552B1" w:rsidRPr="00AB0BB7" w:rsidRDefault="004552B1" w:rsidP="006B0983">
      <w:pPr>
        <w:widowControl w:val="0"/>
        <w:autoSpaceDE w:val="0"/>
        <w:autoSpaceDN w:val="0"/>
        <w:adjustRightInd w:val="0"/>
        <w:spacing w:after="0" w:line="240" w:lineRule="auto"/>
        <w:ind w:left="2863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624F" w:rsidRPr="00AB0BB7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t>II.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Планирование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работы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0C409D" w:rsidRPr="00192DA2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2863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AB0BB7" w:rsidRDefault="00CC624F" w:rsidP="00011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3.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="00742029" w:rsidRPr="00AB0BB7">
        <w:rPr>
          <w:rFonts w:ascii="Times New Roman" w:hAnsi="Times New Roman"/>
          <w:sz w:val="28"/>
          <w:szCs w:val="28"/>
        </w:rPr>
        <w:t>Деятельность Совета по проведению экспертизы проектов стандартов осуществляется в соответствии с программой разработки федеральных стандартов бухгалтерского учета и программой разработки федеральных стандартов бухгалтерского учета для организаций государственного сектора (далее вместе – программы разработки федеральных стандартов бухгалтерского учета).</w:t>
      </w:r>
    </w:p>
    <w:p w:rsidR="001F6FFD" w:rsidRPr="00673B8D" w:rsidRDefault="00E544EE" w:rsidP="00011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CC624F" w:rsidRPr="00192DA2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t>III.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Заседания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CC624F" w:rsidRPr="00192DA2" w:rsidRDefault="00CC624F" w:rsidP="00AB0BB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C624F" w:rsidRPr="00AB0BB7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t>Созыв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заседания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696D3F" w:rsidRPr="00192DA2" w:rsidRDefault="00696D3F" w:rsidP="006B0983">
      <w:pPr>
        <w:widowControl w:val="0"/>
        <w:autoSpaceDE w:val="0"/>
        <w:autoSpaceDN w:val="0"/>
        <w:adjustRightInd w:val="0"/>
        <w:spacing w:after="0" w:line="240" w:lineRule="auto"/>
        <w:ind w:left="3403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AB0BB7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13.</w:t>
      </w:r>
      <w:r w:rsidR="00E95C8E">
        <w:rPr>
          <w:rFonts w:ascii="Times New Roman" w:hAnsi="Times New Roman"/>
          <w:sz w:val="28"/>
          <w:szCs w:val="28"/>
        </w:rPr>
        <w:t> </w:t>
      </w:r>
      <w:r w:rsidR="00225CB5" w:rsidRPr="00AB0BB7">
        <w:rPr>
          <w:rFonts w:ascii="Times New Roman" w:hAnsi="Times New Roman"/>
          <w:sz w:val="28"/>
          <w:szCs w:val="28"/>
        </w:rPr>
        <w:t>З</w:t>
      </w:r>
      <w:r w:rsidRPr="00AB0BB7">
        <w:rPr>
          <w:rFonts w:ascii="Times New Roman" w:hAnsi="Times New Roman"/>
          <w:sz w:val="28"/>
          <w:szCs w:val="28"/>
        </w:rPr>
        <w:t>аседания Совета созываются по мере необходимости</w:t>
      </w:r>
      <w:r w:rsidR="00225CB5" w:rsidRPr="00AB0BB7">
        <w:rPr>
          <w:rFonts w:ascii="Times New Roman" w:hAnsi="Times New Roman"/>
          <w:sz w:val="28"/>
          <w:szCs w:val="28"/>
        </w:rPr>
        <w:t>, но</w:t>
      </w:r>
      <w:r w:rsidR="007176DD" w:rsidRPr="00AB0BB7">
        <w:rPr>
          <w:rFonts w:ascii="Times New Roman" w:hAnsi="Times New Roman"/>
          <w:sz w:val="28"/>
          <w:szCs w:val="28"/>
        </w:rPr>
        <w:t xml:space="preserve"> </w:t>
      </w:r>
      <w:r w:rsidR="00225CB5" w:rsidRPr="00192DA2">
        <w:rPr>
          <w:rFonts w:ascii="Times New Roman" w:hAnsi="Times New Roman"/>
          <w:sz w:val="28"/>
          <w:szCs w:val="28"/>
        </w:rPr>
        <w:t>не реже одного раза в три месяца</w:t>
      </w:r>
      <w:r w:rsidRPr="00AB0BB7">
        <w:rPr>
          <w:rFonts w:ascii="Times New Roman" w:hAnsi="Times New Roman"/>
          <w:sz w:val="28"/>
          <w:szCs w:val="28"/>
        </w:rPr>
        <w:t>.</w:t>
      </w:r>
    </w:p>
    <w:p w:rsidR="00FA7439" w:rsidRDefault="00F1630D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Периодичность проведения заседаний определяется по мере поступления проектов стандартов, разрабатываемых в соответствии с </w:t>
      </w:r>
      <w:r w:rsidR="007176DD" w:rsidRPr="00AB0BB7">
        <w:rPr>
          <w:rFonts w:ascii="Times New Roman" w:hAnsi="Times New Roman"/>
          <w:sz w:val="28"/>
          <w:szCs w:val="28"/>
        </w:rPr>
        <w:t>программами</w:t>
      </w:r>
      <w:r w:rsidRPr="00AB0BB7">
        <w:rPr>
          <w:rFonts w:ascii="Times New Roman" w:hAnsi="Times New Roman"/>
          <w:sz w:val="28"/>
          <w:szCs w:val="28"/>
        </w:rPr>
        <w:t xml:space="preserve"> разработки федеральных стандартов бухгалтерского учета.</w:t>
      </w:r>
    </w:p>
    <w:p w:rsidR="00F5231F" w:rsidRPr="00673B8D" w:rsidRDefault="00F5231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(пункт в ред. от 30.11.2016)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i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14.</w:t>
      </w:r>
      <w:r w:rsidR="00E95C8E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Заседание Совета созывается председателем Совета. В отсутствие председателя Совета (длительная командировка, длительная болезнь, др.) заседание Совета созывается </w:t>
      </w:r>
      <w:r w:rsidR="00E2665B" w:rsidRPr="00192DA2">
        <w:rPr>
          <w:rFonts w:ascii="Times New Roman" w:hAnsi="Times New Roman"/>
          <w:sz w:val="28"/>
          <w:szCs w:val="28"/>
        </w:rPr>
        <w:t xml:space="preserve">заместителем </w:t>
      </w:r>
      <w:r w:rsidRPr="00AB0BB7">
        <w:rPr>
          <w:rFonts w:ascii="Times New Roman" w:hAnsi="Times New Roman"/>
          <w:sz w:val="28"/>
          <w:szCs w:val="28"/>
        </w:rPr>
        <w:t>председателя Совета – представителем Министерства финансов Российской Федерации</w:t>
      </w:r>
      <w:r w:rsidR="00E2665B" w:rsidRPr="00AB0BB7">
        <w:rPr>
          <w:rFonts w:ascii="Times New Roman" w:hAnsi="Times New Roman"/>
          <w:i/>
          <w:sz w:val="28"/>
          <w:szCs w:val="28"/>
        </w:rPr>
        <w:t>.</w:t>
      </w:r>
    </w:p>
    <w:p w:rsidR="00377DEE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15. Решение о созыве заседания Совета принимается не позднее, чем за 10 календарных дней до даты заседания Совета. Решение о созыве заседания Совета по предложению заинтересованных лиц принимается в срок, не превышающий 10 </w:t>
      </w:r>
      <w:r w:rsidRPr="00AB0BB7">
        <w:rPr>
          <w:rFonts w:ascii="Times New Roman" w:hAnsi="Times New Roman"/>
          <w:sz w:val="28"/>
          <w:szCs w:val="28"/>
        </w:rPr>
        <w:lastRenderedPageBreak/>
        <w:t>календарных дней после поступления такого предложения.</w:t>
      </w:r>
    </w:p>
    <w:p w:rsidR="00F5231F" w:rsidRPr="00673B8D" w:rsidRDefault="00F5231F">
      <w:pPr>
        <w:widowControl w:val="0"/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3F323C" w:rsidRPr="00AB0BB7" w:rsidRDefault="00CC624F" w:rsidP="006B09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16. Решение о созыве заседания Совета содержит:</w:t>
      </w:r>
    </w:p>
    <w:p w:rsidR="00CC624F" w:rsidRPr="00192DA2" w:rsidRDefault="00CC624F" w:rsidP="006B09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а) дату, время и место проведения заседания Совета;</w:t>
      </w:r>
    </w:p>
    <w:p w:rsidR="00CC624F" w:rsidRPr="00192DA2" w:rsidRDefault="00CC624F" w:rsidP="006B098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б) вопросы, предлагаемые для обсуждения на заседании Совета (далее </w:t>
      </w:r>
      <w:r w:rsidR="001F6FFD" w:rsidRPr="00AB0BB7">
        <w:rPr>
          <w:rFonts w:ascii="Times New Roman" w:hAnsi="Times New Roman"/>
          <w:sz w:val="28"/>
          <w:szCs w:val="28"/>
        </w:rPr>
        <w:t xml:space="preserve">– </w:t>
      </w:r>
      <w:r w:rsidRPr="00AB0BB7">
        <w:rPr>
          <w:rFonts w:ascii="Times New Roman" w:hAnsi="Times New Roman"/>
          <w:sz w:val="28"/>
          <w:szCs w:val="28"/>
        </w:rPr>
        <w:t>предварительная повестка).</w:t>
      </w:r>
    </w:p>
    <w:p w:rsidR="00CC624F" w:rsidRPr="00673B8D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i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17.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В предварительную повестку заседания Совета включаются вопросы, исполнение которых должно быть осуществлено в текущий период, а также иные вопросы по решению председателя Совета,</w:t>
      </w:r>
      <w:r w:rsidR="00696D3F"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sz w:val="28"/>
          <w:szCs w:val="28"/>
        </w:rPr>
        <w:t>предложениям членов Совета, Министерства финансов Российской Федерации.</w:t>
      </w:r>
    </w:p>
    <w:p w:rsidR="00F5231F" w:rsidRPr="00AB0BB7" w:rsidRDefault="00F5231F">
      <w:pPr>
        <w:widowControl w:val="0"/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18.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Повестка заседания Совета утверждается Советом в начале заседания Совета.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19. Секретарь Совета уведомляет членов Совета о дате, времени, месте и предварительной повестке заседания </w:t>
      </w:r>
      <w:r w:rsidRPr="00255C0F">
        <w:rPr>
          <w:rFonts w:ascii="Times New Roman" w:hAnsi="Times New Roman"/>
          <w:sz w:val="28"/>
          <w:szCs w:val="28"/>
        </w:rPr>
        <w:t>Совета не позднее, чем за 10 календарных дней до даты заседания Совета.</w:t>
      </w:r>
    </w:p>
    <w:p w:rsidR="00507DC2" w:rsidRPr="00192DA2" w:rsidRDefault="00CC624F" w:rsidP="00632E0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Уведомление о дате, времени, месте и предварительной повестке заседания Совета, а также материалы для обсуждения вопросов на заседании Совета направляются членам Совета по электронной почте. </w:t>
      </w:r>
      <w:r w:rsidRPr="002754D9">
        <w:rPr>
          <w:rFonts w:ascii="Times New Roman" w:hAnsi="Times New Roman"/>
          <w:sz w:val="28"/>
          <w:szCs w:val="28"/>
        </w:rPr>
        <w:t xml:space="preserve">Материалы для обсуждения вопросов на заседании Совета направляются, как правило, не позднее, чем за </w:t>
      </w:r>
      <w:r w:rsidR="00321C5C" w:rsidRPr="002754D9">
        <w:rPr>
          <w:rFonts w:ascii="Times New Roman" w:hAnsi="Times New Roman"/>
          <w:sz w:val="28"/>
          <w:szCs w:val="28"/>
        </w:rPr>
        <w:t xml:space="preserve">10 </w:t>
      </w:r>
      <w:r w:rsidRPr="002754D9">
        <w:rPr>
          <w:rFonts w:ascii="Times New Roman" w:hAnsi="Times New Roman"/>
          <w:sz w:val="28"/>
          <w:szCs w:val="28"/>
        </w:rPr>
        <w:t>календарных дней до даты заседания Совета.</w:t>
      </w:r>
      <w:r w:rsidRPr="00AB0BB7">
        <w:rPr>
          <w:rFonts w:ascii="Times New Roman" w:hAnsi="Times New Roman"/>
          <w:sz w:val="28"/>
          <w:szCs w:val="28"/>
        </w:rPr>
        <w:t xml:space="preserve"> В отдельных случаях материалы к заседанию Совета предоставляются на заседании Совета.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AB0BB7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t>Материалы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к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заседанию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0C409D" w:rsidRPr="00192DA2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2918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E544EE" w:rsidRDefault="00BD31EA" w:rsidP="00E544EE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20. </w:t>
      </w:r>
      <w:r w:rsidR="00CC624F" w:rsidRPr="00AB0BB7">
        <w:rPr>
          <w:rFonts w:ascii="Times New Roman" w:hAnsi="Times New Roman"/>
          <w:sz w:val="28"/>
          <w:szCs w:val="28"/>
        </w:rPr>
        <w:t>Подготов</w:t>
      </w:r>
      <w:r w:rsidR="00B5205C" w:rsidRPr="00AB0BB7">
        <w:rPr>
          <w:rFonts w:ascii="Times New Roman" w:hAnsi="Times New Roman"/>
          <w:sz w:val="28"/>
          <w:szCs w:val="28"/>
        </w:rPr>
        <w:t xml:space="preserve">ка </w:t>
      </w:r>
      <w:r w:rsidR="00CC624F" w:rsidRPr="00AB0BB7">
        <w:rPr>
          <w:rFonts w:ascii="Times New Roman" w:hAnsi="Times New Roman"/>
          <w:sz w:val="28"/>
          <w:szCs w:val="28"/>
        </w:rPr>
        <w:t>материало</w:t>
      </w:r>
      <w:r w:rsidR="00B5205C" w:rsidRPr="00AB0BB7">
        <w:rPr>
          <w:rFonts w:ascii="Times New Roman" w:hAnsi="Times New Roman"/>
          <w:sz w:val="28"/>
          <w:szCs w:val="28"/>
        </w:rPr>
        <w:t xml:space="preserve">в к </w:t>
      </w:r>
      <w:r w:rsidR="00CC624F" w:rsidRPr="00AB0BB7">
        <w:rPr>
          <w:rFonts w:ascii="Times New Roman" w:hAnsi="Times New Roman"/>
          <w:sz w:val="28"/>
          <w:szCs w:val="28"/>
        </w:rPr>
        <w:t>заседан</w:t>
      </w:r>
      <w:r w:rsidR="00B5205C" w:rsidRPr="00AB0BB7">
        <w:rPr>
          <w:rFonts w:ascii="Times New Roman" w:hAnsi="Times New Roman"/>
          <w:sz w:val="28"/>
          <w:szCs w:val="28"/>
        </w:rPr>
        <w:t xml:space="preserve">ию </w:t>
      </w:r>
      <w:r w:rsidR="00CC624F" w:rsidRPr="00AB0BB7">
        <w:rPr>
          <w:rFonts w:ascii="Times New Roman" w:hAnsi="Times New Roman"/>
          <w:sz w:val="28"/>
          <w:szCs w:val="28"/>
        </w:rPr>
        <w:t>Сов</w:t>
      </w:r>
      <w:r w:rsidR="00B5205C" w:rsidRPr="00AB0BB7">
        <w:rPr>
          <w:rFonts w:ascii="Times New Roman" w:hAnsi="Times New Roman"/>
          <w:sz w:val="28"/>
          <w:szCs w:val="28"/>
        </w:rPr>
        <w:t xml:space="preserve">ета </w:t>
      </w:r>
      <w:r w:rsidR="00CC624F" w:rsidRPr="00AB0BB7">
        <w:rPr>
          <w:rFonts w:ascii="Times New Roman" w:hAnsi="Times New Roman"/>
          <w:sz w:val="28"/>
          <w:szCs w:val="28"/>
        </w:rPr>
        <w:t xml:space="preserve">осуществляется </w:t>
      </w:r>
      <w:r w:rsidR="00F56057" w:rsidRPr="00192DA2">
        <w:rPr>
          <w:rFonts w:ascii="Times New Roman" w:hAnsi="Times New Roman"/>
          <w:sz w:val="28"/>
          <w:szCs w:val="28"/>
        </w:rPr>
        <w:t xml:space="preserve">секретарем Совета или </w:t>
      </w:r>
      <w:r w:rsidR="00CC624F" w:rsidRPr="00AB0BB7">
        <w:rPr>
          <w:rFonts w:ascii="Times New Roman" w:hAnsi="Times New Roman"/>
          <w:sz w:val="28"/>
          <w:szCs w:val="28"/>
        </w:rPr>
        <w:t>исполнителем, определенным поручением Совета или председателя Совета.</w:t>
      </w:r>
    </w:p>
    <w:p w:rsidR="00CC624F" w:rsidRPr="00673B8D" w:rsidRDefault="00E544EE" w:rsidP="00E544EE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CC624F" w:rsidRPr="00673B8D" w:rsidRDefault="00CC624F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i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В случае, когда поручением Совета определены более одного исполнителя, головным исполнителем является исполнитель, указанны</w:t>
      </w:r>
      <w:r w:rsidR="00B5205C" w:rsidRPr="00AB0BB7">
        <w:rPr>
          <w:rFonts w:ascii="Times New Roman" w:hAnsi="Times New Roman"/>
          <w:sz w:val="28"/>
          <w:szCs w:val="28"/>
        </w:rPr>
        <w:t xml:space="preserve">й в </w:t>
      </w:r>
      <w:r w:rsidRPr="00AB0BB7">
        <w:rPr>
          <w:rFonts w:ascii="Times New Roman" w:hAnsi="Times New Roman"/>
          <w:sz w:val="28"/>
          <w:szCs w:val="28"/>
        </w:rPr>
        <w:t>поручени</w:t>
      </w:r>
      <w:r w:rsidR="00B5205C" w:rsidRPr="00AB0BB7">
        <w:rPr>
          <w:rFonts w:ascii="Times New Roman" w:hAnsi="Times New Roman"/>
          <w:sz w:val="28"/>
          <w:szCs w:val="28"/>
        </w:rPr>
        <w:t xml:space="preserve">и </w:t>
      </w:r>
      <w:r w:rsidRPr="00AB0BB7">
        <w:rPr>
          <w:rFonts w:ascii="Times New Roman" w:hAnsi="Times New Roman"/>
          <w:sz w:val="28"/>
          <w:szCs w:val="28"/>
        </w:rPr>
        <w:t>первы</w:t>
      </w:r>
      <w:r w:rsidR="00B5205C" w:rsidRPr="00AB0BB7">
        <w:rPr>
          <w:rFonts w:ascii="Times New Roman" w:hAnsi="Times New Roman"/>
          <w:sz w:val="28"/>
          <w:szCs w:val="28"/>
        </w:rPr>
        <w:t xml:space="preserve">м или </w:t>
      </w:r>
      <w:r w:rsidRPr="00AB0BB7">
        <w:rPr>
          <w:rFonts w:ascii="Times New Roman" w:hAnsi="Times New Roman"/>
          <w:sz w:val="28"/>
          <w:szCs w:val="28"/>
        </w:rPr>
        <w:t>обозначенны</w:t>
      </w:r>
      <w:r w:rsidR="00B5205C" w:rsidRPr="00AB0BB7">
        <w:rPr>
          <w:rFonts w:ascii="Times New Roman" w:hAnsi="Times New Roman"/>
          <w:sz w:val="28"/>
          <w:szCs w:val="28"/>
        </w:rPr>
        <w:t xml:space="preserve">й </w:t>
      </w:r>
      <w:r w:rsidRPr="00AB0BB7">
        <w:rPr>
          <w:rFonts w:ascii="Times New Roman" w:hAnsi="Times New Roman"/>
          <w:sz w:val="28"/>
          <w:szCs w:val="28"/>
        </w:rPr>
        <w:t xml:space="preserve">словом «ответственный» («созыв»). Головной исполнитель </w:t>
      </w:r>
      <w:proofErr w:type="gramStart"/>
      <w:r w:rsidRPr="00AB0BB7">
        <w:rPr>
          <w:rFonts w:ascii="Times New Roman" w:hAnsi="Times New Roman"/>
          <w:sz w:val="28"/>
          <w:szCs w:val="28"/>
        </w:rPr>
        <w:t>организует работу и несет</w:t>
      </w:r>
      <w:proofErr w:type="gramEnd"/>
      <w:r w:rsidRPr="00AB0BB7">
        <w:rPr>
          <w:rFonts w:ascii="Times New Roman" w:hAnsi="Times New Roman"/>
          <w:sz w:val="28"/>
          <w:szCs w:val="28"/>
        </w:rPr>
        <w:t xml:space="preserve"> ответственность за подготовку материалов.</w:t>
      </w:r>
    </w:p>
    <w:p w:rsidR="00E544EE" w:rsidRPr="00AB0BB7" w:rsidRDefault="00E544EE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F5231F" w:rsidRPr="00192DA2" w:rsidRDefault="006634B0" w:rsidP="009F6A07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Подготовка </w:t>
      </w:r>
      <w:r w:rsidR="00881494" w:rsidRPr="00AB0BB7">
        <w:rPr>
          <w:rFonts w:ascii="Times New Roman" w:hAnsi="Times New Roman"/>
          <w:sz w:val="28"/>
          <w:szCs w:val="28"/>
        </w:rPr>
        <w:t xml:space="preserve">и представление </w:t>
      </w:r>
      <w:r w:rsidRPr="00AB0BB7">
        <w:rPr>
          <w:rFonts w:ascii="Times New Roman" w:hAnsi="Times New Roman"/>
          <w:sz w:val="28"/>
          <w:szCs w:val="28"/>
        </w:rPr>
        <w:t xml:space="preserve">материалов, касающихся проведения экспертизы проектов </w:t>
      </w:r>
      <w:r w:rsidR="00881494" w:rsidRPr="00AB0BB7">
        <w:rPr>
          <w:rFonts w:ascii="Times New Roman" w:hAnsi="Times New Roman"/>
          <w:sz w:val="28"/>
          <w:szCs w:val="28"/>
        </w:rPr>
        <w:t xml:space="preserve">стандартов </w:t>
      </w:r>
      <w:r w:rsidR="00881494" w:rsidRPr="00255C0F">
        <w:rPr>
          <w:rFonts w:ascii="Times New Roman" w:hAnsi="Times New Roman"/>
          <w:sz w:val="28"/>
          <w:szCs w:val="28"/>
        </w:rPr>
        <w:t>бухгалтерского учета</w:t>
      </w:r>
      <w:r w:rsidR="00881494" w:rsidRPr="00AB0BB7">
        <w:rPr>
          <w:rFonts w:ascii="Times New Roman" w:hAnsi="Times New Roman"/>
          <w:sz w:val="28"/>
          <w:szCs w:val="28"/>
        </w:rPr>
        <w:t xml:space="preserve">, </w:t>
      </w:r>
      <w:r w:rsidRPr="00AB0BB7">
        <w:rPr>
          <w:rFonts w:ascii="Times New Roman" w:hAnsi="Times New Roman"/>
          <w:sz w:val="28"/>
          <w:szCs w:val="28"/>
        </w:rPr>
        <w:t xml:space="preserve">осуществляется </w:t>
      </w:r>
      <w:r w:rsidR="00881494" w:rsidRPr="00AB0BB7">
        <w:rPr>
          <w:rFonts w:ascii="Times New Roman" w:hAnsi="Times New Roman"/>
          <w:sz w:val="28"/>
          <w:szCs w:val="28"/>
        </w:rPr>
        <w:t xml:space="preserve">в </w:t>
      </w:r>
      <w:r w:rsidRPr="00AB0BB7">
        <w:rPr>
          <w:rFonts w:ascii="Times New Roman" w:hAnsi="Times New Roman"/>
          <w:sz w:val="28"/>
          <w:szCs w:val="28"/>
        </w:rPr>
        <w:t xml:space="preserve">соответствии с </w:t>
      </w:r>
      <w:r w:rsidR="00EC71FD" w:rsidRPr="00192DA2">
        <w:rPr>
          <w:rFonts w:ascii="Times New Roman" w:hAnsi="Times New Roman"/>
          <w:sz w:val="28"/>
          <w:szCs w:val="28"/>
        </w:rPr>
        <w:t xml:space="preserve">частью </w:t>
      </w:r>
      <w:r w:rsidR="00EC71FD" w:rsidRPr="00192DA2">
        <w:rPr>
          <w:rFonts w:ascii="Times New Roman" w:hAnsi="Times New Roman"/>
          <w:sz w:val="28"/>
          <w:szCs w:val="28"/>
          <w:lang w:val="en-US"/>
        </w:rPr>
        <w:t>VI</w:t>
      </w:r>
      <w:r w:rsidR="00FC3F8D" w:rsidRPr="00192DA2">
        <w:rPr>
          <w:rFonts w:ascii="Times New Roman" w:hAnsi="Times New Roman"/>
          <w:sz w:val="28"/>
          <w:szCs w:val="28"/>
        </w:rPr>
        <w:t xml:space="preserve"> </w:t>
      </w:r>
      <w:r w:rsidRPr="00192DA2">
        <w:rPr>
          <w:rFonts w:ascii="Times New Roman" w:hAnsi="Times New Roman"/>
          <w:sz w:val="28"/>
          <w:szCs w:val="28"/>
        </w:rPr>
        <w:t>настояще</w:t>
      </w:r>
      <w:r w:rsidR="00EC71FD" w:rsidRPr="00192DA2">
        <w:rPr>
          <w:rFonts w:ascii="Times New Roman" w:hAnsi="Times New Roman"/>
          <w:sz w:val="28"/>
          <w:szCs w:val="28"/>
        </w:rPr>
        <w:t>го</w:t>
      </w:r>
      <w:r w:rsidRPr="00192DA2">
        <w:rPr>
          <w:rFonts w:ascii="Times New Roman" w:hAnsi="Times New Roman"/>
          <w:sz w:val="28"/>
          <w:szCs w:val="28"/>
        </w:rPr>
        <w:t xml:space="preserve"> Регламент</w:t>
      </w:r>
      <w:r w:rsidR="00EC71FD" w:rsidRPr="00192DA2">
        <w:rPr>
          <w:rFonts w:ascii="Times New Roman" w:hAnsi="Times New Roman"/>
          <w:sz w:val="28"/>
          <w:szCs w:val="28"/>
        </w:rPr>
        <w:t>а</w:t>
      </w:r>
      <w:r w:rsidRPr="00192DA2">
        <w:rPr>
          <w:rFonts w:ascii="Times New Roman" w:hAnsi="Times New Roman"/>
          <w:sz w:val="28"/>
          <w:szCs w:val="28"/>
        </w:rPr>
        <w:t>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21. Контроль своевременности подготовки и представления материалов для обсуждения вопроса на заседании Совета осуществляется секретарем Совета.</w:t>
      </w:r>
    </w:p>
    <w:p w:rsidR="00CC624F" w:rsidRDefault="00B5205C">
      <w:pPr>
        <w:widowControl w:val="0"/>
        <w:tabs>
          <w:tab w:val="left" w:pos="1411"/>
          <w:tab w:val="left" w:pos="3114"/>
          <w:tab w:val="left" w:pos="3865"/>
          <w:tab w:val="left" w:pos="5642"/>
          <w:tab w:val="left" w:pos="6933"/>
          <w:tab w:val="left" w:pos="7549"/>
          <w:tab w:val="left" w:pos="9091"/>
        </w:tabs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22.</w:t>
      </w:r>
      <w:r w:rsidR="00FC3F8D" w:rsidRPr="00AB0BB7">
        <w:rPr>
          <w:rFonts w:ascii="Times New Roman" w:hAnsi="Times New Roman"/>
          <w:sz w:val="28"/>
          <w:szCs w:val="28"/>
        </w:rPr>
        <w:t> </w:t>
      </w:r>
      <w:r w:rsidR="00CC624F" w:rsidRPr="00AB0BB7">
        <w:rPr>
          <w:rFonts w:ascii="Times New Roman" w:hAnsi="Times New Roman"/>
          <w:sz w:val="28"/>
          <w:szCs w:val="28"/>
        </w:rPr>
        <w:t>Мат</w:t>
      </w:r>
      <w:r w:rsidRPr="00AB0BB7">
        <w:rPr>
          <w:rFonts w:ascii="Times New Roman" w:hAnsi="Times New Roman"/>
          <w:sz w:val="28"/>
          <w:szCs w:val="28"/>
        </w:rPr>
        <w:t xml:space="preserve">ериалы для </w:t>
      </w:r>
      <w:r w:rsidR="00CC624F" w:rsidRPr="00AB0BB7">
        <w:rPr>
          <w:rFonts w:ascii="Times New Roman" w:hAnsi="Times New Roman"/>
          <w:sz w:val="28"/>
          <w:szCs w:val="28"/>
        </w:rPr>
        <w:t>обсуждени</w:t>
      </w:r>
      <w:r w:rsidRPr="00AB0BB7">
        <w:rPr>
          <w:rFonts w:ascii="Times New Roman" w:hAnsi="Times New Roman"/>
          <w:sz w:val="28"/>
          <w:szCs w:val="28"/>
        </w:rPr>
        <w:t xml:space="preserve">я </w:t>
      </w:r>
      <w:r w:rsidR="00CC624F" w:rsidRPr="00AB0BB7">
        <w:rPr>
          <w:rFonts w:ascii="Times New Roman" w:hAnsi="Times New Roman"/>
          <w:sz w:val="28"/>
          <w:szCs w:val="28"/>
        </w:rPr>
        <w:t>вопр</w:t>
      </w:r>
      <w:r w:rsidRPr="00AB0BB7">
        <w:rPr>
          <w:rFonts w:ascii="Times New Roman" w:hAnsi="Times New Roman"/>
          <w:sz w:val="28"/>
          <w:szCs w:val="28"/>
        </w:rPr>
        <w:t xml:space="preserve">оса на </w:t>
      </w:r>
      <w:r w:rsidR="00CC624F" w:rsidRPr="00AB0BB7">
        <w:rPr>
          <w:rFonts w:ascii="Times New Roman" w:hAnsi="Times New Roman"/>
          <w:sz w:val="28"/>
          <w:szCs w:val="28"/>
        </w:rPr>
        <w:t>засед</w:t>
      </w:r>
      <w:r w:rsidRPr="00AB0BB7">
        <w:rPr>
          <w:rFonts w:ascii="Times New Roman" w:hAnsi="Times New Roman"/>
          <w:sz w:val="28"/>
          <w:szCs w:val="28"/>
        </w:rPr>
        <w:t xml:space="preserve">ании </w:t>
      </w:r>
      <w:r w:rsidR="00CC624F" w:rsidRPr="00AB0BB7">
        <w:rPr>
          <w:rFonts w:ascii="Times New Roman" w:hAnsi="Times New Roman"/>
          <w:sz w:val="28"/>
          <w:szCs w:val="28"/>
        </w:rPr>
        <w:t>Совета представляются исполнителем секретарю Совета</w:t>
      </w:r>
      <w:r w:rsidR="00CC624F" w:rsidRPr="00EE2FEF">
        <w:rPr>
          <w:rFonts w:ascii="Times New Roman" w:hAnsi="Times New Roman"/>
          <w:sz w:val="28"/>
          <w:szCs w:val="28"/>
        </w:rPr>
        <w:t xml:space="preserve">, как правило, не позднее, чем за </w:t>
      </w:r>
      <w:r w:rsidR="00F17206" w:rsidRPr="00EE2FEF">
        <w:rPr>
          <w:rFonts w:ascii="Times New Roman" w:hAnsi="Times New Roman"/>
          <w:sz w:val="28"/>
          <w:szCs w:val="28"/>
        </w:rPr>
        <w:t xml:space="preserve">20 </w:t>
      </w:r>
      <w:r w:rsidR="00CC624F" w:rsidRPr="00EE2FEF">
        <w:rPr>
          <w:rFonts w:ascii="Times New Roman" w:hAnsi="Times New Roman"/>
          <w:sz w:val="28"/>
          <w:szCs w:val="28"/>
        </w:rPr>
        <w:t>календарных дней до даты заседания Совета.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23.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Представляемые материалы для обсуждения вопроса на заседании Совета должны, как правило, включать: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lastRenderedPageBreak/>
        <w:t>а) аналитическую справку по вопросу, в которой указывается, как минимум, основание обсуждения вопроса, имеющаяся законодательная и иная нормативная правовая база, содержание вопроса, предложения к решению Совета;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б) проект документа, подлежащего обсуждению на заседании Совета и в отношении которого Совет должен принять соответствующее решение;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в) проект решения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г)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предложения о приглашении для участия в обсуждении вопроса на заседании Совета лиц, не являющихся членами Совета.</w:t>
      </w:r>
    </w:p>
    <w:p w:rsidR="00581F38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i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24.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В случае если исполнителем не представлены в срок материалы для обсуждения вопроса на заседании Совета либо материалы представлены с нарушением настоящего Регламента</w:t>
      </w:r>
      <w:r w:rsidR="005F5181">
        <w:rPr>
          <w:rFonts w:ascii="Times New Roman" w:hAnsi="Times New Roman"/>
          <w:sz w:val="28"/>
          <w:szCs w:val="28"/>
        </w:rPr>
        <w:t>,</w:t>
      </w:r>
      <w:r w:rsidRPr="00AB0BB7">
        <w:rPr>
          <w:rFonts w:ascii="Times New Roman" w:hAnsi="Times New Roman"/>
          <w:sz w:val="28"/>
          <w:szCs w:val="28"/>
        </w:rPr>
        <w:t xml:space="preserve"> по решению председателя Совета вопрос может быть снят с обсуждения на заседании Совета.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25.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Члены Совета вправе не позднее, чем за 3 </w:t>
      </w:r>
      <w:r w:rsidR="00321C5C" w:rsidRPr="00AB0BB7">
        <w:rPr>
          <w:rFonts w:ascii="Times New Roman" w:hAnsi="Times New Roman"/>
          <w:sz w:val="28"/>
          <w:szCs w:val="28"/>
        </w:rPr>
        <w:t xml:space="preserve">рабочих </w:t>
      </w:r>
      <w:r w:rsidRPr="00AB0BB7">
        <w:rPr>
          <w:rFonts w:ascii="Times New Roman" w:hAnsi="Times New Roman"/>
          <w:sz w:val="28"/>
          <w:szCs w:val="28"/>
        </w:rPr>
        <w:t>дня до заседания Совета представить секретарю Совета для направления другим членам Совета</w:t>
      </w:r>
      <w:r w:rsidR="00F17206"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sz w:val="28"/>
          <w:szCs w:val="28"/>
        </w:rPr>
        <w:t xml:space="preserve">материалы для обсуждения вопроса на заседании Совета, дополнительные </w:t>
      </w:r>
      <w:proofErr w:type="gramStart"/>
      <w:r w:rsidRPr="00AB0BB7">
        <w:rPr>
          <w:rFonts w:ascii="Times New Roman" w:hAnsi="Times New Roman"/>
          <w:sz w:val="28"/>
          <w:szCs w:val="28"/>
        </w:rPr>
        <w:t>к</w:t>
      </w:r>
      <w:proofErr w:type="gramEnd"/>
      <w:r w:rsidRPr="00192DA2">
        <w:rPr>
          <w:rFonts w:ascii="Times New Roman" w:hAnsi="Times New Roman"/>
          <w:sz w:val="28"/>
          <w:szCs w:val="28"/>
        </w:rPr>
        <w:t xml:space="preserve"> направленным ранее секретарем Совета (замечания, предложения, аналитические, информацион</w:t>
      </w:r>
      <w:r w:rsidR="00FC3F8D" w:rsidRPr="00AB0BB7">
        <w:rPr>
          <w:rFonts w:ascii="Times New Roman" w:hAnsi="Times New Roman"/>
          <w:sz w:val="28"/>
          <w:szCs w:val="28"/>
        </w:rPr>
        <w:t xml:space="preserve">ные </w:t>
      </w:r>
      <w:r w:rsidRPr="00AB0BB7">
        <w:rPr>
          <w:rFonts w:ascii="Times New Roman" w:hAnsi="Times New Roman"/>
          <w:sz w:val="28"/>
          <w:szCs w:val="28"/>
        </w:rPr>
        <w:t>матери</w:t>
      </w:r>
      <w:r w:rsidR="00FC3F8D" w:rsidRPr="00AB0BB7">
        <w:rPr>
          <w:rFonts w:ascii="Times New Roman" w:hAnsi="Times New Roman"/>
          <w:sz w:val="28"/>
          <w:szCs w:val="28"/>
        </w:rPr>
        <w:t xml:space="preserve">алы, </w:t>
      </w:r>
      <w:r w:rsidRPr="00AB0BB7">
        <w:rPr>
          <w:rFonts w:ascii="Times New Roman" w:hAnsi="Times New Roman"/>
          <w:sz w:val="28"/>
          <w:szCs w:val="28"/>
        </w:rPr>
        <w:t>др</w:t>
      </w:r>
      <w:r w:rsidR="00FC3F8D" w:rsidRPr="00AB0BB7">
        <w:rPr>
          <w:rFonts w:ascii="Times New Roman" w:hAnsi="Times New Roman"/>
          <w:sz w:val="28"/>
          <w:szCs w:val="28"/>
        </w:rPr>
        <w:t xml:space="preserve">.). </w:t>
      </w:r>
      <w:r w:rsidRPr="00AB0BB7">
        <w:rPr>
          <w:rFonts w:ascii="Times New Roman" w:hAnsi="Times New Roman"/>
          <w:sz w:val="28"/>
          <w:szCs w:val="28"/>
        </w:rPr>
        <w:t>Таки</w:t>
      </w:r>
      <w:r w:rsidR="00FC3F8D" w:rsidRPr="00AB0BB7">
        <w:rPr>
          <w:rFonts w:ascii="Times New Roman" w:hAnsi="Times New Roman"/>
          <w:sz w:val="28"/>
          <w:szCs w:val="28"/>
        </w:rPr>
        <w:t xml:space="preserve">е </w:t>
      </w:r>
      <w:r w:rsidRPr="00AB0BB7">
        <w:rPr>
          <w:rFonts w:ascii="Times New Roman" w:hAnsi="Times New Roman"/>
          <w:sz w:val="28"/>
          <w:szCs w:val="28"/>
        </w:rPr>
        <w:t>дополнительн</w:t>
      </w:r>
      <w:r w:rsidR="00FC3F8D" w:rsidRPr="00AB0BB7">
        <w:rPr>
          <w:rFonts w:ascii="Times New Roman" w:hAnsi="Times New Roman"/>
          <w:sz w:val="28"/>
          <w:szCs w:val="28"/>
        </w:rPr>
        <w:t xml:space="preserve">ые </w:t>
      </w:r>
      <w:r w:rsidRPr="00AB0BB7">
        <w:rPr>
          <w:rFonts w:ascii="Times New Roman" w:hAnsi="Times New Roman"/>
          <w:sz w:val="28"/>
          <w:szCs w:val="28"/>
        </w:rPr>
        <w:t>материалы направляются секретарем Совета членам Совета по электронной почте либо предоставляются на заседании Совета.</w:t>
      </w:r>
    </w:p>
    <w:p w:rsidR="003A753E" w:rsidRPr="00192DA2" w:rsidRDefault="00CC624F" w:rsidP="00376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26.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В случае отсутствия члена Совета на заседании Совета он вправе изложить свое мнение по рассматриваемым вопросам в письменном виде. Указанное мнение представляется членом Совета секретарю Совета не позднее, чем за 3 </w:t>
      </w:r>
      <w:proofErr w:type="gramStart"/>
      <w:r w:rsidRPr="00AB0BB7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AB0BB7">
        <w:rPr>
          <w:rFonts w:ascii="Times New Roman" w:hAnsi="Times New Roman"/>
          <w:sz w:val="28"/>
          <w:szCs w:val="28"/>
        </w:rPr>
        <w:t xml:space="preserve"> дня до начала заседания Совета. Указанное мнение направляется секретарем Совета другим членам Совета по электронной почте либо предоставляется на заседании Совета.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AB0BB7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t>Участие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в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заседании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Совета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приглашенных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лиц</w:t>
      </w:r>
    </w:p>
    <w:p w:rsidR="000C409D" w:rsidRPr="00192DA2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1891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27.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Секретарь Совета составляет список лиц, приглашенных на заседание Совета</w:t>
      </w:r>
      <w:r w:rsidR="00DB7BCC" w:rsidRPr="00AB0BB7">
        <w:rPr>
          <w:rFonts w:ascii="Times New Roman" w:hAnsi="Times New Roman"/>
          <w:sz w:val="28"/>
          <w:szCs w:val="28"/>
        </w:rPr>
        <w:t xml:space="preserve"> (далее – приглашенные лица)</w:t>
      </w:r>
      <w:r w:rsidRPr="00AB0BB7">
        <w:rPr>
          <w:rFonts w:ascii="Times New Roman" w:hAnsi="Times New Roman"/>
          <w:sz w:val="28"/>
          <w:szCs w:val="28"/>
        </w:rPr>
        <w:t xml:space="preserve">, не позднее, чем за 10 календарных дней до даты заседания Совета. Список </w:t>
      </w:r>
      <w:r w:rsidR="009D3E25" w:rsidRPr="00192DA2">
        <w:rPr>
          <w:rFonts w:ascii="Times New Roman" w:hAnsi="Times New Roman"/>
          <w:sz w:val="28"/>
          <w:szCs w:val="28"/>
        </w:rPr>
        <w:t xml:space="preserve">приглашенных </w:t>
      </w:r>
      <w:r w:rsidRPr="00AB0BB7">
        <w:rPr>
          <w:rFonts w:ascii="Times New Roman" w:hAnsi="Times New Roman"/>
          <w:sz w:val="28"/>
          <w:szCs w:val="28"/>
        </w:rPr>
        <w:t>лиц составляется, в частности, на основании предложений исполнителей</w:t>
      </w:r>
      <w:r w:rsidR="00AF5C39" w:rsidRPr="00AB0BB7">
        <w:rPr>
          <w:rFonts w:ascii="Times New Roman" w:hAnsi="Times New Roman"/>
          <w:sz w:val="28"/>
          <w:szCs w:val="28"/>
        </w:rPr>
        <w:t>, Министерства финансов Российской Федерации</w:t>
      </w:r>
      <w:r w:rsidRPr="00AB0BB7">
        <w:rPr>
          <w:rFonts w:ascii="Times New Roman" w:hAnsi="Times New Roman"/>
          <w:sz w:val="28"/>
          <w:szCs w:val="28"/>
        </w:rPr>
        <w:t xml:space="preserve"> и поручений председателя Совета.</w:t>
      </w:r>
    </w:p>
    <w:p w:rsidR="00CC624F" w:rsidRPr="00192DA2" w:rsidRDefault="00FC3F8D">
      <w:pPr>
        <w:widowControl w:val="0"/>
        <w:tabs>
          <w:tab w:val="left" w:pos="1413"/>
        </w:tabs>
        <w:autoSpaceDE w:val="0"/>
        <w:autoSpaceDN w:val="0"/>
        <w:adjustRightInd w:val="0"/>
        <w:spacing w:after="0" w:line="248" w:lineRule="auto"/>
        <w:ind w:right="-16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28. </w:t>
      </w:r>
      <w:r w:rsidR="00CC624F" w:rsidRPr="00AB0BB7">
        <w:rPr>
          <w:rFonts w:ascii="Times New Roman" w:hAnsi="Times New Roman"/>
          <w:sz w:val="28"/>
          <w:szCs w:val="28"/>
        </w:rPr>
        <w:t xml:space="preserve">Секретарь Совета направляет </w:t>
      </w:r>
      <w:r w:rsidR="0089483C" w:rsidRPr="00192DA2">
        <w:rPr>
          <w:rFonts w:ascii="Times New Roman" w:hAnsi="Times New Roman"/>
          <w:sz w:val="28"/>
          <w:szCs w:val="28"/>
        </w:rPr>
        <w:t xml:space="preserve">приглашенным </w:t>
      </w:r>
      <w:r w:rsidR="00CC624F" w:rsidRPr="00AB0BB7">
        <w:rPr>
          <w:rFonts w:ascii="Times New Roman" w:hAnsi="Times New Roman"/>
          <w:sz w:val="28"/>
          <w:szCs w:val="28"/>
        </w:rPr>
        <w:t>лицам уведомление о дате, времени, месте и предварительной повестке заседания Совета, а также материалы к заседанию Совета (по вопросам, к обсуждению которых они приглашены).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29.</w:t>
      </w:r>
      <w:r w:rsidR="0089483C" w:rsidRPr="00AB0BB7">
        <w:rPr>
          <w:rFonts w:ascii="Times New Roman" w:hAnsi="Times New Roman"/>
          <w:sz w:val="28"/>
          <w:szCs w:val="28"/>
        </w:rPr>
        <w:t xml:space="preserve"> Приглашенные лица</w:t>
      </w:r>
      <w:r w:rsidRPr="00AB0BB7">
        <w:rPr>
          <w:rFonts w:ascii="Times New Roman" w:hAnsi="Times New Roman"/>
          <w:sz w:val="28"/>
          <w:szCs w:val="28"/>
        </w:rPr>
        <w:t xml:space="preserve"> вправе участвовать в обсуждении вопросов повестки заседания Совета в порядке, определяемом председателем Совета или лицом, председательствующим на заседании Совета.</w:t>
      </w:r>
      <w:r w:rsidR="00DB7BCC" w:rsidRPr="00AB0BB7">
        <w:rPr>
          <w:rFonts w:ascii="Times New Roman" w:hAnsi="Times New Roman"/>
          <w:sz w:val="28"/>
          <w:szCs w:val="28"/>
        </w:rPr>
        <w:t xml:space="preserve"> Приглашенные лица не принимают участие в голосовании</w:t>
      </w:r>
      <w:r w:rsidR="00AF5C39" w:rsidRPr="00192DA2">
        <w:rPr>
          <w:rFonts w:ascii="Times New Roman" w:hAnsi="Times New Roman"/>
          <w:sz w:val="28"/>
          <w:szCs w:val="28"/>
        </w:rPr>
        <w:t xml:space="preserve"> по вопросам повестки заседания Совета</w:t>
      </w:r>
      <w:r w:rsidR="00DB7BCC" w:rsidRPr="00192DA2">
        <w:rPr>
          <w:rFonts w:ascii="Times New Roman" w:hAnsi="Times New Roman"/>
          <w:sz w:val="28"/>
          <w:szCs w:val="28"/>
        </w:rPr>
        <w:t xml:space="preserve">. 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AB0BB7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t>Проведение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заседания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0C409D" w:rsidRPr="00192DA2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3063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3A753E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30.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Заседание считается правомочным, если </w:t>
      </w:r>
      <w:r w:rsidRPr="00255C0F">
        <w:rPr>
          <w:rFonts w:ascii="Times New Roman" w:hAnsi="Times New Roman"/>
          <w:sz w:val="28"/>
          <w:szCs w:val="28"/>
        </w:rPr>
        <w:t>на нем присутствует</w:t>
      </w:r>
      <w:r w:rsidRPr="00AB0BB7">
        <w:rPr>
          <w:rFonts w:ascii="Times New Roman" w:hAnsi="Times New Roman"/>
          <w:sz w:val="28"/>
          <w:szCs w:val="28"/>
        </w:rPr>
        <w:t xml:space="preserve"> не менее </w:t>
      </w:r>
      <w:r w:rsidRPr="00AB0BB7">
        <w:rPr>
          <w:rFonts w:ascii="Times New Roman" w:hAnsi="Times New Roman"/>
          <w:sz w:val="28"/>
          <w:szCs w:val="28"/>
        </w:rPr>
        <w:lastRenderedPageBreak/>
        <w:t>двух третей членов Совета.</w:t>
      </w:r>
      <w:r w:rsidR="003D09B5" w:rsidRPr="00AB0BB7">
        <w:rPr>
          <w:rFonts w:ascii="Times New Roman" w:hAnsi="Times New Roman"/>
          <w:sz w:val="28"/>
          <w:szCs w:val="28"/>
        </w:rPr>
        <w:t xml:space="preserve"> Члены Совета не вправе делегировать свои полномочия иным лицам. 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31.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На заседании Совета председательствует председатель Совета. В отсутствие председателя Совета заседание Совета ведет заместитель председателя Совета, либо заместитель председателя Совета - представитель Министерства финансов Российской Федерации, либо один из членов Совета, избираемый для этого на заседании Совета.</w:t>
      </w:r>
    </w:p>
    <w:p w:rsidR="000A1598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32.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Председательствующий на заседании Совета: 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а) открывает заседание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б) представляет для утверждения повестку заседания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в)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ведет обсуждение вопросов повестки заседания Совета (в том числе поступивших от членов Совета замечаний и предложений);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г)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предоставляет слово для выступления членам Совета, а также приглашенным лицам;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д)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принимает решение о прекращении </w:t>
      </w:r>
      <w:proofErr w:type="gramStart"/>
      <w:r w:rsidRPr="00AB0BB7">
        <w:rPr>
          <w:rFonts w:ascii="Times New Roman" w:hAnsi="Times New Roman"/>
          <w:sz w:val="28"/>
          <w:szCs w:val="28"/>
        </w:rPr>
        <w:t>обсуждения вопроса повестки заседания Совета</w:t>
      </w:r>
      <w:proofErr w:type="gramEnd"/>
      <w:r w:rsidRPr="00AB0BB7">
        <w:rPr>
          <w:rFonts w:ascii="Times New Roman" w:hAnsi="Times New Roman"/>
          <w:sz w:val="28"/>
          <w:szCs w:val="28"/>
        </w:rPr>
        <w:t>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е)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объявляет голосование и подсчет голосов по вопросам повестки заседания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ж)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объявляет окончательное решение по вопросам повестки заседания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з)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обеспечивает соблюдение настоящего Регламента членами Совета и приглашенными лицами.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33. Секретарь Совета: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а)</w:t>
      </w:r>
      <w:r w:rsidR="00192DA2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определяет места расположения приглашенных лиц в зале заседания Совета;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б)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оглашает поступившие в письменном виде мнения отсутствующих на заседании членов Совета по рассматриваемому вопросу повестки заседания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в)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подсчитывает голоса во время голосования по вопросам повестки заседания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г)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объявляет результаты голосования по вопросам повестки заседания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д)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контролирует соблюдение настоящего Регламента членами Совета и приглашенными лицами.</w:t>
      </w:r>
    </w:p>
    <w:p w:rsidR="00CC760C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CC760C" w:rsidDel="004A46EC">
        <w:rPr>
          <w:rFonts w:ascii="Times New Roman" w:hAnsi="Times New Roman"/>
          <w:sz w:val="28"/>
          <w:szCs w:val="28"/>
        </w:rPr>
        <w:t>34.</w:t>
      </w:r>
      <w:r w:rsidR="00BD31EA" w:rsidRPr="00CC760C" w:rsidDel="004A46EC">
        <w:rPr>
          <w:rFonts w:ascii="Times New Roman" w:hAnsi="Times New Roman"/>
          <w:sz w:val="28"/>
          <w:szCs w:val="28"/>
        </w:rPr>
        <w:t> </w:t>
      </w:r>
      <w:r w:rsidRPr="00CC760C" w:rsidDel="004A46EC">
        <w:rPr>
          <w:rFonts w:ascii="Times New Roman" w:hAnsi="Times New Roman"/>
          <w:sz w:val="28"/>
          <w:szCs w:val="28"/>
        </w:rPr>
        <w:t>При голосовании член Совета имеет один голос. Голоса всех членов Совета равны, за исключением случаев, установленных настоящим Регламентом. Член Совета голосует лично и не вправе делегировать свои полномочия по голосованию иным лицам.</w:t>
      </w:r>
    </w:p>
    <w:p w:rsidR="00CC760C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CC760C" w:rsidDel="004A46EC">
        <w:rPr>
          <w:rFonts w:ascii="Times New Roman" w:hAnsi="Times New Roman"/>
          <w:sz w:val="28"/>
          <w:szCs w:val="28"/>
        </w:rPr>
        <w:t>35.</w:t>
      </w:r>
      <w:r w:rsidR="00BD31EA" w:rsidRPr="00CC760C" w:rsidDel="004A46EC">
        <w:rPr>
          <w:rFonts w:ascii="Times New Roman" w:hAnsi="Times New Roman"/>
          <w:sz w:val="28"/>
          <w:szCs w:val="28"/>
        </w:rPr>
        <w:t> </w:t>
      </w:r>
      <w:r w:rsidRPr="00CC760C" w:rsidDel="004A46EC">
        <w:rPr>
          <w:rFonts w:ascii="Times New Roman" w:hAnsi="Times New Roman"/>
          <w:sz w:val="28"/>
          <w:szCs w:val="28"/>
        </w:rPr>
        <w:t>На заседании Совета голосование проводится по каждому вопросу повестки заседания Совета.</w:t>
      </w:r>
      <w:bookmarkStart w:id="0" w:name="OLE_LINK1"/>
    </w:p>
    <w:p w:rsidR="007D1D0A" w:rsidRPr="002754D9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7314F5" w:rsidDel="002754D9">
        <w:rPr>
          <w:rFonts w:ascii="Times New Roman" w:hAnsi="Times New Roman"/>
          <w:sz w:val="28"/>
          <w:szCs w:val="28"/>
        </w:rPr>
        <w:t>36.</w:t>
      </w:r>
      <w:r w:rsidR="00BD31EA" w:rsidRPr="007314F5" w:rsidDel="002754D9">
        <w:rPr>
          <w:rFonts w:ascii="Times New Roman" w:hAnsi="Times New Roman"/>
          <w:sz w:val="28"/>
          <w:szCs w:val="28"/>
        </w:rPr>
        <w:t> </w:t>
      </w:r>
      <w:r w:rsidRPr="007314F5" w:rsidDel="002754D9">
        <w:rPr>
          <w:rFonts w:ascii="Times New Roman" w:hAnsi="Times New Roman"/>
          <w:sz w:val="28"/>
          <w:szCs w:val="28"/>
        </w:rPr>
        <w:t xml:space="preserve">Решения Совета принимаются открытым голосованием простым большинством голосов членов Совета, участвующих в заседании Совета. В случае равенства голосов решающим признается голос председательствующего на </w:t>
      </w:r>
      <w:r w:rsidRPr="007314F5" w:rsidDel="002754D9">
        <w:rPr>
          <w:rFonts w:ascii="Times New Roman" w:hAnsi="Times New Roman"/>
          <w:sz w:val="28"/>
          <w:szCs w:val="28"/>
        </w:rPr>
        <w:lastRenderedPageBreak/>
        <w:t>заседании Совета.</w:t>
      </w:r>
      <w:r w:rsidR="00926026" w:rsidRPr="002754D9" w:rsidDel="002754D9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CC624F" w:rsidRPr="00255C0F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255C0F">
        <w:rPr>
          <w:rFonts w:ascii="Times New Roman" w:hAnsi="Times New Roman"/>
          <w:sz w:val="28"/>
          <w:szCs w:val="28"/>
        </w:rPr>
        <w:t>37.</w:t>
      </w:r>
      <w:r w:rsidR="00BD31EA" w:rsidRPr="00255C0F">
        <w:rPr>
          <w:rFonts w:ascii="Times New Roman" w:hAnsi="Times New Roman"/>
          <w:sz w:val="28"/>
          <w:szCs w:val="28"/>
        </w:rPr>
        <w:t> </w:t>
      </w:r>
      <w:r w:rsidRPr="00255C0F">
        <w:rPr>
          <w:rFonts w:ascii="Times New Roman" w:hAnsi="Times New Roman"/>
          <w:sz w:val="28"/>
          <w:szCs w:val="28"/>
        </w:rPr>
        <w:t>При необходимости решения Совета принимаются без созыва заседания Совета путем проведения заочного голосования (опросным путем).</w:t>
      </w:r>
    </w:p>
    <w:p w:rsidR="00CC624F" w:rsidRPr="00192DA2" w:rsidRDefault="00BD31EA">
      <w:pPr>
        <w:widowControl w:val="0"/>
        <w:tabs>
          <w:tab w:val="left" w:pos="1434"/>
          <w:tab w:val="left" w:pos="2043"/>
          <w:tab w:val="left" w:pos="2839"/>
          <w:tab w:val="left" w:pos="3343"/>
          <w:tab w:val="left" w:pos="4005"/>
          <w:tab w:val="left" w:pos="5108"/>
          <w:tab w:val="left" w:pos="5431"/>
          <w:tab w:val="left" w:pos="6532"/>
          <w:tab w:val="left" w:pos="7173"/>
          <w:tab w:val="left" w:pos="8379"/>
          <w:tab w:val="left" w:pos="8860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255C0F">
        <w:rPr>
          <w:rFonts w:ascii="Times New Roman" w:hAnsi="Times New Roman"/>
          <w:sz w:val="28"/>
          <w:szCs w:val="28"/>
        </w:rPr>
        <w:t>38. </w:t>
      </w:r>
      <w:r w:rsidR="00FC3F8D" w:rsidRPr="00255C0F">
        <w:rPr>
          <w:rFonts w:ascii="Times New Roman" w:hAnsi="Times New Roman"/>
          <w:sz w:val="28"/>
          <w:szCs w:val="28"/>
        </w:rPr>
        <w:t xml:space="preserve">Решение о проведении </w:t>
      </w:r>
      <w:r w:rsidR="00CC624F" w:rsidRPr="00255C0F">
        <w:rPr>
          <w:rFonts w:ascii="Times New Roman" w:hAnsi="Times New Roman"/>
          <w:sz w:val="28"/>
          <w:szCs w:val="28"/>
        </w:rPr>
        <w:t>заочно</w:t>
      </w:r>
      <w:r w:rsidR="00FC3F8D" w:rsidRPr="00255C0F">
        <w:rPr>
          <w:rFonts w:ascii="Times New Roman" w:hAnsi="Times New Roman"/>
          <w:sz w:val="28"/>
          <w:szCs w:val="28"/>
        </w:rPr>
        <w:t xml:space="preserve">го </w:t>
      </w:r>
      <w:r w:rsidR="00CC624F" w:rsidRPr="00255C0F">
        <w:rPr>
          <w:rFonts w:ascii="Times New Roman" w:hAnsi="Times New Roman"/>
          <w:sz w:val="28"/>
          <w:szCs w:val="28"/>
        </w:rPr>
        <w:t>голосо</w:t>
      </w:r>
      <w:r w:rsidR="00FC3F8D" w:rsidRPr="00255C0F">
        <w:rPr>
          <w:rFonts w:ascii="Times New Roman" w:hAnsi="Times New Roman"/>
          <w:sz w:val="28"/>
          <w:szCs w:val="28"/>
        </w:rPr>
        <w:t xml:space="preserve">вания </w:t>
      </w:r>
      <w:r w:rsidR="00CC624F" w:rsidRPr="00255C0F">
        <w:rPr>
          <w:rFonts w:ascii="Times New Roman" w:hAnsi="Times New Roman"/>
          <w:sz w:val="28"/>
          <w:szCs w:val="28"/>
        </w:rPr>
        <w:t xml:space="preserve">принимается </w:t>
      </w:r>
      <w:r w:rsidR="00FC3F8D" w:rsidRPr="00255C0F">
        <w:rPr>
          <w:rFonts w:ascii="Times New Roman" w:hAnsi="Times New Roman"/>
          <w:sz w:val="28"/>
          <w:szCs w:val="28"/>
        </w:rPr>
        <w:t xml:space="preserve">председателем </w:t>
      </w:r>
      <w:r w:rsidR="00CC624F" w:rsidRPr="00255C0F">
        <w:rPr>
          <w:rFonts w:ascii="Times New Roman" w:hAnsi="Times New Roman"/>
          <w:sz w:val="28"/>
          <w:szCs w:val="28"/>
        </w:rPr>
        <w:t>Совета. Пр</w:t>
      </w:r>
      <w:r w:rsidR="00FC3F8D" w:rsidRPr="00255C0F">
        <w:rPr>
          <w:rFonts w:ascii="Times New Roman" w:hAnsi="Times New Roman"/>
          <w:sz w:val="28"/>
          <w:szCs w:val="28"/>
        </w:rPr>
        <w:t xml:space="preserve">и </w:t>
      </w:r>
      <w:r w:rsidR="00CC624F" w:rsidRPr="00255C0F">
        <w:rPr>
          <w:rFonts w:ascii="Times New Roman" w:hAnsi="Times New Roman"/>
          <w:sz w:val="28"/>
          <w:szCs w:val="28"/>
        </w:rPr>
        <w:t>приняти</w:t>
      </w:r>
      <w:r w:rsidR="00FC3F8D" w:rsidRPr="00255C0F">
        <w:rPr>
          <w:rFonts w:ascii="Times New Roman" w:hAnsi="Times New Roman"/>
          <w:sz w:val="28"/>
          <w:szCs w:val="28"/>
        </w:rPr>
        <w:t xml:space="preserve">и </w:t>
      </w:r>
      <w:r w:rsidR="00CC624F" w:rsidRPr="00255C0F">
        <w:rPr>
          <w:rFonts w:ascii="Times New Roman" w:hAnsi="Times New Roman"/>
          <w:sz w:val="28"/>
          <w:szCs w:val="28"/>
        </w:rPr>
        <w:t xml:space="preserve">решения </w:t>
      </w:r>
      <w:r w:rsidR="00FC3F8D" w:rsidRPr="00255C0F">
        <w:rPr>
          <w:rFonts w:ascii="Times New Roman" w:hAnsi="Times New Roman"/>
          <w:sz w:val="28"/>
          <w:szCs w:val="28"/>
        </w:rPr>
        <w:t xml:space="preserve">о </w:t>
      </w:r>
      <w:r w:rsidR="00CC624F" w:rsidRPr="00255C0F">
        <w:rPr>
          <w:rFonts w:ascii="Times New Roman" w:hAnsi="Times New Roman"/>
          <w:sz w:val="28"/>
          <w:szCs w:val="28"/>
        </w:rPr>
        <w:t>проведени</w:t>
      </w:r>
      <w:r w:rsidR="00FC3F8D" w:rsidRPr="00255C0F">
        <w:rPr>
          <w:rFonts w:ascii="Times New Roman" w:hAnsi="Times New Roman"/>
          <w:sz w:val="28"/>
          <w:szCs w:val="28"/>
        </w:rPr>
        <w:t xml:space="preserve">и </w:t>
      </w:r>
      <w:r w:rsidR="00CC624F" w:rsidRPr="00AB0BB7">
        <w:rPr>
          <w:rFonts w:ascii="Times New Roman" w:hAnsi="Times New Roman"/>
          <w:sz w:val="28"/>
          <w:szCs w:val="28"/>
        </w:rPr>
        <w:t>заочного голосования председатель Совета утверждает повестку заочного голосования, включающую перечень вопросов, выносимых на заочное голосование, дату окончания срока представления заполненных опросных листов, дату определения результатов заочного голосования.</w:t>
      </w:r>
      <w:r w:rsidR="00947019" w:rsidRPr="00AB0BB7">
        <w:rPr>
          <w:rFonts w:ascii="Times New Roman" w:hAnsi="Times New Roman"/>
          <w:sz w:val="28"/>
          <w:szCs w:val="28"/>
        </w:rPr>
        <w:t xml:space="preserve"> При этом срок представления заполненных опросных листов не может быть установлен менее чем 5 рабочих дней, следующих за датой направления опросных листов членам Совета.</w:t>
      </w:r>
    </w:p>
    <w:p w:rsidR="00CC624F" w:rsidRPr="00192DA2" w:rsidRDefault="00CC624F">
      <w:pPr>
        <w:widowControl w:val="0"/>
        <w:tabs>
          <w:tab w:val="left" w:pos="3233"/>
        </w:tabs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Секретарь Совет</w:t>
      </w:r>
      <w:r w:rsidR="00FC3F8D" w:rsidRPr="00AB0BB7">
        <w:rPr>
          <w:rFonts w:ascii="Times New Roman" w:hAnsi="Times New Roman"/>
          <w:sz w:val="28"/>
          <w:szCs w:val="28"/>
        </w:rPr>
        <w:t xml:space="preserve">а </w:t>
      </w:r>
      <w:r w:rsidR="007D1D0A" w:rsidRPr="00192DA2">
        <w:rPr>
          <w:rFonts w:ascii="Times New Roman" w:hAnsi="Times New Roman"/>
          <w:sz w:val="28"/>
          <w:szCs w:val="28"/>
        </w:rPr>
        <w:t xml:space="preserve">не позднее </w:t>
      </w:r>
      <w:r w:rsidRPr="00AB0BB7">
        <w:rPr>
          <w:rFonts w:ascii="Times New Roman" w:hAnsi="Times New Roman"/>
          <w:sz w:val="28"/>
          <w:szCs w:val="28"/>
        </w:rPr>
        <w:t>рабочего дня</w:t>
      </w:r>
      <w:r w:rsidR="00AF308C" w:rsidRPr="00AB0BB7">
        <w:rPr>
          <w:rFonts w:ascii="Times New Roman" w:hAnsi="Times New Roman"/>
          <w:sz w:val="28"/>
          <w:szCs w:val="28"/>
        </w:rPr>
        <w:t>, следу</w:t>
      </w:r>
      <w:r w:rsidR="00F65BCB" w:rsidRPr="00AB0BB7">
        <w:rPr>
          <w:rFonts w:ascii="Times New Roman" w:hAnsi="Times New Roman"/>
          <w:sz w:val="28"/>
          <w:szCs w:val="28"/>
        </w:rPr>
        <w:t>ю</w:t>
      </w:r>
      <w:r w:rsidR="00AF308C" w:rsidRPr="00AB0BB7">
        <w:rPr>
          <w:rFonts w:ascii="Times New Roman" w:hAnsi="Times New Roman"/>
          <w:sz w:val="28"/>
          <w:szCs w:val="28"/>
        </w:rPr>
        <w:t>щего за днем</w:t>
      </w:r>
      <w:r w:rsidRPr="00AB0BB7">
        <w:rPr>
          <w:rFonts w:ascii="Times New Roman" w:hAnsi="Times New Roman"/>
          <w:sz w:val="28"/>
          <w:szCs w:val="28"/>
        </w:rPr>
        <w:t xml:space="preserve"> утверждения повестки заочного голосования</w:t>
      </w:r>
      <w:r w:rsidR="00DB7BCC" w:rsidRPr="00AB0BB7">
        <w:rPr>
          <w:rFonts w:ascii="Times New Roman" w:hAnsi="Times New Roman"/>
          <w:sz w:val="28"/>
          <w:szCs w:val="28"/>
        </w:rPr>
        <w:t>,</w:t>
      </w:r>
      <w:r w:rsidRPr="00AB0BB7">
        <w:rPr>
          <w:rFonts w:ascii="Times New Roman" w:hAnsi="Times New Roman"/>
          <w:sz w:val="28"/>
          <w:szCs w:val="28"/>
        </w:rPr>
        <w:t xml:space="preserve"> направляет членам Совета информацию о проведении заочного голосования, опросные листы и материалы, необходимые для рассмотрения включенных в повестку заочного голосования вопросов.</w:t>
      </w:r>
    </w:p>
    <w:p w:rsidR="00CC624F" w:rsidRPr="00192DA2" w:rsidRDefault="00D91E6C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39</w:t>
      </w:r>
      <w:r w:rsidR="00CC624F" w:rsidRPr="00AB0BB7">
        <w:rPr>
          <w:rFonts w:ascii="Times New Roman" w:hAnsi="Times New Roman"/>
          <w:sz w:val="28"/>
          <w:szCs w:val="28"/>
        </w:rPr>
        <w:t>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="00CC624F" w:rsidRPr="00AB0BB7">
        <w:rPr>
          <w:rFonts w:ascii="Times New Roman" w:hAnsi="Times New Roman"/>
          <w:sz w:val="28"/>
          <w:szCs w:val="28"/>
        </w:rPr>
        <w:t>По каждому вопросу, выносимому на заочное голосование, составляется отдельный опросный лист, который содержит: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а) фамилию, имя и отчество члена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б)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формулировку вопроса, выносимого на заочное голосование, и формулировку предлагаемого решения;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в) варианты голосования </w:t>
      </w:r>
      <w:r w:rsidR="00D313E0" w:rsidRPr="00AB0BB7">
        <w:rPr>
          <w:rFonts w:ascii="Times New Roman" w:hAnsi="Times New Roman"/>
          <w:sz w:val="28"/>
          <w:szCs w:val="28"/>
        </w:rPr>
        <w:t>(«</w:t>
      </w:r>
      <w:r w:rsidRPr="00AB0BB7">
        <w:rPr>
          <w:rFonts w:ascii="Times New Roman" w:hAnsi="Times New Roman"/>
          <w:sz w:val="28"/>
          <w:szCs w:val="28"/>
        </w:rPr>
        <w:t>за</w:t>
      </w:r>
      <w:r w:rsidR="00D313E0" w:rsidRPr="00AB0BB7">
        <w:rPr>
          <w:rFonts w:ascii="Times New Roman" w:hAnsi="Times New Roman"/>
          <w:sz w:val="28"/>
          <w:szCs w:val="28"/>
        </w:rPr>
        <w:t>»</w:t>
      </w:r>
      <w:r w:rsidRPr="00AB0BB7">
        <w:rPr>
          <w:rFonts w:ascii="Times New Roman" w:hAnsi="Times New Roman"/>
          <w:sz w:val="28"/>
          <w:szCs w:val="28"/>
        </w:rPr>
        <w:t xml:space="preserve">, </w:t>
      </w:r>
      <w:r w:rsidR="00D313E0" w:rsidRPr="00AB0BB7">
        <w:rPr>
          <w:rFonts w:ascii="Times New Roman" w:hAnsi="Times New Roman"/>
          <w:sz w:val="28"/>
          <w:szCs w:val="28"/>
        </w:rPr>
        <w:t>«</w:t>
      </w:r>
      <w:r w:rsidRPr="00AB0BB7">
        <w:rPr>
          <w:rFonts w:ascii="Times New Roman" w:hAnsi="Times New Roman"/>
          <w:sz w:val="28"/>
          <w:szCs w:val="28"/>
        </w:rPr>
        <w:t>прот</w:t>
      </w:r>
      <w:r w:rsidR="00D313E0" w:rsidRPr="00AB0BB7">
        <w:rPr>
          <w:rFonts w:ascii="Times New Roman" w:hAnsi="Times New Roman"/>
          <w:sz w:val="28"/>
          <w:szCs w:val="28"/>
        </w:rPr>
        <w:t>ив»</w:t>
      </w:r>
      <w:r w:rsidRPr="00AB0BB7">
        <w:rPr>
          <w:rFonts w:ascii="Times New Roman" w:hAnsi="Times New Roman"/>
          <w:sz w:val="28"/>
          <w:szCs w:val="28"/>
        </w:rPr>
        <w:t xml:space="preserve">, </w:t>
      </w:r>
      <w:r w:rsidR="00D313E0" w:rsidRPr="00AB0BB7">
        <w:rPr>
          <w:rFonts w:ascii="Times New Roman" w:hAnsi="Times New Roman"/>
          <w:sz w:val="28"/>
          <w:szCs w:val="28"/>
        </w:rPr>
        <w:t>«</w:t>
      </w:r>
      <w:r w:rsidRPr="00AB0BB7">
        <w:rPr>
          <w:rFonts w:ascii="Times New Roman" w:hAnsi="Times New Roman"/>
          <w:sz w:val="28"/>
          <w:szCs w:val="28"/>
        </w:rPr>
        <w:t>воздержался</w:t>
      </w:r>
      <w:r w:rsidR="00D313E0" w:rsidRPr="00AB0BB7">
        <w:rPr>
          <w:rFonts w:ascii="Times New Roman" w:hAnsi="Times New Roman"/>
          <w:sz w:val="28"/>
          <w:szCs w:val="28"/>
        </w:rPr>
        <w:t>»</w:t>
      </w:r>
      <w:r w:rsidRPr="00AB0BB7">
        <w:rPr>
          <w:rFonts w:ascii="Times New Roman" w:hAnsi="Times New Roman"/>
          <w:sz w:val="28"/>
          <w:szCs w:val="28"/>
        </w:rPr>
        <w:t>);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г)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дату окончания срока представления секретарю Совета заполненного опросного листа;</w:t>
      </w:r>
    </w:p>
    <w:p w:rsidR="00CC624F" w:rsidRPr="00AB0BB7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д) дату определения результатов заочного голосования;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е)</w:t>
      </w:r>
      <w:r w:rsidR="00192DA2" w:rsidRPr="00192DA2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указание, что опросный лист должен быть </w:t>
      </w:r>
      <w:r w:rsidR="00250DB7" w:rsidRPr="00192DA2">
        <w:rPr>
          <w:rFonts w:ascii="Times New Roman" w:hAnsi="Times New Roman"/>
          <w:sz w:val="28"/>
          <w:szCs w:val="28"/>
        </w:rPr>
        <w:t xml:space="preserve">собственноручно </w:t>
      </w:r>
      <w:r w:rsidRPr="00AB0BB7">
        <w:rPr>
          <w:rFonts w:ascii="Times New Roman" w:hAnsi="Times New Roman"/>
          <w:sz w:val="28"/>
          <w:szCs w:val="28"/>
        </w:rPr>
        <w:t>подписан членом Совета.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40.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632E0F">
        <w:rPr>
          <w:rFonts w:ascii="Times New Roman" w:hAnsi="Times New Roman"/>
          <w:sz w:val="28"/>
          <w:szCs w:val="28"/>
        </w:rPr>
        <w:t>З</w:t>
      </w:r>
      <w:r w:rsidRPr="00AB0BB7">
        <w:rPr>
          <w:rFonts w:ascii="Times New Roman" w:hAnsi="Times New Roman"/>
          <w:sz w:val="28"/>
          <w:szCs w:val="28"/>
        </w:rPr>
        <w:t>аполненные опросные листы направляются членом Совета секретарю Совета факсимильной связью и (или) по электронной почте.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41.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Опросные листы, поступившие секретарю Совета после установленной даты окончания срока их представления, не учитываются при определении результатов голосования.</w:t>
      </w:r>
    </w:p>
    <w:p w:rsidR="007D1D0A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42.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</w:t>
      </w:r>
    </w:p>
    <w:p w:rsidR="00CC624F" w:rsidRDefault="00CC624F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43.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В случае проведения заочного голосования решения принимаются простым большинством голосов принявших участие в заочном голосовании членов Совета, чьи опросные листы признаны действительными. В случае если при равенстве голосов в опросном листе председателя Совета отмечен вариант голосования «воздержался», решение считается непринятым.</w:t>
      </w:r>
    </w:p>
    <w:p w:rsidR="007965EA" w:rsidRDefault="007965EA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631A" w:rsidRPr="00192DA2" w:rsidRDefault="00B7631A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7631A" w:rsidRDefault="00B7631A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  <w:sectPr w:rsidR="00B7631A" w:rsidSect="00CD1713">
          <w:headerReference w:type="default" r:id="rId8"/>
          <w:pgSz w:w="11904" w:h="16840"/>
          <w:pgMar w:top="714" w:right="851" w:bottom="1077" w:left="1134" w:header="720" w:footer="720" w:gutter="0"/>
          <w:cols w:space="720"/>
          <w:noEndnote/>
          <w:titlePg/>
          <w:docGrid w:linePitch="299"/>
        </w:sectPr>
      </w:pPr>
    </w:p>
    <w:p w:rsidR="000C409D" w:rsidRPr="00AB0BB7" w:rsidRDefault="00CC624F" w:rsidP="00AB0BB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BB7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заседания</w:t>
      </w:r>
      <w:r w:rsidRPr="00AB0BB7">
        <w:rPr>
          <w:rFonts w:ascii="Times New Roman" w:hAnsi="Times New Roman"/>
          <w:sz w:val="28"/>
          <w:szCs w:val="28"/>
        </w:rPr>
        <w:t xml:space="preserve"> </w:t>
      </w:r>
      <w:r w:rsidRPr="00AB0BB7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C917AF" w:rsidRPr="00192DA2" w:rsidRDefault="00C917AF" w:rsidP="006B0983">
      <w:pPr>
        <w:widowControl w:val="0"/>
        <w:autoSpaceDE w:val="0"/>
        <w:autoSpaceDN w:val="0"/>
        <w:adjustRightInd w:val="0"/>
        <w:spacing w:after="0" w:line="240" w:lineRule="auto"/>
        <w:ind w:left="3189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44.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Решения Совета оформляются протоколом заседания Совета </w:t>
      </w:r>
      <w:r w:rsidRPr="00DB2D30">
        <w:rPr>
          <w:rFonts w:ascii="Times New Roman" w:hAnsi="Times New Roman"/>
          <w:sz w:val="28"/>
          <w:szCs w:val="28"/>
        </w:rPr>
        <w:t>или протоколом заочного голосования Совета</w:t>
      </w:r>
      <w:r w:rsidRPr="00AB0BB7">
        <w:rPr>
          <w:rFonts w:ascii="Times New Roman" w:hAnsi="Times New Roman"/>
          <w:sz w:val="28"/>
          <w:szCs w:val="28"/>
        </w:rPr>
        <w:t>.</w:t>
      </w:r>
    </w:p>
    <w:p w:rsidR="00A15853" w:rsidRPr="00192DA2" w:rsidRDefault="00CC624F" w:rsidP="00E73ED4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45.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 xml:space="preserve">В протоколе заседания Совета указывается: </w:t>
      </w:r>
    </w:p>
    <w:p w:rsidR="00CC624F" w:rsidRPr="00192DA2" w:rsidRDefault="00CC624F" w:rsidP="0081743B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а) дата и номер протокола;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 xml:space="preserve">б) члены Совета, </w:t>
      </w:r>
      <w:r w:rsidRPr="00191AAF">
        <w:rPr>
          <w:rFonts w:ascii="Times New Roman" w:hAnsi="Times New Roman"/>
          <w:sz w:val="28"/>
          <w:szCs w:val="28"/>
        </w:rPr>
        <w:t>присутствовавшие на</w:t>
      </w:r>
      <w:r w:rsidRPr="00AB0BB7">
        <w:rPr>
          <w:rFonts w:ascii="Times New Roman" w:hAnsi="Times New Roman"/>
          <w:sz w:val="28"/>
          <w:szCs w:val="28"/>
        </w:rPr>
        <w:t xml:space="preserve"> заседании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в) приглашенные лица, присутствовавшие на заседании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0A1598">
      <w:pPr>
        <w:widowControl w:val="0"/>
        <w:autoSpaceDE w:val="0"/>
        <w:autoSpaceDN w:val="0"/>
        <w:adjustRightInd w:val="0"/>
        <w:spacing w:after="0" w:line="248" w:lineRule="auto"/>
        <w:ind w:right="-19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г</w:t>
      </w:r>
      <w:r w:rsidR="00CC624F" w:rsidRPr="00AB0BB7">
        <w:rPr>
          <w:rFonts w:ascii="Times New Roman" w:hAnsi="Times New Roman"/>
          <w:sz w:val="28"/>
          <w:szCs w:val="28"/>
        </w:rPr>
        <w:t>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="00CC624F" w:rsidRPr="00AB0BB7">
        <w:rPr>
          <w:rFonts w:ascii="Times New Roman" w:hAnsi="Times New Roman"/>
          <w:sz w:val="28"/>
          <w:szCs w:val="28"/>
        </w:rPr>
        <w:t>вопросы повестки заседания Совета, по каждому из которых указывается наименование вопроса, члены Совета и приглашенные лица, принявшие участие в обсуждении вопроса, решения, принятые по вопросу.</w:t>
      </w:r>
    </w:p>
    <w:p w:rsidR="000A1598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46.</w:t>
      </w:r>
      <w:r w:rsidR="00E73ED4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Протокол заседания Совета: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</w:t>
      </w:r>
      <w:r w:rsidRPr="0081743B">
        <w:rPr>
          <w:rFonts w:ascii="Times New Roman" w:hAnsi="Times New Roman"/>
          <w:sz w:val="28"/>
          <w:szCs w:val="28"/>
        </w:rPr>
        <w:t>) ведется секретарем Совета;</w:t>
      </w:r>
    </w:p>
    <w:p w:rsidR="00CC624F" w:rsidRPr="00192DA2" w:rsidRDefault="00CC624F" w:rsidP="00E73ED4">
      <w:pPr>
        <w:widowControl w:val="0"/>
        <w:autoSpaceDE w:val="0"/>
        <w:autoSpaceDN w:val="0"/>
        <w:adjustRightInd w:val="0"/>
        <w:spacing w:after="0" w:line="248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б)</w:t>
      </w:r>
      <w:r w:rsidR="00287115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подпис</w:t>
      </w:r>
      <w:r w:rsidR="00BE13FA" w:rsidRPr="00AB0BB7">
        <w:rPr>
          <w:rFonts w:ascii="Times New Roman" w:hAnsi="Times New Roman"/>
          <w:sz w:val="28"/>
          <w:szCs w:val="28"/>
        </w:rPr>
        <w:t xml:space="preserve">ывается </w:t>
      </w:r>
      <w:r w:rsidRPr="00AB0BB7">
        <w:rPr>
          <w:rFonts w:ascii="Times New Roman" w:hAnsi="Times New Roman"/>
          <w:sz w:val="28"/>
          <w:szCs w:val="28"/>
        </w:rPr>
        <w:t>председательствовав</w:t>
      </w:r>
      <w:r w:rsidR="00BE13FA" w:rsidRPr="00AB0BB7">
        <w:rPr>
          <w:rFonts w:ascii="Times New Roman" w:hAnsi="Times New Roman"/>
          <w:sz w:val="28"/>
          <w:szCs w:val="28"/>
        </w:rPr>
        <w:t xml:space="preserve">шим на </w:t>
      </w:r>
      <w:r w:rsidRPr="00AB0BB7">
        <w:rPr>
          <w:rFonts w:ascii="Times New Roman" w:hAnsi="Times New Roman"/>
          <w:sz w:val="28"/>
          <w:szCs w:val="28"/>
        </w:rPr>
        <w:t>засед</w:t>
      </w:r>
      <w:r w:rsidR="00BE13FA" w:rsidRPr="00AB0BB7">
        <w:rPr>
          <w:rFonts w:ascii="Times New Roman" w:hAnsi="Times New Roman"/>
          <w:sz w:val="28"/>
          <w:szCs w:val="28"/>
        </w:rPr>
        <w:t xml:space="preserve">ании Совета </w:t>
      </w:r>
      <w:r w:rsidRPr="00AB0BB7">
        <w:rPr>
          <w:rFonts w:ascii="Times New Roman" w:hAnsi="Times New Roman"/>
          <w:sz w:val="28"/>
          <w:szCs w:val="28"/>
        </w:rPr>
        <w:t>и секретарем Совета.</w:t>
      </w:r>
    </w:p>
    <w:p w:rsidR="00CC624F" w:rsidRPr="00192DA2" w:rsidRDefault="00BD31EA">
      <w:pPr>
        <w:widowControl w:val="0"/>
        <w:tabs>
          <w:tab w:val="left" w:pos="1350"/>
          <w:tab w:val="left" w:pos="1815"/>
          <w:tab w:val="left" w:pos="3343"/>
          <w:tab w:val="left" w:pos="4801"/>
          <w:tab w:val="left" w:pos="5910"/>
          <w:tab w:val="left" w:pos="7718"/>
          <w:tab w:val="left" w:pos="8148"/>
          <w:tab w:val="left" w:pos="9541"/>
        </w:tabs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47. </w:t>
      </w:r>
      <w:r w:rsidR="00BE13FA" w:rsidRPr="00AB0BB7">
        <w:rPr>
          <w:rFonts w:ascii="Times New Roman" w:hAnsi="Times New Roman"/>
          <w:sz w:val="28"/>
          <w:szCs w:val="28"/>
        </w:rPr>
        <w:t xml:space="preserve">К </w:t>
      </w:r>
      <w:r w:rsidR="00CC624F" w:rsidRPr="00AB0BB7">
        <w:rPr>
          <w:rFonts w:ascii="Times New Roman" w:hAnsi="Times New Roman"/>
          <w:sz w:val="28"/>
          <w:szCs w:val="28"/>
        </w:rPr>
        <w:t>прото</w:t>
      </w:r>
      <w:r w:rsidR="00BE13FA" w:rsidRPr="00AB0BB7">
        <w:rPr>
          <w:rFonts w:ascii="Times New Roman" w:hAnsi="Times New Roman"/>
          <w:sz w:val="28"/>
          <w:szCs w:val="28"/>
        </w:rPr>
        <w:t xml:space="preserve">колу </w:t>
      </w:r>
      <w:r w:rsidR="00CC624F" w:rsidRPr="00AB0BB7">
        <w:rPr>
          <w:rFonts w:ascii="Times New Roman" w:hAnsi="Times New Roman"/>
          <w:sz w:val="28"/>
          <w:szCs w:val="28"/>
        </w:rPr>
        <w:t>засед</w:t>
      </w:r>
      <w:r w:rsidR="00BE13FA" w:rsidRPr="00AB0BB7">
        <w:rPr>
          <w:rFonts w:ascii="Times New Roman" w:hAnsi="Times New Roman"/>
          <w:sz w:val="28"/>
          <w:szCs w:val="28"/>
        </w:rPr>
        <w:t xml:space="preserve">ания </w:t>
      </w:r>
      <w:r w:rsidR="00CC624F" w:rsidRPr="00AB0BB7">
        <w:rPr>
          <w:rFonts w:ascii="Times New Roman" w:hAnsi="Times New Roman"/>
          <w:sz w:val="28"/>
          <w:szCs w:val="28"/>
        </w:rPr>
        <w:t>Совета</w:t>
      </w:r>
      <w:r w:rsidR="00BE13FA" w:rsidRPr="00AB0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624F" w:rsidRPr="00AB0BB7">
        <w:rPr>
          <w:rFonts w:ascii="Times New Roman" w:hAnsi="Times New Roman"/>
          <w:sz w:val="28"/>
          <w:szCs w:val="28"/>
        </w:rPr>
        <w:t>прилагаю</w:t>
      </w:r>
      <w:r w:rsidR="00BE13FA" w:rsidRPr="00AB0BB7">
        <w:rPr>
          <w:rFonts w:ascii="Times New Roman" w:hAnsi="Times New Roman"/>
          <w:sz w:val="28"/>
          <w:szCs w:val="28"/>
        </w:rPr>
        <w:t>тся и являются</w:t>
      </w:r>
      <w:proofErr w:type="gramEnd"/>
      <w:r w:rsidR="00BE13FA" w:rsidRPr="00AB0BB7">
        <w:rPr>
          <w:rFonts w:ascii="Times New Roman" w:hAnsi="Times New Roman"/>
          <w:sz w:val="28"/>
          <w:szCs w:val="28"/>
        </w:rPr>
        <w:t xml:space="preserve"> </w:t>
      </w:r>
      <w:r w:rsidR="00CC624F" w:rsidRPr="00AB0BB7">
        <w:rPr>
          <w:rFonts w:ascii="Times New Roman" w:hAnsi="Times New Roman"/>
          <w:sz w:val="28"/>
          <w:szCs w:val="28"/>
        </w:rPr>
        <w:t>его неотъемлемой частью: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документ, который обсуждался на заседании Совета и в отношении которого Совет принял решение;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б)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изложенные в письменном виде особые мнения членов Совета, если таковые имеются;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в)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изложенные в письменном виде мнения отсутствующих на заседании Совета членов Совета, оглашенные на заседании Совета секретарем Совета.</w:t>
      </w:r>
    </w:p>
    <w:p w:rsidR="00FC3F8D" w:rsidRPr="00192DA2" w:rsidRDefault="00CC624F" w:rsidP="002C0DA6">
      <w:pPr>
        <w:widowControl w:val="0"/>
        <w:autoSpaceDE w:val="0"/>
        <w:autoSpaceDN w:val="0"/>
        <w:adjustRightInd w:val="0"/>
        <w:spacing w:after="0" w:line="248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48.</w:t>
      </w:r>
      <w:r w:rsidR="00BD31EA" w:rsidRPr="00AB0BB7">
        <w:rPr>
          <w:rFonts w:ascii="Times New Roman" w:hAnsi="Times New Roman"/>
          <w:sz w:val="28"/>
          <w:szCs w:val="28"/>
        </w:rPr>
        <w:t> </w:t>
      </w:r>
      <w:r w:rsidRPr="00AB0BB7">
        <w:rPr>
          <w:rFonts w:ascii="Times New Roman" w:hAnsi="Times New Roman"/>
          <w:sz w:val="28"/>
          <w:szCs w:val="28"/>
        </w:rPr>
        <w:t>В протоколе заочного голосования Совета указывается:</w:t>
      </w:r>
    </w:p>
    <w:p w:rsidR="00CC624F" w:rsidRPr="00192DA2" w:rsidRDefault="00CC624F" w:rsidP="00E73ED4">
      <w:pPr>
        <w:widowControl w:val="0"/>
        <w:autoSpaceDE w:val="0"/>
        <w:autoSpaceDN w:val="0"/>
        <w:adjustRightInd w:val="0"/>
        <w:spacing w:after="0" w:line="248" w:lineRule="auto"/>
        <w:ind w:left="720" w:right="2038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а) дата и номер протокола;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 xml:space="preserve">б) </w:t>
      </w:r>
      <w:r w:rsidRPr="00AB0BB7">
        <w:rPr>
          <w:rFonts w:ascii="Times New Roman" w:hAnsi="Times New Roman"/>
          <w:sz w:val="28"/>
          <w:szCs w:val="28"/>
        </w:rPr>
        <w:t>дата определения результатов заочного голосования;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AB0BB7">
        <w:rPr>
          <w:rFonts w:ascii="Times New Roman" w:hAnsi="Times New Roman"/>
          <w:sz w:val="28"/>
          <w:szCs w:val="28"/>
        </w:rPr>
        <w:t>в)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члены Совета, опросные листы которых признаны действительными при принятии решения;</w:t>
      </w:r>
    </w:p>
    <w:p w:rsidR="00E73ED4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г)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вопросы, вынесенные на заочное голосование, по каждому из которых указывается наименование вопроса, распределение голосов членов Совета, решения, принятые по вопросу.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49.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 xml:space="preserve">К протоколу заочного голосования </w:t>
      </w:r>
      <w:proofErr w:type="gramStart"/>
      <w:r w:rsidRPr="009F4299">
        <w:rPr>
          <w:rFonts w:ascii="Times New Roman" w:hAnsi="Times New Roman"/>
          <w:sz w:val="28"/>
          <w:szCs w:val="28"/>
        </w:rPr>
        <w:t>прилагаются и являются</w:t>
      </w:r>
      <w:proofErr w:type="gramEnd"/>
      <w:r w:rsidRPr="009F4299">
        <w:rPr>
          <w:rFonts w:ascii="Times New Roman" w:hAnsi="Times New Roman"/>
          <w:sz w:val="28"/>
          <w:szCs w:val="28"/>
        </w:rPr>
        <w:t xml:space="preserve"> его неотъемлемой частью:</w:t>
      </w:r>
    </w:p>
    <w:p w:rsidR="000A1598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 xml:space="preserve">а) документ, в отношении которого Совет принял решение; 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 заполненные опросные листы.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50.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 xml:space="preserve">Протоколы заседаний Совета </w:t>
      </w:r>
      <w:r w:rsidRPr="00DB2D30">
        <w:rPr>
          <w:rFonts w:ascii="Times New Roman" w:hAnsi="Times New Roman"/>
          <w:sz w:val="28"/>
          <w:szCs w:val="28"/>
        </w:rPr>
        <w:t>и протоколы заочного голосования</w:t>
      </w:r>
      <w:r w:rsidRPr="009F4299">
        <w:rPr>
          <w:rFonts w:ascii="Times New Roman" w:hAnsi="Times New Roman"/>
          <w:sz w:val="28"/>
          <w:szCs w:val="28"/>
        </w:rPr>
        <w:t xml:space="preserve"> нумеруются последовательно в порядке возрастания номеров, начиная с номера 1.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51.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 xml:space="preserve">Хранение протоколов заседаний </w:t>
      </w:r>
      <w:r w:rsidRPr="00DB2D30">
        <w:rPr>
          <w:rFonts w:ascii="Times New Roman" w:hAnsi="Times New Roman"/>
          <w:sz w:val="28"/>
          <w:szCs w:val="28"/>
        </w:rPr>
        <w:t>Совета и протоколов заочного голосования</w:t>
      </w:r>
      <w:r w:rsidRPr="009F4299">
        <w:rPr>
          <w:rFonts w:ascii="Times New Roman" w:hAnsi="Times New Roman"/>
          <w:sz w:val="28"/>
          <w:szCs w:val="28"/>
        </w:rPr>
        <w:t>, а также иных документов и материалов Совета обеспечивает секретарь Совета</w:t>
      </w:r>
      <w:r w:rsidR="00250DB7" w:rsidRPr="009F4299">
        <w:rPr>
          <w:rFonts w:ascii="Times New Roman" w:hAnsi="Times New Roman"/>
          <w:sz w:val="28"/>
          <w:szCs w:val="28"/>
        </w:rPr>
        <w:t>.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52.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Pr="00DB2D30">
        <w:rPr>
          <w:rFonts w:ascii="Times New Roman" w:hAnsi="Times New Roman"/>
          <w:sz w:val="28"/>
          <w:szCs w:val="28"/>
        </w:rPr>
        <w:t xml:space="preserve">При необходимости секретарь Совета </w:t>
      </w:r>
      <w:proofErr w:type="gramStart"/>
      <w:r w:rsidRPr="00DB2D30">
        <w:rPr>
          <w:rFonts w:ascii="Times New Roman" w:hAnsi="Times New Roman"/>
          <w:sz w:val="28"/>
          <w:szCs w:val="28"/>
        </w:rPr>
        <w:t>подготавливает и предоставляет</w:t>
      </w:r>
      <w:proofErr w:type="gramEnd"/>
      <w:r w:rsidRPr="00DB2D30">
        <w:rPr>
          <w:rFonts w:ascii="Times New Roman" w:hAnsi="Times New Roman"/>
          <w:sz w:val="28"/>
          <w:szCs w:val="28"/>
        </w:rPr>
        <w:t xml:space="preserve"> выписки из протоколов заседаний Совета и протоколов заочного голосования. Выписки из протоколов заседаний Совета и протоколов заочного голосования подписываются секретарем Совета.</w:t>
      </w:r>
    </w:p>
    <w:p w:rsidR="00B7631A" w:rsidRDefault="00B7631A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C624F" w:rsidRPr="009F4299" w:rsidRDefault="00DE3B26" w:rsidP="009F429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299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="00CC624F" w:rsidRPr="009F4299">
        <w:rPr>
          <w:rFonts w:ascii="Times New Roman" w:hAnsi="Times New Roman"/>
          <w:b/>
          <w:bCs/>
          <w:sz w:val="28"/>
          <w:szCs w:val="28"/>
        </w:rPr>
        <w:t>V.</w:t>
      </w:r>
      <w:r w:rsidR="00CC624F" w:rsidRPr="009F4299">
        <w:rPr>
          <w:rFonts w:ascii="Times New Roman" w:hAnsi="Times New Roman"/>
          <w:sz w:val="28"/>
          <w:szCs w:val="28"/>
        </w:rPr>
        <w:t xml:space="preserve"> </w:t>
      </w:r>
      <w:r w:rsidR="00CC624F" w:rsidRPr="009F4299">
        <w:rPr>
          <w:rFonts w:ascii="Times New Roman" w:hAnsi="Times New Roman"/>
          <w:b/>
          <w:bCs/>
          <w:sz w:val="28"/>
          <w:szCs w:val="28"/>
        </w:rPr>
        <w:t>Ротация</w:t>
      </w:r>
      <w:r w:rsidR="00CC624F" w:rsidRPr="009F4299">
        <w:rPr>
          <w:rFonts w:ascii="Times New Roman" w:hAnsi="Times New Roman"/>
          <w:sz w:val="28"/>
          <w:szCs w:val="28"/>
        </w:rPr>
        <w:t xml:space="preserve"> </w:t>
      </w:r>
      <w:r w:rsidR="00CC624F" w:rsidRPr="009F4299">
        <w:rPr>
          <w:rFonts w:ascii="Times New Roman" w:hAnsi="Times New Roman"/>
          <w:b/>
          <w:bCs/>
          <w:sz w:val="28"/>
          <w:szCs w:val="28"/>
        </w:rPr>
        <w:t>членов</w:t>
      </w:r>
      <w:r w:rsidR="00CC624F" w:rsidRPr="009F4299">
        <w:rPr>
          <w:rFonts w:ascii="Times New Roman" w:hAnsi="Times New Roman"/>
          <w:sz w:val="28"/>
          <w:szCs w:val="28"/>
        </w:rPr>
        <w:t xml:space="preserve"> </w:t>
      </w:r>
      <w:r w:rsidR="00CC624F" w:rsidRPr="009F4299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0C409D" w:rsidRPr="00192DA2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3205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943541">
        <w:rPr>
          <w:rFonts w:ascii="Times New Roman" w:hAnsi="Times New Roman"/>
          <w:sz w:val="28"/>
          <w:szCs w:val="28"/>
        </w:rPr>
        <w:t>53.</w:t>
      </w:r>
      <w:r w:rsidR="00C837D9" w:rsidRPr="00943541">
        <w:rPr>
          <w:rFonts w:ascii="Times New Roman" w:hAnsi="Times New Roman"/>
          <w:sz w:val="28"/>
          <w:szCs w:val="28"/>
        </w:rPr>
        <w:t> </w:t>
      </w:r>
      <w:r w:rsidRPr="000B04A1">
        <w:rPr>
          <w:rFonts w:ascii="Times New Roman" w:hAnsi="Times New Roman"/>
          <w:sz w:val="28"/>
          <w:szCs w:val="28"/>
        </w:rPr>
        <w:t>Внесение изменений в состав Совета в порядке ротации его членов</w:t>
      </w:r>
      <w:r w:rsidRPr="007A3EB8">
        <w:rPr>
          <w:rFonts w:ascii="Times New Roman" w:hAnsi="Times New Roman"/>
          <w:sz w:val="28"/>
          <w:szCs w:val="28"/>
        </w:rPr>
        <w:t xml:space="preserve"> осуществляется до наступления очередного календарного года по состоянию на 1 января.54.</w:t>
      </w:r>
      <w:r w:rsidR="00C837D9" w:rsidRPr="007A3EB8">
        <w:rPr>
          <w:rFonts w:ascii="Times New Roman" w:hAnsi="Times New Roman"/>
          <w:sz w:val="28"/>
          <w:szCs w:val="28"/>
        </w:rPr>
        <w:t> </w:t>
      </w:r>
      <w:r w:rsidRPr="007A3EB8">
        <w:rPr>
          <w:rFonts w:ascii="Times New Roman" w:hAnsi="Times New Roman"/>
          <w:sz w:val="28"/>
          <w:szCs w:val="28"/>
        </w:rPr>
        <w:t>Министерство финансов Российской Федерации не позднее 1 октября</w:t>
      </w:r>
      <w:r w:rsidRPr="009F4299">
        <w:rPr>
          <w:rFonts w:ascii="Times New Roman" w:hAnsi="Times New Roman"/>
          <w:sz w:val="28"/>
          <w:szCs w:val="28"/>
        </w:rPr>
        <w:t xml:space="preserve"> направляет обращения в </w:t>
      </w:r>
      <w:r w:rsidR="00105A60" w:rsidRPr="009F4299">
        <w:rPr>
          <w:rFonts w:ascii="Times New Roman" w:hAnsi="Times New Roman"/>
          <w:sz w:val="28"/>
          <w:szCs w:val="28"/>
        </w:rPr>
        <w:t>субъекты негосударственного регулирования бухгалтерского учета</w:t>
      </w:r>
      <w:r w:rsidR="00164EFF" w:rsidRPr="009F4299">
        <w:rPr>
          <w:rFonts w:ascii="Times New Roman" w:hAnsi="Times New Roman"/>
          <w:sz w:val="28"/>
          <w:szCs w:val="28"/>
        </w:rPr>
        <w:t xml:space="preserve"> и</w:t>
      </w:r>
      <w:r w:rsidR="00105A60" w:rsidRPr="009F4299">
        <w:rPr>
          <w:rFonts w:ascii="Times New Roman" w:hAnsi="Times New Roman"/>
          <w:sz w:val="28"/>
          <w:szCs w:val="28"/>
        </w:rPr>
        <w:t xml:space="preserve"> научн</w:t>
      </w:r>
      <w:r w:rsidR="002C635A" w:rsidRPr="009F4299">
        <w:rPr>
          <w:rFonts w:ascii="Times New Roman" w:hAnsi="Times New Roman"/>
          <w:sz w:val="28"/>
          <w:szCs w:val="28"/>
        </w:rPr>
        <w:t>ые организации</w:t>
      </w:r>
      <w:r w:rsidR="00105A60"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sz w:val="28"/>
          <w:szCs w:val="28"/>
        </w:rPr>
        <w:t xml:space="preserve">с предложением представить предложения о кандидатах в члены Совета, представляющих соответственно </w:t>
      </w:r>
      <w:r w:rsidR="00105A60" w:rsidRPr="009F4299">
        <w:rPr>
          <w:rFonts w:ascii="Times New Roman" w:hAnsi="Times New Roman"/>
          <w:sz w:val="28"/>
          <w:szCs w:val="28"/>
        </w:rPr>
        <w:t>субъекты негосударственного регулирования бухгалтерского учета</w:t>
      </w:r>
      <w:r w:rsidR="009B52B4" w:rsidRPr="009F4299">
        <w:rPr>
          <w:rFonts w:ascii="Times New Roman" w:hAnsi="Times New Roman"/>
          <w:sz w:val="28"/>
          <w:szCs w:val="28"/>
        </w:rPr>
        <w:t xml:space="preserve"> и</w:t>
      </w:r>
      <w:r w:rsidR="00105A60" w:rsidRPr="009F4299">
        <w:rPr>
          <w:rFonts w:ascii="Times New Roman" w:hAnsi="Times New Roman"/>
          <w:sz w:val="28"/>
          <w:szCs w:val="28"/>
        </w:rPr>
        <w:t xml:space="preserve"> научную общественность.</w:t>
      </w:r>
    </w:p>
    <w:p w:rsidR="00CC624F" w:rsidRPr="00192DA2" w:rsidRDefault="00C837D9">
      <w:pPr>
        <w:widowControl w:val="0"/>
        <w:tabs>
          <w:tab w:val="left" w:pos="1341"/>
          <w:tab w:val="left" w:pos="1780"/>
          <w:tab w:val="left" w:pos="3248"/>
          <w:tab w:val="left" w:pos="3660"/>
          <w:tab w:val="left" w:pos="4684"/>
          <w:tab w:val="left" w:pos="5288"/>
          <w:tab w:val="left" w:pos="5691"/>
          <w:tab w:val="left" w:pos="6706"/>
          <w:tab w:val="left" w:pos="7099"/>
          <w:tab w:val="left" w:pos="7878"/>
          <w:tab w:val="left" w:pos="8527"/>
        </w:tabs>
        <w:autoSpaceDE w:val="0"/>
        <w:autoSpaceDN w:val="0"/>
        <w:adjustRightInd w:val="0"/>
        <w:spacing w:after="0" w:line="248" w:lineRule="auto"/>
        <w:ind w:right="-17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55. </w:t>
      </w:r>
      <w:r w:rsidR="00CC624F" w:rsidRPr="009F4299">
        <w:rPr>
          <w:rFonts w:ascii="Times New Roman" w:hAnsi="Times New Roman"/>
          <w:sz w:val="28"/>
          <w:szCs w:val="28"/>
        </w:rPr>
        <w:t>Предложен</w:t>
      </w:r>
      <w:r w:rsidR="00FC3F8D" w:rsidRPr="009F4299">
        <w:rPr>
          <w:rFonts w:ascii="Times New Roman" w:hAnsi="Times New Roman"/>
          <w:sz w:val="28"/>
          <w:szCs w:val="28"/>
        </w:rPr>
        <w:t xml:space="preserve">ия о кандидатах в члены </w:t>
      </w:r>
      <w:r w:rsidR="00CC624F" w:rsidRPr="009F4299">
        <w:rPr>
          <w:rFonts w:ascii="Times New Roman" w:hAnsi="Times New Roman"/>
          <w:sz w:val="28"/>
          <w:szCs w:val="28"/>
        </w:rPr>
        <w:t>Сов</w:t>
      </w:r>
      <w:r w:rsidR="00FC3F8D" w:rsidRPr="009F4299">
        <w:rPr>
          <w:rFonts w:ascii="Times New Roman" w:hAnsi="Times New Roman"/>
          <w:sz w:val="28"/>
          <w:szCs w:val="28"/>
        </w:rPr>
        <w:t xml:space="preserve">ета, </w:t>
      </w:r>
      <w:r w:rsidR="00CC624F" w:rsidRPr="009F4299">
        <w:rPr>
          <w:rFonts w:ascii="Times New Roman" w:hAnsi="Times New Roman"/>
          <w:sz w:val="28"/>
          <w:szCs w:val="28"/>
        </w:rPr>
        <w:t>представляющих</w:t>
      </w:r>
      <w:r w:rsidR="008B4182" w:rsidRPr="009F4299">
        <w:rPr>
          <w:rFonts w:ascii="Times New Roman" w:hAnsi="Times New Roman"/>
          <w:sz w:val="28"/>
          <w:szCs w:val="28"/>
        </w:rPr>
        <w:t xml:space="preserve"> субъекты негосударственного регулирования бухгалтерского учета</w:t>
      </w:r>
      <w:r w:rsidR="00164EFF" w:rsidRPr="009F4299">
        <w:rPr>
          <w:rFonts w:ascii="Times New Roman" w:hAnsi="Times New Roman"/>
          <w:sz w:val="28"/>
          <w:szCs w:val="28"/>
        </w:rPr>
        <w:t xml:space="preserve"> и</w:t>
      </w:r>
      <w:r w:rsidR="008B4182" w:rsidRPr="009F4299">
        <w:rPr>
          <w:rFonts w:ascii="Times New Roman" w:hAnsi="Times New Roman"/>
          <w:sz w:val="28"/>
          <w:szCs w:val="28"/>
        </w:rPr>
        <w:t xml:space="preserve"> научную общественность</w:t>
      </w:r>
      <w:r w:rsidR="00CC624F" w:rsidRPr="009F4299">
        <w:rPr>
          <w:rFonts w:ascii="Times New Roman" w:hAnsi="Times New Roman"/>
          <w:sz w:val="28"/>
          <w:szCs w:val="28"/>
        </w:rPr>
        <w:t>, вносятся</w:t>
      </w:r>
      <w:r w:rsidR="00DF1643" w:rsidRPr="009F4299">
        <w:rPr>
          <w:rFonts w:ascii="Times New Roman" w:hAnsi="Times New Roman"/>
          <w:sz w:val="28"/>
          <w:szCs w:val="28"/>
        </w:rPr>
        <w:t xml:space="preserve"> </w:t>
      </w:r>
      <w:r w:rsidR="00CC624F" w:rsidRPr="009F4299">
        <w:rPr>
          <w:rFonts w:ascii="Times New Roman" w:hAnsi="Times New Roman"/>
          <w:sz w:val="28"/>
          <w:szCs w:val="28"/>
        </w:rPr>
        <w:t>в</w:t>
      </w:r>
      <w:r w:rsidR="00FC3F8D" w:rsidRPr="00192DA2">
        <w:rPr>
          <w:rFonts w:ascii="Times New Roman" w:hAnsi="Times New Roman"/>
          <w:sz w:val="28"/>
          <w:szCs w:val="28"/>
        </w:rPr>
        <w:t xml:space="preserve"> Министерство </w:t>
      </w:r>
      <w:r w:rsidR="00CC624F" w:rsidRPr="009F4299">
        <w:rPr>
          <w:rFonts w:ascii="Times New Roman" w:hAnsi="Times New Roman"/>
          <w:sz w:val="28"/>
          <w:szCs w:val="28"/>
        </w:rPr>
        <w:t>финанс</w:t>
      </w:r>
      <w:r w:rsidR="00FC3F8D" w:rsidRPr="009F4299">
        <w:rPr>
          <w:rFonts w:ascii="Times New Roman" w:hAnsi="Times New Roman"/>
          <w:sz w:val="28"/>
          <w:szCs w:val="28"/>
        </w:rPr>
        <w:t xml:space="preserve">ов </w:t>
      </w:r>
      <w:r w:rsidR="00CC624F" w:rsidRPr="009F4299">
        <w:rPr>
          <w:rFonts w:ascii="Times New Roman" w:hAnsi="Times New Roman"/>
          <w:sz w:val="28"/>
          <w:szCs w:val="28"/>
        </w:rPr>
        <w:t xml:space="preserve">Российской </w:t>
      </w:r>
      <w:r w:rsidR="00CC624F" w:rsidRPr="007A3EB8">
        <w:rPr>
          <w:rFonts w:ascii="Times New Roman" w:hAnsi="Times New Roman"/>
          <w:sz w:val="28"/>
          <w:szCs w:val="28"/>
        </w:rPr>
        <w:t>Федерации не позднее 1 ноября.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56.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 xml:space="preserve">Предложения о членах Совета, представляющих </w:t>
      </w:r>
      <w:r w:rsidR="002C635A" w:rsidRPr="009F4299">
        <w:rPr>
          <w:rFonts w:ascii="Times New Roman" w:hAnsi="Times New Roman"/>
          <w:sz w:val="28"/>
          <w:szCs w:val="28"/>
        </w:rPr>
        <w:t xml:space="preserve">субъекты негосударственного регулирования бухгалтерского учета и научную общественность </w:t>
      </w:r>
      <w:r w:rsidRPr="009F4299">
        <w:rPr>
          <w:rFonts w:ascii="Times New Roman" w:hAnsi="Times New Roman"/>
          <w:sz w:val="28"/>
          <w:szCs w:val="28"/>
        </w:rPr>
        <w:t xml:space="preserve">и подлежащих ротации, вносятся в Министерство финансов Российской Федерации председателем </w:t>
      </w:r>
      <w:r w:rsidRPr="007A3EB8">
        <w:rPr>
          <w:rFonts w:ascii="Times New Roman" w:hAnsi="Times New Roman"/>
          <w:sz w:val="28"/>
          <w:szCs w:val="28"/>
        </w:rPr>
        <w:t>Совета не позднее 1 декабря</w:t>
      </w:r>
      <w:r w:rsidRPr="009F4299">
        <w:rPr>
          <w:rFonts w:ascii="Times New Roman" w:hAnsi="Times New Roman"/>
          <w:sz w:val="28"/>
          <w:szCs w:val="28"/>
        </w:rPr>
        <w:t>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</w:t>
      </w:r>
      <w:r w:rsidR="00C23A3D" w:rsidRPr="009F4299">
        <w:rPr>
          <w:rFonts w:ascii="Times New Roman" w:hAnsi="Times New Roman"/>
          <w:sz w:val="28"/>
          <w:szCs w:val="28"/>
        </w:rPr>
        <w:t>7</w:t>
      </w:r>
      <w:r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Основанием для прекращения полномочий члена Совета является: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а)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заявление члена Совета в письменной форме о выходе из членов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 ротация членов Совета;</w:t>
      </w:r>
    </w:p>
    <w:p w:rsidR="00164EF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 xml:space="preserve">в) другие основания, предусмотренные федеральными законами. </w:t>
      </w:r>
    </w:p>
    <w:p w:rsidR="00CC624F" w:rsidRPr="009F4299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Прекращение полномочий члена Совета по основаниям, предусмотренным</w:t>
      </w:r>
      <w:r w:rsidR="00164EFF"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sz w:val="28"/>
          <w:szCs w:val="28"/>
        </w:rPr>
        <w:t>подпунктами «а» и «в» настоящего пункта не является ротацией членов Совета.</w:t>
      </w:r>
    </w:p>
    <w:p w:rsidR="004348FF" w:rsidRPr="009F4299" w:rsidRDefault="004348F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4348FF" w:rsidRPr="009F4299" w:rsidRDefault="004348FF" w:rsidP="009F429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F429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4299">
        <w:rPr>
          <w:rFonts w:ascii="Times New Roman" w:hAnsi="Times New Roman"/>
          <w:b/>
          <w:sz w:val="28"/>
          <w:szCs w:val="28"/>
        </w:rPr>
        <w:t>. Рабочие группы (комиссии) Совета</w:t>
      </w:r>
    </w:p>
    <w:p w:rsidR="004348FF" w:rsidRPr="009F4299" w:rsidRDefault="004348F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D91E6C" w:rsidRPr="00192DA2" w:rsidRDefault="00E03D2E">
      <w:pPr>
        <w:widowControl w:val="0"/>
        <w:autoSpaceDE w:val="0"/>
        <w:autoSpaceDN w:val="0"/>
        <w:adjustRightInd w:val="0"/>
        <w:spacing w:after="0" w:line="248" w:lineRule="auto"/>
        <w:ind w:right="-17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</w:t>
      </w:r>
      <w:r w:rsidR="00C23A3D" w:rsidRPr="009F4299">
        <w:rPr>
          <w:rFonts w:ascii="Times New Roman" w:hAnsi="Times New Roman"/>
          <w:sz w:val="28"/>
          <w:szCs w:val="28"/>
        </w:rPr>
        <w:t>8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Постоянные и временные рабочие группы (комиссии) Совета (далее – Комиссия) создаются по направлениям деятельности Совета.</w:t>
      </w:r>
    </w:p>
    <w:p w:rsidR="00CC624F" w:rsidRPr="00192DA2" w:rsidRDefault="00E03D2E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5</w:t>
      </w:r>
      <w:r w:rsidR="00C23A3D" w:rsidRPr="009F4299">
        <w:rPr>
          <w:rFonts w:ascii="Times New Roman" w:hAnsi="Times New Roman"/>
          <w:sz w:val="28"/>
          <w:szCs w:val="28"/>
        </w:rPr>
        <w:t>9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Решения, принимаемые Комиссией, носят рекомендательный характер и выносятся на рассмотрение Совета.</w:t>
      </w:r>
    </w:p>
    <w:p w:rsidR="00AF16AD" w:rsidRPr="00192DA2" w:rsidRDefault="00C23A3D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60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Решение о создании Комиссии принимается Советом. Состав и численность Комиссии утверждаются Советом.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1</w:t>
      </w:r>
      <w:r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Комиссия имеет председателя</w:t>
      </w:r>
      <w:r w:rsidR="00980BAB" w:rsidRPr="009F4299">
        <w:rPr>
          <w:rFonts w:ascii="Times New Roman" w:hAnsi="Times New Roman"/>
          <w:sz w:val="28"/>
          <w:szCs w:val="28"/>
        </w:rPr>
        <w:t>, заместителя председателя</w:t>
      </w:r>
      <w:r w:rsidRPr="009F4299">
        <w:rPr>
          <w:rFonts w:ascii="Times New Roman" w:hAnsi="Times New Roman"/>
          <w:sz w:val="28"/>
          <w:szCs w:val="28"/>
        </w:rPr>
        <w:t xml:space="preserve"> и секретаря.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E03D2E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2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Председатель Комиссии назначается председателем Совета из числа членов Совета, входящих в состав Комиссии.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3</w:t>
      </w:r>
      <w:r w:rsidRPr="009F4299">
        <w:rPr>
          <w:rFonts w:ascii="Times New Roman" w:hAnsi="Times New Roman"/>
          <w:sz w:val="28"/>
          <w:szCs w:val="28"/>
        </w:rPr>
        <w:t>. Председатель Комиссии: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а) организует и руководит работой Комиссии;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6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 xml:space="preserve">председательствует на заседаниях Комиссии. В отсутствие председателя Комиссии заседание Комиссии ведет </w:t>
      </w:r>
      <w:r w:rsidR="00087BC0" w:rsidRPr="00192DA2">
        <w:rPr>
          <w:rFonts w:ascii="Times New Roman" w:hAnsi="Times New Roman"/>
          <w:sz w:val="28"/>
          <w:szCs w:val="28"/>
        </w:rPr>
        <w:t xml:space="preserve">заместитель председателя или </w:t>
      </w:r>
      <w:r w:rsidRPr="009F4299">
        <w:rPr>
          <w:rFonts w:ascii="Times New Roman" w:hAnsi="Times New Roman"/>
          <w:sz w:val="28"/>
          <w:szCs w:val="28"/>
        </w:rPr>
        <w:t>один из членов Комиссии, уполномоченных председателем Комиссии;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в) созывает заседания Комиссии;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573FD1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09" w:right="-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 xml:space="preserve">г) определяет дату, время и место проведения заседаний Комиссии; 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09" w:right="104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д) определяет повестку заседания Комиссии;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lastRenderedPageBreak/>
        <w:t>е) представляет Комиссию в Совете.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>
      <w:pPr>
        <w:widowControl w:val="0"/>
        <w:tabs>
          <w:tab w:val="left" w:pos="1414"/>
          <w:tab w:val="left" w:pos="2995"/>
          <w:tab w:val="left" w:pos="4552"/>
          <w:tab w:val="left" w:pos="6330"/>
          <w:tab w:val="left" w:pos="9923"/>
        </w:tabs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4</w:t>
      </w:r>
      <w:r w:rsidR="00C837D9" w:rsidRPr="009F4299">
        <w:rPr>
          <w:rFonts w:ascii="Times New Roman" w:hAnsi="Times New Roman"/>
          <w:sz w:val="28"/>
          <w:szCs w:val="28"/>
        </w:rPr>
        <w:t>. </w:t>
      </w:r>
      <w:r w:rsidR="00980BAB" w:rsidRPr="009F4299">
        <w:rPr>
          <w:rFonts w:ascii="Times New Roman" w:hAnsi="Times New Roman"/>
          <w:sz w:val="28"/>
          <w:szCs w:val="28"/>
        </w:rPr>
        <w:t>Заместитель председателя, с</w:t>
      </w:r>
      <w:r w:rsidR="00FC3F8D" w:rsidRPr="009F4299">
        <w:rPr>
          <w:rFonts w:ascii="Times New Roman" w:hAnsi="Times New Roman"/>
          <w:sz w:val="28"/>
          <w:szCs w:val="28"/>
        </w:rPr>
        <w:t xml:space="preserve">екретарь Комиссии </w:t>
      </w:r>
      <w:r w:rsidRPr="009F4299">
        <w:rPr>
          <w:rFonts w:ascii="Times New Roman" w:hAnsi="Times New Roman"/>
          <w:sz w:val="28"/>
          <w:szCs w:val="28"/>
        </w:rPr>
        <w:t>назнача</w:t>
      </w:r>
      <w:r w:rsidR="00980BAB" w:rsidRPr="009F4299">
        <w:rPr>
          <w:rFonts w:ascii="Times New Roman" w:hAnsi="Times New Roman"/>
          <w:sz w:val="28"/>
          <w:szCs w:val="28"/>
        </w:rPr>
        <w:t>ю</w:t>
      </w:r>
      <w:r w:rsidRPr="009F4299">
        <w:rPr>
          <w:rFonts w:ascii="Times New Roman" w:hAnsi="Times New Roman"/>
          <w:sz w:val="28"/>
          <w:szCs w:val="28"/>
        </w:rPr>
        <w:t>т</w:t>
      </w:r>
      <w:r w:rsidR="00FC3F8D" w:rsidRPr="009F4299">
        <w:rPr>
          <w:rFonts w:ascii="Times New Roman" w:hAnsi="Times New Roman"/>
          <w:sz w:val="28"/>
          <w:szCs w:val="28"/>
        </w:rPr>
        <w:t xml:space="preserve">ся </w:t>
      </w:r>
      <w:r w:rsidRPr="009F4299">
        <w:rPr>
          <w:rFonts w:ascii="Times New Roman" w:hAnsi="Times New Roman"/>
          <w:sz w:val="28"/>
          <w:szCs w:val="28"/>
        </w:rPr>
        <w:t>председат</w:t>
      </w:r>
      <w:r w:rsidR="00FC3F8D" w:rsidRPr="009F4299">
        <w:rPr>
          <w:rFonts w:ascii="Times New Roman" w:hAnsi="Times New Roman"/>
          <w:sz w:val="28"/>
          <w:szCs w:val="28"/>
        </w:rPr>
        <w:t xml:space="preserve">елем </w:t>
      </w:r>
      <w:r w:rsidRPr="009F4299">
        <w:rPr>
          <w:rFonts w:ascii="Times New Roman" w:hAnsi="Times New Roman"/>
          <w:sz w:val="28"/>
          <w:szCs w:val="28"/>
        </w:rPr>
        <w:t>Со</w:t>
      </w:r>
      <w:r w:rsidR="00FC3F8D" w:rsidRPr="009F4299">
        <w:rPr>
          <w:rFonts w:ascii="Times New Roman" w:hAnsi="Times New Roman"/>
          <w:sz w:val="28"/>
          <w:szCs w:val="28"/>
        </w:rPr>
        <w:t xml:space="preserve">вета </w:t>
      </w:r>
      <w:r w:rsidRPr="009F4299">
        <w:rPr>
          <w:rFonts w:ascii="Times New Roman" w:hAnsi="Times New Roman"/>
          <w:sz w:val="28"/>
          <w:szCs w:val="28"/>
        </w:rPr>
        <w:t>по представлению председателя Комиссии.</w:t>
      </w:r>
    </w:p>
    <w:p w:rsidR="00CC624F" w:rsidRPr="00192DA2" w:rsidRDefault="00E03D2E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5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Секретарь Комиссии подготавливает материалы к заседаниям Комиссии, ведет протоколы заседаний Комиссии, осуществляет необходимую переписку в процессе подготовки заседаний Комиссии, составляет списки лиц, приглашенных на заседания Комиссии, осуществляет контроль своевременности выполнения решений Комиссии, подписывает выписки из протоколов заседаний Комиссии.</w:t>
      </w:r>
    </w:p>
    <w:p w:rsidR="00CC624F" w:rsidRPr="00192DA2" w:rsidRDefault="00E03D2E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6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Заседания Комиссии созываются по мере необходимости.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E03D2E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08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7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присутствуют не менее половины членов Комиссии.</w:t>
      </w:r>
    </w:p>
    <w:p w:rsidR="00CC624F" w:rsidRPr="00192DA2" w:rsidRDefault="00E03D2E">
      <w:pPr>
        <w:widowControl w:val="0"/>
        <w:autoSpaceDE w:val="0"/>
        <w:autoSpaceDN w:val="0"/>
        <w:adjustRightInd w:val="0"/>
        <w:spacing w:after="0" w:line="249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8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Присутствие на заседании Комиссии ее членов обязательно. Члены Комиссии не вправе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письменном виде.</w:t>
      </w:r>
    </w:p>
    <w:p w:rsidR="00CC624F" w:rsidRPr="00192DA2" w:rsidRDefault="00E03D2E" w:rsidP="006B0983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6</w:t>
      </w:r>
      <w:r w:rsidR="00C23A3D" w:rsidRPr="009F4299">
        <w:rPr>
          <w:rFonts w:ascii="Times New Roman" w:hAnsi="Times New Roman"/>
          <w:sz w:val="28"/>
          <w:szCs w:val="28"/>
        </w:rPr>
        <w:t>9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Решения Комиссии: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18" w:firstLine="708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а)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принимаются простым большинством голосов членов Комиссии, участвующих в заседании Комиссии. В случае несогласия с принятым решением член Комиссии, являющийся членом Совета, вправе изложить свое мнение Совету, на заседании которого рассматривается соответствующий вопрос, а член Комиссии, не являющийся членом Совета, - изложить в письменном виде свое мнение, которое приобщается к протоколу заседания Комиссии;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оформляются протоколом, который подписывает председатель Комиссии либо лицо, председательствовавшее на заседании Комиссии, и секретарь Комиссии;</w:t>
      </w:r>
    </w:p>
    <w:p w:rsidR="00941D15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в)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представляются Совету в виде выписок из протокола заседания Комиссии.</w:t>
      </w:r>
    </w:p>
    <w:p w:rsidR="00CC624F" w:rsidRPr="00192DA2" w:rsidRDefault="00C23A3D">
      <w:pPr>
        <w:widowControl w:val="0"/>
        <w:autoSpaceDE w:val="0"/>
        <w:autoSpaceDN w:val="0"/>
        <w:adjustRightInd w:val="0"/>
        <w:spacing w:after="0" w:line="248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70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Постоянная комиссия осуществляет деятельность в соответствии с планом</w:t>
      </w:r>
      <w:r w:rsidR="00CC624F" w:rsidRPr="009F4299">
        <w:rPr>
          <w:rFonts w:ascii="Times New Roman" w:hAnsi="Times New Roman"/>
          <w:b/>
          <w:sz w:val="28"/>
          <w:szCs w:val="28"/>
        </w:rPr>
        <w:t xml:space="preserve"> </w:t>
      </w:r>
      <w:r w:rsidR="00CC624F" w:rsidRPr="009F4299">
        <w:rPr>
          <w:rFonts w:ascii="Times New Roman" w:hAnsi="Times New Roman"/>
          <w:sz w:val="28"/>
          <w:szCs w:val="28"/>
        </w:rPr>
        <w:t>работы на год. Временная комиссия осуществляет деятельность в соответствии с поручением Совета.</w:t>
      </w:r>
    </w:p>
    <w:p w:rsidR="0004520D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7</w:t>
      </w:r>
      <w:r w:rsidR="00C23A3D" w:rsidRPr="009F4299">
        <w:rPr>
          <w:rFonts w:ascii="Times New Roman" w:hAnsi="Times New Roman"/>
          <w:sz w:val="28"/>
          <w:szCs w:val="28"/>
        </w:rPr>
        <w:t>1</w:t>
      </w:r>
      <w:r w:rsidRPr="009F4299">
        <w:rPr>
          <w:rFonts w:ascii="Times New Roman" w:hAnsi="Times New Roman"/>
          <w:sz w:val="28"/>
          <w:szCs w:val="28"/>
        </w:rPr>
        <w:t>.</w:t>
      </w:r>
      <w:r w:rsidR="00C837D9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 xml:space="preserve">Комиссия ежегодно не позднее </w:t>
      </w:r>
      <w:r w:rsidR="009436F9" w:rsidRPr="009F4299">
        <w:rPr>
          <w:rFonts w:ascii="Times New Roman" w:hAnsi="Times New Roman"/>
          <w:sz w:val="28"/>
          <w:szCs w:val="28"/>
        </w:rPr>
        <w:t>5 февраля</w:t>
      </w:r>
      <w:r w:rsidRPr="009F4299">
        <w:rPr>
          <w:rFonts w:ascii="Times New Roman" w:hAnsi="Times New Roman"/>
          <w:sz w:val="28"/>
          <w:szCs w:val="28"/>
        </w:rPr>
        <w:t xml:space="preserve"> представляет отчет о своей деятельности секретарю Совета.</w:t>
      </w:r>
    </w:p>
    <w:p w:rsidR="00AF16AD" w:rsidRPr="00192DA2" w:rsidRDefault="00AF16AD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076F4B" w:rsidRPr="00192DA2" w:rsidRDefault="007E33FA" w:rsidP="00683DBC">
      <w:pPr>
        <w:widowControl w:val="0"/>
        <w:autoSpaceDE w:val="0"/>
        <w:autoSpaceDN w:val="0"/>
        <w:adjustRightInd w:val="0"/>
        <w:spacing w:after="0" w:line="249" w:lineRule="auto"/>
        <w:ind w:right="-20"/>
        <w:jc w:val="center"/>
        <w:rPr>
          <w:rFonts w:ascii="Times New Roman" w:hAnsi="Times New Roman"/>
          <w:b/>
          <w:sz w:val="28"/>
          <w:szCs w:val="28"/>
        </w:rPr>
      </w:pPr>
      <w:r w:rsidRPr="009F4299">
        <w:rPr>
          <w:rFonts w:ascii="Times New Roman" w:hAnsi="Times New Roman"/>
          <w:b/>
          <w:bCs/>
          <w:sz w:val="28"/>
          <w:szCs w:val="28"/>
        </w:rPr>
        <w:t xml:space="preserve">VI. </w:t>
      </w:r>
      <w:r w:rsidR="00CB75C3" w:rsidRPr="009F4299">
        <w:rPr>
          <w:rFonts w:ascii="Times New Roman" w:hAnsi="Times New Roman"/>
          <w:b/>
          <w:bCs/>
          <w:sz w:val="28"/>
          <w:szCs w:val="28"/>
        </w:rPr>
        <w:t>П</w:t>
      </w:r>
      <w:r w:rsidR="00076F4B" w:rsidRPr="00192DA2">
        <w:rPr>
          <w:rFonts w:ascii="Times New Roman" w:hAnsi="Times New Roman"/>
          <w:b/>
          <w:sz w:val="28"/>
          <w:szCs w:val="28"/>
        </w:rPr>
        <w:t>роведени</w:t>
      </w:r>
      <w:r w:rsidR="00CB75C3" w:rsidRPr="00192DA2">
        <w:rPr>
          <w:rFonts w:ascii="Times New Roman" w:hAnsi="Times New Roman"/>
          <w:b/>
          <w:sz w:val="28"/>
          <w:szCs w:val="28"/>
        </w:rPr>
        <w:t xml:space="preserve">е Советом </w:t>
      </w:r>
      <w:r w:rsidR="00076F4B" w:rsidRPr="00192DA2">
        <w:rPr>
          <w:rFonts w:ascii="Times New Roman" w:hAnsi="Times New Roman"/>
          <w:b/>
          <w:sz w:val="28"/>
          <w:szCs w:val="28"/>
        </w:rPr>
        <w:t>экспертизы проектов стандартов</w:t>
      </w:r>
    </w:p>
    <w:p w:rsidR="007E33FA" w:rsidRPr="00192DA2" w:rsidRDefault="007E33FA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1DE" w:rsidRPr="00192DA2" w:rsidRDefault="002B4A43" w:rsidP="00C311DE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>72</w:t>
      </w:r>
      <w:r w:rsidR="00C837D9" w:rsidRPr="00192DA2">
        <w:rPr>
          <w:rFonts w:ascii="Times New Roman" w:eastAsia="Times New Roman" w:hAnsi="Times New Roman"/>
          <w:sz w:val="28"/>
          <w:szCs w:val="28"/>
        </w:rPr>
        <w:t>. </w:t>
      </w:r>
      <w:r w:rsidR="00C311DE" w:rsidRPr="00192DA2">
        <w:rPr>
          <w:rFonts w:ascii="Times New Roman" w:eastAsia="Times New Roman" w:hAnsi="Times New Roman"/>
          <w:sz w:val="28"/>
          <w:szCs w:val="28"/>
        </w:rPr>
        <w:t>Экспертиза проектов стандартов должна обеспечивать объективное, всестороннее, полное рассмотрение каждого проекта стандарта во взаимосвязи с другими стандартами бухгалтерского учета.</w:t>
      </w:r>
      <w:r w:rsidR="00AF5C39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C311DE" w:rsidRPr="00192DA2">
        <w:rPr>
          <w:rFonts w:ascii="Times New Roman" w:eastAsia="Times New Roman" w:hAnsi="Times New Roman"/>
          <w:sz w:val="28"/>
          <w:szCs w:val="28"/>
        </w:rPr>
        <w:t>Результаты проведенной экспертизы и итоговое мотивированное предложение оформляются в форме заключения Совета.</w:t>
      </w:r>
    </w:p>
    <w:p w:rsidR="00AF5C39" w:rsidRDefault="00DF4445" w:rsidP="00FD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>7</w:t>
      </w:r>
      <w:r w:rsidR="002B4A43" w:rsidRPr="00192DA2">
        <w:rPr>
          <w:rFonts w:ascii="Times New Roman" w:eastAsia="Times New Roman" w:hAnsi="Times New Roman"/>
          <w:sz w:val="28"/>
          <w:szCs w:val="28"/>
        </w:rPr>
        <w:t>3</w:t>
      </w:r>
      <w:r w:rsidR="00C837D9" w:rsidRPr="00192DA2">
        <w:rPr>
          <w:rFonts w:ascii="Times New Roman" w:eastAsia="Times New Roman" w:hAnsi="Times New Roman"/>
          <w:sz w:val="28"/>
          <w:szCs w:val="28"/>
        </w:rPr>
        <w:t>. </w:t>
      </w:r>
      <w:r w:rsidR="00AF5C39" w:rsidRPr="00192DA2">
        <w:rPr>
          <w:rFonts w:ascii="Times New Roman" w:eastAsia="Times New Roman" w:hAnsi="Times New Roman"/>
          <w:sz w:val="28"/>
          <w:szCs w:val="28"/>
        </w:rPr>
        <w:t>При поступлении проекта стандарта</w:t>
      </w:r>
      <w:r w:rsidR="00682F17" w:rsidRPr="00192DA2">
        <w:rPr>
          <w:rFonts w:ascii="Times New Roman" w:eastAsia="Times New Roman" w:hAnsi="Times New Roman"/>
          <w:sz w:val="28"/>
          <w:szCs w:val="28"/>
        </w:rPr>
        <w:t>, за исключением установленных пунктом 76</w:t>
      </w:r>
      <w:r w:rsidR="00682F17" w:rsidRPr="00192DA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682F17" w:rsidRPr="00192DA2">
        <w:rPr>
          <w:rFonts w:ascii="Times New Roman" w:eastAsia="Times New Roman" w:hAnsi="Times New Roman"/>
          <w:sz w:val="28"/>
          <w:szCs w:val="28"/>
        </w:rPr>
        <w:t xml:space="preserve"> настоящего Регламента случаев,</w:t>
      </w:r>
      <w:r w:rsidR="00AF5C39" w:rsidRPr="00192DA2">
        <w:rPr>
          <w:rFonts w:ascii="Times New Roman" w:eastAsia="Times New Roman" w:hAnsi="Times New Roman"/>
          <w:sz w:val="28"/>
          <w:szCs w:val="28"/>
        </w:rPr>
        <w:t xml:space="preserve"> с</w:t>
      </w:r>
      <w:r w:rsidR="007219CF" w:rsidRPr="00192DA2">
        <w:rPr>
          <w:rFonts w:ascii="Times New Roman" w:eastAsia="Times New Roman" w:hAnsi="Times New Roman"/>
          <w:sz w:val="28"/>
          <w:szCs w:val="28"/>
        </w:rPr>
        <w:t>екретарь Совета</w:t>
      </w:r>
      <w:r w:rsidR="00AF5C39" w:rsidRPr="00192DA2">
        <w:rPr>
          <w:rFonts w:ascii="Times New Roman" w:eastAsia="Times New Roman" w:hAnsi="Times New Roman"/>
          <w:sz w:val="28"/>
          <w:szCs w:val="28"/>
        </w:rPr>
        <w:t>:</w:t>
      </w:r>
    </w:p>
    <w:p w:rsidR="00F5231F" w:rsidRPr="00673B8D" w:rsidRDefault="00F5231F" w:rsidP="00FD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7219CF" w:rsidRDefault="00AF5C39" w:rsidP="00FD6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15D0">
        <w:rPr>
          <w:rFonts w:ascii="Times New Roman" w:eastAsia="Times New Roman" w:hAnsi="Times New Roman"/>
          <w:sz w:val="28"/>
          <w:szCs w:val="28"/>
        </w:rPr>
        <w:lastRenderedPageBreak/>
        <w:t>а)</w:t>
      </w:r>
      <w:r w:rsidR="007219CF" w:rsidRPr="00192DA2">
        <w:rPr>
          <w:rFonts w:ascii="Times New Roman" w:eastAsia="Times New Roman" w:hAnsi="Times New Roman"/>
          <w:sz w:val="28"/>
          <w:szCs w:val="28"/>
        </w:rPr>
        <w:t xml:space="preserve"> извещает </w:t>
      </w:r>
      <w:r w:rsidRPr="00192DA2">
        <w:rPr>
          <w:rFonts w:ascii="Times New Roman" w:eastAsia="Times New Roman" w:hAnsi="Times New Roman"/>
          <w:sz w:val="28"/>
          <w:szCs w:val="28"/>
        </w:rPr>
        <w:t xml:space="preserve">об этом </w:t>
      </w:r>
      <w:r w:rsidR="007219CF" w:rsidRPr="00192DA2">
        <w:rPr>
          <w:rFonts w:ascii="Times New Roman" w:eastAsia="Times New Roman" w:hAnsi="Times New Roman"/>
          <w:sz w:val="28"/>
          <w:szCs w:val="28"/>
        </w:rPr>
        <w:t xml:space="preserve">председателя Совета </w:t>
      </w:r>
      <w:r w:rsidR="007219CF" w:rsidRPr="00AA15D0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Pr="00AA15D0">
        <w:rPr>
          <w:rFonts w:ascii="Times New Roman" w:eastAsia="Times New Roman" w:hAnsi="Times New Roman"/>
          <w:sz w:val="28"/>
          <w:szCs w:val="28"/>
        </w:rPr>
        <w:t>следующего рабочего дня</w:t>
      </w:r>
      <w:r w:rsidR="0004520D" w:rsidRPr="00AA15D0">
        <w:rPr>
          <w:rFonts w:ascii="Times New Roman" w:eastAsia="Times New Roman" w:hAnsi="Times New Roman"/>
          <w:sz w:val="28"/>
          <w:szCs w:val="28"/>
        </w:rPr>
        <w:t>;</w:t>
      </w:r>
    </w:p>
    <w:p w:rsidR="00FD6C68" w:rsidRPr="00192DA2" w:rsidRDefault="00AF5C39" w:rsidP="00287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15D0">
        <w:rPr>
          <w:rFonts w:ascii="Times New Roman" w:eastAsia="Times New Roman" w:hAnsi="Times New Roman"/>
          <w:sz w:val="28"/>
          <w:szCs w:val="28"/>
        </w:rPr>
        <w:t>б)</w:t>
      </w:r>
      <w:r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FD6C68" w:rsidRPr="00192DA2">
        <w:rPr>
          <w:rFonts w:ascii="Times New Roman" w:eastAsia="Times New Roman" w:hAnsi="Times New Roman"/>
          <w:sz w:val="28"/>
          <w:szCs w:val="28"/>
        </w:rPr>
        <w:t xml:space="preserve">направляет проект стандарта с прилагаемыми к нему документами председателю и членам Совета </w:t>
      </w:r>
      <w:r w:rsidR="00FD6C68" w:rsidRPr="00AA15D0">
        <w:rPr>
          <w:rFonts w:ascii="Times New Roman" w:eastAsia="Times New Roman" w:hAnsi="Times New Roman"/>
          <w:sz w:val="28"/>
          <w:szCs w:val="28"/>
        </w:rPr>
        <w:t>не позднее трех рабочих дней</w:t>
      </w:r>
      <w:r w:rsidRPr="00AA15D0">
        <w:rPr>
          <w:rFonts w:ascii="Times New Roman" w:eastAsia="Times New Roman" w:hAnsi="Times New Roman"/>
          <w:sz w:val="28"/>
          <w:szCs w:val="28"/>
        </w:rPr>
        <w:t>,</w:t>
      </w:r>
      <w:r w:rsidR="00FD6C68" w:rsidRPr="00AA15D0">
        <w:rPr>
          <w:rFonts w:ascii="Times New Roman" w:eastAsia="Times New Roman" w:hAnsi="Times New Roman"/>
          <w:sz w:val="28"/>
          <w:szCs w:val="28"/>
        </w:rPr>
        <w:t xml:space="preserve"> </w:t>
      </w:r>
      <w:r w:rsidR="000B5812" w:rsidRPr="00AA15D0">
        <w:rPr>
          <w:rFonts w:ascii="Times New Roman" w:eastAsia="Times New Roman" w:hAnsi="Times New Roman"/>
          <w:sz w:val="28"/>
          <w:szCs w:val="28"/>
        </w:rPr>
        <w:t>следующих за днем</w:t>
      </w:r>
      <w:r w:rsidR="00FD6C68" w:rsidRPr="00AA15D0">
        <w:rPr>
          <w:rFonts w:ascii="Times New Roman" w:eastAsia="Times New Roman" w:hAnsi="Times New Roman"/>
          <w:sz w:val="28"/>
          <w:szCs w:val="28"/>
        </w:rPr>
        <w:t xml:space="preserve"> получения</w:t>
      </w:r>
      <w:r w:rsidR="001C77D1" w:rsidRPr="00AA15D0">
        <w:rPr>
          <w:rFonts w:ascii="Times New Roman" w:eastAsia="Times New Roman" w:hAnsi="Times New Roman"/>
          <w:sz w:val="28"/>
          <w:szCs w:val="28"/>
        </w:rPr>
        <w:t xml:space="preserve"> документов</w:t>
      </w:r>
      <w:r w:rsidR="00FD6C68" w:rsidRPr="00287115">
        <w:rPr>
          <w:rFonts w:ascii="Times New Roman" w:eastAsia="Times New Roman" w:hAnsi="Times New Roman"/>
          <w:sz w:val="28"/>
          <w:szCs w:val="28"/>
        </w:rPr>
        <w:t>.</w:t>
      </w:r>
    </w:p>
    <w:p w:rsidR="00141D04" w:rsidRDefault="00C311DE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D30">
        <w:rPr>
          <w:rFonts w:ascii="Times New Roman" w:eastAsia="Times New Roman" w:hAnsi="Times New Roman"/>
          <w:sz w:val="28"/>
          <w:szCs w:val="28"/>
        </w:rPr>
        <w:t>7</w:t>
      </w:r>
      <w:r w:rsidR="002B4A43" w:rsidRPr="00DB2D30">
        <w:rPr>
          <w:rFonts w:ascii="Times New Roman" w:eastAsia="Times New Roman" w:hAnsi="Times New Roman"/>
          <w:sz w:val="28"/>
          <w:szCs w:val="28"/>
        </w:rPr>
        <w:t>4</w:t>
      </w:r>
      <w:r w:rsidR="00C837D9" w:rsidRPr="00DB2D30">
        <w:rPr>
          <w:rFonts w:ascii="Times New Roman" w:eastAsia="Times New Roman" w:hAnsi="Times New Roman"/>
          <w:sz w:val="28"/>
          <w:szCs w:val="28"/>
        </w:rPr>
        <w:t>. </w:t>
      </w:r>
      <w:r w:rsidR="001C77D1" w:rsidRPr="00DB2D30">
        <w:rPr>
          <w:rFonts w:ascii="Times New Roman" w:eastAsia="Times New Roman" w:hAnsi="Times New Roman"/>
          <w:sz w:val="28"/>
          <w:szCs w:val="28"/>
        </w:rPr>
        <w:t>П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 xml:space="preserve">редседатель Совета назначает </w:t>
      </w:r>
      <w:r w:rsidR="00FD6C68" w:rsidRPr="00DB2D30">
        <w:rPr>
          <w:rFonts w:ascii="Times New Roman" w:eastAsia="Times New Roman" w:hAnsi="Times New Roman"/>
          <w:sz w:val="28"/>
          <w:szCs w:val="28"/>
        </w:rPr>
        <w:t>заседание</w:t>
      </w:r>
      <w:r w:rsidR="001C77D1" w:rsidRPr="00DB2D30">
        <w:rPr>
          <w:rFonts w:ascii="Times New Roman" w:eastAsia="Times New Roman" w:hAnsi="Times New Roman"/>
          <w:sz w:val="28"/>
          <w:szCs w:val="28"/>
        </w:rPr>
        <w:t xml:space="preserve"> с целью рассмотрения проекта стандарта</w:t>
      </w:r>
      <w:r w:rsidR="0002415D" w:rsidRPr="00DB2D30">
        <w:rPr>
          <w:rFonts w:ascii="Times New Roman" w:eastAsia="Times New Roman" w:hAnsi="Times New Roman"/>
          <w:sz w:val="28"/>
          <w:szCs w:val="28"/>
        </w:rPr>
        <w:t xml:space="preserve"> и</w:t>
      </w:r>
      <w:r w:rsidR="009F6A07" w:rsidRPr="00DB2D30">
        <w:rPr>
          <w:rFonts w:ascii="Times New Roman" w:eastAsia="Times New Roman" w:hAnsi="Times New Roman"/>
          <w:sz w:val="28"/>
          <w:szCs w:val="28"/>
        </w:rPr>
        <w:t xml:space="preserve"> </w:t>
      </w:r>
      <w:r w:rsidR="00266981" w:rsidRPr="00DB2D30">
        <w:rPr>
          <w:rFonts w:ascii="Times New Roman" w:eastAsia="Times New Roman" w:hAnsi="Times New Roman"/>
          <w:sz w:val="28"/>
          <w:szCs w:val="28"/>
        </w:rPr>
        <w:t xml:space="preserve">формирования </w:t>
      </w:r>
      <w:r w:rsidR="00EB207F" w:rsidRPr="00DB2D30">
        <w:rPr>
          <w:rFonts w:ascii="Times New Roman" w:eastAsia="Times New Roman" w:hAnsi="Times New Roman"/>
          <w:sz w:val="28"/>
          <w:szCs w:val="28"/>
        </w:rPr>
        <w:t>предварительной</w:t>
      </w:r>
      <w:r w:rsidR="00266981" w:rsidRPr="00DB2D30">
        <w:rPr>
          <w:rFonts w:ascii="Times New Roman" w:eastAsia="Times New Roman" w:hAnsi="Times New Roman"/>
          <w:sz w:val="28"/>
          <w:szCs w:val="28"/>
        </w:rPr>
        <w:t xml:space="preserve"> </w:t>
      </w:r>
      <w:r w:rsidR="00EB207F" w:rsidRPr="00DB2D30">
        <w:rPr>
          <w:rFonts w:ascii="Times New Roman" w:eastAsia="Times New Roman" w:hAnsi="Times New Roman"/>
          <w:sz w:val="28"/>
          <w:szCs w:val="28"/>
        </w:rPr>
        <w:t>позиции</w:t>
      </w:r>
      <w:r w:rsidR="009F6A07" w:rsidRPr="00DB2D30">
        <w:rPr>
          <w:rFonts w:ascii="Times New Roman" w:eastAsia="Times New Roman" w:hAnsi="Times New Roman"/>
          <w:sz w:val="28"/>
          <w:szCs w:val="28"/>
        </w:rPr>
        <w:t xml:space="preserve"> Совета </w:t>
      </w:r>
      <w:r w:rsidR="00EB207F" w:rsidRPr="00DB2D30">
        <w:rPr>
          <w:rFonts w:ascii="Times New Roman" w:eastAsia="Times New Roman" w:hAnsi="Times New Roman"/>
          <w:sz w:val="28"/>
          <w:szCs w:val="28"/>
        </w:rPr>
        <w:t>в отношении такого проекта</w:t>
      </w:r>
      <w:r w:rsidR="00694213" w:rsidRPr="00DB2D30">
        <w:rPr>
          <w:rFonts w:ascii="Times New Roman" w:eastAsia="Times New Roman" w:hAnsi="Times New Roman"/>
          <w:sz w:val="28"/>
          <w:szCs w:val="28"/>
        </w:rPr>
        <w:t>. Заседание проводится в срок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>,</w:t>
      </w:r>
      <w:r w:rsidR="00BE636D" w:rsidRPr="00DB2D30">
        <w:rPr>
          <w:rFonts w:ascii="Times New Roman" w:eastAsia="Times New Roman" w:hAnsi="Times New Roman"/>
          <w:sz w:val="28"/>
          <w:szCs w:val="28"/>
        </w:rPr>
        <w:t xml:space="preserve"> не превышающ</w:t>
      </w:r>
      <w:r w:rsidR="00694213" w:rsidRPr="00DB2D30">
        <w:rPr>
          <w:rFonts w:ascii="Times New Roman" w:eastAsia="Times New Roman" w:hAnsi="Times New Roman"/>
          <w:sz w:val="28"/>
          <w:szCs w:val="28"/>
        </w:rPr>
        <w:t xml:space="preserve">ий </w:t>
      </w:r>
      <w:r w:rsidR="00EB207F" w:rsidRPr="00DB2D30">
        <w:rPr>
          <w:rFonts w:ascii="Times New Roman" w:eastAsia="Times New Roman" w:hAnsi="Times New Roman"/>
          <w:sz w:val="28"/>
          <w:szCs w:val="28"/>
        </w:rPr>
        <w:t xml:space="preserve">20 </w:t>
      </w:r>
      <w:r w:rsidR="00AF1D7A" w:rsidRPr="00DB2D30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694213" w:rsidRPr="00DB2D30">
        <w:rPr>
          <w:rFonts w:ascii="Times New Roman" w:eastAsia="Times New Roman" w:hAnsi="Times New Roman"/>
          <w:sz w:val="28"/>
          <w:szCs w:val="28"/>
        </w:rPr>
        <w:t>дней после поступления проекта стандарта в Совет.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 xml:space="preserve"> Председателем Совета может быть принято решение о проведении заочного голосования.</w:t>
      </w:r>
    </w:p>
    <w:p w:rsidR="00F5231F" w:rsidRPr="00673B8D" w:rsidRDefault="00F5231F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</w:t>
      </w:r>
      <w:r w:rsidR="00E544EE" w:rsidRPr="00673B8D">
        <w:rPr>
          <w:rFonts w:ascii="Times New Roman" w:hAnsi="Times New Roman"/>
          <w:i/>
          <w:sz w:val="28"/>
          <w:szCs w:val="28"/>
        </w:rPr>
        <w:t>)</w:t>
      </w:r>
    </w:p>
    <w:p w:rsidR="007219CF" w:rsidRPr="00DB2D30" w:rsidRDefault="00C311DE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D30">
        <w:rPr>
          <w:rFonts w:ascii="Times New Roman" w:eastAsia="Times New Roman" w:hAnsi="Times New Roman"/>
          <w:sz w:val="28"/>
          <w:szCs w:val="28"/>
        </w:rPr>
        <w:t>7</w:t>
      </w:r>
      <w:r w:rsidR="002B4A43" w:rsidRPr="00DB2D30">
        <w:rPr>
          <w:rFonts w:ascii="Times New Roman" w:eastAsia="Times New Roman" w:hAnsi="Times New Roman"/>
          <w:sz w:val="28"/>
          <w:szCs w:val="28"/>
        </w:rPr>
        <w:t>5</w:t>
      </w:r>
      <w:r w:rsidR="00C837D9" w:rsidRPr="00DB2D30">
        <w:rPr>
          <w:rFonts w:ascii="Times New Roman" w:eastAsia="Times New Roman" w:hAnsi="Times New Roman"/>
          <w:sz w:val="28"/>
          <w:szCs w:val="28"/>
        </w:rPr>
        <w:t>. 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>По результатам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 xml:space="preserve"> проведенного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 xml:space="preserve"> </w:t>
      </w:r>
      <w:r w:rsidR="0002415D" w:rsidRPr="00DB2D30">
        <w:rPr>
          <w:rFonts w:ascii="Times New Roman" w:eastAsia="Times New Roman" w:hAnsi="Times New Roman"/>
          <w:sz w:val="28"/>
          <w:szCs w:val="28"/>
        </w:rPr>
        <w:t>заседания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 xml:space="preserve"> (заочного голосования) Совет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>:</w:t>
      </w:r>
    </w:p>
    <w:p w:rsidR="00FD695B" w:rsidRPr="00DB2D30" w:rsidRDefault="00EB207F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D30">
        <w:rPr>
          <w:rFonts w:ascii="Times New Roman" w:eastAsia="Times New Roman" w:hAnsi="Times New Roman"/>
          <w:sz w:val="28"/>
          <w:szCs w:val="28"/>
        </w:rPr>
        <w:t>а) формирует предварительную позицию Совета по проекту стандарта;</w:t>
      </w:r>
    </w:p>
    <w:p w:rsidR="007219CF" w:rsidRPr="00DB2D30" w:rsidRDefault="00EB207F" w:rsidP="009F4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D30">
        <w:rPr>
          <w:rFonts w:ascii="Times New Roman" w:eastAsia="Times New Roman" w:hAnsi="Times New Roman"/>
          <w:sz w:val="28"/>
          <w:szCs w:val="28"/>
        </w:rPr>
        <w:t>б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 xml:space="preserve">) 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>назна</w:t>
      </w:r>
      <w:r w:rsidR="00694213" w:rsidRPr="00DB2D30">
        <w:rPr>
          <w:rFonts w:ascii="Times New Roman" w:eastAsia="Times New Roman" w:hAnsi="Times New Roman"/>
          <w:sz w:val="28"/>
          <w:szCs w:val="28"/>
        </w:rPr>
        <w:t xml:space="preserve">чает лицо </w:t>
      </w:r>
      <w:r w:rsidR="00F46B21" w:rsidRPr="00DB2D30">
        <w:rPr>
          <w:rFonts w:ascii="Times New Roman" w:eastAsia="Times New Roman" w:hAnsi="Times New Roman"/>
          <w:sz w:val="28"/>
          <w:szCs w:val="28"/>
        </w:rPr>
        <w:t>(лиц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>)</w:t>
      </w:r>
      <w:r w:rsidR="00F46B21" w:rsidRPr="00DB2D30">
        <w:rPr>
          <w:rFonts w:ascii="Times New Roman" w:eastAsia="Times New Roman" w:hAnsi="Times New Roman"/>
          <w:sz w:val="28"/>
          <w:szCs w:val="28"/>
        </w:rPr>
        <w:t>, ответственных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 xml:space="preserve"> за 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>подготовк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>у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 xml:space="preserve"> проекта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 xml:space="preserve"> заключения Совета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>;</w:t>
      </w:r>
    </w:p>
    <w:p w:rsidR="00992E55" w:rsidRDefault="00EB207F" w:rsidP="009F4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2D30">
        <w:rPr>
          <w:rFonts w:ascii="Times New Roman" w:eastAsia="Times New Roman" w:hAnsi="Times New Roman"/>
          <w:sz w:val="28"/>
          <w:szCs w:val="28"/>
        </w:rPr>
        <w:t>в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 xml:space="preserve">) 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>у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>станавливает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 xml:space="preserve"> срок (не более </w:t>
      </w:r>
      <w:r w:rsidRPr="00DB2D30">
        <w:rPr>
          <w:rFonts w:ascii="Times New Roman" w:eastAsia="Times New Roman" w:hAnsi="Times New Roman"/>
          <w:sz w:val="28"/>
          <w:szCs w:val="28"/>
        </w:rPr>
        <w:t xml:space="preserve">20 </w:t>
      </w:r>
      <w:r w:rsidR="0081472D" w:rsidRPr="00DB2D30">
        <w:rPr>
          <w:rFonts w:ascii="Times New Roman" w:eastAsia="Times New Roman" w:hAnsi="Times New Roman"/>
          <w:sz w:val="28"/>
          <w:szCs w:val="28"/>
        </w:rPr>
        <w:t>календарных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 xml:space="preserve"> дней</w:t>
      </w:r>
      <w:r w:rsidR="006D6758" w:rsidRPr="00DB2D30">
        <w:rPr>
          <w:rFonts w:ascii="Times New Roman" w:eastAsia="Times New Roman" w:hAnsi="Times New Roman"/>
          <w:sz w:val="28"/>
          <w:szCs w:val="28"/>
        </w:rPr>
        <w:t xml:space="preserve"> после проведения </w:t>
      </w:r>
      <w:r w:rsidR="00AF5C39" w:rsidRPr="00DB2D30">
        <w:rPr>
          <w:rFonts w:ascii="Times New Roman" w:eastAsia="Times New Roman" w:hAnsi="Times New Roman"/>
          <w:sz w:val="28"/>
          <w:szCs w:val="28"/>
        </w:rPr>
        <w:t>данного</w:t>
      </w:r>
      <w:r w:rsidR="006D6758" w:rsidRPr="00DB2D30">
        <w:rPr>
          <w:rFonts w:ascii="Times New Roman" w:eastAsia="Times New Roman" w:hAnsi="Times New Roman"/>
          <w:sz w:val="28"/>
          <w:szCs w:val="28"/>
        </w:rPr>
        <w:t xml:space="preserve"> заседания Совета</w:t>
      </w:r>
      <w:r w:rsidR="007219CF" w:rsidRPr="00DB2D30">
        <w:rPr>
          <w:rFonts w:ascii="Times New Roman" w:eastAsia="Times New Roman" w:hAnsi="Times New Roman"/>
          <w:sz w:val="28"/>
          <w:szCs w:val="28"/>
        </w:rPr>
        <w:t xml:space="preserve">) для представления секретарю Совета проекта </w:t>
      </w:r>
      <w:r w:rsidR="00C311DE" w:rsidRPr="00DB2D30">
        <w:rPr>
          <w:rFonts w:ascii="Times New Roman" w:eastAsia="Times New Roman" w:hAnsi="Times New Roman"/>
          <w:sz w:val="28"/>
          <w:szCs w:val="28"/>
        </w:rPr>
        <w:t>заключения Совета</w:t>
      </w:r>
      <w:r w:rsidR="00694213" w:rsidRPr="00DB2D30">
        <w:rPr>
          <w:rFonts w:ascii="Times New Roman" w:eastAsia="Times New Roman" w:hAnsi="Times New Roman"/>
          <w:sz w:val="28"/>
          <w:szCs w:val="28"/>
        </w:rPr>
        <w:t>.</w:t>
      </w:r>
    </w:p>
    <w:p w:rsidR="00F5231F" w:rsidRPr="00673B8D" w:rsidRDefault="00F5231F" w:rsidP="009F4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(пункт в ред. от 30.11.2016)</w:t>
      </w:r>
    </w:p>
    <w:p w:rsidR="00682F17" w:rsidRPr="00673B8D" w:rsidRDefault="002B4A43" w:rsidP="009F4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>76</w:t>
      </w:r>
      <w:r w:rsidR="00C837D9" w:rsidRPr="00192DA2">
        <w:rPr>
          <w:rFonts w:ascii="Times New Roman" w:eastAsia="Times New Roman" w:hAnsi="Times New Roman"/>
          <w:sz w:val="28"/>
          <w:szCs w:val="28"/>
        </w:rPr>
        <w:t>. </w:t>
      </w:r>
      <w:r w:rsidR="0004520D" w:rsidRPr="00192DA2">
        <w:rPr>
          <w:rFonts w:ascii="Times New Roman" w:eastAsia="Times New Roman" w:hAnsi="Times New Roman"/>
          <w:sz w:val="28"/>
          <w:szCs w:val="28"/>
        </w:rPr>
        <w:t>Л</w:t>
      </w:r>
      <w:r w:rsidR="0081472D" w:rsidRPr="00192DA2">
        <w:rPr>
          <w:rFonts w:ascii="Times New Roman" w:eastAsia="Times New Roman" w:hAnsi="Times New Roman"/>
          <w:sz w:val="28"/>
          <w:szCs w:val="28"/>
        </w:rPr>
        <w:t>иц</w:t>
      </w:r>
      <w:r w:rsidR="00EB207F" w:rsidRPr="00192DA2">
        <w:rPr>
          <w:rFonts w:ascii="Times New Roman" w:eastAsia="Times New Roman" w:hAnsi="Times New Roman"/>
          <w:sz w:val="28"/>
          <w:szCs w:val="28"/>
        </w:rPr>
        <w:t>а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, ответственные за подготовку проекта заключения Совета,</w:t>
      </w:r>
      <w:r w:rsidR="0081472D" w:rsidRPr="00192DA2">
        <w:rPr>
          <w:rFonts w:ascii="Times New Roman" w:eastAsia="Times New Roman" w:hAnsi="Times New Roman"/>
          <w:sz w:val="28"/>
          <w:szCs w:val="28"/>
        </w:rPr>
        <w:t xml:space="preserve"> самостоятельно организу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ю</w:t>
      </w:r>
      <w:r w:rsidR="0081472D" w:rsidRPr="00192DA2">
        <w:rPr>
          <w:rFonts w:ascii="Times New Roman" w:eastAsia="Times New Roman" w:hAnsi="Times New Roman"/>
          <w:sz w:val="28"/>
          <w:szCs w:val="28"/>
        </w:rPr>
        <w:t xml:space="preserve">т работу по подготовке проекта </w:t>
      </w:r>
      <w:r w:rsidR="007E715D" w:rsidRPr="00192DA2">
        <w:rPr>
          <w:rFonts w:ascii="Times New Roman" w:eastAsia="Times New Roman" w:hAnsi="Times New Roman"/>
          <w:sz w:val="28"/>
          <w:szCs w:val="28"/>
        </w:rPr>
        <w:t>заключения</w:t>
      </w:r>
      <w:r w:rsidR="0081472D" w:rsidRPr="00192DA2">
        <w:rPr>
          <w:rFonts w:ascii="Times New Roman" w:eastAsia="Times New Roman" w:hAnsi="Times New Roman"/>
          <w:sz w:val="28"/>
          <w:szCs w:val="28"/>
        </w:rPr>
        <w:t>.</w:t>
      </w:r>
    </w:p>
    <w:p w:rsidR="00F5231F" w:rsidRPr="00192DA2" w:rsidRDefault="00F5231F" w:rsidP="009F42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682F17" w:rsidRPr="00192DA2" w:rsidRDefault="00682F17" w:rsidP="0068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>76</w:t>
      </w:r>
      <w:r w:rsidRPr="00192DA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192DA2">
        <w:rPr>
          <w:rFonts w:ascii="Times New Roman" w:eastAsia="Times New Roman" w:hAnsi="Times New Roman"/>
          <w:sz w:val="28"/>
          <w:szCs w:val="28"/>
        </w:rPr>
        <w:t>.</w:t>
      </w:r>
      <w:r w:rsidR="00EB207F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2DA2">
        <w:rPr>
          <w:rFonts w:ascii="Times New Roman" w:eastAsia="Times New Roman" w:hAnsi="Times New Roman"/>
          <w:sz w:val="28"/>
          <w:szCs w:val="28"/>
        </w:rPr>
        <w:t xml:space="preserve">При поступлении проекта стандарта бухгалтерского учета для организаций государственного сектора секретарь Совета направляет проект стандарта в постоянную </w:t>
      </w:r>
      <w:r w:rsidR="009436F9" w:rsidRPr="00192DA2">
        <w:rPr>
          <w:rFonts w:ascii="Times New Roman" w:eastAsia="Times New Roman" w:hAnsi="Times New Roman"/>
          <w:sz w:val="28"/>
          <w:szCs w:val="28"/>
        </w:rPr>
        <w:t>К</w:t>
      </w:r>
      <w:r w:rsidRPr="00192DA2">
        <w:rPr>
          <w:rFonts w:ascii="Times New Roman" w:eastAsia="Times New Roman" w:hAnsi="Times New Roman"/>
          <w:sz w:val="28"/>
          <w:szCs w:val="28"/>
        </w:rPr>
        <w:t>омиссию по стандартам бухгалтерского учета для организаций государственного сектора.</w:t>
      </w:r>
    </w:p>
    <w:p w:rsidR="0081472D" w:rsidRDefault="00682F17" w:rsidP="006B09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 xml:space="preserve">Постоянная </w:t>
      </w:r>
      <w:r w:rsidR="009436F9" w:rsidRPr="00192DA2">
        <w:rPr>
          <w:rFonts w:ascii="Times New Roman" w:eastAsia="Times New Roman" w:hAnsi="Times New Roman"/>
          <w:sz w:val="28"/>
          <w:szCs w:val="28"/>
        </w:rPr>
        <w:t>К</w:t>
      </w:r>
      <w:r w:rsidRPr="00192DA2">
        <w:rPr>
          <w:rFonts w:ascii="Times New Roman" w:eastAsia="Times New Roman" w:hAnsi="Times New Roman"/>
          <w:sz w:val="28"/>
          <w:szCs w:val="28"/>
        </w:rPr>
        <w:t>омиссия по стандартам бухгалтерского учета для организаций государственного сектора самостоятельно организует работу по подготовке проекта заключения</w:t>
      </w:r>
      <w:r w:rsidR="00A75EF1" w:rsidRPr="00192DA2">
        <w:rPr>
          <w:rFonts w:ascii="Times New Roman" w:eastAsia="Times New Roman" w:hAnsi="Times New Roman"/>
          <w:sz w:val="28"/>
          <w:szCs w:val="28"/>
        </w:rPr>
        <w:t xml:space="preserve"> Совета по такому стандарту</w:t>
      </w:r>
      <w:r w:rsidRPr="00192DA2">
        <w:rPr>
          <w:rFonts w:ascii="Times New Roman" w:eastAsia="Times New Roman" w:hAnsi="Times New Roman"/>
          <w:sz w:val="28"/>
          <w:szCs w:val="28"/>
        </w:rPr>
        <w:t>.</w:t>
      </w:r>
      <w:r w:rsidRPr="00192D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B207F" w:rsidRPr="00192DA2">
        <w:rPr>
          <w:rFonts w:ascii="Times New Roman" w:eastAsia="Times New Roman" w:hAnsi="Times New Roman"/>
          <w:sz w:val="28"/>
          <w:szCs w:val="28"/>
        </w:rPr>
        <w:t>Ответственным за подготовку заключени</w:t>
      </w:r>
      <w:r w:rsidR="0033128F" w:rsidRPr="00192DA2">
        <w:rPr>
          <w:rFonts w:ascii="Times New Roman" w:eastAsia="Times New Roman" w:hAnsi="Times New Roman"/>
          <w:sz w:val="28"/>
          <w:szCs w:val="28"/>
        </w:rPr>
        <w:t>я</w:t>
      </w:r>
      <w:r w:rsidR="00EB207F" w:rsidRPr="00192DA2"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33128F" w:rsidRPr="00192DA2">
        <w:rPr>
          <w:rFonts w:ascii="Times New Roman" w:eastAsia="Times New Roman" w:hAnsi="Times New Roman"/>
          <w:sz w:val="28"/>
          <w:szCs w:val="28"/>
        </w:rPr>
        <w:t>стандарту</w:t>
      </w:r>
      <w:r w:rsidR="00EB207F" w:rsidRPr="00192DA2">
        <w:rPr>
          <w:rFonts w:ascii="Times New Roman" w:eastAsia="Times New Roman" w:hAnsi="Times New Roman"/>
          <w:sz w:val="28"/>
          <w:szCs w:val="28"/>
        </w:rPr>
        <w:t xml:space="preserve"> является председатель постоянной </w:t>
      </w:r>
      <w:r w:rsidR="009436F9" w:rsidRPr="00192DA2">
        <w:rPr>
          <w:rFonts w:ascii="Times New Roman" w:eastAsia="Times New Roman" w:hAnsi="Times New Roman"/>
          <w:sz w:val="28"/>
          <w:szCs w:val="28"/>
        </w:rPr>
        <w:t>К</w:t>
      </w:r>
      <w:r w:rsidR="00EB207F" w:rsidRPr="00192DA2">
        <w:rPr>
          <w:rFonts w:ascii="Times New Roman" w:eastAsia="Times New Roman" w:hAnsi="Times New Roman"/>
          <w:sz w:val="28"/>
          <w:szCs w:val="28"/>
        </w:rPr>
        <w:t>омиссии по стандартам бухгалтерского учета для организаций государственного сектора.</w:t>
      </w:r>
    </w:p>
    <w:p w:rsidR="00F5231F" w:rsidRPr="00673B8D" w:rsidRDefault="00F5231F" w:rsidP="006B098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(введен 30.11.2016)</w:t>
      </w:r>
    </w:p>
    <w:p w:rsidR="00694213" w:rsidRDefault="002B4A43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>77</w:t>
      </w:r>
      <w:r w:rsidR="00C837D9" w:rsidRPr="00192DA2">
        <w:rPr>
          <w:rFonts w:ascii="Times New Roman" w:eastAsia="Times New Roman" w:hAnsi="Times New Roman"/>
          <w:sz w:val="28"/>
          <w:szCs w:val="28"/>
        </w:rPr>
        <w:t>. 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Л</w:t>
      </w:r>
      <w:r w:rsidR="00694213" w:rsidRPr="00192DA2">
        <w:rPr>
          <w:rFonts w:ascii="Times New Roman" w:eastAsia="Times New Roman" w:hAnsi="Times New Roman"/>
          <w:sz w:val="28"/>
          <w:szCs w:val="28"/>
        </w:rPr>
        <w:t>иц</w:t>
      </w:r>
      <w:r w:rsidR="00EB207F" w:rsidRPr="00192DA2">
        <w:rPr>
          <w:rFonts w:ascii="Times New Roman" w:eastAsia="Times New Roman" w:hAnsi="Times New Roman"/>
          <w:sz w:val="28"/>
          <w:szCs w:val="28"/>
        </w:rPr>
        <w:t>а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, ответ</w:t>
      </w:r>
      <w:r w:rsidR="0004520D" w:rsidRPr="00192DA2">
        <w:rPr>
          <w:rFonts w:ascii="Times New Roman" w:eastAsia="Times New Roman" w:hAnsi="Times New Roman"/>
          <w:sz w:val="28"/>
          <w:szCs w:val="28"/>
        </w:rPr>
        <w:t>с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 xml:space="preserve">твенные за подготовку </w:t>
      </w:r>
      <w:r w:rsidR="00B7242A" w:rsidRPr="00192DA2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заключения Совета</w:t>
      </w:r>
      <w:r w:rsidR="0004520D" w:rsidRPr="00192DA2">
        <w:rPr>
          <w:rFonts w:ascii="Times New Roman" w:eastAsia="Times New Roman" w:hAnsi="Times New Roman"/>
          <w:sz w:val="28"/>
          <w:szCs w:val="28"/>
        </w:rPr>
        <w:t>,</w:t>
      </w:r>
      <w:r w:rsidR="00694213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в установленный</w:t>
      </w:r>
      <w:r w:rsidR="00B43288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срок</w:t>
      </w:r>
      <w:r w:rsidR="00B43288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6D6758" w:rsidRPr="00192DA2">
        <w:rPr>
          <w:rFonts w:ascii="Times New Roman" w:eastAsia="Times New Roman" w:hAnsi="Times New Roman"/>
          <w:sz w:val="28"/>
          <w:szCs w:val="28"/>
        </w:rPr>
        <w:t>представля</w:t>
      </w:r>
      <w:r w:rsidR="00F66981" w:rsidRPr="00192DA2">
        <w:rPr>
          <w:rFonts w:ascii="Times New Roman" w:eastAsia="Times New Roman" w:hAnsi="Times New Roman"/>
          <w:sz w:val="28"/>
          <w:szCs w:val="28"/>
        </w:rPr>
        <w:t>ю</w:t>
      </w:r>
      <w:r w:rsidR="006D6758" w:rsidRPr="00192DA2">
        <w:rPr>
          <w:rFonts w:ascii="Times New Roman" w:eastAsia="Times New Roman" w:hAnsi="Times New Roman"/>
          <w:sz w:val="28"/>
          <w:szCs w:val="28"/>
        </w:rPr>
        <w:t>т секретарю Совета</w:t>
      </w:r>
      <w:r w:rsidR="0081472D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проект</w:t>
      </w:r>
      <w:r w:rsidR="0081472D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DF4445" w:rsidRPr="00192DA2">
        <w:rPr>
          <w:rFonts w:ascii="Times New Roman" w:eastAsia="Times New Roman" w:hAnsi="Times New Roman"/>
          <w:sz w:val="28"/>
          <w:szCs w:val="28"/>
        </w:rPr>
        <w:t>заключения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 xml:space="preserve"> вместе со следующими документами</w:t>
      </w:r>
      <w:r w:rsidR="006D6758" w:rsidRPr="00192DA2">
        <w:rPr>
          <w:rFonts w:ascii="Times New Roman" w:eastAsia="Times New Roman" w:hAnsi="Times New Roman"/>
          <w:sz w:val="28"/>
          <w:szCs w:val="28"/>
        </w:rPr>
        <w:t>:</w:t>
      </w:r>
    </w:p>
    <w:p w:rsidR="00F5231F" w:rsidRPr="00673B8D" w:rsidRDefault="00F5231F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73B8D">
        <w:rPr>
          <w:rFonts w:ascii="Times New Roman" w:eastAsia="Times New Roman" w:hAnsi="Times New Roman"/>
          <w:i/>
          <w:sz w:val="28"/>
          <w:szCs w:val="28"/>
        </w:rPr>
        <w:t>(в ред.</w:t>
      </w:r>
      <w:r w:rsidRPr="00673B8D">
        <w:rPr>
          <w:rFonts w:ascii="Times New Roman" w:hAnsi="Times New Roman"/>
          <w:i/>
          <w:sz w:val="28"/>
          <w:szCs w:val="28"/>
        </w:rPr>
        <w:t xml:space="preserve"> от 30.11.2016)</w:t>
      </w:r>
    </w:p>
    <w:p w:rsidR="00941008" w:rsidRPr="00192DA2" w:rsidRDefault="00941008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>проект стандарта;</w:t>
      </w:r>
    </w:p>
    <w:p w:rsidR="00694213" w:rsidRPr="00192DA2" w:rsidRDefault="00941008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>перечень полученных в письменной форме замечаний заинтересованных лиц (</w:t>
      </w:r>
      <w:r w:rsidR="006D6758" w:rsidRPr="00192DA2">
        <w:rPr>
          <w:rFonts w:ascii="Times New Roman" w:eastAsia="Times New Roman" w:hAnsi="Times New Roman"/>
          <w:sz w:val="28"/>
          <w:szCs w:val="28"/>
        </w:rPr>
        <w:t>с обоснованием целесообразности их принятия или отклонения</w:t>
      </w:r>
      <w:r w:rsidRPr="00192DA2">
        <w:rPr>
          <w:rFonts w:ascii="Times New Roman" w:eastAsia="Times New Roman" w:hAnsi="Times New Roman"/>
          <w:sz w:val="28"/>
          <w:szCs w:val="28"/>
        </w:rPr>
        <w:t>)</w:t>
      </w:r>
      <w:r w:rsidR="006D6758" w:rsidRPr="00192DA2">
        <w:rPr>
          <w:rFonts w:ascii="Times New Roman" w:eastAsia="Times New Roman" w:hAnsi="Times New Roman"/>
          <w:sz w:val="28"/>
          <w:szCs w:val="28"/>
        </w:rPr>
        <w:t>;</w:t>
      </w:r>
    </w:p>
    <w:p w:rsidR="004679E1" w:rsidRPr="00192DA2" w:rsidRDefault="006D6758">
      <w:pPr>
        <w:widowControl w:val="0"/>
        <w:autoSpaceDE w:val="0"/>
        <w:autoSpaceDN w:val="0"/>
        <w:adjustRightInd w:val="0"/>
        <w:spacing w:after="0" w:line="240" w:lineRule="auto"/>
        <w:ind w:right="-2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eastAsia="Times New Roman" w:hAnsi="Times New Roman"/>
          <w:sz w:val="28"/>
          <w:szCs w:val="28"/>
        </w:rPr>
        <w:t xml:space="preserve">перечень предлагаемых </w:t>
      </w:r>
      <w:r w:rsidR="002C48E1" w:rsidRPr="00192DA2">
        <w:rPr>
          <w:rFonts w:ascii="Times New Roman" w:eastAsia="Times New Roman" w:hAnsi="Times New Roman"/>
          <w:sz w:val="28"/>
          <w:szCs w:val="28"/>
        </w:rPr>
        <w:t xml:space="preserve">в проект стандарта </w:t>
      </w:r>
      <w:r w:rsidRPr="008543E9">
        <w:rPr>
          <w:rFonts w:ascii="Times New Roman" w:eastAsia="Times New Roman" w:hAnsi="Times New Roman"/>
          <w:sz w:val="28"/>
          <w:szCs w:val="28"/>
        </w:rPr>
        <w:t>поправок технического и (или) редакционного характера</w:t>
      </w:r>
      <w:r w:rsidR="007E715D" w:rsidRPr="00192DA2">
        <w:rPr>
          <w:rFonts w:ascii="Times New Roman" w:eastAsia="Times New Roman" w:hAnsi="Times New Roman"/>
          <w:sz w:val="28"/>
          <w:szCs w:val="28"/>
        </w:rPr>
        <w:t xml:space="preserve"> (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>при наличии</w:t>
      </w:r>
      <w:r w:rsidR="007E715D" w:rsidRPr="00192DA2">
        <w:rPr>
          <w:rFonts w:ascii="Times New Roman" w:eastAsia="Times New Roman" w:hAnsi="Times New Roman"/>
          <w:sz w:val="28"/>
          <w:szCs w:val="28"/>
        </w:rPr>
        <w:t>)</w:t>
      </w:r>
      <w:r w:rsidRPr="00192DA2">
        <w:rPr>
          <w:rFonts w:ascii="Times New Roman" w:eastAsia="Times New Roman" w:hAnsi="Times New Roman"/>
          <w:sz w:val="28"/>
          <w:szCs w:val="28"/>
        </w:rPr>
        <w:t>.</w:t>
      </w:r>
    </w:p>
    <w:p w:rsidR="00F46B21" w:rsidRPr="00192DA2" w:rsidRDefault="002B4A4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>78</w:t>
      </w:r>
      <w:r w:rsidR="001C77D1" w:rsidRPr="00192DA2">
        <w:rPr>
          <w:rFonts w:ascii="Times New Roman" w:hAnsi="Times New Roman"/>
          <w:sz w:val="28"/>
          <w:szCs w:val="28"/>
        </w:rPr>
        <w:t>.</w:t>
      </w:r>
      <w:r w:rsidR="00BD31EA" w:rsidRPr="00192DA2">
        <w:rPr>
          <w:rFonts w:ascii="Times New Roman" w:hAnsi="Times New Roman"/>
          <w:sz w:val="28"/>
          <w:szCs w:val="28"/>
        </w:rPr>
        <w:t> </w:t>
      </w:r>
      <w:r w:rsidR="00F46B21" w:rsidRPr="00192DA2">
        <w:rPr>
          <w:rFonts w:ascii="Times New Roman" w:hAnsi="Times New Roman"/>
          <w:sz w:val="28"/>
          <w:szCs w:val="28"/>
        </w:rPr>
        <w:t>При поступлении проекта заключения Совета:</w:t>
      </w:r>
    </w:p>
    <w:p w:rsidR="00826AF0" w:rsidRPr="00192DA2" w:rsidRDefault="00BD31EA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>а) </w:t>
      </w:r>
      <w:r w:rsidR="00F46B21" w:rsidRPr="00192DA2">
        <w:rPr>
          <w:rFonts w:ascii="Times New Roman" w:hAnsi="Times New Roman"/>
          <w:sz w:val="28"/>
          <w:szCs w:val="28"/>
        </w:rPr>
        <w:t>с</w:t>
      </w:r>
      <w:r w:rsidR="002C48E1" w:rsidRPr="00192DA2">
        <w:rPr>
          <w:rFonts w:ascii="Times New Roman" w:hAnsi="Times New Roman"/>
          <w:sz w:val="28"/>
          <w:szCs w:val="28"/>
        </w:rPr>
        <w:t xml:space="preserve">екретарь Совета </w:t>
      </w:r>
      <w:r w:rsidR="00F46B21" w:rsidRPr="00192DA2">
        <w:rPr>
          <w:rFonts w:ascii="Times New Roman" w:hAnsi="Times New Roman"/>
          <w:sz w:val="28"/>
          <w:szCs w:val="28"/>
        </w:rPr>
        <w:t>извещает об этом председателя</w:t>
      </w:r>
      <w:r w:rsidR="002C48E1" w:rsidRPr="00192DA2">
        <w:rPr>
          <w:rFonts w:ascii="Times New Roman" w:hAnsi="Times New Roman"/>
          <w:sz w:val="28"/>
          <w:szCs w:val="28"/>
        </w:rPr>
        <w:t xml:space="preserve"> Совета не позднее </w:t>
      </w:r>
      <w:r w:rsidR="00F46B21" w:rsidRPr="00192DA2">
        <w:rPr>
          <w:rFonts w:ascii="Times New Roman" w:hAnsi="Times New Roman"/>
          <w:sz w:val="28"/>
          <w:szCs w:val="28"/>
        </w:rPr>
        <w:t xml:space="preserve">следующего </w:t>
      </w:r>
      <w:r w:rsidR="002C48E1" w:rsidRPr="00192DA2">
        <w:rPr>
          <w:rFonts w:ascii="Times New Roman" w:hAnsi="Times New Roman"/>
          <w:sz w:val="28"/>
          <w:szCs w:val="28"/>
        </w:rPr>
        <w:t>рабочего дня</w:t>
      </w:r>
      <w:r w:rsidR="00F46B21" w:rsidRPr="00192DA2">
        <w:rPr>
          <w:rFonts w:ascii="Times New Roman" w:hAnsi="Times New Roman"/>
          <w:sz w:val="28"/>
          <w:szCs w:val="28"/>
        </w:rPr>
        <w:t>;</w:t>
      </w:r>
    </w:p>
    <w:p w:rsidR="00A350C4" w:rsidRPr="00DB2D30" w:rsidRDefault="00BD31EA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lastRenderedPageBreak/>
        <w:t>б) </w:t>
      </w:r>
      <w:r w:rsidR="00F46B21" w:rsidRPr="00192DA2">
        <w:rPr>
          <w:rFonts w:ascii="Times New Roman" w:hAnsi="Times New Roman"/>
          <w:sz w:val="28"/>
          <w:szCs w:val="28"/>
        </w:rPr>
        <w:t>п</w:t>
      </w:r>
      <w:r w:rsidR="002C48E1" w:rsidRPr="00192DA2">
        <w:rPr>
          <w:rFonts w:ascii="Times New Roman" w:eastAsia="Times New Roman" w:hAnsi="Times New Roman"/>
          <w:sz w:val="28"/>
          <w:szCs w:val="28"/>
        </w:rPr>
        <w:t xml:space="preserve">редседатель Совета </w:t>
      </w:r>
      <w:r w:rsidR="001C77D1" w:rsidRPr="00192DA2">
        <w:rPr>
          <w:rFonts w:ascii="Times New Roman" w:eastAsia="Times New Roman" w:hAnsi="Times New Roman"/>
          <w:sz w:val="28"/>
          <w:szCs w:val="28"/>
        </w:rPr>
        <w:t>назначает</w:t>
      </w:r>
      <w:r w:rsidR="002C48E1" w:rsidRPr="00192DA2">
        <w:rPr>
          <w:rFonts w:ascii="Times New Roman" w:eastAsia="Times New Roman" w:hAnsi="Times New Roman"/>
          <w:sz w:val="28"/>
          <w:szCs w:val="28"/>
        </w:rPr>
        <w:t xml:space="preserve"> засе</w:t>
      </w:r>
      <w:r w:rsidR="001C77D1" w:rsidRPr="00192DA2">
        <w:rPr>
          <w:rFonts w:ascii="Times New Roman" w:eastAsia="Times New Roman" w:hAnsi="Times New Roman"/>
          <w:sz w:val="28"/>
          <w:szCs w:val="28"/>
        </w:rPr>
        <w:t>дание</w:t>
      </w:r>
      <w:r w:rsidR="002C48E1" w:rsidRPr="00192DA2">
        <w:rPr>
          <w:rFonts w:ascii="Times New Roman" w:eastAsia="Times New Roman" w:hAnsi="Times New Roman"/>
          <w:sz w:val="28"/>
          <w:szCs w:val="28"/>
        </w:rPr>
        <w:t xml:space="preserve"> для принятия решения по проекту стандарта</w:t>
      </w:r>
      <w:r w:rsidR="001C77D1" w:rsidRPr="00192DA2">
        <w:rPr>
          <w:rFonts w:ascii="Times New Roman" w:eastAsia="Times New Roman" w:hAnsi="Times New Roman"/>
          <w:sz w:val="28"/>
          <w:szCs w:val="28"/>
        </w:rPr>
        <w:t xml:space="preserve">. </w:t>
      </w:r>
      <w:r w:rsidR="001C77D1" w:rsidRPr="008543E9">
        <w:rPr>
          <w:rFonts w:ascii="Times New Roman" w:eastAsia="Times New Roman" w:hAnsi="Times New Roman"/>
          <w:sz w:val="28"/>
          <w:szCs w:val="28"/>
        </w:rPr>
        <w:t>Заседание проводится в срок</w:t>
      </w:r>
      <w:r w:rsidR="00F46B21" w:rsidRPr="008543E9">
        <w:rPr>
          <w:rFonts w:ascii="Times New Roman" w:eastAsia="Times New Roman" w:hAnsi="Times New Roman"/>
          <w:sz w:val="28"/>
          <w:szCs w:val="28"/>
        </w:rPr>
        <w:t>,</w:t>
      </w:r>
      <w:r w:rsidR="003F323C" w:rsidRPr="008543E9">
        <w:rPr>
          <w:rFonts w:ascii="Times New Roman" w:eastAsia="Times New Roman" w:hAnsi="Times New Roman"/>
          <w:sz w:val="28"/>
          <w:szCs w:val="28"/>
        </w:rPr>
        <w:t xml:space="preserve"> не превышающ</w:t>
      </w:r>
      <w:r w:rsidR="001C77D1" w:rsidRPr="008543E9">
        <w:rPr>
          <w:rFonts w:ascii="Times New Roman" w:eastAsia="Times New Roman" w:hAnsi="Times New Roman"/>
          <w:sz w:val="28"/>
          <w:szCs w:val="28"/>
        </w:rPr>
        <w:t xml:space="preserve">ий 10 </w:t>
      </w:r>
      <w:r w:rsidR="0081472D" w:rsidRPr="008543E9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1C77D1" w:rsidRPr="008543E9">
        <w:rPr>
          <w:rFonts w:ascii="Times New Roman" w:eastAsia="Times New Roman" w:hAnsi="Times New Roman"/>
          <w:sz w:val="28"/>
          <w:szCs w:val="28"/>
        </w:rPr>
        <w:t xml:space="preserve">дней после поступления проекта </w:t>
      </w:r>
      <w:r w:rsidR="007E715D" w:rsidRPr="008543E9">
        <w:rPr>
          <w:rFonts w:ascii="Times New Roman" w:eastAsia="Times New Roman" w:hAnsi="Times New Roman"/>
          <w:sz w:val="28"/>
          <w:szCs w:val="28"/>
        </w:rPr>
        <w:t>заключения</w:t>
      </w:r>
      <w:r w:rsidR="001C77D1" w:rsidRPr="008543E9">
        <w:rPr>
          <w:rFonts w:ascii="Times New Roman" w:eastAsia="Times New Roman" w:hAnsi="Times New Roman"/>
          <w:sz w:val="28"/>
          <w:szCs w:val="28"/>
        </w:rPr>
        <w:t xml:space="preserve"> в Совет.</w:t>
      </w:r>
      <w:r w:rsidR="00F46B21" w:rsidRPr="00192DA2">
        <w:rPr>
          <w:rFonts w:ascii="Times New Roman" w:eastAsia="Times New Roman" w:hAnsi="Times New Roman"/>
          <w:sz w:val="28"/>
          <w:szCs w:val="28"/>
        </w:rPr>
        <w:t xml:space="preserve"> </w:t>
      </w:r>
      <w:r w:rsidR="0002415D" w:rsidRPr="00DB2D30">
        <w:rPr>
          <w:rFonts w:ascii="Times New Roman" w:eastAsia="Times New Roman" w:hAnsi="Times New Roman"/>
          <w:sz w:val="28"/>
          <w:szCs w:val="28"/>
        </w:rPr>
        <w:t>Председателем Совета может быть принято решение о проведении заочного голосования.</w:t>
      </w:r>
    </w:p>
    <w:p w:rsidR="004459A7" w:rsidRDefault="002B4A43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DB2D30">
        <w:rPr>
          <w:rFonts w:ascii="Times New Roman" w:hAnsi="Times New Roman"/>
          <w:sz w:val="28"/>
          <w:szCs w:val="28"/>
        </w:rPr>
        <w:t>79</w:t>
      </w:r>
      <w:r w:rsidR="00BD31EA" w:rsidRPr="00DB2D30">
        <w:rPr>
          <w:rFonts w:ascii="Times New Roman" w:hAnsi="Times New Roman"/>
          <w:sz w:val="28"/>
          <w:szCs w:val="28"/>
        </w:rPr>
        <w:t>. </w:t>
      </w:r>
      <w:r w:rsidR="00090487" w:rsidRPr="00DB2D30">
        <w:rPr>
          <w:rFonts w:ascii="Times New Roman" w:hAnsi="Times New Roman"/>
          <w:sz w:val="28"/>
          <w:szCs w:val="28"/>
        </w:rPr>
        <w:t xml:space="preserve">По результатам проведенного заседания (заочного голосования) </w:t>
      </w:r>
      <w:r w:rsidR="001C77D1" w:rsidRPr="00DB2D30">
        <w:rPr>
          <w:rFonts w:ascii="Times New Roman" w:hAnsi="Times New Roman"/>
          <w:sz w:val="28"/>
          <w:szCs w:val="28"/>
        </w:rPr>
        <w:t>Совет</w:t>
      </w:r>
      <w:r w:rsidR="001C77D1" w:rsidRPr="00192DA2">
        <w:rPr>
          <w:rFonts w:ascii="Times New Roman" w:hAnsi="Times New Roman"/>
          <w:sz w:val="28"/>
          <w:szCs w:val="28"/>
        </w:rPr>
        <w:t xml:space="preserve"> представляет в Министерство финансов Российской Федерации</w:t>
      </w:r>
      <w:r w:rsidR="00C837D9" w:rsidRPr="00192DA2">
        <w:rPr>
          <w:rFonts w:ascii="Times New Roman" w:hAnsi="Times New Roman"/>
          <w:sz w:val="28"/>
          <w:szCs w:val="28"/>
        </w:rPr>
        <w:t xml:space="preserve"> (в Центральный банк Российской Федерации – в случае экспертизы разработанного им проекта отраслевого стандарта бухгалтерского учета)</w:t>
      </w:r>
      <w:r w:rsidR="007E715D" w:rsidRPr="00192DA2">
        <w:rPr>
          <w:rFonts w:ascii="Times New Roman" w:hAnsi="Times New Roman"/>
          <w:sz w:val="28"/>
          <w:szCs w:val="28"/>
        </w:rPr>
        <w:t xml:space="preserve"> заключение</w:t>
      </w:r>
      <w:r w:rsidR="00F46B21" w:rsidRPr="00192DA2">
        <w:rPr>
          <w:rFonts w:ascii="Times New Roman" w:hAnsi="Times New Roman"/>
          <w:sz w:val="28"/>
          <w:szCs w:val="28"/>
        </w:rPr>
        <w:t xml:space="preserve"> Совета вместе со следующими документами</w:t>
      </w:r>
      <w:r w:rsidR="004459A7" w:rsidRPr="00192DA2">
        <w:rPr>
          <w:rFonts w:ascii="Times New Roman" w:hAnsi="Times New Roman"/>
          <w:sz w:val="28"/>
          <w:szCs w:val="28"/>
        </w:rPr>
        <w:t>:</w:t>
      </w:r>
    </w:p>
    <w:p w:rsidR="00E544EE" w:rsidRPr="00673B8D" w:rsidRDefault="00E544EE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01.07.2016)</w:t>
      </w:r>
    </w:p>
    <w:p w:rsidR="004459A7" w:rsidRPr="00192DA2" w:rsidRDefault="00941008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>проект стандарта</w:t>
      </w:r>
      <w:r w:rsidR="004459A7" w:rsidRPr="00192DA2">
        <w:rPr>
          <w:rFonts w:ascii="Times New Roman" w:hAnsi="Times New Roman"/>
          <w:sz w:val="28"/>
          <w:szCs w:val="28"/>
        </w:rPr>
        <w:t>;</w:t>
      </w:r>
      <w:r w:rsidRPr="00192DA2">
        <w:rPr>
          <w:rFonts w:ascii="Times New Roman" w:hAnsi="Times New Roman"/>
          <w:sz w:val="28"/>
          <w:szCs w:val="28"/>
        </w:rPr>
        <w:t xml:space="preserve"> </w:t>
      </w:r>
    </w:p>
    <w:p w:rsidR="004459A7" w:rsidRPr="00192DA2" w:rsidRDefault="00941008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 xml:space="preserve">перечень полученных в письменной форме замечаний </w:t>
      </w:r>
      <w:r w:rsidR="001C77D1" w:rsidRPr="00192DA2">
        <w:rPr>
          <w:rFonts w:ascii="Times New Roman" w:hAnsi="Times New Roman"/>
          <w:sz w:val="28"/>
          <w:szCs w:val="28"/>
        </w:rPr>
        <w:t xml:space="preserve">заинтересованных лиц </w:t>
      </w:r>
      <w:r w:rsidRPr="00192DA2">
        <w:rPr>
          <w:rFonts w:ascii="Times New Roman" w:hAnsi="Times New Roman"/>
          <w:sz w:val="28"/>
          <w:szCs w:val="28"/>
        </w:rPr>
        <w:t>(</w:t>
      </w:r>
      <w:r w:rsidR="001C77D1" w:rsidRPr="00192DA2">
        <w:rPr>
          <w:rFonts w:ascii="Times New Roman" w:hAnsi="Times New Roman"/>
          <w:sz w:val="28"/>
          <w:szCs w:val="28"/>
        </w:rPr>
        <w:t>с обоснованием целесообразности их принятия или отклонения</w:t>
      </w:r>
      <w:r w:rsidRPr="00192DA2">
        <w:rPr>
          <w:rFonts w:ascii="Times New Roman" w:hAnsi="Times New Roman"/>
          <w:sz w:val="28"/>
          <w:szCs w:val="28"/>
        </w:rPr>
        <w:t>)</w:t>
      </w:r>
      <w:r w:rsidR="004459A7" w:rsidRPr="00192DA2">
        <w:rPr>
          <w:rFonts w:ascii="Times New Roman" w:hAnsi="Times New Roman"/>
          <w:sz w:val="28"/>
          <w:szCs w:val="28"/>
        </w:rPr>
        <w:t>;</w:t>
      </w:r>
    </w:p>
    <w:p w:rsidR="004459A7" w:rsidRPr="00192DA2" w:rsidRDefault="004459A7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>перечень изменений</w:t>
      </w:r>
      <w:r w:rsidR="001C77D1" w:rsidRPr="00192DA2">
        <w:rPr>
          <w:rFonts w:ascii="Times New Roman" w:hAnsi="Times New Roman"/>
          <w:sz w:val="28"/>
          <w:szCs w:val="28"/>
        </w:rPr>
        <w:t xml:space="preserve"> </w:t>
      </w:r>
      <w:r w:rsidR="001C77D1" w:rsidRPr="008543E9">
        <w:rPr>
          <w:rFonts w:ascii="Times New Roman" w:hAnsi="Times New Roman"/>
          <w:sz w:val="28"/>
          <w:szCs w:val="28"/>
        </w:rPr>
        <w:t>технического и редакционного характера</w:t>
      </w:r>
      <w:r w:rsidRPr="008543E9">
        <w:rPr>
          <w:rFonts w:ascii="Times New Roman" w:hAnsi="Times New Roman"/>
          <w:sz w:val="28"/>
          <w:szCs w:val="28"/>
        </w:rPr>
        <w:t>, в</w:t>
      </w:r>
      <w:r w:rsidRPr="00192DA2">
        <w:rPr>
          <w:rFonts w:ascii="Times New Roman" w:hAnsi="Times New Roman"/>
          <w:sz w:val="28"/>
          <w:szCs w:val="28"/>
        </w:rPr>
        <w:t>несенных в те</w:t>
      </w:r>
      <w:proofErr w:type="gramStart"/>
      <w:r w:rsidRPr="00192DA2">
        <w:rPr>
          <w:rFonts w:ascii="Times New Roman" w:hAnsi="Times New Roman"/>
          <w:sz w:val="28"/>
          <w:szCs w:val="28"/>
        </w:rPr>
        <w:t>кст пр</w:t>
      </w:r>
      <w:proofErr w:type="gramEnd"/>
      <w:r w:rsidRPr="00192DA2">
        <w:rPr>
          <w:rFonts w:ascii="Times New Roman" w:hAnsi="Times New Roman"/>
          <w:sz w:val="28"/>
          <w:szCs w:val="28"/>
        </w:rPr>
        <w:t>оекта стандарта;</w:t>
      </w:r>
    </w:p>
    <w:p w:rsidR="004459A7" w:rsidRPr="00192DA2" w:rsidRDefault="001C77D1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8543E9">
        <w:rPr>
          <w:rFonts w:ascii="Times New Roman" w:hAnsi="Times New Roman"/>
          <w:sz w:val="28"/>
          <w:szCs w:val="28"/>
        </w:rPr>
        <w:t>выписку из</w:t>
      </w:r>
      <w:r w:rsidRPr="00192DA2">
        <w:rPr>
          <w:rFonts w:ascii="Times New Roman" w:hAnsi="Times New Roman"/>
          <w:sz w:val="28"/>
          <w:szCs w:val="28"/>
        </w:rPr>
        <w:t xml:space="preserve"> протокола заседания Совета, на котором принято решение по проекту стандарта</w:t>
      </w:r>
      <w:r w:rsidR="004459A7" w:rsidRPr="00192DA2">
        <w:rPr>
          <w:rFonts w:ascii="Times New Roman" w:hAnsi="Times New Roman"/>
          <w:sz w:val="28"/>
          <w:szCs w:val="28"/>
        </w:rPr>
        <w:t>.</w:t>
      </w:r>
    </w:p>
    <w:p w:rsidR="001C77D1" w:rsidRPr="00192DA2" w:rsidRDefault="004459A7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 xml:space="preserve">Указанные документы представляются </w:t>
      </w:r>
      <w:r w:rsidR="00CB1C0B" w:rsidRPr="00192DA2">
        <w:rPr>
          <w:rFonts w:ascii="Times New Roman" w:hAnsi="Times New Roman"/>
          <w:sz w:val="28"/>
          <w:szCs w:val="28"/>
        </w:rPr>
        <w:t>не позднее трех рабочих дней после дня проведения заседания Совета</w:t>
      </w:r>
      <w:r w:rsidR="001C77D1" w:rsidRPr="00192DA2">
        <w:rPr>
          <w:rFonts w:ascii="Times New Roman" w:hAnsi="Times New Roman"/>
          <w:sz w:val="28"/>
          <w:szCs w:val="28"/>
        </w:rPr>
        <w:t xml:space="preserve"> (даты определения результатов заочного голосования). </w:t>
      </w:r>
    </w:p>
    <w:p w:rsidR="00DB2D30" w:rsidRPr="00192DA2" w:rsidRDefault="00DB2D30">
      <w:pPr>
        <w:widowControl w:val="0"/>
        <w:autoSpaceDE w:val="0"/>
        <w:autoSpaceDN w:val="0"/>
        <w:adjustRightInd w:val="0"/>
        <w:spacing w:after="0" w:line="249" w:lineRule="auto"/>
        <w:ind w:right="-20" w:firstLine="709"/>
        <w:jc w:val="both"/>
        <w:rPr>
          <w:rFonts w:ascii="Times New Roman" w:hAnsi="Times New Roman"/>
          <w:sz w:val="28"/>
          <w:szCs w:val="28"/>
        </w:rPr>
      </w:pPr>
    </w:p>
    <w:p w:rsidR="00CC624F" w:rsidRPr="009F4299" w:rsidRDefault="00CC624F" w:rsidP="009F429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299">
        <w:rPr>
          <w:rFonts w:ascii="Times New Roman" w:hAnsi="Times New Roman"/>
          <w:b/>
          <w:bCs/>
          <w:sz w:val="28"/>
          <w:szCs w:val="28"/>
        </w:rPr>
        <w:t>VII</w:t>
      </w:r>
      <w:r w:rsidR="00DE3B26" w:rsidRPr="009F4299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9F4299">
        <w:rPr>
          <w:rFonts w:ascii="Times New Roman" w:hAnsi="Times New Roman"/>
          <w:b/>
          <w:bCs/>
          <w:sz w:val="28"/>
          <w:szCs w:val="28"/>
        </w:rPr>
        <w:t>.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Исполнение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решений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и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поручений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076F4B" w:rsidRPr="00192DA2" w:rsidRDefault="00076F4B" w:rsidP="006B0983">
      <w:pPr>
        <w:widowControl w:val="0"/>
        <w:autoSpaceDE w:val="0"/>
        <w:autoSpaceDN w:val="0"/>
        <w:adjustRightInd w:val="0"/>
        <w:spacing w:after="0" w:line="240" w:lineRule="auto"/>
        <w:ind w:left="2001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2B4A43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80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Организация исполнения решений и поручений Совета осуществляется председателем и секретарем Совета.</w:t>
      </w:r>
    </w:p>
    <w:p w:rsidR="00AF6FA3" w:rsidRPr="009F4299" w:rsidRDefault="00B43288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</w:t>
      </w:r>
      <w:r w:rsidR="002B4A43" w:rsidRPr="009F4299">
        <w:rPr>
          <w:rFonts w:ascii="Times New Roman" w:hAnsi="Times New Roman"/>
          <w:sz w:val="28"/>
          <w:szCs w:val="28"/>
        </w:rPr>
        <w:t>1</w:t>
      </w:r>
      <w:r w:rsidR="00BD31EA" w:rsidRPr="009F4299">
        <w:rPr>
          <w:rFonts w:ascii="Times New Roman" w:hAnsi="Times New Roman"/>
          <w:sz w:val="28"/>
          <w:szCs w:val="28"/>
        </w:rPr>
        <w:t>. </w:t>
      </w:r>
      <w:r w:rsidR="00AF6FA3" w:rsidRPr="009F4299">
        <w:rPr>
          <w:rFonts w:ascii="Times New Roman" w:hAnsi="Times New Roman"/>
          <w:sz w:val="28"/>
          <w:szCs w:val="28"/>
        </w:rPr>
        <w:t>С целью реализации решений Совета председатель Совета направляет предложения:</w:t>
      </w:r>
    </w:p>
    <w:p w:rsidR="00AF6FA3" w:rsidRDefault="00BD31EA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а) </w:t>
      </w:r>
      <w:r w:rsidR="00AF6FA3" w:rsidRPr="009F4299">
        <w:rPr>
          <w:rFonts w:ascii="Times New Roman" w:hAnsi="Times New Roman"/>
          <w:sz w:val="28"/>
          <w:szCs w:val="28"/>
        </w:rPr>
        <w:t>об издании Министерством финансов Российской Федерации</w:t>
      </w:r>
      <w:r w:rsidR="00C837D9" w:rsidRPr="009F4299">
        <w:rPr>
          <w:rFonts w:ascii="Times New Roman" w:hAnsi="Times New Roman"/>
          <w:sz w:val="28"/>
          <w:szCs w:val="28"/>
        </w:rPr>
        <w:t>, Центральным банком Российской Федерации</w:t>
      </w:r>
      <w:r w:rsidR="00AF6FA3" w:rsidRPr="009F4299">
        <w:rPr>
          <w:rFonts w:ascii="Times New Roman" w:hAnsi="Times New Roman"/>
          <w:sz w:val="28"/>
          <w:szCs w:val="28"/>
        </w:rPr>
        <w:t xml:space="preserve"> соответствующих приказов</w:t>
      </w:r>
      <w:r w:rsidR="00FC4CAB" w:rsidRPr="009F4299">
        <w:rPr>
          <w:rFonts w:ascii="Times New Roman" w:hAnsi="Times New Roman"/>
          <w:sz w:val="28"/>
          <w:szCs w:val="28"/>
        </w:rPr>
        <w:t xml:space="preserve">, принятии </w:t>
      </w:r>
      <w:r w:rsidR="00024AA3" w:rsidRPr="009F4299">
        <w:rPr>
          <w:rFonts w:ascii="Times New Roman" w:hAnsi="Times New Roman"/>
          <w:sz w:val="28"/>
          <w:szCs w:val="28"/>
        </w:rPr>
        <w:t>решений</w:t>
      </w:r>
      <w:r w:rsidR="00AF6FA3" w:rsidRPr="009F4299">
        <w:rPr>
          <w:rFonts w:ascii="Times New Roman" w:hAnsi="Times New Roman"/>
          <w:sz w:val="28"/>
          <w:szCs w:val="28"/>
        </w:rPr>
        <w:t>;</w:t>
      </w:r>
    </w:p>
    <w:p w:rsidR="00E544EE" w:rsidRPr="00673B8D" w:rsidRDefault="00E544EE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01.07.2016)</w:t>
      </w:r>
    </w:p>
    <w:p w:rsidR="00AF6FA3" w:rsidRPr="009F4299" w:rsidRDefault="00AF6FA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 о даче руководством Министерства финансов Российской Федерации поручений;</w:t>
      </w:r>
    </w:p>
    <w:p w:rsidR="0075326E" w:rsidRPr="009F4299" w:rsidRDefault="00BD31EA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в) </w:t>
      </w:r>
      <w:r w:rsidR="00AF6FA3" w:rsidRPr="009F4299">
        <w:rPr>
          <w:rFonts w:ascii="Times New Roman" w:hAnsi="Times New Roman"/>
          <w:sz w:val="28"/>
          <w:szCs w:val="28"/>
        </w:rPr>
        <w:t>о привлечении Министерством финансов Российской Федерации в установленном порядке для осуществления информационно-аналитических и экспертных работ организаций, а также ученых и специалистов, в том числе на договорной основе</w:t>
      </w:r>
      <w:r w:rsidR="0075326E" w:rsidRPr="009F4299">
        <w:rPr>
          <w:rFonts w:ascii="Times New Roman" w:hAnsi="Times New Roman"/>
          <w:sz w:val="28"/>
          <w:szCs w:val="28"/>
        </w:rPr>
        <w:t>;</w:t>
      </w:r>
    </w:p>
    <w:p w:rsidR="0075326E" w:rsidRPr="009F4299" w:rsidRDefault="00BD31EA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г) </w:t>
      </w:r>
      <w:r w:rsidR="0090524B" w:rsidRPr="009F4299">
        <w:rPr>
          <w:rFonts w:ascii="Times New Roman" w:hAnsi="Times New Roman"/>
          <w:sz w:val="28"/>
          <w:szCs w:val="28"/>
        </w:rPr>
        <w:t xml:space="preserve">субъектам </w:t>
      </w:r>
      <w:r w:rsidR="0075326E" w:rsidRPr="009F4299">
        <w:rPr>
          <w:rFonts w:ascii="Times New Roman" w:hAnsi="Times New Roman"/>
          <w:sz w:val="28"/>
          <w:szCs w:val="28"/>
        </w:rPr>
        <w:t xml:space="preserve">негосударственного регулирования </w:t>
      </w:r>
      <w:r w:rsidR="0090524B" w:rsidRPr="009F4299">
        <w:rPr>
          <w:rFonts w:ascii="Times New Roman" w:hAnsi="Times New Roman"/>
          <w:sz w:val="28"/>
          <w:szCs w:val="28"/>
        </w:rPr>
        <w:t xml:space="preserve">бухгалтерского </w:t>
      </w:r>
      <w:r w:rsidR="00646069">
        <w:rPr>
          <w:rFonts w:ascii="Times New Roman" w:hAnsi="Times New Roman"/>
          <w:sz w:val="28"/>
          <w:szCs w:val="28"/>
        </w:rPr>
        <w:t xml:space="preserve">учета, другим заинтересованным </w:t>
      </w:r>
      <w:r w:rsidR="0090524B" w:rsidRPr="009F4299">
        <w:rPr>
          <w:rFonts w:ascii="Times New Roman" w:hAnsi="Times New Roman"/>
          <w:sz w:val="28"/>
          <w:szCs w:val="28"/>
        </w:rPr>
        <w:t xml:space="preserve">организациям об участии в </w:t>
      </w:r>
      <w:r w:rsidR="0075326E" w:rsidRPr="009F4299">
        <w:rPr>
          <w:rFonts w:ascii="Times New Roman" w:hAnsi="Times New Roman"/>
          <w:sz w:val="28"/>
          <w:szCs w:val="28"/>
        </w:rPr>
        <w:t>реализации решений Совета.</w:t>
      </w:r>
    </w:p>
    <w:p w:rsidR="000C409D" w:rsidRPr="009F4299" w:rsidRDefault="00B43288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</w:t>
      </w:r>
      <w:r w:rsidR="002B4A43" w:rsidRPr="009F4299">
        <w:rPr>
          <w:rFonts w:ascii="Times New Roman" w:hAnsi="Times New Roman"/>
          <w:sz w:val="28"/>
          <w:szCs w:val="28"/>
        </w:rPr>
        <w:t>2</w:t>
      </w:r>
      <w:r w:rsidR="00BD31EA" w:rsidRPr="009F4299">
        <w:rPr>
          <w:rFonts w:ascii="Times New Roman" w:hAnsi="Times New Roman"/>
          <w:sz w:val="28"/>
          <w:szCs w:val="28"/>
        </w:rPr>
        <w:t>. </w:t>
      </w:r>
      <w:r w:rsidR="000C409D" w:rsidRPr="009F4299">
        <w:rPr>
          <w:rFonts w:ascii="Times New Roman" w:hAnsi="Times New Roman"/>
          <w:sz w:val="28"/>
          <w:szCs w:val="28"/>
        </w:rPr>
        <w:t xml:space="preserve">С целью организации реализации решения Совета секретарь </w:t>
      </w:r>
      <w:r w:rsidR="00CE5D17" w:rsidRPr="009F4299">
        <w:rPr>
          <w:rFonts w:ascii="Times New Roman" w:hAnsi="Times New Roman"/>
          <w:sz w:val="28"/>
          <w:szCs w:val="28"/>
        </w:rPr>
        <w:t>С</w:t>
      </w:r>
      <w:r w:rsidR="000C409D" w:rsidRPr="009F4299">
        <w:rPr>
          <w:rFonts w:ascii="Times New Roman" w:hAnsi="Times New Roman"/>
          <w:sz w:val="28"/>
          <w:szCs w:val="28"/>
        </w:rPr>
        <w:t xml:space="preserve">овета запрашивает необходимые материалы </w:t>
      </w:r>
      <w:r w:rsidR="0075326E" w:rsidRPr="009F4299">
        <w:rPr>
          <w:rFonts w:ascii="Times New Roman" w:hAnsi="Times New Roman"/>
          <w:sz w:val="28"/>
          <w:szCs w:val="28"/>
        </w:rPr>
        <w:t xml:space="preserve">от </w:t>
      </w:r>
      <w:r w:rsidR="000C409D" w:rsidRPr="009F4299">
        <w:rPr>
          <w:rFonts w:ascii="Times New Roman" w:hAnsi="Times New Roman"/>
          <w:sz w:val="28"/>
          <w:szCs w:val="28"/>
        </w:rPr>
        <w:t xml:space="preserve">разработчиков проектов стандартов, от </w:t>
      </w:r>
      <w:r w:rsidR="000C409D" w:rsidRPr="009F4299">
        <w:rPr>
          <w:rFonts w:ascii="Times New Roman" w:hAnsi="Times New Roman"/>
          <w:sz w:val="28"/>
          <w:szCs w:val="28"/>
        </w:rPr>
        <w:lastRenderedPageBreak/>
        <w:t xml:space="preserve">федеральных органов исполнительной власти, Центрального банка Российской Федерации, общественных объединений, научных и других организаций, в том числе иностранных и международных. </w:t>
      </w:r>
    </w:p>
    <w:p w:rsidR="00CC624F" w:rsidRPr="00192DA2" w:rsidRDefault="002B4A43">
      <w:pPr>
        <w:widowControl w:val="0"/>
        <w:tabs>
          <w:tab w:val="left" w:pos="1280"/>
          <w:tab w:val="left" w:pos="1755"/>
          <w:tab w:val="left" w:pos="3492"/>
          <w:tab w:val="left" w:pos="5445"/>
          <w:tab w:val="left" w:pos="6765"/>
          <w:tab w:val="left" w:pos="9058"/>
        </w:tabs>
        <w:autoSpaceDE w:val="0"/>
        <w:autoSpaceDN w:val="0"/>
        <w:adjustRightInd w:val="0"/>
        <w:spacing w:after="0" w:line="248" w:lineRule="auto"/>
        <w:ind w:right="-17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83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Секретарь Совета в начале каждого заседания Совета информирует членов Совета об исполнении решений и поручений Совета.</w:t>
      </w:r>
    </w:p>
    <w:p w:rsidR="00FC3F8D" w:rsidRPr="00192DA2" w:rsidRDefault="002B4A43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84</w:t>
      </w:r>
      <w:r w:rsidR="00CC624F" w:rsidRPr="009F4299">
        <w:rPr>
          <w:rFonts w:ascii="Times New Roman" w:hAnsi="Times New Roman"/>
          <w:sz w:val="28"/>
          <w:szCs w:val="28"/>
        </w:rPr>
        <w:t>. Отчет о деятельности Совета за год должен, как минимум, отражать:</w:t>
      </w:r>
    </w:p>
    <w:p w:rsidR="006D3D13" w:rsidRPr="009F4299" w:rsidRDefault="00BD31EA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 </w:t>
      </w:r>
      <w:r w:rsidR="006D3D13" w:rsidRPr="009F4299">
        <w:rPr>
          <w:rFonts w:ascii="Times New Roman" w:hAnsi="Times New Roman"/>
          <w:sz w:val="28"/>
          <w:szCs w:val="28"/>
        </w:rPr>
        <w:t>результаты деятельности по проведению экспертизы проектов стандартов</w:t>
      </w:r>
      <w:r w:rsidR="000C409D" w:rsidRPr="009F4299">
        <w:rPr>
          <w:rFonts w:ascii="Times New Roman" w:hAnsi="Times New Roman"/>
          <w:sz w:val="28"/>
          <w:szCs w:val="28"/>
        </w:rPr>
        <w:t>;</w:t>
      </w:r>
    </w:p>
    <w:p w:rsidR="00694E36" w:rsidRPr="00192DA2" w:rsidRDefault="00694E36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>в) результаты деятельности по проведению экспертизы законодательных и иных нормативных правовых актов в области бухгалтерского учета;</w:t>
      </w:r>
    </w:p>
    <w:p w:rsidR="00CC624F" w:rsidRPr="00673B8D" w:rsidRDefault="00826AF0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i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 xml:space="preserve">г) </w:t>
      </w:r>
      <w:r w:rsidR="00CC624F" w:rsidRPr="009F4299">
        <w:rPr>
          <w:rFonts w:ascii="Times New Roman" w:hAnsi="Times New Roman"/>
          <w:sz w:val="28"/>
          <w:szCs w:val="28"/>
        </w:rPr>
        <w:t>анализ исполнения решений и поручений Совета.</w:t>
      </w:r>
    </w:p>
    <w:p w:rsidR="00673B8D" w:rsidRPr="009F4299" w:rsidRDefault="00673B8D" w:rsidP="00673B8D">
      <w:pPr>
        <w:widowControl w:val="0"/>
        <w:tabs>
          <w:tab w:val="left" w:pos="1547"/>
          <w:tab w:val="left" w:pos="1952"/>
          <w:tab w:val="left" w:pos="2913"/>
          <w:tab w:val="left" w:pos="3627"/>
          <w:tab w:val="left" w:pos="5186"/>
          <w:tab w:val="left" w:pos="6371"/>
          <w:tab w:val="left" w:pos="7084"/>
          <w:tab w:val="left" w:pos="9068"/>
        </w:tabs>
        <w:autoSpaceDE w:val="0"/>
        <w:autoSpaceDN w:val="0"/>
        <w:adjustRightInd w:val="0"/>
        <w:spacing w:after="0" w:line="248" w:lineRule="auto"/>
        <w:ind w:right="-19" w:firstLine="720"/>
        <w:jc w:val="both"/>
        <w:rPr>
          <w:rFonts w:ascii="Times New Roman" w:hAnsi="Times New Roman"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2B4A43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85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Проект отчета о деятельности Совета за год подготавливается секретарем Совета.</w:t>
      </w:r>
    </w:p>
    <w:p w:rsidR="00CC624F" w:rsidRPr="00192DA2" w:rsidRDefault="002B4A43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86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 xml:space="preserve">Секретарь Совета направляет проект отчета о деятельности Совета за </w:t>
      </w:r>
      <w:r w:rsidR="00FC4CAB" w:rsidRPr="00192DA2">
        <w:rPr>
          <w:rFonts w:ascii="Times New Roman" w:hAnsi="Times New Roman"/>
          <w:sz w:val="28"/>
          <w:szCs w:val="28"/>
        </w:rPr>
        <w:t xml:space="preserve">прошедший </w:t>
      </w:r>
      <w:r w:rsidR="00CC624F" w:rsidRPr="009F4299">
        <w:rPr>
          <w:rFonts w:ascii="Times New Roman" w:hAnsi="Times New Roman"/>
          <w:sz w:val="28"/>
          <w:szCs w:val="28"/>
        </w:rPr>
        <w:t>год членам Совета не позднее 20 января</w:t>
      </w:r>
      <w:r w:rsidR="00FC4CAB" w:rsidRPr="009F4299">
        <w:rPr>
          <w:rFonts w:ascii="Times New Roman" w:hAnsi="Times New Roman"/>
          <w:sz w:val="28"/>
          <w:szCs w:val="28"/>
        </w:rPr>
        <w:t xml:space="preserve"> года, следующего за отчетным</w:t>
      </w:r>
      <w:r w:rsidR="004F614E" w:rsidRPr="009F4299">
        <w:rPr>
          <w:rFonts w:ascii="Times New Roman" w:hAnsi="Times New Roman"/>
          <w:sz w:val="28"/>
          <w:szCs w:val="28"/>
        </w:rPr>
        <w:t xml:space="preserve"> годом</w:t>
      </w:r>
      <w:r w:rsidR="00CC624F" w:rsidRPr="009F4299">
        <w:rPr>
          <w:rFonts w:ascii="Times New Roman" w:hAnsi="Times New Roman"/>
          <w:sz w:val="28"/>
          <w:szCs w:val="28"/>
        </w:rPr>
        <w:t xml:space="preserve">. Члены Совета </w:t>
      </w:r>
      <w:proofErr w:type="gramStart"/>
      <w:r w:rsidR="00CC624F" w:rsidRPr="009F4299">
        <w:rPr>
          <w:rFonts w:ascii="Times New Roman" w:hAnsi="Times New Roman"/>
          <w:sz w:val="28"/>
          <w:szCs w:val="28"/>
        </w:rPr>
        <w:t>рассматривают проект отчета о деятельности Совета за год и направляют</w:t>
      </w:r>
      <w:proofErr w:type="gramEnd"/>
      <w:r w:rsidR="00CC624F" w:rsidRPr="009F4299">
        <w:rPr>
          <w:rFonts w:ascii="Times New Roman" w:hAnsi="Times New Roman"/>
          <w:sz w:val="28"/>
          <w:szCs w:val="28"/>
        </w:rPr>
        <w:t xml:space="preserve"> предложения и замечания по нему секретарю Совета не позднее 5 февраля.</w:t>
      </w:r>
    </w:p>
    <w:p w:rsidR="00CC624F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Секретарь Совета представляет проект отчета о деятельности Совета за год, доработанный по замечаниям и предложениям членов Совета председателю Совета не позднее 15 февраля.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Председатель Совета представляет отчет о деятельности Совета за год Министру финансов Российской Федерации не позднее 1 марта.</w:t>
      </w:r>
    </w:p>
    <w:p w:rsidR="00BE13FA" w:rsidRPr="009F4299" w:rsidRDefault="00BE13FA" w:rsidP="006B0983">
      <w:pPr>
        <w:widowControl w:val="0"/>
        <w:autoSpaceDE w:val="0"/>
        <w:autoSpaceDN w:val="0"/>
        <w:adjustRightInd w:val="0"/>
        <w:spacing w:after="0" w:line="240" w:lineRule="auto"/>
        <w:ind w:left="3597" w:right="-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C624F" w:rsidRPr="00192DA2" w:rsidRDefault="00CC624F" w:rsidP="009F429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b/>
          <w:bCs/>
          <w:sz w:val="28"/>
          <w:szCs w:val="28"/>
        </w:rPr>
        <w:t>VIII.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Взаимодействие</w:t>
      </w:r>
    </w:p>
    <w:p w:rsidR="00CC624F" w:rsidRPr="00192DA2" w:rsidRDefault="00CC624F" w:rsidP="009F4299">
      <w:pPr>
        <w:widowControl w:val="0"/>
        <w:autoSpaceDE w:val="0"/>
        <w:autoSpaceDN w:val="0"/>
        <w:adjustRightInd w:val="0"/>
        <w:spacing w:after="0" w:line="11" w:lineRule="exact"/>
        <w:jc w:val="center"/>
        <w:rPr>
          <w:rFonts w:ascii="Times New Roman" w:hAnsi="Times New Roman"/>
          <w:sz w:val="28"/>
          <w:szCs w:val="28"/>
        </w:rPr>
      </w:pPr>
    </w:p>
    <w:p w:rsidR="00CC624F" w:rsidRPr="009F4299" w:rsidRDefault="00CC624F" w:rsidP="009F4299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299">
        <w:rPr>
          <w:rFonts w:ascii="Times New Roman" w:hAnsi="Times New Roman"/>
          <w:b/>
          <w:bCs/>
          <w:sz w:val="28"/>
          <w:szCs w:val="28"/>
        </w:rPr>
        <w:t>с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Министерством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финансов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Российской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Федерации</w:t>
      </w:r>
    </w:p>
    <w:p w:rsidR="000C409D" w:rsidRPr="00192DA2" w:rsidRDefault="000C409D" w:rsidP="006B0983">
      <w:pPr>
        <w:widowControl w:val="0"/>
        <w:autoSpaceDE w:val="0"/>
        <w:autoSpaceDN w:val="0"/>
        <w:adjustRightInd w:val="0"/>
        <w:spacing w:after="0" w:line="240" w:lineRule="auto"/>
        <w:ind w:left="1686" w:right="-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2B4A4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87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Взаимодействие Совета с Министерством финансов Российской Федерации осуществляется в процессе:</w:t>
      </w:r>
    </w:p>
    <w:p w:rsidR="000C409D" w:rsidRPr="00192DA2" w:rsidRDefault="00CC624F">
      <w:pPr>
        <w:widowControl w:val="0"/>
        <w:autoSpaceDE w:val="0"/>
        <w:autoSpaceDN w:val="0"/>
        <w:adjustRightInd w:val="0"/>
        <w:spacing w:after="0" w:line="248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а) обеспечения деятельности Совета;</w:t>
      </w:r>
    </w:p>
    <w:p w:rsidR="006D3D13" w:rsidRPr="00192DA2" w:rsidRDefault="006D3D13">
      <w:pPr>
        <w:widowControl w:val="0"/>
        <w:autoSpaceDE w:val="0"/>
        <w:autoSpaceDN w:val="0"/>
        <w:adjustRightInd w:val="0"/>
        <w:spacing w:after="0" w:line="24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 xml:space="preserve">б) организации экспертизы проектов стандартов; </w:t>
      </w:r>
    </w:p>
    <w:p w:rsidR="00694E36" w:rsidRPr="00192DA2" w:rsidRDefault="00694E36">
      <w:pPr>
        <w:widowControl w:val="0"/>
        <w:autoSpaceDE w:val="0"/>
        <w:autoSpaceDN w:val="0"/>
        <w:adjustRightInd w:val="0"/>
        <w:spacing w:after="0" w:line="248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>в) организации экспертизы законодательных и иных нормативных правовых актов в области бухгалтерского учета;</w:t>
      </w:r>
    </w:p>
    <w:p w:rsidR="00CC624F" w:rsidRPr="00192DA2" w:rsidRDefault="00694E36">
      <w:pPr>
        <w:widowControl w:val="0"/>
        <w:autoSpaceDE w:val="0"/>
        <w:autoSpaceDN w:val="0"/>
        <w:adjustRightInd w:val="0"/>
        <w:spacing w:after="0" w:line="248" w:lineRule="auto"/>
        <w:ind w:left="720" w:right="470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г</w:t>
      </w:r>
      <w:r w:rsidR="00826AF0" w:rsidRPr="009F4299">
        <w:rPr>
          <w:rFonts w:ascii="Times New Roman" w:hAnsi="Times New Roman"/>
          <w:sz w:val="28"/>
          <w:szCs w:val="28"/>
        </w:rPr>
        <w:t xml:space="preserve">) </w:t>
      </w:r>
      <w:r w:rsidR="00CC624F" w:rsidRPr="009F4299">
        <w:rPr>
          <w:rFonts w:ascii="Times New Roman" w:hAnsi="Times New Roman"/>
          <w:sz w:val="28"/>
          <w:szCs w:val="28"/>
        </w:rPr>
        <w:t>реализации решений Совета.</w:t>
      </w:r>
    </w:p>
    <w:p w:rsidR="007965EA" w:rsidRPr="00192DA2" w:rsidRDefault="007965EA" w:rsidP="006B098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92DA2" w:rsidRPr="00192DA2" w:rsidRDefault="00CC624F" w:rsidP="009F4299">
      <w:pPr>
        <w:widowControl w:val="0"/>
        <w:autoSpaceDE w:val="0"/>
        <w:autoSpaceDN w:val="0"/>
        <w:adjustRightInd w:val="0"/>
        <w:spacing w:after="0" w:line="247" w:lineRule="auto"/>
        <w:ind w:right="-4"/>
        <w:jc w:val="center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b/>
          <w:bCs/>
          <w:sz w:val="28"/>
          <w:szCs w:val="28"/>
        </w:rPr>
        <w:t>IX.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Обеспечение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открытости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и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w w:val="103"/>
          <w:sz w:val="28"/>
          <w:szCs w:val="28"/>
        </w:rPr>
        <w:t>общедоступности</w:t>
      </w:r>
      <w:r w:rsidRPr="009F4299">
        <w:rPr>
          <w:rFonts w:ascii="Times New Roman" w:hAnsi="Times New Roman"/>
          <w:sz w:val="28"/>
          <w:szCs w:val="28"/>
        </w:rPr>
        <w:t xml:space="preserve"> </w:t>
      </w:r>
    </w:p>
    <w:p w:rsidR="00CC624F" w:rsidRPr="009F4299" w:rsidRDefault="00CC624F" w:rsidP="009F4299">
      <w:pPr>
        <w:widowControl w:val="0"/>
        <w:autoSpaceDE w:val="0"/>
        <w:autoSpaceDN w:val="0"/>
        <w:adjustRightInd w:val="0"/>
        <w:spacing w:after="0" w:line="247" w:lineRule="auto"/>
        <w:ind w:right="-4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299">
        <w:rPr>
          <w:rFonts w:ascii="Times New Roman" w:hAnsi="Times New Roman"/>
          <w:b/>
          <w:bCs/>
          <w:sz w:val="28"/>
          <w:szCs w:val="28"/>
        </w:rPr>
        <w:t>сведений</w:t>
      </w:r>
      <w:r w:rsidRPr="00192DA2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о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деятельности</w:t>
      </w:r>
      <w:r w:rsidRPr="009F4299">
        <w:rPr>
          <w:rFonts w:ascii="Times New Roman" w:hAnsi="Times New Roman"/>
          <w:sz w:val="28"/>
          <w:szCs w:val="28"/>
        </w:rPr>
        <w:t xml:space="preserve"> </w:t>
      </w:r>
      <w:r w:rsidRPr="009F4299">
        <w:rPr>
          <w:rFonts w:ascii="Times New Roman" w:hAnsi="Times New Roman"/>
          <w:b/>
          <w:bCs/>
          <w:sz w:val="28"/>
          <w:szCs w:val="28"/>
        </w:rPr>
        <w:t>Совета</w:t>
      </w:r>
    </w:p>
    <w:p w:rsidR="00057F09" w:rsidRPr="00192DA2" w:rsidRDefault="00057F09" w:rsidP="006B0983">
      <w:pPr>
        <w:widowControl w:val="0"/>
        <w:autoSpaceDE w:val="0"/>
        <w:autoSpaceDN w:val="0"/>
        <w:adjustRightInd w:val="0"/>
        <w:spacing w:after="0" w:line="247" w:lineRule="auto"/>
        <w:ind w:left="1267" w:right="1201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2B4A43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1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88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Открытость и общедоступность сведений о деятельности Совета обеспечивается путем: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а)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 xml:space="preserve">размещения информации о деятельности Совета на официальном </w:t>
      </w:r>
      <w:r w:rsidR="00951697" w:rsidRPr="00192DA2">
        <w:rPr>
          <w:rFonts w:ascii="Times New Roman" w:hAnsi="Times New Roman"/>
          <w:sz w:val="28"/>
          <w:szCs w:val="28"/>
        </w:rPr>
        <w:t>Интернет-</w:t>
      </w:r>
      <w:r w:rsidRPr="009F4299">
        <w:rPr>
          <w:rFonts w:ascii="Times New Roman" w:hAnsi="Times New Roman"/>
          <w:sz w:val="28"/>
          <w:szCs w:val="28"/>
        </w:rPr>
        <w:t>сайте Министерства финансов Российской Федерации;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 приглашения на заседания Совета заинтересованных лиц;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8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lastRenderedPageBreak/>
        <w:t>в)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Pr="009F4299">
        <w:rPr>
          <w:rFonts w:ascii="Times New Roman" w:hAnsi="Times New Roman"/>
          <w:sz w:val="28"/>
          <w:szCs w:val="28"/>
        </w:rPr>
        <w:t>предоставления информации о деятельности Совета средствам массовой информации;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г) иными доступными средствами.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2B4A43">
      <w:pPr>
        <w:widowControl w:val="0"/>
        <w:tabs>
          <w:tab w:val="left" w:pos="2089"/>
          <w:tab w:val="left" w:pos="3620"/>
          <w:tab w:val="left" w:pos="5392"/>
          <w:tab w:val="left" w:pos="7095"/>
          <w:tab w:val="left" w:pos="7605"/>
          <w:tab w:val="left" w:pos="8504"/>
        </w:tabs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89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 xml:space="preserve">Размещение информации о деятельности Совета на официальном </w:t>
      </w:r>
      <w:r w:rsidR="00951697" w:rsidRPr="00192DA2">
        <w:rPr>
          <w:rFonts w:ascii="Times New Roman" w:hAnsi="Times New Roman"/>
          <w:sz w:val="28"/>
          <w:szCs w:val="28"/>
        </w:rPr>
        <w:t>Интернет-</w:t>
      </w:r>
      <w:r w:rsidR="00CC624F" w:rsidRPr="009F4299">
        <w:rPr>
          <w:rFonts w:ascii="Times New Roman" w:hAnsi="Times New Roman"/>
          <w:sz w:val="28"/>
          <w:szCs w:val="28"/>
        </w:rPr>
        <w:t>сайте Министер</w:t>
      </w:r>
      <w:r w:rsidR="00826AF0" w:rsidRPr="009F4299">
        <w:rPr>
          <w:rFonts w:ascii="Times New Roman" w:hAnsi="Times New Roman"/>
          <w:sz w:val="28"/>
          <w:szCs w:val="28"/>
        </w:rPr>
        <w:t xml:space="preserve">ства </w:t>
      </w:r>
      <w:r w:rsidR="00CC624F" w:rsidRPr="009F4299">
        <w:rPr>
          <w:rFonts w:ascii="Times New Roman" w:hAnsi="Times New Roman"/>
          <w:sz w:val="28"/>
          <w:szCs w:val="28"/>
        </w:rPr>
        <w:t>финансо</w:t>
      </w:r>
      <w:r w:rsidR="00826AF0" w:rsidRPr="009F4299">
        <w:rPr>
          <w:rFonts w:ascii="Times New Roman" w:hAnsi="Times New Roman"/>
          <w:sz w:val="28"/>
          <w:szCs w:val="28"/>
        </w:rPr>
        <w:t xml:space="preserve">в </w:t>
      </w:r>
      <w:r w:rsidR="00CC624F" w:rsidRPr="009F4299">
        <w:rPr>
          <w:rFonts w:ascii="Times New Roman" w:hAnsi="Times New Roman"/>
          <w:sz w:val="28"/>
          <w:szCs w:val="28"/>
        </w:rPr>
        <w:t>Россий</w:t>
      </w:r>
      <w:r w:rsidR="00826AF0" w:rsidRPr="009F4299">
        <w:rPr>
          <w:rFonts w:ascii="Times New Roman" w:hAnsi="Times New Roman"/>
          <w:sz w:val="28"/>
          <w:szCs w:val="28"/>
        </w:rPr>
        <w:t xml:space="preserve">ской Федерации </w:t>
      </w:r>
      <w:r w:rsidR="00CC624F" w:rsidRPr="009F4299">
        <w:rPr>
          <w:rFonts w:ascii="Times New Roman" w:hAnsi="Times New Roman"/>
          <w:sz w:val="28"/>
          <w:szCs w:val="28"/>
        </w:rPr>
        <w:t>обеспечивается в установленном порядке секретарем Совета.</w:t>
      </w:r>
    </w:p>
    <w:p w:rsidR="00CC624F" w:rsidRPr="00192DA2" w:rsidRDefault="00B43288">
      <w:pPr>
        <w:widowControl w:val="0"/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9</w:t>
      </w:r>
      <w:r w:rsidR="002B4A43" w:rsidRPr="009F4299">
        <w:rPr>
          <w:rFonts w:ascii="Times New Roman" w:hAnsi="Times New Roman"/>
          <w:sz w:val="28"/>
          <w:szCs w:val="28"/>
        </w:rPr>
        <w:t>0</w:t>
      </w:r>
      <w:r w:rsidR="00CC624F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8"/>
          <w:szCs w:val="28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 xml:space="preserve">Размещению на официальном </w:t>
      </w:r>
      <w:r w:rsidR="00951697" w:rsidRPr="009F4299">
        <w:rPr>
          <w:rFonts w:ascii="Times New Roman" w:hAnsi="Times New Roman"/>
          <w:sz w:val="28"/>
          <w:szCs w:val="28"/>
        </w:rPr>
        <w:t>Интернет-</w:t>
      </w:r>
      <w:r w:rsidR="00CC624F" w:rsidRPr="009F4299">
        <w:rPr>
          <w:rFonts w:ascii="Times New Roman" w:hAnsi="Times New Roman"/>
          <w:sz w:val="28"/>
          <w:szCs w:val="28"/>
        </w:rPr>
        <w:t>сайте Министерства финансов Российской Федерации подлежит следующая информация о деятельности Совета:</w:t>
      </w:r>
    </w:p>
    <w:p w:rsidR="00573FD1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19" w:right="-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 xml:space="preserve">а) Положение о Совете; 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19" w:right="6296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б) Регламент Совета;</w:t>
      </w:r>
    </w:p>
    <w:p w:rsidR="00CC624F" w:rsidRPr="00192DA2" w:rsidRDefault="00CC624F" w:rsidP="004552B1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в) состав совета;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573FD1" w:rsidRPr="009F4299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д) информационные сообщения о предстоящ</w:t>
      </w:r>
      <w:r w:rsidR="00CE160E" w:rsidRPr="009F4299">
        <w:rPr>
          <w:rFonts w:ascii="Times New Roman" w:hAnsi="Times New Roman"/>
          <w:sz w:val="28"/>
          <w:szCs w:val="28"/>
        </w:rPr>
        <w:t>их</w:t>
      </w:r>
      <w:r w:rsidRPr="009F4299">
        <w:rPr>
          <w:rFonts w:ascii="Times New Roman" w:hAnsi="Times New Roman"/>
          <w:sz w:val="28"/>
          <w:szCs w:val="28"/>
        </w:rPr>
        <w:t xml:space="preserve"> заседани</w:t>
      </w:r>
      <w:r w:rsidR="00CE160E" w:rsidRPr="009F4299">
        <w:rPr>
          <w:rFonts w:ascii="Times New Roman" w:hAnsi="Times New Roman"/>
          <w:sz w:val="28"/>
          <w:szCs w:val="28"/>
        </w:rPr>
        <w:t>ях</w:t>
      </w:r>
      <w:r w:rsidRPr="009F4299">
        <w:rPr>
          <w:rFonts w:ascii="Times New Roman" w:hAnsi="Times New Roman"/>
          <w:sz w:val="28"/>
          <w:szCs w:val="28"/>
        </w:rPr>
        <w:t xml:space="preserve"> Совета; </w:t>
      </w:r>
    </w:p>
    <w:p w:rsidR="00573FD1" w:rsidRPr="00192DA2" w:rsidRDefault="00CC624F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-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е) информационные сообщения о состоявш</w:t>
      </w:r>
      <w:r w:rsidR="0033128F" w:rsidRPr="009F4299">
        <w:rPr>
          <w:rFonts w:ascii="Times New Roman" w:hAnsi="Times New Roman"/>
          <w:sz w:val="28"/>
          <w:szCs w:val="28"/>
        </w:rPr>
        <w:t>их</w:t>
      </w:r>
      <w:r w:rsidRPr="009F4299">
        <w:rPr>
          <w:rFonts w:ascii="Times New Roman" w:hAnsi="Times New Roman"/>
          <w:sz w:val="28"/>
          <w:szCs w:val="28"/>
        </w:rPr>
        <w:t>ся заседани</w:t>
      </w:r>
      <w:r w:rsidR="0033128F" w:rsidRPr="009F4299">
        <w:rPr>
          <w:rFonts w:ascii="Times New Roman" w:hAnsi="Times New Roman"/>
          <w:sz w:val="28"/>
          <w:szCs w:val="28"/>
        </w:rPr>
        <w:t>ях</w:t>
      </w:r>
      <w:r w:rsidRPr="009F4299">
        <w:rPr>
          <w:rFonts w:ascii="Times New Roman" w:hAnsi="Times New Roman"/>
          <w:sz w:val="28"/>
          <w:szCs w:val="28"/>
        </w:rPr>
        <w:t xml:space="preserve"> Совета; </w:t>
      </w:r>
    </w:p>
    <w:p w:rsidR="004D2A88" w:rsidRPr="008F5265" w:rsidRDefault="00CC624F" w:rsidP="008F5265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 xml:space="preserve">ж) протоколы заседаний Совета </w:t>
      </w:r>
      <w:r w:rsidRPr="00DB2D30">
        <w:rPr>
          <w:rFonts w:ascii="Times New Roman" w:hAnsi="Times New Roman"/>
          <w:sz w:val="28"/>
          <w:szCs w:val="28"/>
        </w:rPr>
        <w:t>и протоколы заочного голосования</w:t>
      </w:r>
      <w:r w:rsidR="008F5265">
        <w:rPr>
          <w:rFonts w:ascii="Times New Roman" w:hAnsi="Times New Roman"/>
          <w:sz w:val="28"/>
          <w:szCs w:val="28"/>
        </w:rPr>
        <w:t xml:space="preserve"> </w:t>
      </w:r>
      <w:r w:rsidR="008F5265" w:rsidRPr="008F5265">
        <w:rPr>
          <w:rFonts w:ascii="Times New Roman" w:hAnsi="Times New Roman"/>
          <w:spacing w:val="1"/>
          <w:w w:val="103"/>
          <w:sz w:val="28"/>
          <w:szCs w:val="28"/>
        </w:rPr>
        <w:t>(без заполненных опросных листов)</w:t>
      </w:r>
      <w:r w:rsidRPr="008F5265">
        <w:rPr>
          <w:rFonts w:ascii="Times New Roman" w:hAnsi="Times New Roman"/>
          <w:sz w:val="28"/>
          <w:szCs w:val="28"/>
        </w:rPr>
        <w:t xml:space="preserve">; </w:t>
      </w:r>
    </w:p>
    <w:p w:rsidR="008F5265" w:rsidRPr="00192DA2" w:rsidRDefault="008F5265" w:rsidP="008F52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 xml:space="preserve">(в ред. от </w:t>
      </w:r>
      <w:r>
        <w:rPr>
          <w:rFonts w:ascii="Times New Roman" w:hAnsi="Times New Roman"/>
          <w:i/>
          <w:sz w:val="28"/>
          <w:szCs w:val="28"/>
        </w:rPr>
        <w:t>25.05.2021</w:t>
      </w:r>
      <w:r w:rsidRPr="00673B8D">
        <w:rPr>
          <w:rFonts w:ascii="Times New Roman" w:hAnsi="Times New Roman"/>
          <w:i/>
          <w:sz w:val="28"/>
          <w:szCs w:val="28"/>
        </w:rPr>
        <w:t>)</w:t>
      </w:r>
    </w:p>
    <w:p w:rsidR="00F874B5" w:rsidRPr="00192DA2" w:rsidRDefault="006A3D98" w:rsidP="00F1693F">
      <w:pPr>
        <w:widowControl w:val="0"/>
        <w:autoSpaceDE w:val="0"/>
        <w:autoSpaceDN w:val="0"/>
        <w:adjustRightInd w:val="0"/>
        <w:spacing w:after="0" w:line="249" w:lineRule="auto"/>
        <w:ind w:right="-4" w:firstLine="709"/>
        <w:jc w:val="both"/>
        <w:rPr>
          <w:rFonts w:ascii="Times New Roman" w:hAnsi="Times New Roman"/>
          <w:sz w:val="28"/>
          <w:szCs w:val="28"/>
        </w:rPr>
      </w:pPr>
      <w:r w:rsidRPr="00192DA2">
        <w:rPr>
          <w:rFonts w:ascii="Times New Roman" w:hAnsi="Times New Roman"/>
          <w:sz w:val="28"/>
          <w:szCs w:val="28"/>
        </w:rPr>
        <w:t>з</w:t>
      </w:r>
      <w:r w:rsidR="00BD31EA" w:rsidRPr="00192DA2">
        <w:rPr>
          <w:rFonts w:ascii="Times New Roman" w:hAnsi="Times New Roman"/>
          <w:sz w:val="28"/>
          <w:szCs w:val="28"/>
        </w:rPr>
        <w:t>) </w:t>
      </w:r>
      <w:r w:rsidR="00057F09" w:rsidRPr="00192DA2">
        <w:rPr>
          <w:rFonts w:ascii="Times New Roman" w:hAnsi="Times New Roman"/>
          <w:sz w:val="28"/>
          <w:szCs w:val="28"/>
        </w:rPr>
        <w:t>информация</w:t>
      </w:r>
      <w:r w:rsidR="004D2A88" w:rsidRPr="00192DA2">
        <w:rPr>
          <w:rFonts w:ascii="Times New Roman" w:hAnsi="Times New Roman"/>
          <w:sz w:val="28"/>
          <w:szCs w:val="28"/>
        </w:rPr>
        <w:t xml:space="preserve"> о деятельности по проведению экспертизы проектов</w:t>
      </w:r>
      <w:r w:rsidR="00E2647E" w:rsidRPr="00192DA2">
        <w:rPr>
          <w:rFonts w:ascii="Times New Roman" w:hAnsi="Times New Roman"/>
          <w:sz w:val="28"/>
          <w:szCs w:val="28"/>
        </w:rPr>
        <w:t xml:space="preserve"> </w:t>
      </w:r>
      <w:r w:rsidR="004D2A88" w:rsidRPr="00192DA2">
        <w:rPr>
          <w:rFonts w:ascii="Times New Roman" w:hAnsi="Times New Roman"/>
          <w:sz w:val="28"/>
          <w:szCs w:val="28"/>
        </w:rPr>
        <w:t>стандартов бухгалтерского учета</w:t>
      </w:r>
      <w:r w:rsidR="00951697" w:rsidRPr="00192DA2">
        <w:rPr>
          <w:rFonts w:ascii="Times New Roman" w:hAnsi="Times New Roman"/>
          <w:sz w:val="28"/>
          <w:szCs w:val="28"/>
        </w:rPr>
        <w:t xml:space="preserve">, включая информацию о </w:t>
      </w:r>
      <w:r w:rsidR="00E2647E" w:rsidRPr="00192DA2">
        <w:rPr>
          <w:rFonts w:ascii="Times New Roman" w:hAnsi="Times New Roman"/>
          <w:sz w:val="28"/>
          <w:szCs w:val="28"/>
        </w:rPr>
        <w:t>поступивших на экспертизу проектах</w:t>
      </w:r>
      <w:r w:rsidR="00951697" w:rsidRPr="00192DA2">
        <w:rPr>
          <w:rFonts w:ascii="Times New Roman" w:hAnsi="Times New Roman"/>
          <w:sz w:val="28"/>
          <w:szCs w:val="28"/>
        </w:rPr>
        <w:t xml:space="preserve"> стандартов</w:t>
      </w:r>
      <w:r w:rsidR="004D2A88" w:rsidRPr="00192DA2">
        <w:rPr>
          <w:rFonts w:ascii="Times New Roman" w:hAnsi="Times New Roman"/>
          <w:sz w:val="28"/>
          <w:szCs w:val="28"/>
        </w:rPr>
        <w:t xml:space="preserve">; </w:t>
      </w:r>
    </w:p>
    <w:p w:rsidR="00CC624F" w:rsidRPr="00192DA2" w:rsidRDefault="00E2647E" w:rsidP="006B0983">
      <w:pPr>
        <w:widowControl w:val="0"/>
        <w:autoSpaceDE w:val="0"/>
        <w:autoSpaceDN w:val="0"/>
        <w:adjustRightInd w:val="0"/>
        <w:spacing w:after="0" w:line="249" w:lineRule="auto"/>
        <w:ind w:left="720" w:right="964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и</w:t>
      </w:r>
      <w:r w:rsidR="00826AF0" w:rsidRPr="009F4299">
        <w:rPr>
          <w:rFonts w:ascii="Times New Roman" w:hAnsi="Times New Roman"/>
          <w:sz w:val="28"/>
          <w:szCs w:val="28"/>
        </w:rPr>
        <w:t xml:space="preserve">) </w:t>
      </w:r>
      <w:r w:rsidR="00CC624F" w:rsidRPr="009F4299">
        <w:rPr>
          <w:rFonts w:ascii="Times New Roman" w:hAnsi="Times New Roman"/>
          <w:sz w:val="28"/>
          <w:szCs w:val="28"/>
        </w:rPr>
        <w:t>отчет о деятельности Совета за год;</w:t>
      </w:r>
    </w:p>
    <w:p w:rsidR="00CC624F" w:rsidRDefault="00E2647E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к</w:t>
      </w:r>
      <w:r w:rsidR="00CC624F" w:rsidRPr="009F4299">
        <w:rPr>
          <w:rFonts w:ascii="Times New Roman" w:hAnsi="Times New Roman"/>
          <w:sz w:val="28"/>
          <w:szCs w:val="28"/>
        </w:rPr>
        <w:t>) иная информация, представляющая общественный интерес.</w:t>
      </w:r>
    </w:p>
    <w:p w:rsidR="00F5231F" w:rsidRPr="00673B8D" w:rsidRDefault="00F5231F" w:rsidP="006B09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i/>
          <w:sz w:val="28"/>
          <w:szCs w:val="28"/>
        </w:rPr>
      </w:pPr>
      <w:r w:rsidRPr="00673B8D">
        <w:rPr>
          <w:rFonts w:ascii="Times New Roman" w:hAnsi="Times New Roman"/>
          <w:i/>
          <w:sz w:val="28"/>
          <w:szCs w:val="28"/>
        </w:rPr>
        <w:t>(в ред. от 30.11.2016)</w:t>
      </w:r>
    </w:p>
    <w:p w:rsidR="00CC624F" w:rsidRPr="00192DA2" w:rsidRDefault="00CC624F" w:rsidP="006B0983">
      <w:pPr>
        <w:widowControl w:val="0"/>
        <w:autoSpaceDE w:val="0"/>
        <w:autoSpaceDN w:val="0"/>
        <w:adjustRightInd w:val="0"/>
        <w:spacing w:after="0" w:line="11" w:lineRule="exact"/>
        <w:jc w:val="both"/>
        <w:rPr>
          <w:rFonts w:ascii="Times New Roman" w:hAnsi="Times New Roman"/>
          <w:sz w:val="28"/>
          <w:szCs w:val="28"/>
        </w:rPr>
      </w:pPr>
    </w:p>
    <w:p w:rsidR="00CC624F" w:rsidRPr="00192DA2" w:rsidRDefault="00B43288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9</w:t>
      </w:r>
      <w:r w:rsidR="002B4A43" w:rsidRPr="009F4299">
        <w:rPr>
          <w:rFonts w:ascii="Times New Roman" w:hAnsi="Times New Roman"/>
          <w:sz w:val="28"/>
          <w:szCs w:val="28"/>
        </w:rPr>
        <w:t>1</w:t>
      </w:r>
      <w:r w:rsidR="00BD31EA" w:rsidRPr="009F4299">
        <w:rPr>
          <w:rFonts w:ascii="Times New Roman" w:hAnsi="Times New Roman"/>
          <w:sz w:val="28"/>
          <w:szCs w:val="28"/>
        </w:rPr>
        <w:t>. </w:t>
      </w:r>
      <w:r w:rsidR="00CC624F" w:rsidRPr="009F4299">
        <w:rPr>
          <w:rFonts w:ascii="Times New Roman" w:hAnsi="Times New Roman"/>
          <w:sz w:val="28"/>
          <w:szCs w:val="28"/>
        </w:rPr>
        <w:t>Приглаше</w:t>
      </w:r>
      <w:r w:rsidR="00FC3F8D" w:rsidRPr="009F4299">
        <w:rPr>
          <w:rFonts w:ascii="Times New Roman" w:hAnsi="Times New Roman"/>
          <w:sz w:val="28"/>
          <w:szCs w:val="28"/>
        </w:rPr>
        <w:t xml:space="preserve">ние на </w:t>
      </w:r>
      <w:r w:rsidR="00CC624F" w:rsidRPr="009F4299">
        <w:rPr>
          <w:rFonts w:ascii="Times New Roman" w:hAnsi="Times New Roman"/>
          <w:sz w:val="28"/>
          <w:szCs w:val="28"/>
        </w:rPr>
        <w:t>засед</w:t>
      </w:r>
      <w:r w:rsidR="00FC3F8D" w:rsidRPr="009F4299">
        <w:rPr>
          <w:rFonts w:ascii="Times New Roman" w:hAnsi="Times New Roman"/>
          <w:sz w:val="28"/>
          <w:szCs w:val="28"/>
        </w:rPr>
        <w:t xml:space="preserve">ание Совета </w:t>
      </w:r>
      <w:r w:rsidR="00CC624F" w:rsidRPr="009F4299">
        <w:rPr>
          <w:rFonts w:ascii="Times New Roman" w:hAnsi="Times New Roman"/>
          <w:sz w:val="28"/>
          <w:szCs w:val="28"/>
        </w:rPr>
        <w:t>заинтересованн</w:t>
      </w:r>
      <w:r w:rsidR="00FC3F8D" w:rsidRPr="009F4299">
        <w:rPr>
          <w:rFonts w:ascii="Times New Roman" w:hAnsi="Times New Roman"/>
          <w:sz w:val="28"/>
          <w:szCs w:val="28"/>
        </w:rPr>
        <w:t xml:space="preserve">ых </w:t>
      </w:r>
      <w:r w:rsidR="00CC624F" w:rsidRPr="009F4299">
        <w:rPr>
          <w:rFonts w:ascii="Times New Roman" w:hAnsi="Times New Roman"/>
          <w:sz w:val="28"/>
          <w:szCs w:val="28"/>
        </w:rPr>
        <w:t>лиц осуществляется в порядке, установленном настоящим Регламентом.</w:t>
      </w:r>
    </w:p>
    <w:p w:rsidR="00CC624F" w:rsidRDefault="00B43288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8" w:lineRule="auto"/>
        <w:ind w:right="-18" w:firstLine="720"/>
        <w:jc w:val="both"/>
        <w:rPr>
          <w:rFonts w:ascii="Times New Roman" w:hAnsi="Times New Roman"/>
          <w:sz w:val="28"/>
          <w:szCs w:val="28"/>
        </w:rPr>
      </w:pPr>
      <w:r w:rsidRPr="009F4299">
        <w:rPr>
          <w:rFonts w:ascii="Times New Roman" w:hAnsi="Times New Roman"/>
          <w:sz w:val="28"/>
          <w:szCs w:val="28"/>
        </w:rPr>
        <w:t>9</w:t>
      </w:r>
      <w:r w:rsidR="002B4A43" w:rsidRPr="009F4299">
        <w:rPr>
          <w:rFonts w:ascii="Times New Roman" w:hAnsi="Times New Roman"/>
          <w:sz w:val="28"/>
          <w:szCs w:val="28"/>
        </w:rPr>
        <w:t>2</w:t>
      </w:r>
      <w:r w:rsidR="00FC3F8D" w:rsidRPr="009F4299">
        <w:rPr>
          <w:rFonts w:ascii="Times New Roman" w:hAnsi="Times New Roman"/>
          <w:sz w:val="28"/>
          <w:szCs w:val="28"/>
        </w:rPr>
        <w:t>.</w:t>
      </w:r>
      <w:r w:rsidR="00BD31EA" w:rsidRPr="009F4299">
        <w:rPr>
          <w:rFonts w:ascii="Times New Roman" w:hAnsi="Times New Roman"/>
          <w:sz w:val="27"/>
          <w:szCs w:val="27"/>
        </w:rPr>
        <w:t> </w:t>
      </w:r>
      <w:r w:rsidR="00CC624F" w:rsidRPr="009F4299">
        <w:rPr>
          <w:rFonts w:ascii="Times New Roman" w:hAnsi="Times New Roman"/>
          <w:sz w:val="28"/>
          <w:szCs w:val="28"/>
        </w:rPr>
        <w:t>Присутств</w:t>
      </w:r>
      <w:r w:rsidR="00FC3F8D" w:rsidRPr="009F4299">
        <w:rPr>
          <w:rFonts w:ascii="Times New Roman" w:hAnsi="Times New Roman"/>
          <w:sz w:val="28"/>
          <w:szCs w:val="28"/>
        </w:rPr>
        <w:t xml:space="preserve">ие </w:t>
      </w:r>
      <w:r w:rsidR="00CC624F" w:rsidRPr="009F4299">
        <w:rPr>
          <w:rFonts w:ascii="Times New Roman" w:hAnsi="Times New Roman"/>
          <w:sz w:val="28"/>
          <w:szCs w:val="28"/>
        </w:rPr>
        <w:t>представител</w:t>
      </w:r>
      <w:r w:rsidR="00FC3F8D" w:rsidRPr="009F4299">
        <w:rPr>
          <w:rFonts w:ascii="Times New Roman" w:hAnsi="Times New Roman"/>
          <w:sz w:val="28"/>
          <w:szCs w:val="28"/>
        </w:rPr>
        <w:t xml:space="preserve">ей средств </w:t>
      </w:r>
      <w:r w:rsidR="00CC624F" w:rsidRPr="009F4299">
        <w:rPr>
          <w:rFonts w:ascii="Times New Roman" w:hAnsi="Times New Roman"/>
          <w:sz w:val="28"/>
          <w:szCs w:val="28"/>
        </w:rPr>
        <w:t>масс</w:t>
      </w:r>
      <w:r w:rsidR="00FC3F8D" w:rsidRPr="009F4299">
        <w:rPr>
          <w:rFonts w:ascii="Times New Roman" w:hAnsi="Times New Roman"/>
          <w:sz w:val="28"/>
          <w:szCs w:val="28"/>
        </w:rPr>
        <w:t xml:space="preserve">овой информации </w:t>
      </w:r>
      <w:r w:rsidR="00CC624F" w:rsidRPr="009F4299">
        <w:rPr>
          <w:rFonts w:ascii="Times New Roman" w:hAnsi="Times New Roman"/>
          <w:sz w:val="28"/>
          <w:szCs w:val="28"/>
        </w:rPr>
        <w:t>и проведение кино-, виде</w:t>
      </w:r>
      <w:proofErr w:type="gramStart"/>
      <w:r w:rsidR="00CC624F" w:rsidRPr="009F4299">
        <w:rPr>
          <w:rFonts w:ascii="Times New Roman" w:hAnsi="Times New Roman"/>
          <w:sz w:val="28"/>
          <w:szCs w:val="28"/>
        </w:rPr>
        <w:t>о-</w:t>
      </w:r>
      <w:proofErr w:type="gramEnd"/>
      <w:r w:rsidR="00CC624F" w:rsidRPr="009F4299">
        <w:rPr>
          <w:rFonts w:ascii="Times New Roman" w:hAnsi="Times New Roman"/>
          <w:sz w:val="28"/>
          <w:szCs w:val="28"/>
        </w:rPr>
        <w:t xml:space="preserve"> и фотосъемок, а также звукозаписи на заседаниях Совета организуются в порядке, определяемом секретарем Совета.</w:t>
      </w:r>
    </w:p>
    <w:p w:rsidR="00C0234C" w:rsidRPr="009F4299" w:rsidRDefault="00C0234C" w:rsidP="00C0234C">
      <w:pPr>
        <w:widowControl w:val="0"/>
        <w:tabs>
          <w:tab w:val="left" w:pos="1454"/>
          <w:tab w:val="left" w:pos="3472"/>
          <w:tab w:val="left" w:pos="4130"/>
          <w:tab w:val="left" w:pos="5689"/>
          <w:tab w:val="left" w:pos="6903"/>
          <w:tab w:val="left" w:pos="9482"/>
        </w:tabs>
        <w:autoSpaceDE w:val="0"/>
        <w:autoSpaceDN w:val="0"/>
        <w:adjustRightInd w:val="0"/>
        <w:spacing w:after="0" w:line="248" w:lineRule="auto"/>
        <w:ind w:right="-18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C0234C" w:rsidRPr="009F4299" w:rsidSect="00CD1713">
      <w:pgSz w:w="11904" w:h="16840"/>
      <w:pgMar w:top="714" w:right="851" w:bottom="107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1F" w:rsidRDefault="0005711F" w:rsidP="008B4182">
      <w:pPr>
        <w:spacing w:after="0" w:line="240" w:lineRule="auto"/>
      </w:pPr>
      <w:r>
        <w:separator/>
      </w:r>
    </w:p>
  </w:endnote>
  <w:endnote w:type="continuationSeparator" w:id="0">
    <w:p w:rsidR="0005711F" w:rsidRDefault="0005711F" w:rsidP="008B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1F" w:rsidRDefault="0005711F" w:rsidP="008B4182">
      <w:pPr>
        <w:spacing w:after="0" w:line="240" w:lineRule="auto"/>
      </w:pPr>
      <w:r>
        <w:separator/>
      </w:r>
    </w:p>
  </w:footnote>
  <w:footnote w:type="continuationSeparator" w:id="0">
    <w:p w:rsidR="0005711F" w:rsidRDefault="0005711F" w:rsidP="008B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8" w:rsidRDefault="006D6758" w:rsidP="00683DBC">
    <w:pPr>
      <w:pStyle w:val="a5"/>
      <w:jc w:val="center"/>
    </w:pPr>
    <w:r w:rsidRPr="00683DBC">
      <w:rPr>
        <w:rFonts w:ascii="Times New Roman" w:hAnsi="Times New Roman"/>
      </w:rPr>
      <w:fldChar w:fldCharType="begin"/>
    </w:r>
    <w:r w:rsidRPr="00683DBC">
      <w:rPr>
        <w:rFonts w:ascii="Times New Roman" w:hAnsi="Times New Roman"/>
      </w:rPr>
      <w:instrText>PAGE   \* MERGEFORMAT</w:instrText>
    </w:r>
    <w:r w:rsidRPr="00683DBC">
      <w:rPr>
        <w:rFonts w:ascii="Times New Roman" w:hAnsi="Times New Roman"/>
      </w:rPr>
      <w:fldChar w:fldCharType="separate"/>
    </w:r>
    <w:r w:rsidR="002F74FF">
      <w:rPr>
        <w:rFonts w:ascii="Times New Roman" w:hAnsi="Times New Roman"/>
        <w:noProof/>
      </w:rPr>
      <w:t>7</w:t>
    </w:r>
    <w:r w:rsidRPr="00683DBC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4F"/>
    <w:rsid w:val="00004018"/>
    <w:rsid w:val="00011432"/>
    <w:rsid w:val="00021A60"/>
    <w:rsid w:val="0002415D"/>
    <w:rsid w:val="000243C4"/>
    <w:rsid w:val="00024AA3"/>
    <w:rsid w:val="00030CE8"/>
    <w:rsid w:val="0004286A"/>
    <w:rsid w:val="0004520D"/>
    <w:rsid w:val="00051124"/>
    <w:rsid w:val="0005711F"/>
    <w:rsid w:val="000571AE"/>
    <w:rsid w:val="00057F09"/>
    <w:rsid w:val="00062269"/>
    <w:rsid w:val="0006324A"/>
    <w:rsid w:val="00071340"/>
    <w:rsid w:val="0007576A"/>
    <w:rsid w:val="00076F4B"/>
    <w:rsid w:val="0008172B"/>
    <w:rsid w:val="00083F31"/>
    <w:rsid w:val="00087BC0"/>
    <w:rsid w:val="00090487"/>
    <w:rsid w:val="000A1598"/>
    <w:rsid w:val="000B04A1"/>
    <w:rsid w:val="000B5812"/>
    <w:rsid w:val="000C409D"/>
    <w:rsid w:val="000C528A"/>
    <w:rsid w:val="000D1207"/>
    <w:rsid w:val="000F0A8F"/>
    <w:rsid w:val="0010283E"/>
    <w:rsid w:val="00102A86"/>
    <w:rsid w:val="00105A60"/>
    <w:rsid w:val="00113A94"/>
    <w:rsid w:val="0013323A"/>
    <w:rsid w:val="00133A7F"/>
    <w:rsid w:val="00134F2D"/>
    <w:rsid w:val="00141A0E"/>
    <w:rsid w:val="00141D04"/>
    <w:rsid w:val="00155DBD"/>
    <w:rsid w:val="00156E7A"/>
    <w:rsid w:val="00164EFF"/>
    <w:rsid w:val="00165EBC"/>
    <w:rsid w:val="00170693"/>
    <w:rsid w:val="00170761"/>
    <w:rsid w:val="00173572"/>
    <w:rsid w:val="00191AAF"/>
    <w:rsid w:val="00192DA2"/>
    <w:rsid w:val="001A3883"/>
    <w:rsid w:val="001A60A1"/>
    <w:rsid w:val="001B1A2C"/>
    <w:rsid w:val="001B4A28"/>
    <w:rsid w:val="001C0D0F"/>
    <w:rsid w:val="001C77D1"/>
    <w:rsid w:val="001E27C1"/>
    <w:rsid w:val="001E593B"/>
    <w:rsid w:val="001E6D9A"/>
    <w:rsid w:val="001F6FFD"/>
    <w:rsid w:val="00201F2B"/>
    <w:rsid w:val="00217CA5"/>
    <w:rsid w:val="0022061D"/>
    <w:rsid w:val="00225CB5"/>
    <w:rsid w:val="00250580"/>
    <w:rsid w:val="00250DB7"/>
    <w:rsid w:val="00252510"/>
    <w:rsid w:val="00253F1A"/>
    <w:rsid w:val="002552E5"/>
    <w:rsid w:val="00255C0F"/>
    <w:rsid w:val="00261803"/>
    <w:rsid w:val="00266981"/>
    <w:rsid w:val="00272BC7"/>
    <w:rsid w:val="002754D9"/>
    <w:rsid w:val="00284EF4"/>
    <w:rsid w:val="00287115"/>
    <w:rsid w:val="002906E8"/>
    <w:rsid w:val="00291566"/>
    <w:rsid w:val="00295E93"/>
    <w:rsid w:val="002A35BE"/>
    <w:rsid w:val="002B4A43"/>
    <w:rsid w:val="002C0DA6"/>
    <w:rsid w:val="002C48E1"/>
    <w:rsid w:val="002C635A"/>
    <w:rsid w:val="002C6918"/>
    <w:rsid w:val="002E00BA"/>
    <w:rsid w:val="002E62D4"/>
    <w:rsid w:val="002F5845"/>
    <w:rsid w:val="002F74FF"/>
    <w:rsid w:val="00305730"/>
    <w:rsid w:val="003108E5"/>
    <w:rsid w:val="00310B67"/>
    <w:rsid w:val="00313129"/>
    <w:rsid w:val="0031312D"/>
    <w:rsid w:val="003154B4"/>
    <w:rsid w:val="00321C5C"/>
    <w:rsid w:val="0032573E"/>
    <w:rsid w:val="0033128F"/>
    <w:rsid w:val="003470FA"/>
    <w:rsid w:val="003659ED"/>
    <w:rsid w:val="00367D94"/>
    <w:rsid w:val="00373BEF"/>
    <w:rsid w:val="00375442"/>
    <w:rsid w:val="0037666E"/>
    <w:rsid w:val="003766ED"/>
    <w:rsid w:val="00376F1D"/>
    <w:rsid w:val="00377DEE"/>
    <w:rsid w:val="003817F8"/>
    <w:rsid w:val="0038265A"/>
    <w:rsid w:val="0039378D"/>
    <w:rsid w:val="00393FF5"/>
    <w:rsid w:val="003962C9"/>
    <w:rsid w:val="003A1718"/>
    <w:rsid w:val="003A3C9C"/>
    <w:rsid w:val="003A3D49"/>
    <w:rsid w:val="003A753E"/>
    <w:rsid w:val="003B34C9"/>
    <w:rsid w:val="003B3F8D"/>
    <w:rsid w:val="003C74CE"/>
    <w:rsid w:val="003D09B5"/>
    <w:rsid w:val="003E4334"/>
    <w:rsid w:val="003F315A"/>
    <w:rsid w:val="003F323C"/>
    <w:rsid w:val="003F614C"/>
    <w:rsid w:val="0040555C"/>
    <w:rsid w:val="00411B0A"/>
    <w:rsid w:val="00421B4D"/>
    <w:rsid w:val="004348FF"/>
    <w:rsid w:val="00435941"/>
    <w:rsid w:val="0044313F"/>
    <w:rsid w:val="004459A7"/>
    <w:rsid w:val="004552B1"/>
    <w:rsid w:val="00455AA7"/>
    <w:rsid w:val="00457454"/>
    <w:rsid w:val="004679E1"/>
    <w:rsid w:val="004741AA"/>
    <w:rsid w:val="00474B74"/>
    <w:rsid w:val="00483B6C"/>
    <w:rsid w:val="00494877"/>
    <w:rsid w:val="004A04C2"/>
    <w:rsid w:val="004A2A49"/>
    <w:rsid w:val="004A38BE"/>
    <w:rsid w:val="004A46EC"/>
    <w:rsid w:val="004B443B"/>
    <w:rsid w:val="004C2A4B"/>
    <w:rsid w:val="004D2A88"/>
    <w:rsid w:val="004D69C7"/>
    <w:rsid w:val="004E4783"/>
    <w:rsid w:val="004E7D48"/>
    <w:rsid w:val="004F2A98"/>
    <w:rsid w:val="004F614E"/>
    <w:rsid w:val="004F625B"/>
    <w:rsid w:val="00503D5D"/>
    <w:rsid w:val="00503E2D"/>
    <w:rsid w:val="00507DC2"/>
    <w:rsid w:val="00511AB1"/>
    <w:rsid w:val="005213A4"/>
    <w:rsid w:val="00536588"/>
    <w:rsid w:val="005455A1"/>
    <w:rsid w:val="00552C59"/>
    <w:rsid w:val="00555ECD"/>
    <w:rsid w:val="00556090"/>
    <w:rsid w:val="00565F6F"/>
    <w:rsid w:val="00567BFC"/>
    <w:rsid w:val="0057270E"/>
    <w:rsid w:val="00573FD1"/>
    <w:rsid w:val="00581F38"/>
    <w:rsid w:val="00586ADD"/>
    <w:rsid w:val="0059076F"/>
    <w:rsid w:val="00590B5C"/>
    <w:rsid w:val="005951C8"/>
    <w:rsid w:val="005A0AA1"/>
    <w:rsid w:val="005A6943"/>
    <w:rsid w:val="005B0628"/>
    <w:rsid w:val="005B1536"/>
    <w:rsid w:val="005C6B98"/>
    <w:rsid w:val="005F5181"/>
    <w:rsid w:val="006159D8"/>
    <w:rsid w:val="0062430B"/>
    <w:rsid w:val="00632E0F"/>
    <w:rsid w:val="00633814"/>
    <w:rsid w:val="00644D0F"/>
    <w:rsid w:val="00646069"/>
    <w:rsid w:val="00655EE4"/>
    <w:rsid w:val="00656050"/>
    <w:rsid w:val="006634B0"/>
    <w:rsid w:val="00665B7C"/>
    <w:rsid w:val="00673B8D"/>
    <w:rsid w:val="006826F1"/>
    <w:rsid w:val="00682F17"/>
    <w:rsid w:val="00683DBC"/>
    <w:rsid w:val="006916B1"/>
    <w:rsid w:val="00694213"/>
    <w:rsid w:val="00694E36"/>
    <w:rsid w:val="00696020"/>
    <w:rsid w:val="00696D3F"/>
    <w:rsid w:val="006A3D98"/>
    <w:rsid w:val="006A77CB"/>
    <w:rsid w:val="006B0983"/>
    <w:rsid w:val="006B3D41"/>
    <w:rsid w:val="006B4F5D"/>
    <w:rsid w:val="006B5F9E"/>
    <w:rsid w:val="006C1765"/>
    <w:rsid w:val="006C376B"/>
    <w:rsid w:val="006C58F6"/>
    <w:rsid w:val="006C6845"/>
    <w:rsid w:val="006C7042"/>
    <w:rsid w:val="006D2F2D"/>
    <w:rsid w:val="006D3D13"/>
    <w:rsid w:val="006D6758"/>
    <w:rsid w:val="006F7159"/>
    <w:rsid w:val="007046A2"/>
    <w:rsid w:val="007176DD"/>
    <w:rsid w:val="007219CF"/>
    <w:rsid w:val="00722A24"/>
    <w:rsid w:val="00722E0E"/>
    <w:rsid w:val="00730174"/>
    <w:rsid w:val="007314F5"/>
    <w:rsid w:val="00742029"/>
    <w:rsid w:val="0075326E"/>
    <w:rsid w:val="00754070"/>
    <w:rsid w:val="00787911"/>
    <w:rsid w:val="00787FBD"/>
    <w:rsid w:val="00791B26"/>
    <w:rsid w:val="007965EA"/>
    <w:rsid w:val="007A2CA7"/>
    <w:rsid w:val="007A3126"/>
    <w:rsid w:val="007A3273"/>
    <w:rsid w:val="007A3EB8"/>
    <w:rsid w:val="007B0755"/>
    <w:rsid w:val="007B5566"/>
    <w:rsid w:val="007D0492"/>
    <w:rsid w:val="007D1D0A"/>
    <w:rsid w:val="007D4041"/>
    <w:rsid w:val="007D6CB3"/>
    <w:rsid w:val="007E3351"/>
    <w:rsid w:val="007E33FA"/>
    <w:rsid w:val="007E715D"/>
    <w:rsid w:val="007E7FD0"/>
    <w:rsid w:val="00803529"/>
    <w:rsid w:val="00807986"/>
    <w:rsid w:val="0081472D"/>
    <w:rsid w:val="00816E77"/>
    <w:rsid w:val="0081743B"/>
    <w:rsid w:val="008255C7"/>
    <w:rsid w:val="00825F2E"/>
    <w:rsid w:val="00826AF0"/>
    <w:rsid w:val="00827E4F"/>
    <w:rsid w:val="00841150"/>
    <w:rsid w:val="00843383"/>
    <w:rsid w:val="00844522"/>
    <w:rsid w:val="008543E9"/>
    <w:rsid w:val="00863042"/>
    <w:rsid w:val="00865B0F"/>
    <w:rsid w:val="00867FC2"/>
    <w:rsid w:val="008777F6"/>
    <w:rsid w:val="00881494"/>
    <w:rsid w:val="00882013"/>
    <w:rsid w:val="00883698"/>
    <w:rsid w:val="00885B09"/>
    <w:rsid w:val="00890685"/>
    <w:rsid w:val="0089483C"/>
    <w:rsid w:val="008B4182"/>
    <w:rsid w:val="008C3ED3"/>
    <w:rsid w:val="008D34AB"/>
    <w:rsid w:val="008E31E4"/>
    <w:rsid w:val="008E7FF8"/>
    <w:rsid w:val="008F5265"/>
    <w:rsid w:val="008F567D"/>
    <w:rsid w:val="0090524B"/>
    <w:rsid w:val="00906266"/>
    <w:rsid w:val="00906AB1"/>
    <w:rsid w:val="0091419B"/>
    <w:rsid w:val="009234D4"/>
    <w:rsid w:val="00925FC2"/>
    <w:rsid w:val="00926026"/>
    <w:rsid w:val="00934115"/>
    <w:rsid w:val="00941008"/>
    <w:rsid w:val="00941D15"/>
    <w:rsid w:val="00943541"/>
    <w:rsid w:val="009436F9"/>
    <w:rsid w:val="00947019"/>
    <w:rsid w:val="009471D9"/>
    <w:rsid w:val="00951697"/>
    <w:rsid w:val="00952E90"/>
    <w:rsid w:val="00960271"/>
    <w:rsid w:val="00962612"/>
    <w:rsid w:val="009660D3"/>
    <w:rsid w:val="00967142"/>
    <w:rsid w:val="0096743F"/>
    <w:rsid w:val="009751F1"/>
    <w:rsid w:val="00976089"/>
    <w:rsid w:val="00980BAB"/>
    <w:rsid w:val="00984982"/>
    <w:rsid w:val="009855B7"/>
    <w:rsid w:val="009859FB"/>
    <w:rsid w:val="00992E55"/>
    <w:rsid w:val="009943D8"/>
    <w:rsid w:val="009A0BD9"/>
    <w:rsid w:val="009B52B4"/>
    <w:rsid w:val="009C1E7D"/>
    <w:rsid w:val="009C7F2E"/>
    <w:rsid w:val="009D3E25"/>
    <w:rsid w:val="009D500D"/>
    <w:rsid w:val="009E4B67"/>
    <w:rsid w:val="009F4299"/>
    <w:rsid w:val="009F4736"/>
    <w:rsid w:val="009F5191"/>
    <w:rsid w:val="009F5821"/>
    <w:rsid w:val="009F6A07"/>
    <w:rsid w:val="009F7361"/>
    <w:rsid w:val="00A15853"/>
    <w:rsid w:val="00A3038D"/>
    <w:rsid w:val="00A350C4"/>
    <w:rsid w:val="00A350C7"/>
    <w:rsid w:val="00A4565C"/>
    <w:rsid w:val="00A47846"/>
    <w:rsid w:val="00A5514C"/>
    <w:rsid w:val="00A56DD1"/>
    <w:rsid w:val="00A75EF1"/>
    <w:rsid w:val="00A851A0"/>
    <w:rsid w:val="00A9099B"/>
    <w:rsid w:val="00AA15D0"/>
    <w:rsid w:val="00AA1C1B"/>
    <w:rsid w:val="00AA5281"/>
    <w:rsid w:val="00AA5374"/>
    <w:rsid w:val="00AA73CE"/>
    <w:rsid w:val="00AA7EE3"/>
    <w:rsid w:val="00AB0BB7"/>
    <w:rsid w:val="00AB3338"/>
    <w:rsid w:val="00AC05D5"/>
    <w:rsid w:val="00AE1FF1"/>
    <w:rsid w:val="00AF16AD"/>
    <w:rsid w:val="00AF1D7A"/>
    <w:rsid w:val="00AF25D6"/>
    <w:rsid w:val="00AF2E76"/>
    <w:rsid w:val="00AF308C"/>
    <w:rsid w:val="00AF5C39"/>
    <w:rsid w:val="00AF60D9"/>
    <w:rsid w:val="00AF6FA3"/>
    <w:rsid w:val="00B00321"/>
    <w:rsid w:val="00B00631"/>
    <w:rsid w:val="00B16F7E"/>
    <w:rsid w:val="00B22429"/>
    <w:rsid w:val="00B349B5"/>
    <w:rsid w:val="00B43288"/>
    <w:rsid w:val="00B507C4"/>
    <w:rsid w:val="00B5205C"/>
    <w:rsid w:val="00B62F44"/>
    <w:rsid w:val="00B7242A"/>
    <w:rsid w:val="00B75183"/>
    <w:rsid w:val="00B7631A"/>
    <w:rsid w:val="00B76CED"/>
    <w:rsid w:val="00B85A5C"/>
    <w:rsid w:val="00BA1952"/>
    <w:rsid w:val="00BA39B3"/>
    <w:rsid w:val="00BA53A0"/>
    <w:rsid w:val="00BB0059"/>
    <w:rsid w:val="00BB5E52"/>
    <w:rsid w:val="00BD0F82"/>
    <w:rsid w:val="00BD0FB6"/>
    <w:rsid w:val="00BD31EA"/>
    <w:rsid w:val="00BE13FA"/>
    <w:rsid w:val="00BE181E"/>
    <w:rsid w:val="00BE1B71"/>
    <w:rsid w:val="00BE636D"/>
    <w:rsid w:val="00BF0021"/>
    <w:rsid w:val="00BF2355"/>
    <w:rsid w:val="00C0011C"/>
    <w:rsid w:val="00C0234C"/>
    <w:rsid w:val="00C14955"/>
    <w:rsid w:val="00C15371"/>
    <w:rsid w:val="00C16314"/>
    <w:rsid w:val="00C23A3D"/>
    <w:rsid w:val="00C25D6A"/>
    <w:rsid w:val="00C311DE"/>
    <w:rsid w:val="00C41A97"/>
    <w:rsid w:val="00C523EE"/>
    <w:rsid w:val="00C5246A"/>
    <w:rsid w:val="00C837D9"/>
    <w:rsid w:val="00C917AF"/>
    <w:rsid w:val="00C94737"/>
    <w:rsid w:val="00C955F1"/>
    <w:rsid w:val="00C9595F"/>
    <w:rsid w:val="00CA2EA1"/>
    <w:rsid w:val="00CB1C0B"/>
    <w:rsid w:val="00CB3C2D"/>
    <w:rsid w:val="00CB65F6"/>
    <w:rsid w:val="00CB75C3"/>
    <w:rsid w:val="00CC10F0"/>
    <w:rsid w:val="00CC1889"/>
    <w:rsid w:val="00CC624F"/>
    <w:rsid w:val="00CC760C"/>
    <w:rsid w:val="00CD1713"/>
    <w:rsid w:val="00CD41BA"/>
    <w:rsid w:val="00CE0FBC"/>
    <w:rsid w:val="00CE160E"/>
    <w:rsid w:val="00CE561C"/>
    <w:rsid w:val="00CE5D17"/>
    <w:rsid w:val="00CF19CD"/>
    <w:rsid w:val="00CF4D04"/>
    <w:rsid w:val="00CF605E"/>
    <w:rsid w:val="00D00A7F"/>
    <w:rsid w:val="00D02164"/>
    <w:rsid w:val="00D151AC"/>
    <w:rsid w:val="00D17972"/>
    <w:rsid w:val="00D230B8"/>
    <w:rsid w:val="00D27C4C"/>
    <w:rsid w:val="00D27F6C"/>
    <w:rsid w:val="00D313E0"/>
    <w:rsid w:val="00D32D4E"/>
    <w:rsid w:val="00D470C4"/>
    <w:rsid w:val="00D55414"/>
    <w:rsid w:val="00D6377D"/>
    <w:rsid w:val="00D91E6C"/>
    <w:rsid w:val="00D979F1"/>
    <w:rsid w:val="00DB2D30"/>
    <w:rsid w:val="00DB7511"/>
    <w:rsid w:val="00DB7BCC"/>
    <w:rsid w:val="00DB7BD9"/>
    <w:rsid w:val="00DC0B7B"/>
    <w:rsid w:val="00DC522C"/>
    <w:rsid w:val="00DC595B"/>
    <w:rsid w:val="00DC6624"/>
    <w:rsid w:val="00DE3B26"/>
    <w:rsid w:val="00DF1643"/>
    <w:rsid w:val="00DF4445"/>
    <w:rsid w:val="00E03D2E"/>
    <w:rsid w:val="00E13211"/>
    <w:rsid w:val="00E14BE6"/>
    <w:rsid w:val="00E154BD"/>
    <w:rsid w:val="00E218B3"/>
    <w:rsid w:val="00E2647E"/>
    <w:rsid w:val="00E2665B"/>
    <w:rsid w:val="00E40EAB"/>
    <w:rsid w:val="00E4188D"/>
    <w:rsid w:val="00E4513A"/>
    <w:rsid w:val="00E544EE"/>
    <w:rsid w:val="00E73ED4"/>
    <w:rsid w:val="00E74B68"/>
    <w:rsid w:val="00E76C45"/>
    <w:rsid w:val="00E800EC"/>
    <w:rsid w:val="00E83311"/>
    <w:rsid w:val="00E83AE0"/>
    <w:rsid w:val="00E87D0C"/>
    <w:rsid w:val="00E95C8E"/>
    <w:rsid w:val="00E95FF6"/>
    <w:rsid w:val="00EA02DB"/>
    <w:rsid w:val="00EA051D"/>
    <w:rsid w:val="00EB0AAE"/>
    <w:rsid w:val="00EB207F"/>
    <w:rsid w:val="00EB25F9"/>
    <w:rsid w:val="00EB3213"/>
    <w:rsid w:val="00EC315C"/>
    <w:rsid w:val="00EC71FD"/>
    <w:rsid w:val="00ED0A7B"/>
    <w:rsid w:val="00ED2C59"/>
    <w:rsid w:val="00ED641C"/>
    <w:rsid w:val="00EE2FEF"/>
    <w:rsid w:val="00EF1B3E"/>
    <w:rsid w:val="00F0232E"/>
    <w:rsid w:val="00F1630D"/>
    <w:rsid w:val="00F16606"/>
    <w:rsid w:val="00F1693F"/>
    <w:rsid w:val="00F17206"/>
    <w:rsid w:val="00F20AE6"/>
    <w:rsid w:val="00F224BE"/>
    <w:rsid w:val="00F45F94"/>
    <w:rsid w:val="00F46B21"/>
    <w:rsid w:val="00F50302"/>
    <w:rsid w:val="00F5231F"/>
    <w:rsid w:val="00F56057"/>
    <w:rsid w:val="00F563F6"/>
    <w:rsid w:val="00F60603"/>
    <w:rsid w:val="00F65BCB"/>
    <w:rsid w:val="00F66981"/>
    <w:rsid w:val="00F8632C"/>
    <w:rsid w:val="00F874B5"/>
    <w:rsid w:val="00F963E9"/>
    <w:rsid w:val="00FA6720"/>
    <w:rsid w:val="00FA7439"/>
    <w:rsid w:val="00FA7DA2"/>
    <w:rsid w:val="00FB0176"/>
    <w:rsid w:val="00FB0941"/>
    <w:rsid w:val="00FB1AD1"/>
    <w:rsid w:val="00FC1FF9"/>
    <w:rsid w:val="00FC3F8D"/>
    <w:rsid w:val="00FC4CAB"/>
    <w:rsid w:val="00FC7559"/>
    <w:rsid w:val="00FD695B"/>
    <w:rsid w:val="00FD6C68"/>
    <w:rsid w:val="00FD7608"/>
    <w:rsid w:val="00FE3342"/>
    <w:rsid w:val="00FE766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71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624F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4182"/>
    <w:rPr>
      <w:rFonts w:eastAsiaTheme="minorEastAsia" w:cs="Times New Roman"/>
    </w:rPr>
  </w:style>
  <w:style w:type="paragraph" w:styleId="a7">
    <w:name w:val="footer"/>
    <w:basedOn w:val="a"/>
    <w:link w:val="a8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4182"/>
    <w:rPr>
      <w:rFonts w:eastAsiaTheme="minorEastAsia" w:cs="Times New Roman"/>
    </w:rPr>
  </w:style>
  <w:style w:type="paragraph" w:styleId="2">
    <w:name w:val="Body Text 2"/>
    <w:basedOn w:val="a"/>
    <w:link w:val="20"/>
    <w:uiPriority w:val="99"/>
    <w:rsid w:val="0096027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960271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B0983"/>
    <w:pPr>
      <w:spacing w:after="0" w:line="240" w:lineRule="auto"/>
      <w:ind w:firstLine="18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B0BB7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71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624F"/>
    <w:rPr>
      <w:rFonts w:ascii="Tahoma" w:eastAsiaTheme="minorEastAsi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B4182"/>
    <w:rPr>
      <w:rFonts w:eastAsiaTheme="minorEastAsia" w:cs="Times New Roman"/>
    </w:rPr>
  </w:style>
  <w:style w:type="paragraph" w:styleId="a7">
    <w:name w:val="footer"/>
    <w:basedOn w:val="a"/>
    <w:link w:val="a8"/>
    <w:uiPriority w:val="99"/>
    <w:unhideWhenUsed/>
    <w:rsid w:val="008B4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4182"/>
    <w:rPr>
      <w:rFonts w:eastAsiaTheme="minorEastAsia" w:cs="Times New Roman"/>
    </w:rPr>
  </w:style>
  <w:style w:type="paragraph" w:styleId="2">
    <w:name w:val="Body Text 2"/>
    <w:basedOn w:val="a"/>
    <w:link w:val="20"/>
    <w:uiPriority w:val="99"/>
    <w:rsid w:val="0096027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960271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B0983"/>
    <w:pPr>
      <w:spacing w:after="0" w:line="240" w:lineRule="auto"/>
      <w:ind w:firstLine="18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AB0BB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7D7D-6C0E-4C99-A3D4-9235E081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6</cp:revision>
  <cp:lastPrinted>2021-04-16T10:46:00Z</cp:lastPrinted>
  <dcterms:created xsi:type="dcterms:W3CDTF">2021-05-26T07:14:00Z</dcterms:created>
  <dcterms:modified xsi:type="dcterms:W3CDTF">2021-05-26T11:09:00Z</dcterms:modified>
</cp:coreProperties>
</file>