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55DDD" w14:textId="164A4DF8" w:rsidR="00F9697F" w:rsidRDefault="00F9697F" w:rsidP="001E1268">
      <w:pPr>
        <w:pStyle w:val="a8"/>
        <w:spacing w:line="276" w:lineRule="auto"/>
        <w:rPr>
          <w:sz w:val="28"/>
          <w:szCs w:val="28"/>
        </w:rPr>
      </w:pPr>
      <w:r w:rsidRPr="009529F1">
        <w:rPr>
          <w:rFonts w:eastAsia="Times New Roman"/>
          <w:bCs w:val="0"/>
          <w:sz w:val="28"/>
          <w:szCs w:val="28"/>
        </w:rPr>
        <w:t>Информационное сообщение о</w:t>
      </w:r>
      <w:r w:rsidR="005959F0">
        <w:rPr>
          <w:rFonts w:eastAsia="Times New Roman"/>
          <w:bCs w:val="0"/>
          <w:sz w:val="28"/>
          <w:szCs w:val="28"/>
        </w:rPr>
        <w:t xml:space="preserve"> начале размещения</w:t>
      </w:r>
      <w:r w:rsidR="00DF0B32">
        <w:rPr>
          <w:rFonts w:eastAsia="Times New Roman"/>
          <w:bCs w:val="0"/>
          <w:sz w:val="28"/>
          <w:szCs w:val="28"/>
        </w:rPr>
        <w:br/>
      </w:r>
      <w:r w:rsidR="00777AD5">
        <w:rPr>
          <w:sz w:val="28"/>
          <w:szCs w:val="28"/>
        </w:rPr>
        <w:t xml:space="preserve">ОФЗ для физических лиц </w:t>
      </w:r>
      <w:r w:rsidR="00BA30A9">
        <w:rPr>
          <w:rFonts w:eastAsia="Times New Roman"/>
          <w:bCs w:val="0"/>
          <w:sz w:val="28"/>
          <w:szCs w:val="28"/>
        </w:rPr>
        <w:t>выпуска</w:t>
      </w:r>
      <w:r w:rsidR="00BA30A9">
        <w:rPr>
          <w:sz w:val="28"/>
          <w:szCs w:val="28"/>
        </w:rPr>
        <w:t xml:space="preserve"> </w:t>
      </w:r>
      <w:r w:rsidR="00E22D40" w:rsidRPr="00E22D40">
        <w:rPr>
          <w:sz w:val="28"/>
          <w:szCs w:val="28"/>
        </w:rPr>
        <w:t>№ 5300</w:t>
      </w:r>
      <w:r w:rsidR="00CC7E60">
        <w:rPr>
          <w:sz w:val="28"/>
          <w:szCs w:val="28"/>
        </w:rPr>
        <w:t>7</w:t>
      </w:r>
      <w:r w:rsidR="00E22D40" w:rsidRPr="00E22D40">
        <w:rPr>
          <w:sz w:val="28"/>
          <w:szCs w:val="28"/>
        </w:rPr>
        <w:t>RMFS</w:t>
      </w:r>
    </w:p>
    <w:p w14:paraId="5B6E9E82" w14:textId="77777777" w:rsidR="007B18BE" w:rsidRPr="007B18BE" w:rsidRDefault="007B18BE" w:rsidP="001E1268">
      <w:pPr>
        <w:pStyle w:val="a8"/>
        <w:spacing w:line="276" w:lineRule="auto"/>
        <w:rPr>
          <w:sz w:val="36"/>
          <w:szCs w:val="36"/>
        </w:rPr>
      </w:pPr>
    </w:p>
    <w:p w14:paraId="3DC3B60C" w14:textId="64E1C285" w:rsidR="009B0913" w:rsidRDefault="00DF0B32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ED200D">
        <w:rPr>
          <w:rFonts w:eastAsia="Times New Roman"/>
          <w:b w:val="0"/>
          <w:bCs w:val="0"/>
          <w:sz w:val="28"/>
          <w:szCs w:val="28"/>
        </w:rPr>
        <w:t>Минфин России</w:t>
      </w:r>
      <w:r w:rsidR="00416626" w:rsidRPr="00ED200D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5B587D" w:rsidRPr="00ED200D">
        <w:rPr>
          <w:rFonts w:eastAsia="Times New Roman"/>
          <w:b w:val="0"/>
          <w:bCs w:val="0"/>
          <w:sz w:val="28"/>
          <w:szCs w:val="28"/>
        </w:rPr>
        <w:t>информирует, что</w:t>
      </w:r>
      <w:r w:rsidR="00B1781F" w:rsidRPr="00ED200D">
        <w:rPr>
          <w:rFonts w:eastAsia="Times New Roman"/>
          <w:b w:val="0"/>
          <w:bCs w:val="0"/>
          <w:sz w:val="28"/>
          <w:szCs w:val="28"/>
        </w:rPr>
        <w:t xml:space="preserve"> с </w:t>
      </w:r>
      <w:r w:rsidR="00CC7E60">
        <w:rPr>
          <w:rFonts w:eastAsia="Times New Roman"/>
          <w:b w:val="0"/>
          <w:bCs w:val="0"/>
          <w:sz w:val="28"/>
          <w:szCs w:val="28"/>
        </w:rPr>
        <w:t>25</w:t>
      </w:r>
      <w:r w:rsidR="00B1781F" w:rsidRPr="00ED200D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CC7E60">
        <w:rPr>
          <w:rFonts w:eastAsia="Times New Roman"/>
          <w:b w:val="0"/>
          <w:bCs w:val="0"/>
          <w:sz w:val="28"/>
          <w:szCs w:val="28"/>
        </w:rPr>
        <w:t>января</w:t>
      </w:r>
      <w:r w:rsidR="00B1781F" w:rsidRPr="00ED200D">
        <w:rPr>
          <w:rFonts w:eastAsia="Times New Roman"/>
          <w:b w:val="0"/>
          <w:bCs w:val="0"/>
          <w:sz w:val="28"/>
          <w:szCs w:val="28"/>
        </w:rPr>
        <w:t xml:space="preserve"> 20</w:t>
      </w:r>
      <w:r w:rsidR="00BA30A9">
        <w:rPr>
          <w:rFonts w:eastAsia="Times New Roman"/>
          <w:b w:val="0"/>
          <w:bCs w:val="0"/>
          <w:sz w:val="28"/>
          <w:szCs w:val="28"/>
        </w:rPr>
        <w:t>2</w:t>
      </w:r>
      <w:r w:rsidR="00CC7E60">
        <w:rPr>
          <w:rFonts w:eastAsia="Times New Roman"/>
          <w:b w:val="0"/>
          <w:bCs w:val="0"/>
          <w:sz w:val="28"/>
          <w:szCs w:val="28"/>
        </w:rPr>
        <w:t>1</w:t>
      </w:r>
      <w:r w:rsidR="00B1781F" w:rsidRPr="00ED200D">
        <w:rPr>
          <w:rFonts w:eastAsia="Times New Roman"/>
          <w:b w:val="0"/>
          <w:bCs w:val="0"/>
          <w:sz w:val="28"/>
          <w:szCs w:val="28"/>
        </w:rPr>
        <w:t xml:space="preserve"> г</w:t>
      </w:r>
      <w:r w:rsidRPr="00ED200D">
        <w:rPr>
          <w:rFonts w:eastAsia="Times New Roman"/>
          <w:b w:val="0"/>
          <w:bCs w:val="0"/>
          <w:sz w:val="28"/>
          <w:szCs w:val="28"/>
        </w:rPr>
        <w:t>.</w:t>
      </w:r>
      <w:r w:rsidR="00B1781F" w:rsidRPr="00ED200D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E22A5E" w:rsidRPr="00ED200D">
        <w:rPr>
          <w:rFonts w:eastAsia="Times New Roman"/>
          <w:b w:val="0"/>
          <w:bCs w:val="0"/>
          <w:sz w:val="28"/>
          <w:szCs w:val="28"/>
        </w:rPr>
        <w:t xml:space="preserve">в отделениях </w:t>
      </w:r>
      <w:r w:rsidR="00420901">
        <w:rPr>
          <w:rFonts w:eastAsia="Times New Roman"/>
          <w:b w:val="0"/>
          <w:bCs w:val="0"/>
          <w:sz w:val="28"/>
          <w:szCs w:val="28"/>
        </w:rPr>
        <w:t>Банка </w:t>
      </w:r>
      <w:r w:rsidR="00E22A5E" w:rsidRPr="00ED200D">
        <w:rPr>
          <w:rFonts w:eastAsia="Times New Roman"/>
          <w:b w:val="0"/>
          <w:bCs w:val="0"/>
          <w:sz w:val="28"/>
          <w:szCs w:val="28"/>
        </w:rPr>
        <w:t>ВТБ</w:t>
      </w:r>
      <w:r w:rsidR="00E22A5E">
        <w:rPr>
          <w:rFonts w:eastAsia="Times New Roman"/>
          <w:b w:val="0"/>
          <w:bCs w:val="0"/>
          <w:sz w:val="28"/>
          <w:szCs w:val="28"/>
        </w:rPr>
        <w:t> </w:t>
      </w:r>
      <w:r w:rsidR="00E22A5E" w:rsidRPr="00ED200D">
        <w:rPr>
          <w:rFonts w:eastAsia="Times New Roman"/>
          <w:b w:val="0"/>
          <w:bCs w:val="0"/>
          <w:sz w:val="28"/>
          <w:szCs w:val="28"/>
        </w:rPr>
        <w:t>(ПАО)</w:t>
      </w:r>
      <w:r w:rsidR="00B602C5">
        <w:rPr>
          <w:rFonts w:eastAsia="Times New Roman"/>
          <w:b w:val="0"/>
          <w:bCs w:val="0"/>
          <w:sz w:val="28"/>
          <w:szCs w:val="28"/>
        </w:rPr>
        <w:t>,</w:t>
      </w:r>
      <w:r w:rsidR="00E22A5E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E22A5E" w:rsidRPr="00ED200D">
        <w:rPr>
          <w:rFonts w:eastAsia="Times New Roman"/>
          <w:b w:val="0"/>
          <w:bCs w:val="0"/>
          <w:sz w:val="28"/>
          <w:szCs w:val="28"/>
        </w:rPr>
        <w:t>ПАО Сбербанк</w:t>
      </w:r>
      <w:r w:rsidR="00B602C5">
        <w:rPr>
          <w:rFonts w:eastAsia="Times New Roman"/>
          <w:b w:val="0"/>
          <w:bCs w:val="0"/>
          <w:sz w:val="28"/>
          <w:szCs w:val="28"/>
        </w:rPr>
        <w:t xml:space="preserve">, </w:t>
      </w:r>
      <w:r w:rsidR="00B602C5" w:rsidRPr="00B602C5">
        <w:rPr>
          <w:rFonts w:eastAsia="Times New Roman"/>
          <w:b w:val="0"/>
          <w:bCs w:val="0"/>
          <w:sz w:val="28"/>
          <w:szCs w:val="28"/>
        </w:rPr>
        <w:t>ПАО «Промсвязьбанк»</w:t>
      </w:r>
      <w:r w:rsidR="00B602C5">
        <w:rPr>
          <w:rFonts w:eastAsia="Times New Roman"/>
          <w:b w:val="0"/>
          <w:bCs w:val="0"/>
          <w:sz w:val="28"/>
          <w:szCs w:val="28"/>
        </w:rPr>
        <w:t xml:space="preserve"> и </w:t>
      </w:r>
      <w:r w:rsidR="00B602C5" w:rsidRPr="00B602C5">
        <w:rPr>
          <w:rFonts w:eastAsia="Times New Roman"/>
          <w:b w:val="0"/>
          <w:bCs w:val="0"/>
          <w:sz w:val="28"/>
          <w:szCs w:val="28"/>
        </w:rPr>
        <w:t>ПАО «Почта Банк»</w:t>
      </w:r>
      <w:r w:rsidR="00E22A5E" w:rsidRPr="00ED200D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827C0F">
        <w:rPr>
          <w:rFonts w:eastAsia="Times New Roman"/>
          <w:b w:val="0"/>
          <w:bCs w:val="0"/>
          <w:sz w:val="28"/>
          <w:szCs w:val="28"/>
        </w:rPr>
        <w:t xml:space="preserve">(далее – Агенты) </w:t>
      </w:r>
      <w:r w:rsidR="00E22A5E">
        <w:rPr>
          <w:rFonts w:eastAsia="Times New Roman"/>
          <w:b w:val="0"/>
          <w:bCs w:val="0"/>
          <w:sz w:val="28"/>
          <w:szCs w:val="28"/>
        </w:rPr>
        <w:t xml:space="preserve">начнется </w:t>
      </w:r>
      <w:r w:rsidR="0062635F">
        <w:rPr>
          <w:rFonts w:eastAsia="Times New Roman"/>
          <w:b w:val="0"/>
          <w:bCs w:val="0"/>
          <w:sz w:val="28"/>
          <w:szCs w:val="28"/>
        </w:rPr>
        <w:t>продажа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 облигаций</w:t>
      </w:r>
      <w:r w:rsidR="00777AD5" w:rsidRPr="00ED200D">
        <w:rPr>
          <w:rFonts w:eastAsia="Times New Roman"/>
          <w:b w:val="0"/>
          <w:bCs w:val="0"/>
          <w:sz w:val="28"/>
          <w:szCs w:val="28"/>
        </w:rPr>
        <w:t xml:space="preserve"> федерального займа для физических лиц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 (ОФЗ-н)</w:t>
      </w:r>
      <w:r w:rsidR="00BA30A9">
        <w:rPr>
          <w:rFonts w:eastAsia="Times New Roman"/>
          <w:b w:val="0"/>
          <w:bCs w:val="0"/>
          <w:sz w:val="28"/>
          <w:szCs w:val="28"/>
        </w:rPr>
        <w:t xml:space="preserve"> нового выпуска</w:t>
      </w:r>
      <w:r w:rsidR="005C0D2F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5C0D2F" w:rsidRPr="005C0D2F">
        <w:rPr>
          <w:rFonts w:eastAsia="Times New Roman"/>
          <w:b w:val="0"/>
          <w:bCs w:val="0"/>
          <w:sz w:val="28"/>
          <w:szCs w:val="28"/>
        </w:rPr>
        <w:t>№</w:t>
      </w:r>
      <w:r w:rsidR="005C0D2F">
        <w:rPr>
          <w:rFonts w:eastAsia="Times New Roman"/>
          <w:b w:val="0"/>
          <w:bCs w:val="0"/>
          <w:sz w:val="28"/>
          <w:szCs w:val="28"/>
        </w:rPr>
        <w:t> </w:t>
      </w:r>
      <w:r w:rsidR="005C0D2F" w:rsidRPr="005C0D2F">
        <w:rPr>
          <w:rFonts w:eastAsia="Times New Roman"/>
          <w:b w:val="0"/>
          <w:bCs w:val="0"/>
          <w:sz w:val="28"/>
          <w:szCs w:val="28"/>
        </w:rPr>
        <w:t>5300</w:t>
      </w:r>
      <w:r w:rsidR="00CC7E60">
        <w:rPr>
          <w:rFonts w:eastAsia="Times New Roman"/>
          <w:b w:val="0"/>
          <w:bCs w:val="0"/>
          <w:sz w:val="28"/>
          <w:szCs w:val="28"/>
        </w:rPr>
        <w:t>7</w:t>
      </w:r>
      <w:r w:rsidR="005C0D2F" w:rsidRPr="005C0D2F">
        <w:rPr>
          <w:rFonts w:eastAsia="Times New Roman"/>
          <w:b w:val="0"/>
          <w:bCs w:val="0"/>
          <w:sz w:val="28"/>
          <w:szCs w:val="28"/>
        </w:rPr>
        <w:t>RMFS</w:t>
      </w:r>
      <w:r w:rsidR="006E7605" w:rsidRPr="00ED200D">
        <w:rPr>
          <w:rFonts w:eastAsia="Times New Roman"/>
          <w:b w:val="0"/>
          <w:bCs w:val="0"/>
          <w:sz w:val="28"/>
          <w:szCs w:val="28"/>
        </w:rPr>
        <w:t>.</w:t>
      </w:r>
      <w:r w:rsidR="005C0D2F">
        <w:rPr>
          <w:rFonts w:eastAsia="Times New Roman"/>
          <w:b w:val="0"/>
          <w:bCs w:val="0"/>
          <w:sz w:val="28"/>
          <w:szCs w:val="28"/>
        </w:rPr>
        <w:t xml:space="preserve"> При этом ОФЗ-н выпуска № </w:t>
      </w:r>
      <w:r w:rsidR="005C0D2F" w:rsidRPr="005C0D2F">
        <w:rPr>
          <w:rFonts w:eastAsia="Times New Roman"/>
          <w:b w:val="0"/>
          <w:bCs w:val="0"/>
          <w:sz w:val="28"/>
          <w:szCs w:val="28"/>
        </w:rPr>
        <w:t>5300</w:t>
      </w:r>
      <w:r w:rsidR="00CC7E60">
        <w:rPr>
          <w:rFonts w:eastAsia="Times New Roman"/>
          <w:b w:val="0"/>
          <w:bCs w:val="0"/>
          <w:sz w:val="28"/>
          <w:szCs w:val="28"/>
        </w:rPr>
        <w:t>6</w:t>
      </w:r>
      <w:r w:rsidR="005C0D2F" w:rsidRPr="005C0D2F">
        <w:rPr>
          <w:rFonts w:eastAsia="Times New Roman"/>
          <w:b w:val="0"/>
          <w:bCs w:val="0"/>
          <w:sz w:val="28"/>
          <w:szCs w:val="28"/>
        </w:rPr>
        <w:t>RMFS</w:t>
      </w:r>
      <w:r w:rsidR="005C0D2F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CC7E60" w:rsidRPr="00ED200D">
        <w:rPr>
          <w:rFonts w:eastAsia="Times New Roman"/>
          <w:b w:val="0"/>
          <w:bCs w:val="0"/>
          <w:sz w:val="28"/>
          <w:szCs w:val="28"/>
        </w:rPr>
        <w:t xml:space="preserve">с </w:t>
      </w:r>
      <w:r w:rsidR="00CC7E60">
        <w:rPr>
          <w:rFonts w:eastAsia="Times New Roman"/>
          <w:b w:val="0"/>
          <w:bCs w:val="0"/>
          <w:sz w:val="28"/>
          <w:szCs w:val="28"/>
        </w:rPr>
        <w:t>25</w:t>
      </w:r>
      <w:r w:rsidR="00CC7E60" w:rsidRPr="00ED200D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CC7E60">
        <w:rPr>
          <w:rFonts w:eastAsia="Times New Roman"/>
          <w:b w:val="0"/>
          <w:bCs w:val="0"/>
          <w:sz w:val="28"/>
          <w:szCs w:val="28"/>
        </w:rPr>
        <w:t>января</w:t>
      </w:r>
      <w:r w:rsidR="00CC7E60" w:rsidRPr="00ED200D">
        <w:rPr>
          <w:rFonts w:eastAsia="Times New Roman"/>
          <w:b w:val="0"/>
          <w:bCs w:val="0"/>
          <w:sz w:val="28"/>
          <w:szCs w:val="28"/>
        </w:rPr>
        <w:t xml:space="preserve"> 20</w:t>
      </w:r>
      <w:r w:rsidR="00CC7E60">
        <w:rPr>
          <w:rFonts w:eastAsia="Times New Roman"/>
          <w:b w:val="0"/>
          <w:bCs w:val="0"/>
          <w:sz w:val="28"/>
          <w:szCs w:val="28"/>
        </w:rPr>
        <w:t>21</w:t>
      </w:r>
      <w:r w:rsidR="00CC7E60" w:rsidRPr="00ED200D">
        <w:rPr>
          <w:rFonts w:eastAsia="Times New Roman"/>
          <w:b w:val="0"/>
          <w:bCs w:val="0"/>
          <w:sz w:val="28"/>
          <w:szCs w:val="28"/>
        </w:rPr>
        <w:t xml:space="preserve"> г. </w:t>
      </w:r>
      <w:r w:rsidR="005C0D2F">
        <w:rPr>
          <w:rFonts w:eastAsia="Times New Roman"/>
          <w:b w:val="0"/>
          <w:bCs w:val="0"/>
          <w:sz w:val="28"/>
          <w:szCs w:val="28"/>
        </w:rPr>
        <w:t>предлаг</w:t>
      </w:r>
      <w:r w:rsidR="0063133A">
        <w:rPr>
          <w:rFonts w:eastAsia="Times New Roman"/>
          <w:b w:val="0"/>
          <w:bCs w:val="0"/>
          <w:sz w:val="28"/>
          <w:szCs w:val="28"/>
        </w:rPr>
        <w:t>аться гражданам более не будут в связи с окончанием периода их размещения.</w:t>
      </w:r>
    </w:p>
    <w:p w14:paraId="182BB584" w14:textId="00860602" w:rsidR="00B602C5" w:rsidRDefault="007D5207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П</w:t>
      </w:r>
      <w:r w:rsidR="00B602C5" w:rsidRPr="00B602C5">
        <w:rPr>
          <w:rFonts w:eastAsia="Times New Roman"/>
          <w:b w:val="0"/>
          <w:bCs w:val="0"/>
          <w:sz w:val="28"/>
          <w:szCs w:val="28"/>
        </w:rPr>
        <w:t>ри покупке и предъявлении к выкупу облигаций</w:t>
      </w:r>
      <w:r>
        <w:rPr>
          <w:rFonts w:eastAsia="Times New Roman"/>
          <w:b w:val="0"/>
          <w:bCs w:val="0"/>
          <w:sz w:val="28"/>
          <w:szCs w:val="28"/>
        </w:rPr>
        <w:t xml:space="preserve"> выпуска </w:t>
      </w:r>
      <w:r w:rsidRPr="005C0D2F">
        <w:rPr>
          <w:rFonts w:eastAsia="Times New Roman"/>
          <w:b w:val="0"/>
          <w:bCs w:val="0"/>
          <w:sz w:val="28"/>
          <w:szCs w:val="28"/>
        </w:rPr>
        <w:t>№</w:t>
      </w:r>
      <w:r>
        <w:rPr>
          <w:rFonts w:eastAsia="Times New Roman"/>
          <w:b w:val="0"/>
          <w:bCs w:val="0"/>
          <w:sz w:val="28"/>
          <w:szCs w:val="28"/>
        </w:rPr>
        <w:t> </w:t>
      </w:r>
      <w:r w:rsidRPr="005C0D2F">
        <w:rPr>
          <w:rFonts w:eastAsia="Times New Roman"/>
          <w:b w:val="0"/>
          <w:bCs w:val="0"/>
          <w:sz w:val="28"/>
          <w:szCs w:val="28"/>
        </w:rPr>
        <w:t>5300</w:t>
      </w:r>
      <w:r w:rsidR="00CC7E60">
        <w:rPr>
          <w:rFonts w:eastAsia="Times New Roman"/>
          <w:b w:val="0"/>
          <w:bCs w:val="0"/>
          <w:sz w:val="28"/>
          <w:szCs w:val="28"/>
        </w:rPr>
        <w:t>7</w:t>
      </w:r>
      <w:r w:rsidRPr="005C0D2F">
        <w:rPr>
          <w:rFonts w:eastAsia="Times New Roman"/>
          <w:b w:val="0"/>
          <w:bCs w:val="0"/>
          <w:sz w:val="28"/>
          <w:szCs w:val="28"/>
        </w:rPr>
        <w:t>RMFS</w:t>
      </w:r>
      <w:r w:rsidR="0063133A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B602C5" w:rsidRPr="00B602C5">
        <w:rPr>
          <w:rFonts w:eastAsia="Times New Roman"/>
          <w:b w:val="0"/>
          <w:bCs w:val="0"/>
          <w:sz w:val="28"/>
          <w:szCs w:val="28"/>
        </w:rPr>
        <w:t xml:space="preserve">гражданам не </w:t>
      </w:r>
      <w:r w:rsidR="0063133A">
        <w:rPr>
          <w:rFonts w:eastAsia="Times New Roman"/>
          <w:b w:val="0"/>
          <w:bCs w:val="0"/>
          <w:sz w:val="28"/>
          <w:szCs w:val="28"/>
        </w:rPr>
        <w:t>нужно</w:t>
      </w:r>
      <w:r w:rsidR="00B602C5" w:rsidRPr="00B602C5">
        <w:rPr>
          <w:rFonts w:eastAsia="Times New Roman"/>
          <w:b w:val="0"/>
          <w:bCs w:val="0"/>
          <w:sz w:val="28"/>
          <w:szCs w:val="28"/>
        </w:rPr>
        <w:t xml:space="preserve"> уплачивать комиссию банкам-агентам: соответствующие расходы нес</w:t>
      </w:r>
      <w:r w:rsidR="0063133A">
        <w:rPr>
          <w:rFonts w:eastAsia="Times New Roman"/>
          <w:b w:val="0"/>
          <w:bCs w:val="0"/>
          <w:sz w:val="28"/>
          <w:szCs w:val="28"/>
        </w:rPr>
        <w:t>ет</w:t>
      </w:r>
      <w:r w:rsidR="00B602C5" w:rsidRPr="00B602C5">
        <w:rPr>
          <w:rFonts w:eastAsia="Times New Roman"/>
          <w:b w:val="0"/>
          <w:bCs w:val="0"/>
          <w:sz w:val="28"/>
          <w:szCs w:val="28"/>
        </w:rPr>
        <w:t xml:space="preserve"> эмитент (Минфин России). Минимальная сумма покупки облигаций </w:t>
      </w:r>
      <w:r>
        <w:rPr>
          <w:rFonts w:eastAsia="Times New Roman"/>
          <w:b w:val="0"/>
          <w:bCs w:val="0"/>
          <w:sz w:val="28"/>
          <w:szCs w:val="28"/>
        </w:rPr>
        <w:t>составит</w:t>
      </w:r>
      <w:r w:rsidR="00B602C5" w:rsidRPr="00B602C5">
        <w:rPr>
          <w:rFonts w:eastAsia="Times New Roman"/>
          <w:b w:val="0"/>
          <w:bCs w:val="0"/>
          <w:sz w:val="28"/>
          <w:szCs w:val="28"/>
        </w:rPr>
        <w:t xml:space="preserve"> 10 тысяч рублей. </w:t>
      </w:r>
      <w:r>
        <w:rPr>
          <w:rFonts w:eastAsia="Times New Roman"/>
          <w:b w:val="0"/>
          <w:bCs w:val="0"/>
          <w:sz w:val="28"/>
          <w:szCs w:val="28"/>
        </w:rPr>
        <w:t>П</w:t>
      </w:r>
      <w:r w:rsidR="00B602C5" w:rsidRPr="00B602C5">
        <w:rPr>
          <w:rFonts w:eastAsia="Times New Roman"/>
          <w:b w:val="0"/>
          <w:bCs w:val="0"/>
          <w:sz w:val="28"/>
          <w:szCs w:val="28"/>
        </w:rPr>
        <w:t>од залог облигаций владельцы смогут привлекать кредиты у банков-агентов</w:t>
      </w:r>
      <w:r w:rsidR="00125641">
        <w:rPr>
          <w:rFonts w:eastAsia="Times New Roman"/>
          <w:b w:val="0"/>
          <w:bCs w:val="0"/>
          <w:sz w:val="28"/>
          <w:szCs w:val="28"/>
        </w:rPr>
        <w:t xml:space="preserve"> при наличии соответствующих программ кредитования</w:t>
      </w:r>
      <w:r w:rsidR="00B602C5" w:rsidRPr="00B602C5">
        <w:rPr>
          <w:rFonts w:eastAsia="Times New Roman"/>
          <w:b w:val="0"/>
          <w:bCs w:val="0"/>
          <w:sz w:val="28"/>
          <w:szCs w:val="28"/>
        </w:rPr>
        <w:t>.</w:t>
      </w:r>
    </w:p>
    <w:p w14:paraId="132F2D5A" w14:textId="734499D7" w:rsidR="00AE1FB9" w:rsidRPr="00BE7282" w:rsidRDefault="00C8193D" w:rsidP="003F408E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В связи с утратой </w:t>
      </w:r>
      <w:r w:rsidRPr="0063133A">
        <w:rPr>
          <w:rFonts w:eastAsia="Times New Roman"/>
          <w:b w:val="0"/>
          <w:bCs w:val="0"/>
          <w:sz w:val="28"/>
          <w:szCs w:val="28"/>
        </w:rPr>
        <w:t>сил</w:t>
      </w:r>
      <w:r>
        <w:rPr>
          <w:rFonts w:eastAsia="Times New Roman"/>
          <w:b w:val="0"/>
          <w:bCs w:val="0"/>
          <w:sz w:val="28"/>
          <w:szCs w:val="28"/>
        </w:rPr>
        <w:t>ы</w:t>
      </w:r>
      <w:r w:rsidRPr="0063133A">
        <w:rPr>
          <w:rFonts w:eastAsia="Times New Roman"/>
          <w:b w:val="0"/>
          <w:bCs w:val="0"/>
          <w:sz w:val="28"/>
          <w:szCs w:val="28"/>
        </w:rPr>
        <w:t xml:space="preserve"> с 1 января 2021 г. норм</w:t>
      </w:r>
      <w:r>
        <w:rPr>
          <w:rFonts w:eastAsia="Times New Roman"/>
          <w:b w:val="0"/>
          <w:bCs w:val="0"/>
          <w:sz w:val="28"/>
          <w:szCs w:val="28"/>
        </w:rPr>
        <w:t>ы</w:t>
      </w:r>
      <w:r w:rsidRPr="0063133A">
        <w:rPr>
          <w:rFonts w:eastAsia="Times New Roman"/>
          <w:b w:val="0"/>
          <w:bCs w:val="0"/>
          <w:sz w:val="28"/>
          <w:szCs w:val="28"/>
        </w:rPr>
        <w:t xml:space="preserve"> об освобождении физических лиц от налогообложения купонного дохода по государственным ценным бумагам Российской Федерации</w:t>
      </w:r>
      <w:r>
        <w:rPr>
          <w:rFonts w:eastAsia="Times New Roman"/>
          <w:b w:val="0"/>
          <w:bCs w:val="0"/>
          <w:sz w:val="28"/>
          <w:szCs w:val="28"/>
        </w:rPr>
        <w:t xml:space="preserve"> (в</w:t>
      </w:r>
      <w:r w:rsidRPr="0063133A">
        <w:rPr>
          <w:rFonts w:eastAsia="Times New Roman"/>
          <w:b w:val="0"/>
          <w:bCs w:val="0"/>
          <w:sz w:val="28"/>
          <w:szCs w:val="28"/>
        </w:rPr>
        <w:t xml:space="preserve"> соответствии с Федеральным законом от 1 апреля 2020 г. № 102-ФЗ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>
        <w:rPr>
          <w:rFonts w:eastAsia="Times New Roman"/>
          <w:b w:val="0"/>
          <w:bCs w:val="0"/>
          <w:sz w:val="28"/>
          <w:szCs w:val="28"/>
        </w:rPr>
        <w:t xml:space="preserve">) для выпуска ОФЗ-н </w:t>
      </w:r>
      <w:r w:rsidRPr="005C0D2F">
        <w:rPr>
          <w:rFonts w:eastAsia="Times New Roman"/>
          <w:b w:val="0"/>
          <w:bCs w:val="0"/>
          <w:sz w:val="28"/>
          <w:szCs w:val="28"/>
        </w:rPr>
        <w:t>№</w:t>
      </w:r>
      <w:r>
        <w:rPr>
          <w:rFonts w:eastAsia="Times New Roman"/>
          <w:b w:val="0"/>
          <w:bCs w:val="0"/>
          <w:sz w:val="28"/>
          <w:szCs w:val="28"/>
        </w:rPr>
        <w:t> </w:t>
      </w:r>
      <w:r w:rsidRPr="005C0D2F">
        <w:rPr>
          <w:rFonts w:eastAsia="Times New Roman"/>
          <w:b w:val="0"/>
          <w:bCs w:val="0"/>
          <w:sz w:val="28"/>
          <w:szCs w:val="28"/>
        </w:rPr>
        <w:t>5300</w:t>
      </w:r>
      <w:r w:rsidR="00CC7E60">
        <w:rPr>
          <w:rFonts w:eastAsia="Times New Roman"/>
          <w:b w:val="0"/>
          <w:bCs w:val="0"/>
          <w:sz w:val="28"/>
          <w:szCs w:val="28"/>
        </w:rPr>
        <w:t>7</w:t>
      </w:r>
      <w:r w:rsidRPr="005C0D2F">
        <w:rPr>
          <w:rFonts w:eastAsia="Times New Roman"/>
          <w:b w:val="0"/>
          <w:bCs w:val="0"/>
          <w:sz w:val="28"/>
          <w:szCs w:val="28"/>
        </w:rPr>
        <w:t>RMFS</w:t>
      </w:r>
      <w:r>
        <w:rPr>
          <w:rFonts w:eastAsia="Times New Roman"/>
          <w:b w:val="0"/>
          <w:bCs w:val="0"/>
          <w:sz w:val="28"/>
          <w:szCs w:val="28"/>
        </w:rPr>
        <w:t xml:space="preserve"> предусмотрена дополнительная</w:t>
      </w:r>
      <w:r w:rsidRPr="00C8193D">
        <w:rPr>
          <w:rFonts w:eastAsia="Times New Roman"/>
          <w:b w:val="0"/>
          <w:bCs w:val="0"/>
          <w:sz w:val="28"/>
          <w:szCs w:val="28"/>
        </w:rPr>
        <w:t xml:space="preserve"> преми</w:t>
      </w:r>
      <w:r>
        <w:rPr>
          <w:rFonts w:eastAsia="Times New Roman"/>
          <w:b w:val="0"/>
          <w:bCs w:val="0"/>
          <w:sz w:val="28"/>
          <w:szCs w:val="28"/>
        </w:rPr>
        <w:t>я</w:t>
      </w:r>
      <w:r w:rsidRPr="00C8193D">
        <w:rPr>
          <w:rFonts w:eastAsia="Times New Roman"/>
          <w:b w:val="0"/>
          <w:bCs w:val="0"/>
          <w:sz w:val="28"/>
          <w:szCs w:val="28"/>
        </w:rPr>
        <w:t xml:space="preserve"> к доходности, обеспечивающ</w:t>
      </w:r>
      <w:r>
        <w:rPr>
          <w:rFonts w:eastAsia="Times New Roman"/>
          <w:b w:val="0"/>
          <w:bCs w:val="0"/>
          <w:sz w:val="28"/>
          <w:szCs w:val="28"/>
        </w:rPr>
        <w:t>ая</w:t>
      </w:r>
      <w:r w:rsidRPr="00C8193D">
        <w:rPr>
          <w:rFonts w:eastAsia="Times New Roman"/>
          <w:b w:val="0"/>
          <w:bCs w:val="0"/>
          <w:sz w:val="28"/>
          <w:szCs w:val="28"/>
        </w:rPr>
        <w:t xml:space="preserve"> компенсацию </w:t>
      </w:r>
      <w:r w:rsidRPr="00BE7282">
        <w:rPr>
          <w:rFonts w:eastAsia="Times New Roman"/>
          <w:b w:val="0"/>
          <w:bCs w:val="0"/>
          <w:sz w:val="28"/>
          <w:szCs w:val="28"/>
        </w:rPr>
        <w:t>выпадающих доходов физического лица в связи с уплатой им налога на купонный доход.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 xml:space="preserve"> Иными словами, ставки купонного дохода и цены ОФЗ-н данного выпуска будут обеспечивать сохранение доходности облигаций на прежнем уровне, как если бы режим налогообложения для данных финансовых инструментов не изменился.</w:t>
      </w:r>
      <w:r w:rsidR="003F408E" w:rsidRPr="003F408E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E1060E" w:rsidRPr="00BE7282">
        <w:rPr>
          <w:rFonts w:eastAsia="Times New Roman"/>
          <w:b w:val="0"/>
          <w:bCs w:val="0"/>
          <w:sz w:val="28"/>
          <w:szCs w:val="28"/>
        </w:rPr>
        <w:t>Агенты выполняют функции налоговых агентов и удержива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>ю</w:t>
      </w:r>
      <w:r w:rsidR="00E1060E" w:rsidRPr="00BE7282">
        <w:rPr>
          <w:rFonts w:eastAsia="Times New Roman"/>
          <w:b w:val="0"/>
          <w:bCs w:val="0"/>
          <w:sz w:val="28"/>
          <w:szCs w:val="28"/>
        </w:rPr>
        <w:t xml:space="preserve">т налог на купонный доход в момент выплаты купона. </w:t>
      </w:r>
    </w:p>
    <w:p w14:paraId="13EB80DB" w14:textId="791B6181" w:rsidR="00AE1FB9" w:rsidRDefault="003F408E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В</w:t>
      </w:r>
      <w:r w:rsidRPr="00BE7282">
        <w:rPr>
          <w:rFonts w:eastAsia="Times New Roman"/>
          <w:b w:val="0"/>
          <w:bCs w:val="0"/>
          <w:sz w:val="28"/>
          <w:szCs w:val="28"/>
        </w:rPr>
        <w:t xml:space="preserve"> связи с новым режимом налогообложения </w:t>
      </w:r>
      <w:r>
        <w:rPr>
          <w:rFonts w:eastAsia="Times New Roman"/>
          <w:b w:val="0"/>
          <w:bCs w:val="0"/>
          <w:sz w:val="28"/>
          <w:szCs w:val="28"/>
        </w:rPr>
        <w:t>п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>ри предъявлении</w:t>
      </w:r>
      <w:r w:rsidR="00FA432D">
        <w:rPr>
          <w:rFonts w:eastAsia="Times New Roman"/>
          <w:b w:val="0"/>
          <w:bCs w:val="0"/>
          <w:sz w:val="28"/>
          <w:szCs w:val="28"/>
        </w:rPr>
        <w:t xml:space="preserve"> физическим лицом 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 xml:space="preserve">ОФЗ-н к выкупу до </w:t>
      </w:r>
      <w:r w:rsidR="004453BD">
        <w:rPr>
          <w:rFonts w:eastAsia="Times New Roman"/>
          <w:b w:val="0"/>
          <w:bCs w:val="0"/>
          <w:sz w:val="28"/>
          <w:szCs w:val="28"/>
        </w:rPr>
        <w:t>истечения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 xml:space="preserve"> 12 меся</w:t>
      </w:r>
      <w:r w:rsidR="004453BD">
        <w:rPr>
          <w:rFonts w:eastAsia="Times New Roman"/>
          <w:b w:val="0"/>
          <w:bCs w:val="0"/>
          <w:sz w:val="28"/>
          <w:szCs w:val="28"/>
        </w:rPr>
        <w:t>цев со дня приобретения (Период </w:t>
      </w:r>
      <w:r w:rsidR="000004F8">
        <w:rPr>
          <w:rFonts w:eastAsia="Times New Roman"/>
          <w:b w:val="0"/>
          <w:bCs w:val="0"/>
          <w:sz w:val="28"/>
          <w:szCs w:val="28"/>
        </w:rPr>
        <w:t>1)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 xml:space="preserve"> возможна ситуация, при которой совокупная сумма средств, </w:t>
      </w:r>
      <w:r w:rsidR="004453BD">
        <w:rPr>
          <w:rFonts w:eastAsia="Times New Roman"/>
          <w:b w:val="0"/>
          <w:bCs w:val="0"/>
          <w:sz w:val="28"/>
          <w:szCs w:val="28"/>
        </w:rPr>
        <w:t xml:space="preserve">полученных в результате выкупа 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 xml:space="preserve">с учетом </w:t>
      </w:r>
      <w:r w:rsidR="004453BD">
        <w:rPr>
          <w:rFonts w:eastAsia="Times New Roman"/>
          <w:b w:val="0"/>
          <w:bCs w:val="0"/>
          <w:sz w:val="28"/>
          <w:szCs w:val="28"/>
        </w:rPr>
        <w:t xml:space="preserve">купонных выплат, 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>полученных</w:t>
      </w:r>
      <w:r w:rsidR="004453BD">
        <w:rPr>
          <w:rFonts w:eastAsia="Times New Roman"/>
          <w:b w:val="0"/>
          <w:bCs w:val="0"/>
          <w:sz w:val="28"/>
          <w:szCs w:val="28"/>
        </w:rPr>
        <w:t xml:space="preserve"> в течение периода владения ОФЗ-н</w:t>
      </w:r>
      <w:r w:rsidR="0080203F" w:rsidRPr="00BE7282">
        <w:rPr>
          <w:rFonts w:eastAsia="Times New Roman"/>
          <w:b w:val="0"/>
          <w:bCs w:val="0"/>
          <w:sz w:val="28"/>
          <w:szCs w:val="28"/>
        </w:rPr>
        <w:t>,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 xml:space="preserve"> окажется </w:t>
      </w:r>
      <w:r w:rsidR="004453BD">
        <w:rPr>
          <w:rFonts w:eastAsia="Times New Roman"/>
          <w:b w:val="0"/>
          <w:bCs w:val="0"/>
          <w:sz w:val="28"/>
          <w:szCs w:val="28"/>
        </w:rPr>
        <w:t xml:space="preserve">меньше 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>суммы средств, затраченных на приобретение облигаций</w:t>
      </w:r>
      <w:r w:rsidR="00731B70">
        <w:rPr>
          <w:rFonts w:eastAsia="Times New Roman"/>
          <w:b w:val="0"/>
          <w:bCs w:val="0"/>
          <w:sz w:val="28"/>
          <w:szCs w:val="28"/>
        </w:rPr>
        <w:t>, на сумму налога, удержанного с полученного купонного дохода</w:t>
      </w:r>
      <w:r w:rsidR="00AE1FB9" w:rsidRPr="00BE7282">
        <w:rPr>
          <w:rFonts w:eastAsia="Times New Roman"/>
          <w:b w:val="0"/>
          <w:bCs w:val="0"/>
          <w:sz w:val="28"/>
          <w:szCs w:val="28"/>
        </w:rPr>
        <w:t>.</w:t>
      </w:r>
    </w:p>
    <w:p w14:paraId="4CBB1D03" w14:textId="3CA8CD1D" w:rsidR="00B602C5" w:rsidRDefault="000E259B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ED200D">
        <w:rPr>
          <w:rFonts w:eastAsia="Times New Roman"/>
          <w:b w:val="0"/>
          <w:bCs w:val="0"/>
          <w:sz w:val="28"/>
          <w:szCs w:val="28"/>
        </w:rPr>
        <w:t xml:space="preserve">Условия эмиссии и обращения </w:t>
      </w:r>
      <w:r w:rsidR="00AF68B3" w:rsidRPr="00ED200D">
        <w:rPr>
          <w:rFonts w:eastAsia="Times New Roman"/>
          <w:b w:val="0"/>
          <w:bCs w:val="0"/>
          <w:sz w:val="28"/>
          <w:szCs w:val="28"/>
        </w:rPr>
        <w:t>ОФЗ-н</w:t>
      </w:r>
      <w:r w:rsidR="00D55BAD" w:rsidRPr="00ED200D">
        <w:rPr>
          <w:rFonts w:eastAsia="Times New Roman"/>
          <w:b w:val="0"/>
          <w:bCs w:val="0"/>
          <w:sz w:val="28"/>
          <w:szCs w:val="28"/>
        </w:rPr>
        <w:t xml:space="preserve"> (далее </w:t>
      </w:r>
      <w:r w:rsidR="007E1E48" w:rsidRPr="00ED200D">
        <w:rPr>
          <w:rFonts w:eastAsia="Times New Roman"/>
          <w:b w:val="0"/>
          <w:bCs w:val="0"/>
          <w:sz w:val="28"/>
          <w:szCs w:val="28"/>
        </w:rPr>
        <w:t>–</w:t>
      </w:r>
      <w:r w:rsidR="00D55BAD" w:rsidRPr="00ED200D">
        <w:rPr>
          <w:rFonts w:eastAsia="Times New Roman"/>
          <w:b w:val="0"/>
          <w:bCs w:val="0"/>
          <w:sz w:val="28"/>
          <w:szCs w:val="28"/>
        </w:rPr>
        <w:t xml:space="preserve"> Условия)</w:t>
      </w:r>
      <w:r w:rsidR="00DF0B32" w:rsidRPr="00ED200D">
        <w:rPr>
          <w:rFonts w:eastAsia="Times New Roman"/>
          <w:b w:val="0"/>
          <w:bCs w:val="0"/>
          <w:sz w:val="28"/>
          <w:szCs w:val="28"/>
        </w:rPr>
        <w:t xml:space="preserve"> утверждены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 приказом </w:t>
      </w:r>
      <w:r w:rsidR="00DF0B32" w:rsidRPr="00ED200D">
        <w:rPr>
          <w:rFonts w:eastAsia="Times New Roman"/>
          <w:b w:val="0"/>
          <w:bCs w:val="0"/>
          <w:sz w:val="28"/>
          <w:szCs w:val="28"/>
        </w:rPr>
        <w:t>Минфина России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 от 15 марта 2017 г. №</w:t>
      </w:r>
      <w:r w:rsidRPr="00B602C5">
        <w:t xml:space="preserve"> </w:t>
      </w:r>
      <w:r w:rsidRPr="00ED200D">
        <w:rPr>
          <w:rFonts w:eastAsia="Times New Roman"/>
          <w:b w:val="0"/>
          <w:bCs w:val="0"/>
          <w:sz w:val="28"/>
          <w:szCs w:val="28"/>
        </w:rPr>
        <w:t>38н (</w:t>
      </w:r>
      <w:hyperlink r:id="rId9" w:history="1">
        <w:r w:rsidR="00644BD8" w:rsidRPr="00C64048">
          <w:rPr>
            <w:rStyle w:val="af0"/>
            <w:rFonts w:eastAsia="Times New Roman"/>
            <w:b w:val="0"/>
            <w:bCs w:val="0"/>
            <w:sz w:val="28"/>
            <w:szCs w:val="28"/>
          </w:rPr>
          <w:t>https://www.minfin.ru/common/upload/library/2017/04/main/38n_MU.pdf</w:t>
        </w:r>
      </w:hyperlink>
      <w:r w:rsidR="00644BD8">
        <w:rPr>
          <w:rFonts w:eastAsia="Times New Roman"/>
          <w:b w:val="0"/>
          <w:bCs w:val="0"/>
          <w:sz w:val="28"/>
          <w:szCs w:val="28"/>
        </w:rPr>
        <w:t>)</w:t>
      </w:r>
      <w:r w:rsidR="00B602C5">
        <w:rPr>
          <w:rFonts w:eastAsia="Times New Roman"/>
          <w:b w:val="0"/>
          <w:bCs w:val="0"/>
          <w:sz w:val="28"/>
          <w:szCs w:val="28"/>
        </w:rPr>
        <w:t xml:space="preserve">. </w:t>
      </w:r>
    </w:p>
    <w:p w14:paraId="32D1B0FF" w14:textId="77777777" w:rsidR="004453BD" w:rsidRDefault="004453BD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</w:p>
    <w:p w14:paraId="4154D28F" w14:textId="77777777" w:rsid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lastRenderedPageBreak/>
        <w:t xml:space="preserve">Изменения в Условия утверждены приказом </w:t>
      </w:r>
      <w:r w:rsidRPr="00ED200D">
        <w:rPr>
          <w:rFonts w:eastAsia="Times New Roman"/>
          <w:b w:val="0"/>
          <w:bCs w:val="0"/>
          <w:sz w:val="28"/>
          <w:szCs w:val="28"/>
        </w:rPr>
        <w:t>Минфина России</w:t>
      </w:r>
      <w:r>
        <w:rPr>
          <w:rFonts w:eastAsia="Times New Roman"/>
          <w:b w:val="0"/>
          <w:bCs w:val="0"/>
          <w:sz w:val="28"/>
          <w:szCs w:val="28"/>
        </w:rPr>
        <w:t xml:space="preserve"> от 30 апреля 2019 г. № 65н </w:t>
      </w:r>
    </w:p>
    <w:p w14:paraId="6E1E82F3" w14:textId="77777777" w:rsidR="00644BD8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(</w:t>
      </w:r>
      <w:hyperlink r:id="rId10" w:history="1">
        <w:r w:rsidRPr="001A1316">
          <w:rPr>
            <w:rStyle w:val="af0"/>
            <w:rFonts w:eastAsia="Times New Roman"/>
            <w:b w:val="0"/>
            <w:bCs w:val="0"/>
            <w:sz w:val="28"/>
            <w:szCs w:val="28"/>
          </w:rPr>
          <w:t>https://www.minfin.ru/common/upload/library/2019/06/main/Izmeneniya_v_usloviya_65n.pdf</w:t>
        </w:r>
      </w:hyperlink>
      <w:r>
        <w:rPr>
          <w:rFonts w:eastAsia="Times New Roman"/>
          <w:b w:val="0"/>
          <w:bCs w:val="0"/>
          <w:sz w:val="28"/>
          <w:szCs w:val="28"/>
        </w:rPr>
        <w:t>)</w:t>
      </w:r>
    </w:p>
    <w:p w14:paraId="23929DAA" w14:textId="692A195F" w:rsidR="009B0913" w:rsidRPr="00977EBC" w:rsidRDefault="00C6349F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  <w:u w:val="single"/>
        </w:rPr>
      </w:pPr>
      <w:r w:rsidRPr="00977EBC">
        <w:rPr>
          <w:rFonts w:eastAsia="Times New Roman"/>
          <w:b w:val="0"/>
          <w:bCs w:val="0"/>
          <w:sz w:val="28"/>
          <w:szCs w:val="28"/>
        </w:rPr>
        <w:t xml:space="preserve">Параметры </w:t>
      </w:r>
      <w:r w:rsidR="0021316D" w:rsidRPr="00977EBC">
        <w:rPr>
          <w:rFonts w:eastAsia="Times New Roman"/>
          <w:b w:val="0"/>
          <w:bCs w:val="0"/>
          <w:sz w:val="28"/>
          <w:szCs w:val="28"/>
        </w:rPr>
        <w:t>нового</w:t>
      </w:r>
      <w:r w:rsidR="00BD7E7A" w:rsidRPr="00977EBC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977EBC">
        <w:rPr>
          <w:rFonts w:eastAsia="Times New Roman"/>
          <w:b w:val="0"/>
          <w:bCs w:val="0"/>
          <w:sz w:val="28"/>
          <w:szCs w:val="28"/>
        </w:rPr>
        <w:t>выпуска ОФЗ-</w:t>
      </w:r>
      <w:r w:rsidR="000E259B" w:rsidRPr="00977EBC">
        <w:rPr>
          <w:rFonts w:eastAsia="Times New Roman"/>
          <w:b w:val="0"/>
          <w:bCs w:val="0"/>
          <w:sz w:val="28"/>
          <w:szCs w:val="28"/>
        </w:rPr>
        <w:t>н</w:t>
      </w:r>
      <w:r w:rsidRPr="00977EBC">
        <w:rPr>
          <w:rFonts w:eastAsia="Times New Roman"/>
          <w:b w:val="0"/>
          <w:bCs w:val="0"/>
          <w:sz w:val="28"/>
          <w:szCs w:val="28"/>
        </w:rPr>
        <w:t xml:space="preserve"> № </w:t>
      </w:r>
      <w:r w:rsidR="000E259B" w:rsidRPr="00977EBC">
        <w:rPr>
          <w:rFonts w:eastAsia="Times New Roman"/>
          <w:b w:val="0"/>
          <w:bCs w:val="0"/>
          <w:sz w:val="28"/>
          <w:szCs w:val="28"/>
        </w:rPr>
        <w:t>5300</w:t>
      </w:r>
      <w:r w:rsidR="007A07F7">
        <w:rPr>
          <w:rFonts w:eastAsia="Times New Roman"/>
          <w:b w:val="0"/>
          <w:bCs w:val="0"/>
          <w:sz w:val="28"/>
          <w:szCs w:val="28"/>
        </w:rPr>
        <w:t>7</w:t>
      </w:r>
      <w:r w:rsidRPr="00977EBC">
        <w:rPr>
          <w:rFonts w:eastAsia="Times New Roman"/>
          <w:b w:val="0"/>
          <w:bCs w:val="0"/>
          <w:sz w:val="28"/>
          <w:szCs w:val="28"/>
        </w:rPr>
        <w:t>RMFS</w:t>
      </w:r>
      <w:r w:rsidR="00E22A5E" w:rsidRPr="00977EBC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1E1268" w:rsidRPr="00977EBC">
        <w:rPr>
          <w:rFonts w:eastAsia="Times New Roman"/>
          <w:b w:val="0"/>
          <w:bCs w:val="0"/>
          <w:sz w:val="28"/>
          <w:szCs w:val="28"/>
        </w:rPr>
        <w:t xml:space="preserve">(далее – облигации) </w:t>
      </w:r>
      <w:r w:rsidR="00E22A5E" w:rsidRPr="00977EBC">
        <w:rPr>
          <w:rFonts w:eastAsia="Times New Roman"/>
          <w:b w:val="0"/>
          <w:bCs w:val="0"/>
          <w:sz w:val="28"/>
          <w:szCs w:val="28"/>
        </w:rPr>
        <w:t xml:space="preserve">утверждены приказом Минфина России от </w:t>
      </w:r>
      <w:r w:rsidR="007A07F7">
        <w:rPr>
          <w:rFonts w:eastAsia="Times New Roman"/>
          <w:b w:val="0"/>
          <w:bCs w:val="0"/>
          <w:sz w:val="28"/>
          <w:szCs w:val="28"/>
        </w:rPr>
        <w:t>20</w:t>
      </w:r>
      <w:r w:rsidR="00E22A5E" w:rsidRPr="00977EBC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7A07F7">
        <w:rPr>
          <w:rFonts w:eastAsia="Times New Roman"/>
          <w:b w:val="0"/>
          <w:bCs w:val="0"/>
          <w:sz w:val="28"/>
          <w:szCs w:val="28"/>
        </w:rPr>
        <w:t>января</w:t>
      </w:r>
      <w:r w:rsidR="00E22A5E" w:rsidRPr="00977EBC">
        <w:rPr>
          <w:rFonts w:eastAsia="Times New Roman"/>
          <w:b w:val="0"/>
          <w:bCs w:val="0"/>
          <w:sz w:val="28"/>
          <w:szCs w:val="28"/>
        </w:rPr>
        <w:t xml:space="preserve"> 20</w:t>
      </w:r>
      <w:r w:rsidR="00B0385C" w:rsidRPr="00977EBC">
        <w:rPr>
          <w:rFonts w:eastAsia="Times New Roman"/>
          <w:b w:val="0"/>
          <w:bCs w:val="0"/>
          <w:sz w:val="28"/>
          <w:szCs w:val="28"/>
        </w:rPr>
        <w:t>2</w:t>
      </w:r>
      <w:r w:rsidR="007A07F7">
        <w:rPr>
          <w:rFonts w:eastAsia="Times New Roman"/>
          <w:b w:val="0"/>
          <w:bCs w:val="0"/>
          <w:sz w:val="28"/>
          <w:szCs w:val="28"/>
        </w:rPr>
        <w:t>1</w:t>
      </w:r>
      <w:r w:rsidR="00E22A5E" w:rsidRPr="00977EBC">
        <w:rPr>
          <w:rFonts w:eastAsia="Times New Roman"/>
          <w:b w:val="0"/>
          <w:bCs w:val="0"/>
          <w:sz w:val="28"/>
          <w:szCs w:val="28"/>
        </w:rPr>
        <w:t xml:space="preserve"> г. №</w:t>
      </w:r>
      <w:r w:rsidR="00624B24" w:rsidRPr="00977EBC">
        <w:rPr>
          <w:rFonts w:eastAsia="Times New Roman"/>
          <w:b w:val="0"/>
          <w:bCs w:val="0"/>
          <w:sz w:val="28"/>
          <w:szCs w:val="28"/>
        </w:rPr>
        <w:t> </w:t>
      </w:r>
      <w:r w:rsidR="007A07F7">
        <w:rPr>
          <w:rFonts w:eastAsia="Times New Roman"/>
          <w:b w:val="0"/>
          <w:bCs w:val="0"/>
          <w:sz w:val="28"/>
          <w:szCs w:val="28"/>
        </w:rPr>
        <w:t>12</w:t>
      </w:r>
      <w:r w:rsidR="00827C0F" w:rsidRPr="00977EBC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827C0F" w:rsidRPr="00F46685">
        <w:rPr>
          <w:b w:val="0"/>
          <w:sz w:val="28"/>
        </w:rPr>
        <w:t>(</w:t>
      </w:r>
      <w:hyperlink r:id="rId11" w:history="1">
        <w:r w:rsidR="004924A1" w:rsidRPr="004924A1">
          <w:rPr>
            <w:rStyle w:val="af0"/>
            <w:rFonts w:eastAsia="Times New Roman"/>
            <w:b w:val="0"/>
            <w:bCs w:val="0"/>
            <w:sz w:val="28"/>
            <w:szCs w:val="28"/>
          </w:rPr>
          <w:t>https://minfin.gov.ru/common/upload/library/2021/01/main/1._Prikaz_53007.pdf</w:t>
        </w:r>
      </w:hyperlink>
      <w:r w:rsidR="00827C0F" w:rsidRPr="00F46685">
        <w:rPr>
          <w:b w:val="0"/>
          <w:sz w:val="28"/>
        </w:rPr>
        <w:t>)</w:t>
      </w:r>
      <w:r w:rsidR="00E22A5E" w:rsidRPr="00F46685">
        <w:rPr>
          <w:b w:val="0"/>
          <w:sz w:val="28"/>
        </w:rPr>
        <w:t>:</w:t>
      </w:r>
    </w:p>
    <w:p w14:paraId="4AB74020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977EBC">
        <w:rPr>
          <w:rFonts w:eastAsia="Times New Roman"/>
          <w:b w:val="0"/>
          <w:bCs w:val="0"/>
          <w:sz w:val="28"/>
          <w:szCs w:val="28"/>
        </w:rPr>
        <w:t>Эмитент: Министерство финансов Российской Федерации.</w:t>
      </w:r>
    </w:p>
    <w:p w14:paraId="7323DC65" w14:textId="077C3A2B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Государственный регистрационный номер: 5300</w:t>
      </w:r>
      <w:r w:rsidR="007A07F7">
        <w:rPr>
          <w:rFonts w:eastAsia="Times New Roman"/>
          <w:b w:val="0"/>
          <w:bCs w:val="0"/>
          <w:sz w:val="28"/>
          <w:szCs w:val="28"/>
        </w:rPr>
        <w:t>7</w:t>
      </w:r>
      <w:r w:rsidRPr="00B602C5">
        <w:rPr>
          <w:rFonts w:eastAsia="Times New Roman"/>
          <w:b w:val="0"/>
          <w:bCs w:val="0"/>
          <w:sz w:val="28"/>
          <w:szCs w:val="28"/>
        </w:rPr>
        <w:t>RMFS.</w:t>
      </w:r>
    </w:p>
    <w:p w14:paraId="41CB078D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Объем выпуска: 15</w:t>
      </w:r>
      <w:r w:rsidR="001E1268">
        <w:rPr>
          <w:rFonts w:eastAsia="Times New Roman"/>
          <w:b w:val="0"/>
          <w:bCs w:val="0"/>
          <w:sz w:val="28"/>
          <w:szCs w:val="28"/>
        </w:rPr>
        <w:t> </w:t>
      </w:r>
      <w:r w:rsidRPr="00B602C5">
        <w:rPr>
          <w:rFonts w:eastAsia="Times New Roman"/>
          <w:b w:val="0"/>
          <w:bCs w:val="0"/>
          <w:sz w:val="28"/>
          <w:szCs w:val="28"/>
        </w:rPr>
        <w:t>000</w:t>
      </w:r>
      <w:r w:rsidR="001E1268">
        <w:rPr>
          <w:rFonts w:eastAsia="Times New Roman"/>
          <w:b w:val="0"/>
          <w:bCs w:val="0"/>
          <w:sz w:val="28"/>
          <w:szCs w:val="28"/>
        </w:rPr>
        <w:t> </w:t>
      </w:r>
      <w:r w:rsidRPr="00B602C5">
        <w:rPr>
          <w:rFonts w:eastAsia="Times New Roman"/>
          <w:b w:val="0"/>
          <w:bCs w:val="0"/>
          <w:sz w:val="28"/>
          <w:szCs w:val="28"/>
        </w:rPr>
        <w:t>000</w:t>
      </w:r>
      <w:r w:rsidR="001E1268">
        <w:rPr>
          <w:rFonts w:eastAsia="Times New Roman"/>
          <w:b w:val="0"/>
          <w:bCs w:val="0"/>
          <w:sz w:val="28"/>
          <w:szCs w:val="28"/>
        </w:rPr>
        <w:t> </w:t>
      </w:r>
      <w:r w:rsidRPr="00B602C5">
        <w:rPr>
          <w:rFonts w:eastAsia="Times New Roman"/>
          <w:b w:val="0"/>
          <w:bCs w:val="0"/>
          <w:sz w:val="28"/>
          <w:szCs w:val="28"/>
        </w:rPr>
        <w:t>000 (пятнадцать миллиардов) рублей.</w:t>
      </w:r>
    </w:p>
    <w:p w14:paraId="24ED859D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Количество облигаций: 15</w:t>
      </w:r>
      <w:r w:rsidR="001E1268">
        <w:rPr>
          <w:rFonts w:eastAsia="Times New Roman"/>
          <w:b w:val="0"/>
          <w:bCs w:val="0"/>
          <w:sz w:val="28"/>
          <w:szCs w:val="28"/>
        </w:rPr>
        <w:t> </w:t>
      </w:r>
      <w:r w:rsidRPr="00B602C5">
        <w:rPr>
          <w:rFonts w:eastAsia="Times New Roman"/>
          <w:b w:val="0"/>
          <w:bCs w:val="0"/>
          <w:sz w:val="28"/>
          <w:szCs w:val="28"/>
        </w:rPr>
        <w:t>000</w:t>
      </w:r>
      <w:r w:rsidR="001E1268">
        <w:rPr>
          <w:rFonts w:eastAsia="Times New Roman"/>
          <w:b w:val="0"/>
          <w:bCs w:val="0"/>
          <w:sz w:val="28"/>
          <w:szCs w:val="28"/>
        </w:rPr>
        <w:t> </w:t>
      </w:r>
      <w:r w:rsidRPr="00B602C5">
        <w:rPr>
          <w:rFonts w:eastAsia="Times New Roman"/>
          <w:b w:val="0"/>
          <w:bCs w:val="0"/>
          <w:sz w:val="28"/>
          <w:szCs w:val="28"/>
        </w:rPr>
        <w:t>000 (пятнадцать миллионов) штук.</w:t>
      </w:r>
    </w:p>
    <w:p w14:paraId="472BA643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Номинальная стоимость одной облигации 1000 рублей.</w:t>
      </w:r>
      <w:bookmarkStart w:id="0" w:name="_GoBack"/>
      <w:bookmarkEnd w:id="0"/>
    </w:p>
    <w:p w14:paraId="70962417" w14:textId="3FB248A9" w:rsidR="007D5207" w:rsidRPr="000836F4" w:rsidRDefault="007D5207" w:rsidP="000836F4">
      <w:pPr>
        <w:spacing w:line="276" w:lineRule="auto"/>
        <w:ind w:firstLine="567"/>
        <w:jc w:val="both"/>
        <w:rPr>
          <w:sz w:val="28"/>
          <w:szCs w:val="28"/>
        </w:rPr>
      </w:pPr>
      <w:r w:rsidRPr="000836F4">
        <w:rPr>
          <w:sz w:val="28"/>
          <w:szCs w:val="28"/>
        </w:rPr>
        <w:t xml:space="preserve">Дата начала размещения облигаций: </w:t>
      </w:r>
      <w:r w:rsidR="007A07F7" w:rsidRPr="007A07F7">
        <w:rPr>
          <w:sz w:val="28"/>
          <w:szCs w:val="28"/>
        </w:rPr>
        <w:t>25 января 2021 г.</w:t>
      </w:r>
    </w:p>
    <w:p w14:paraId="4AF378B2" w14:textId="0F75A34E" w:rsidR="007D5207" w:rsidRPr="000836F4" w:rsidRDefault="007D5207" w:rsidP="000836F4">
      <w:pPr>
        <w:spacing w:line="276" w:lineRule="auto"/>
        <w:ind w:firstLine="567"/>
        <w:jc w:val="both"/>
        <w:rPr>
          <w:sz w:val="28"/>
          <w:szCs w:val="28"/>
        </w:rPr>
      </w:pPr>
      <w:r w:rsidRPr="000836F4">
        <w:rPr>
          <w:sz w:val="28"/>
          <w:szCs w:val="28"/>
        </w:rPr>
        <w:t xml:space="preserve">Дата окончания размещения облигаций: </w:t>
      </w:r>
      <w:r w:rsidR="007A07F7" w:rsidRPr="007A07F7">
        <w:rPr>
          <w:sz w:val="28"/>
          <w:szCs w:val="28"/>
        </w:rPr>
        <w:t>30 июля 2021 г.</w:t>
      </w:r>
    </w:p>
    <w:p w14:paraId="796A25B1" w14:textId="364C6AFC" w:rsidR="007D5207" w:rsidRPr="000836F4" w:rsidRDefault="007D5207" w:rsidP="000836F4">
      <w:pPr>
        <w:spacing w:line="276" w:lineRule="auto"/>
        <w:ind w:firstLine="567"/>
        <w:jc w:val="both"/>
        <w:rPr>
          <w:sz w:val="28"/>
          <w:szCs w:val="28"/>
        </w:rPr>
      </w:pPr>
      <w:r w:rsidRPr="000836F4">
        <w:rPr>
          <w:sz w:val="28"/>
          <w:szCs w:val="28"/>
        </w:rPr>
        <w:t xml:space="preserve">Процентные ставки купонного дохода: </w:t>
      </w:r>
      <w:r w:rsidR="007A07F7" w:rsidRPr="007A07F7">
        <w:rPr>
          <w:sz w:val="28"/>
          <w:szCs w:val="28"/>
        </w:rPr>
        <w:t>первый купон – 4,00% годовых, второй купон – 4,40% годовых, третий купон – 4,90% годовых, четвертый купон – 5,45% годовых, пятый купон – 6,05</w:t>
      </w:r>
      <w:r w:rsidR="007A07F7">
        <w:rPr>
          <w:sz w:val="28"/>
          <w:szCs w:val="28"/>
        </w:rPr>
        <w:t>% годовых, шестой купон – 6,75%</w:t>
      </w:r>
      <w:r w:rsidR="00B0385C" w:rsidRPr="00B0385C">
        <w:rPr>
          <w:sz w:val="28"/>
          <w:szCs w:val="28"/>
        </w:rPr>
        <w:t>.</w:t>
      </w:r>
    </w:p>
    <w:p w14:paraId="7835001E" w14:textId="778F2CDC" w:rsidR="007D5207" w:rsidRPr="000836F4" w:rsidRDefault="007D5207" w:rsidP="007A07F7">
      <w:pPr>
        <w:spacing w:line="276" w:lineRule="auto"/>
        <w:ind w:firstLine="567"/>
        <w:jc w:val="both"/>
        <w:rPr>
          <w:sz w:val="28"/>
          <w:szCs w:val="28"/>
        </w:rPr>
      </w:pPr>
      <w:r w:rsidRPr="000836F4">
        <w:rPr>
          <w:sz w:val="28"/>
          <w:szCs w:val="28"/>
        </w:rPr>
        <w:t xml:space="preserve">Купонный доход: </w:t>
      </w:r>
      <w:r w:rsidR="007A07F7" w:rsidRPr="007A07F7">
        <w:rPr>
          <w:sz w:val="28"/>
          <w:szCs w:val="28"/>
        </w:rPr>
        <w:t>по первому купону – 21 (двадцать один) рубль 70 копеек; по второму купону – 21 (двадцать один) рубль 94 копейки; по третьему купону – 24 (двадцать четыре) рубля 43 копейки; по четвертому купону – 27 (двадцать семь) рублей 18 копеек; по пятому купону – 30 (тридцать) рублей 17 копеек; по шестому купону – 33 (тридцать три) рубля 66 копеек</w:t>
      </w:r>
      <w:r w:rsidR="00B0385C" w:rsidRPr="00B0385C">
        <w:rPr>
          <w:sz w:val="28"/>
          <w:szCs w:val="28"/>
        </w:rPr>
        <w:t>.</w:t>
      </w:r>
    </w:p>
    <w:tbl>
      <w:tblPr>
        <w:tblW w:w="10172" w:type="dxa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2551"/>
      </w:tblGrid>
      <w:tr w:rsidR="007D5207" w:rsidRPr="00B37390" w14:paraId="4AE70FBF" w14:textId="77777777" w:rsidTr="003F408E">
        <w:tc>
          <w:tcPr>
            <w:tcW w:w="5070" w:type="dxa"/>
            <w:gridSpan w:val="2"/>
            <w:shd w:val="clear" w:color="auto" w:fill="auto"/>
          </w:tcPr>
          <w:p w14:paraId="245272D1" w14:textId="77777777" w:rsidR="007D5207" w:rsidRPr="00B37390" w:rsidRDefault="007D5207" w:rsidP="00B37390">
            <w:pPr>
              <w:spacing w:line="276" w:lineRule="auto"/>
              <w:ind w:left="567"/>
              <w:jc w:val="both"/>
              <w:rPr>
                <w:sz w:val="28"/>
                <w:szCs w:val="28"/>
              </w:rPr>
            </w:pPr>
            <w:r w:rsidRPr="00B37390">
              <w:rPr>
                <w:sz w:val="28"/>
                <w:szCs w:val="28"/>
              </w:rPr>
              <w:t>Даты выплаты купонного дохода:</w:t>
            </w:r>
          </w:p>
        </w:tc>
        <w:tc>
          <w:tcPr>
            <w:tcW w:w="2551" w:type="dxa"/>
            <w:shd w:val="clear" w:color="auto" w:fill="auto"/>
          </w:tcPr>
          <w:p w14:paraId="0A0B6F68" w14:textId="77777777" w:rsidR="007D5207" w:rsidRPr="00B37390" w:rsidRDefault="007D5207" w:rsidP="00B3739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73BD9416" w14:textId="77777777" w:rsidR="007D5207" w:rsidRPr="00B37390" w:rsidRDefault="007D5207" w:rsidP="00B3739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A07F7" w:rsidRPr="00B0385C" w14:paraId="6D61F139" w14:textId="77777777" w:rsidTr="003F408E">
        <w:tc>
          <w:tcPr>
            <w:tcW w:w="2518" w:type="dxa"/>
            <w:shd w:val="clear" w:color="auto" w:fill="auto"/>
          </w:tcPr>
          <w:p w14:paraId="1D53E0B0" w14:textId="4AB8FA58" w:rsidR="007A07F7" w:rsidRPr="007A07F7" w:rsidRDefault="007A07F7" w:rsidP="006640C3">
            <w:pPr>
              <w:rPr>
                <w:sz w:val="28"/>
                <w:szCs w:val="28"/>
              </w:rPr>
            </w:pPr>
            <w:r w:rsidRPr="007A07F7">
              <w:rPr>
                <w:sz w:val="28"/>
                <w:szCs w:val="28"/>
              </w:rPr>
              <w:t>11 августа 2021 г.;</w:t>
            </w:r>
          </w:p>
        </w:tc>
        <w:tc>
          <w:tcPr>
            <w:tcW w:w="2552" w:type="dxa"/>
            <w:shd w:val="clear" w:color="auto" w:fill="auto"/>
          </w:tcPr>
          <w:p w14:paraId="35DF92A9" w14:textId="3568D6B7" w:rsidR="007A07F7" w:rsidRPr="007A07F7" w:rsidRDefault="007A07F7" w:rsidP="006640C3">
            <w:pPr>
              <w:rPr>
                <w:sz w:val="28"/>
                <w:szCs w:val="28"/>
              </w:rPr>
            </w:pPr>
            <w:r w:rsidRPr="007A07F7">
              <w:rPr>
                <w:sz w:val="28"/>
                <w:szCs w:val="28"/>
              </w:rPr>
              <w:t>9 февраля 2022 г.;</w:t>
            </w:r>
          </w:p>
        </w:tc>
        <w:tc>
          <w:tcPr>
            <w:tcW w:w="2551" w:type="dxa"/>
            <w:shd w:val="clear" w:color="auto" w:fill="auto"/>
          </w:tcPr>
          <w:p w14:paraId="5D0A2540" w14:textId="1201EEAB" w:rsidR="007A07F7" w:rsidRPr="007A07F7" w:rsidRDefault="007A07F7" w:rsidP="006640C3">
            <w:pPr>
              <w:rPr>
                <w:sz w:val="28"/>
                <w:szCs w:val="28"/>
              </w:rPr>
            </w:pPr>
            <w:r w:rsidRPr="007A07F7">
              <w:rPr>
                <w:sz w:val="28"/>
                <w:szCs w:val="28"/>
              </w:rPr>
              <w:t>10 августа 2022 г.;</w:t>
            </w:r>
          </w:p>
        </w:tc>
        <w:tc>
          <w:tcPr>
            <w:tcW w:w="2551" w:type="dxa"/>
            <w:shd w:val="clear" w:color="auto" w:fill="auto"/>
          </w:tcPr>
          <w:p w14:paraId="6943E981" w14:textId="6F2DD4D5" w:rsidR="007A07F7" w:rsidRPr="007A07F7" w:rsidRDefault="007A07F7" w:rsidP="006640C3">
            <w:pPr>
              <w:rPr>
                <w:sz w:val="28"/>
                <w:szCs w:val="28"/>
              </w:rPr>
            </w:pPr>
            <w:r w:rsidRPr="007A07F7">
              <w:rPr>
                <w:sz w:val="28"/>
                <w:szCs w:val="28"/>
              </w:rPr>
              <w:t>8 февраля 2023 г.;</w:t>
            </w:r>
          </w:p>
        </w:tc>
      </w:tr>
      <w:tr w:rsidR="007A07F7" w:rsidRPr="00B0385C" w14:paraId="7E201BC8" w14:textId="77777777" w:rsidTr="003F408E">
        <w:tc>
          <w:tcPr>
            <w:tcW w:w="2518" w:type="dxa"/>
            <w:shd w:val="clear" w:color="auto" w:fill="auto"/>
          </w:tcPr>
          <w:p w14:paraId="616FFF1B" w14:textId="4C4AF0DB" w:rsidR="007A07F7" w:rsidRPr="007A07F7" w:rsidRDefault="007A07F7" w:rsidP="003F408E">
            <w:pPr>
              <w:rPr>
                <w:sz w:val="28"/>
                <w:szCs w:val="28"/>
              </w:rPr>
            </w:pPr>
            <w:r w:rsidRPr="007A07F7">
              <w:rPr>
                <w:sz w:val="28"/>
                <w:szCs w:val="28"/>
              </w:rPr>
              <w:t>9 августа 2023 г.;</w:t>
            </w:r>
          </w:p>
        </w:tc>
        <w:tc>
          <w:tcPr>
            <w:tcW w:w="2552" w:type="dxa"/>
            <w:shd w:val="clear" w:color="auto" w:fill="auto"/>
          </w:tcPr>
          <w:p w14:paraId="209AA220" w14:textId="7206D699" w:rsidR="007A07F7" w:rsidRPr="007A07F7" w:rsidRDefault="007A07F7" w:rsidP="006640C3">
            <w:pPr>
              <w:rPr>
                <w:sz w:val="28"/>
                <w:szCs w:val="28"/>
              </w:rPr>
            </w:pPr>
            <w:r w:rsidRPr="007A07F7">
              <w:rPr>
                <w:sz w:val="28"/>
                <w:szCs w:val="28"/>
              </w:rPr>
              <w:t>7 февраля 2024 г.</w:t>
            </w:r>
          </w:p>
        </w:tc>
        <w:tc>
          <w:tcPr>
            <w:tcW w:w="2551" w:type="dxa"/>
            <w:shd w:val="clear" w:color="auto" w:fill="auto"/>
          </w:tcPr>
          <w:p w14:paraId="674A6E01" w14:textId="77777777" w:rsidR="007A07F7" w:rsidRPr="007A07F7" w:rsidRDefault="007A07F7" w:rsidP="003F408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2D6B0809" w14:textId="77777777" w:rsidR="007A07F7" w:rsidRPr="007A07F7" w:rsidRDefault="007A07F7" w:rsidP="003F408E">
            <w:pPr>
              <w:rPr>
                <w:sz w:val="28"/>
                <w:szCs w:val="28"/>
              </w:rPr>
            </w:pPr>
          </w:p>
        </w:tc>
      </w:tr>
    </w:tbl>
    <w:p w14:paraId="30D6B1AE" w14:textId="0B63B202" w:rsidR="007D5207" w:rsidRPr="000836F4" w:rsidRDefault="007D5207" w:rsidP="000836F4">
      <w:pPr>
        <w:spacing w:line="276" w:lineRule="auto"/>
        <w:ind w:firstLine="567"/>
        <w:jc w:val="both"/>
        <w:rPr>
          <w:sz w:val="28"/>
          <w:szCs w:val="28"/>
        </w:rPr>
      </w:pPr>
      <w:r w:rsidRPr="000836F4">
        <w:rPr>
          <w:sz w:val="28"/>
          <w:szCs w:val="28"/>
        </w:rPr>
        <w:t xml:space="preserve">Дата погашения облигаций: </w:t>
      </w:r>
      <w:r w:rsidR="007A07F7" w:rsidRPr="007A07F7">
        <w:rPr>
          <w:sz w:val="28"/>
          <w:szCs w:val="28"/>
        </w:rPr>
        <w:t>7 февраля 2024 г.</w:t>
      </w:r>
    </w:p>
    <w:p w14:paraId="376B3AF3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Круг потенциальных владельцев: совершеннолетние граждане Российской Федерации, а в случае, предусмотренном абзацем шестым пункта 10 Условий, - также кредитные организации или другие специализированные финансовые организации, заключившие с Эмитентом соглашения об осуществлении агентских функций по размещению, выкупу, обслуживанию и погашению выпусков облигаций федерального займа для физических лиц (далее –Соглашения), а также иные юридические и физические лица в случаях, предусмотренных абзацами четвертым и седьмым пункта 10 Условий.</w:t>
      </w:r>
    </w:p>
    <w:p w14:paraId="27C154D8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Минимальное количество облигаций, доступных для приобретения одним физическим лицом по каждому поручению, поданному Агенту – 10 (десять) штук.</w:t>
      </w:r>
    </w:p>
    <w:p w14:paraId="3EE0B0C5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Максимальное количество облигаций, которым может владеть одно физическое лицо – 15 000 (пятнадцать тысяч) штук.</w:t>
      </w:r>
    </w:p>
    <w:p w14:paraId="4CEA4849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lastRenderedPageBreak/>
        <w:t>В случае нарушения физическим лицом ограничения по максимальному количеству облигаций, которыми это лицо может владеть, права физического лица, предусмотренные абзацами вторым и третьим пункта 3 и абзацами четвертым и шестым пункта 10 Условий, по облигациям, приобретенным сверх указанного ограничения, не возникают. Указанные облигации подлежат возврату Эмитенту в порядке, определенном в Соглашении, с возмещением физическому лицу суммы денежных средств в объеме, определяемом согласно подпункту «а» пункта 12 Условий.</w:t>
      </w:r>
    </w:p>
    <w:p w14:paraId="52E406BD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Облигации могут быть переданы в порядке наследования в соответствии с законодательством Российской Федерации о наследовании.</w:t>
      </w:r>
    </w:p>
    <w:p w14:paraId="10E361EC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На физических лиц, получивших облигации в порядке наследования, не распространяются ограничения по максимальному количеству облигаций, которыми вправе владеть одно физическое лицо.</w:t>
      </w:r>
    </w:p>
    <w:p w14:paraId="7E30455D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Приобретение облигаций на индивидуальный инвестиционный счет не допускается.</w:t>
      </w:r>
    </w:p>
    <w:p w14:paraId="1CE20E8D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Приобретение облигаций третьими лицами в интересах владельцев и (или) по их поручению не допускается.</w:t>
      </w:r>
    </w:p>
    <w:p w14:paraId="2755042D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Проведение между владельцами операций с облигациями не допускается, за исключением случаев, предусмотренных Условиями.</w:t>
      </w:r>
    </w:p>
    <w:p w14:paraId="038DFABB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Обращение облигаций на вторичном рынке, включая заключение сделок с облигациями между Агентами, не допускается, за исключением передачи облигаций в наследство физическим лицам.</w:t>
      </w:r>
    </w:p>
    <w:p w14:paraId="78D89D3D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Физические лица вправе предъявить облигации к выкупу Эмитентом через Агента в любой день до даты погашения облигаций в соответствии с Условиями.</w:t>
      </w:r>
    </w:p>
    <w:p w14:paraId="29152E0A" w14:textId="77777777" w:rsidR="00B602C5" w:rsidRPr="00B602C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Облигации могут быть переданы в залог Агенту, которому физическое лицо давало поручение на приобретение данных облигаций.</w:t>
      </w:r>
    </w:p>
    <w:p w14:paraId="2C93F94B" w14:textId="77777777" w:rsidR="009A0E85" w:rsidRDefault="00B602C5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B602C5">
        <w:rPr>
          <w:rFonts w:eastAsia="Times New Roman"/>
          <w:b w:val="0"/>
          <w:bCs w:val="0"/>
          <w:sz w:val="28"/>
          <w:szCs w:val="28"/>
        </w:rPr>
        <w:t>В случае применения к владельцу процедуры банкротства, облигации могут быть предъявлены к выкупу Агенту организацией, осуществляющей в соответствии с законодательством Российской Федерации реализацию имущества владельца. В указанном случае выкуп облигаций осуществляется в соответствии с Условиями.</w:t>
      </w:r>
    </w:p>
    <w:p w14:paraId="43CF8CE9" w14:textId="77777777" w:rsidR="001E1268" w:rsidRPr="001E1268" w:rsidRDefault="001E1268" w:rsidP="001E1268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В</w:t>
      </w:r>
      <w:r w:rsidRPr="001E1268">
        <w:rPr>
          <w:rFonts w:eastAsia="Times New Roman"/>
          <w:b w:val="0"/>
          <w:bCs w:val="0"/>
          <w:sz w:val="28"/>
          <w:szCs w:val="28"/>
        </w:rPr>
        <w:t xml:space="preserve">зимание Агентом комиссии с физических лиц за приобретение и (или) выкуп облигаций не допускается. </w:t>
      </w:r>
    </w:p>
    <w:p w14:paraId="7DA654F1" w14:textId="793827C9" w:rsidR="00F20CC8" w:rsidRPr="00ED200D" w:rsidRDefault="00BF2298" w:rsidP="004453BD">
      <w:pPr>
        <w:pStyle w:val="a8"/>
        <w:spacing w:line="276" w:lineRule="auto"/>
        <w:ind w:firstLine="567"/>
        <w:jc w:val="both"/>
        <w:rPr>
          <w:rFonts w:eastAsia="Times New Roman"/>
          <w:b w:val="0"/>
          <w:bCs w:val="0"/>
          <w:sz w:val="28"/>
          <w:szCs w:val="28"/>
        </w:rPr>
      </w:pPr>
      <w:r w:rsidRPr="00ED200D">
        <w:rPr>
          <w:rFonts w:eastAsia="Times New Roman"/>
          <w:b w:val="0"/>
          <w:bCs w:val="0"/>
          <w:sz w:val="28"/>
          <w:szCs w:val="28"/>
        </w:rPr>
        <w:t>Для приобретения облигаций потенц</w:t>
      </w:r>
      <w:r w:rsidR="007B18BE">
        <w:rPr>
          <w:rFonts w:eastAsia="Times New Roman"/>
          <w:b w:val="0"/>
          <w:bCs w:val="0"/>
          <w:sz w:val="28"/>
          <w:szCs w:val="28"/>
        </w:rPr>
        <w:t>иальным владельцам следует обратить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ся к </w:t>
      </w:r>
      <w:r w:rsidR="007B18BE">
        <w:rPr>
          <w:rFonts w:eastAsia="Times New Roman"/>
          <w:b w:val="0"/>
          <w:bCs w:val="0"/>
          <w:sz w:val="28"/>
          <w:szCs w:val="28"/>
        </w:rPr>
        <w:t xml:space="preserve">одному из </w:t>
      </w:r>
      <w:r w:rsidR="00ED200D" w:rsidRPr="00ED200D">
        <w:rPr>
          <w:rFonts w:eastAsia="Times New Roman"/>
          <w:b w:val="0"/>
          <w:bCs w:val="0"/>
          <w:sz w:val="28"/>
          <w:szCs w:val="28"/>
        </w:rPr>
        <w:t>А</w:t>
      </w:r>
      <w:r w:rsidRPr="00ED200D">
        <w:rPr>
          <w:rFonts w:eastAsia="Times New Roman"/>
          <w:b w:val="0"/>
          <w:bCs w:val="0"/>
          <w:sz w:val="28"/>
          <w:szCs w:val="28"/>
        </w:rPr>
        <w:t>гент</w:t>
      </w:r>
      <w:r w:rsidR="007B18BE">
        <w:rPr>
          <w:rFonts w:eastAsia="Times New Roman"/>
          <w:b w:val="0"/>
          <w:bCs w:val="0"/>
          <w:sz w:val="28"/>
          <w:szCs w:val="28"/>
        </w:rPr>
        <w:t>ов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, заключить </w:t>
      </w:r>
      <w:r w:rsidR="00BD7E7A">
        <w:rPr>
          <w:rFonts w:eastAsia="Times New Roman"/>
          <w:b w:val="0"/>
          <w:bCs w:val="0"/>
          <w:sz w:val="28"/>
          <w:szCs w:val="28"/>
        </w:rPr>
        <w:t xml:space="preserve">с ним 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брокерский и депозитарный договоры </w:t>
      </w:r>
      <w:r w:rsidR="007B18BE">
        <w:rPr>
          <w:rFonts w:eastAsia="Times New Roman"/>
          <w:b w:val="0"/>
          <w:bCs w:val="0"/>
          <w:sz w:val="28"/>
          <w:szCs w:val="28"/>
        </w:rPr>
        <w:t>(</w:t>
      </w:r>
      <w:r w:rsidRPr="00ED200D">
        <w:rPr>
          <w:rFonts w:eastAsia="Times New Roman"/>
          <w:b w:val="0"/>
          <w:bCs w:val="0"/>
          <w:sz w:val="28"/>
          <w:szCs w:val="28"/>
        </w:rPr>
        <w:t>в случае их отсутствия</w:t>
      </w:r>
      <w:r w:rsidR="007B18BE">
        <w:rPr>
          <w:rFonts w:eastAsia="Times New Roman"/>
          <w:b w:val="0"/>
          <w:bCs w:val="0"/>
          <w:sz w:val="28"/>
          <w:szCs w:val="28"/>
        </w:rPr>
        <w:t>)</w:t>
      </w:r>
      <w:r w:rsidR="00027DEC" w:rsidRPr="00ED200D">
        <w:rPr>
          <w:rFonts w:eastAsia="Times New Roman"/>
          <w:b w:val="0"/>
          <w:bCs w:val="0"/>
          <w:sz w:val="28"/>
          <w:szCs w:val="28"/>
        </w:rPr>
        <w:t xml:space="preserve"> и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 дат</w:t>
      </w:r>
      <w:r w:rsidR="00027DEC" w:rsidRPr="00ED200D">
        <w:rPr>
          <w:rFonts w:eastAsia="Times New Roman"/>
          <w:b w:val="0"/>
          <w:bCs w:val="0"/>
          <w:sz w:val="28"/>
          <w:szCs w:val="28"/>
        </w:rPr>
        <w:t>ь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 поручение </w:t>
      </w:r>
      <w:r w:rsidR="00ED200D" w:rsidRPr="00ED200D">
        <w:rPr>
          <w:rFonts w:eastAsia="Times New Roman"/>
          <w:b w:val="0"/>
          <w:bCs w:val="0"/>
          <w:sz w:val="28"/>
          <w:szCs w:val="28"/>
        </w:rPr>
        <w:t>А</w:t>
      </w:r>
      <w:r w:rsidR="00027DEC" w:rsidRPr="00ED200D">
        <w:rPr>
          <w:rFonts w:eastAsia="Times New Roman"/>
          <w:b w:val="0"/>
          <w:bCs w:val="0"/>
          <w:sz w:val="28"/>
          <w:szCs w:val="28"/>
        </w:rPr>
        <w:t>генту</w:t>
      </w:r>
      <w:r w:rsidRPr="00ED200D">
        <w:rPr>
          <w:rFonts w:eastAsia="Times New Roman"/>
          <w:b w:val="0"/>
          <w:bCs w:val="0"/>
          <w:sz w:val="28"/>
          <w:szCs w:val="28"/>
        </w:rPr>
        <w:t xml:space="preserve"> на приобре</w:t>
      </w:r>
      <w:r w:rsidR="00ED200D" w:rsidRPr="00ED200D">
        <w:rPr>
          <w:rFonts w:eastAsia="Times New Roman"/>
          <w:b w:val="0"/>
          <w:bCs w:val="0"/>
          <w:sz w:val="28"/>
          <w:szCs w:val="28"/>
        </w:rPr>
        <w:t>тение о</w:t>
      </w:r>
      <w:r w:rsidR="004453BD">
        <w:rPr>
          <w:rFonts w:eastAsia="Times New Roman"/>
          <w:b w:val="0"/>
          <w:bCs w:val="0"/>
          <w:sz w:val="28"/>
          <w:szCs w:val="28"/>
        </w:rPr>
        <w:t>блигаций.</w:t>
      </w:r>
    </w:p>
    <w:sectPr w:rsidR="00F20CC8" w:rsidRPr="00ED200D" w:rsidSect="007B18BE">
      <w:headerReference w:type="default" r:id="rId12"/>
      <w:footerReference w:type="default" r:id="rId13"/>
      <w:pgSz w:w="11906" w:h="16838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D14C0" w14:textId="77777777" w:rsidR="004007E4" w:rsidRDefault="004007E4" w:rsidP="0030165D">
      <w:r>
        <w:separator/>
      </w:r>
    </w:p>
  </w:endnote>
  <w:endnote w:type="continuationSeparator" w:id="0">
    <w:p w14:paraId="0E481605" w14:textId="77777777" w:rsidR="004007E4" w:rsidRDefault="004007E4" w:rsidP="0030165D">
      <w:r>
        <w:continuationSeparator/>
      </w:r>
    </w:p>
  </w:endnote>
  <w:endnote w:type="continuationNotice" w:id="1">
    <w:p w14:paraId="4A005818" w14:textId="77777777" w:rsidR="004007E4" w:rsidRDefault="004007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E9846" w14:textId="77777777" w:rsidR="008F2210" w:rsidRDefault="008F221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96FEC" w14:textId="77777777" w:rsidR="004007E4" w:rsidRDefault="004007E4" w:rsidP="0030165D">
      <w:r>
        <w:separator/>
      </w:r>
    </w:p>
  </w:footnote>
  <w:footnote w:type="continuationSeparator" w:id="0">
    <w:p w14:paraId="239E7DC7" w14:textId="77777777" w:rsidR="004007E4" w:rsidRDefault="004007E4" w:rsidP="0030165D">
      <w:r>
        <w:continuationSeparator/>
      </w:r>
    </w:p>
  </w:footnote>
  <w:footnote w:type="continuationNotice" w:id="1">
    <w:p w14:paraId="067B4896" w14:textId="77777777" w:rsidR="004007E4" w:rsidRDefault="004007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9A42" w14:textId="15800001" w:rsidR="00073B85" w:rsidRDefault="00073B8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924A1">
      <w:rPr>
        <w:noProof/>
      </w:rPr>
      <w:t>3</w:t>
    </w:r>
    <w:r>
      <w:fldChar w:fldCharType="end"/>
    </w:r>
  </w:p>
  <w:p w14:paraId="64CBC7CA" w14:textId="77777777" w:rsidR="00073B85" w:rsidRDefault="00073B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5E44"/>
    <w:multiLevelType w:val="hybridMultilevel"/>
    <w:tmpl w:val="6532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C5F1B"/>
    <w:multiLevelType w:val="hybridMultilevel"/>
    <w:tmpl w:val="F99A25E6"/>
    <w:lvl w:ilvl="0" w:tplc="2124B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621ADF"/>
    <w:multiLevelType w:val="hybridMultilevel"/>
    <w:tmpl w:val="C0DA1F88"/>
    <w:lvl w:ilvl="0" w:tplc="C8CA9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AB0B4A"/>
    <w:multiLevelType w:val="singleLevel"/>
    <w:tmpl w:val="78944B1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66E93F58"/>
    <w:multiLevelType w:val="multilevel"/>
    <w:tmpl w:val="24CAC9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E3"/>
    <w:rsid w:val="000004F8"/>
    <w:rsid w:val="00002842"/>
    <w:rsid w:val="00003FC4"/>
    <w:rsid w:val="00007B87"/>
    <w:rsid w:val="00011D8C"/>
    <w:rsid w:val="00023FB1"/>
    <w:rsid w:val="00027DEC"/>
    <w:rsid w:val="00071384"/>
    <w:rsid w:val="00073B85"/>
    <w:rsid w:val="000836F4"/>
    <w:rsid w:val="0009725C"/>
    <w:rsid w:val="000C180A"/>
    <w:rsid w:val="000C46F1"/>
    <w:rsid w:val="000C5FFD"/>
    <w:rsid w:val="000D0A2A"/>
    <w:rsid w:val="000E259B"/>
    <w:rsid w:val="0010719E"/>
    <w:rsid w:val="00114E3A"/>
    <w:rsid w:val="00115A75"/>
    <w:rsid w:val="00125641"/>
    <w:rsid w:val="00140FE5"/>
    <w:rsid w:val="00151026"/>
    <w:rsid w:val="00161513"/>
    <w:rsid w:val="0017415A"/>
    <w:rsid w:val="00184162"/>
    <w:rsid w:val="001C2AAE"/>
    <w:rsid w:val="001D3FC8"/>
    <w:rsid w:val="001E1268"/>
    <w:rsid w:val="001E664C"/>
    <w:rsid w:val="0021316D"/>
    <w:rsid w:val="00224B07"/>
    <w:rsid w:val="0023131F"/>
    <w:rsid w:val="00231A33"/>
    <w:rsid w:val="0023221F"/>
    <w:rsid w:val="00244AC6"/>
    <w:rsid w:val="0024741E"/>
    <w:rsid w:val="00247A23"/>
    <w:rsid w:val="00247F32"/>
    <w:rsid w:val="00281E57"/>
    <w:rsid w:val="002901EB"/>
    <w:rsid w:val="002C55A3"/>
    <w:rsid w:val="0030165D"/>
    <w:rsid w:val="00303761"/>
    <w:rsid w:val="00324CD6"/>
    <w:rsid w:val="00325B3A"/>
    <w:rsid w:val="00347F8A"/>
    <w:rsid w:val="00360FF7"/>
    <w:rsid w:val="00381C83"/>
    <w:rsid w:val="00391EB8"/>
    <w:rsid w:val="00397115"/>
    <w:rsid w:val="003974BC"/>
    <w:rsid w:val="003A0070"/>
    <w:rsid w:val="003A0DF0"/>
    <w:rsid w:val="003A4042"/>
    <w:rsid w:val="003B4BB0"/>
    <w:rsid w:val="003D36F0"/>
    <w:rsid w:val="003D5C5E"/>
    <w:rsid w:val="003F408E"/>
    <w:rsid w:val="004007E4"/>
    <w:rsid w:val="00406456"/>
    <w:rsid w:val="00416626"/>
    <w:rsid w:val="00420901"/>
    <w:rsid w:val="004304FA"/>
    <w:rsid w:val="004453BD"/>
    <w:rsid w:val="00454F4F"/>
    <w:rsid w:val="00460185"/>
    <w:rsid w:val="00466EFB"/>
    <w:rsid w:val="00483A4C"/>
    <w:rsid w:val="004924A1"/>
    <w:rsid w:val="004A21FD"/>
    <w:rsid w:val="004B48D1"/>
    <w:rsid w:val="004D2A9D"/>
    <w:rsid w:val="004F28DE"/>
    <w:rsid w:val="005057A1"/>
    <w:rsid w:val="005174DB"/>
    <w:rsid w:val="00531389"/>
    <w:rsid w:val="00532A35"/>
    <w:rsid w:val="00562688"/>
    <w:rsid w:val="00581BD2"/>
    <w:rsid w:val="005959F0"/>
    <w:rsid w:val="005A03C3"/>
    <w:rsid w:val="005A3AA1"/>
    <w:rsid w:val="005B587D"/>
    <w:rsid w:val="005C0D2F"/>
    <w:rsid w:val="005E2F04"/>
    <w:rsid w:val="006015C0"/>
    <w:rsid w:val="00607533"/>
    <w:rsid w:val="00621585"/>
    <w:rsid w:val="00624B24"/>
    <w:rsid w:val="0062635F"/>
    <w:rsid w:val="0063133A"/>
    <w:rsid w:val="006324F6"/>
    <w:rsid w:val="00644BD8"/>
    <w:rsid w:val="00660361"/>
    <w:rsid w:val="006A4B31"/>
    <w:rsid w:val="006B44B6"/>
    <w:rsid w:val="006C1FB4"/>
    <w:rsid w:val="006D7351"/>
    <w:rsid w:val="006E7605"/>
    <w:rsid w:val="007079A0"/>
    <w:rsid w:val="00717989"/>
    <w:rsid w:val="00731B70"/>
    <w:rsid w:val="0075010D"/>
    <w:rsid w:val="00771C65"/>
    <w:rsid w:val="00777AD5"/>
    <w:rsid w:val="00780907"/>
    <w:rsid w:val="007A07F7"/>
    <w:rsid w:val="007B18BE"/>
    <w:rsid w:val="007B6010"/>
    <w:rsid w:val="007C7E62"/>
    <w:rsid w:val="007D5207"/>
    <w:rsid w:val="007E1E48"/>
    <w:rsid w:val="007F269B"/>
    <w:rsid w:val="0080203F"/>
    <w:rsid w:val="00802D14"/>
    <w:rsid w:val="00822A09"/>
    <w:rsid w:val="00827C0F"/>
    <w:rsid w:val="008329E3"/>
    <w:rsid w:val="008540EA"/>
    <w:rsid w:val="008551D6"/>
    <w:rsid w:val="0087029B"/>
    <w:rsid w:val="00873253"/>
    <w:rsid w:val="0088786A"/>
    <w:rsid w:val="0089264C"/>
    <w:rsid w:val="008A1B50"/>
    <w:rsid w:val="008C3A11"/>
    <w:rsid w:val="008C7234"/>
    <w:rsid w:val="008D1EF3"/>
    <w:rsid w:val="008F1B35"/>
    <w:rsid w:val="008F2210"/>
    <w:rsid w:val="00900915"/>
    <w:rsid w:val="00904119"/>
    <w:rsid w:val="00910A39"/>
    <w:rsid w:val="009364DC"/>
    <w:rsid w:val="00945914"/>
    <w:rsid w:val="009470CA"/>
    <w:rsid w:val="0094764E"/>
    <w:rsid w:val="009529F1"/>
    <w:rsid w:val="00962CA7"/>
    <w:rsid w:val="00972B06"/>
    <w:rsid w:val="00977EBC"/>
    <w:rsid w:val="009A0E85"/>
    <w:rsid w:val="009B0913"/>
    <w:rsid w:val="009B5B01"/>
    <w:rsid w:val="009C4C92"/>
    <w:rsid w:val="009F5786"/>
    <w:rsid w:val="00A0228A"/>
    <w:rsid w:val="00A1244F"/>
    <w:rsid w:val="00A27990"/>
    <w:rsid w:val="00A331A5"/>
    <w:rsid w:val="00A37397"/>
    <w:rsid w:val="00A463B6"/>
    <w:rsid w:val="00A55B96"/>
    <w:rsid w:val="00A57F02"/>
    <w:rsid w:val="00A811E1"/>
    <w:rsid w:val="00A96492"/>
    <w:rsid w:val="00AE1FB9"/>
    <w:rsid w:val="00AF68B3"/>
    <w:rsid w:val="00AF68BF"/>
    <w:rsid w:val="00B0385C"/>
    <w:rsid w:val="00B1781F"/>
    <w:rsid w:val="00B37390"/>
    <w:rsid w:val="00B602C5"/>
    <w:rsid w:val="00B84702"/>
    <w:rsid w:val="00BA30A9"/>
    <w:rsid w:val="00BB606D"/>
    <w:rsid w:val="00BC46F4"/>
    <w:rsid w:val="00BD005F"/>
    <w:rsid w:val="00BD7E7A"/>
    <w:rsid w:val="00BE330D"/>
    <w:rsid w:val="00BE7282"/>
    <w:rsid w:val="00BF2298"/>
    <w:rsid w:val="00BF7D78"/>
    <w:rsid w:val="00C0350C"/>
    <w:rsid w:val="00C2380B"/>
    <w:rsid w:val="00C31879"/>
    <w:rsid w:val="00C32995"/>
    <w:rsid w:val="00C41310"/>
    <w:rsid w:val="00C4282F"/>
    <w:rsid w:val="00C47D31"/>
    <w:rsid w:val="00C60882"/>
    <w:rsid w:val="00C6349F"/>
    <w:rsid w:val="00C64E3C"/>
    <w:rsid w:val="00C704E4"/>
    <w:rsid w:val="00C71520"/>
    <w:rsid w:val="00C8193D"/>
    <w:rsid w:val="00C90762"/>
    <w:rsid w:val="00C90A4C"/>
    <w:rsid w:val="00CC3374"/>
    <w:rsid w:val="00CC3B2E"/>
    <w:rsid w:val="00CC7E60"/>
    <w:rsid w:val="00CE2FB0"/>
    <w:rsid w:val="00D02DEE"/>
    <w:rsid w:val="00D17552"/>
    <w:rsid w:val="00D23611"/>
    <w:rsid w:val="00D35377"/>
    <w:rsid w:val="00D55BAD"/>
    <w:rsid w:val="00D6163C"/>
    <w:rsid w:val="00D65C2F"/>
    <w:rsid w:val="00D70D68"/>
    <w:rsid w:val="00D806D9"/>
    <w:rsid w:val="00D866F2"/>
    <w:rsid w:val="00D878EB"/>
    <w:rsid w:val="00D93785"/>
    <w:rsid w:val="00D942E5"/>
    <w:rsid w:val="00DA180E"/>
    <w:rsid w:val="00DD1E67"/>
    <w:rsid w:val="00DE1063"/>
    <w:rsid w:val="00DE3E2F"/>
    <w:rsid w:val="00DF0651"/>
    <w:rsid w:val="00DF0B32"/>
    <w:rsid w:val="00DF3B7C"/>
    <w:rsid w:val="00DF53E3"/>
    <w:rsid w:val="00E004BD"/>
    <w:rsid w:val="00E04328"/>
    <w:rsid w:val="00E1060E"/>
    <w:rsid w:val="00E124EE"/>
    <w:rsid w:val="00E22A5E"/>
    <w:rsid w:val="00E22D40"/>
    <w:rsid w:val="00E239EB"/>
    <w:rsid w:val="00E31A7B"/>
    <w:rsid w:val="00E45836"/>
    <w:rsid w:val="00E600E7"/>
    <w:rsid w:val="00E62357"/>
    <w:rsid w:val="00E643A0"/>
    <w:rsid w:val="00E827B6"/>
    <w:rsid w:val="00E873D3"/>
    <w:rsid w:val="00E92C6C"/>
    <w:rsid w:val="00E966E4"/>
    <w:rsid w:val="00E97C38"/>
    <w:rsid w:val="00EB156F"/>
    <w:rsid w:val="00EC40D9"/>
    <w:rsid w:val="00ED200D"/>
    <w:rsid w:val="00EF424F"/>
    <w:rsid w:val="00F17A15"/>
    <w:rsid w:val="00F20CC8"/>
    <w:rsid w:val="00F32FFA"/>
    <w:rsid w:val="00F45D09"/>
    <w:rsid w:val="00F46685"/>
    <w:rsid w:val="00F76B81"/>
    <w:rsid w:val="00F77E72"/>
    <w:rsid w:val="00F83AD6"/>
    <w:rsid w:val="00F84DFC"/>
    <w:rsid w:val="00F858A3"/>
    <w:rsid w:val="00F9214B"/>
    <w:rsid w:val="00F9697F"/>
    <w:rsid w:val="00FA432D"/>
    <w:rsid w:val="00FB293D"/>
    <w:rsid w:val="00FC53ED"/>
    <w:rsid w:val="00FD2359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4C24F"/>
  <w15:docId w15:val="{3950CACD-12BF-4531-A536-9FAE1EDA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EF424F"/>
  </w:style>
  <w:style w:type="paragraph" w:styleId="a3">
    <w:name w:val="List Paragraph"/>
    <w:basedOn w:val="a"/>
    <w:uiPriority w:val="99"/>
    <w:qFormat/>
    <w:rsid w:val="00E87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E873D3"/>
    <w:pPr>
      <w:spacing w:line="360" w:lineRule="auto"/>
      <w:jc w:val="both"/>
    </w:pPr>
    <w:rPr>
      <w:rFonts w:ascii="Courier New" w:hAnsi="Courier New"/>
      <w:szCs w:val="20"/>
    </w:rPr>
  </w:style>
  <w:style w:type="character" w:customStyle="1" w:styleId="a5">
    <w:name w:val="Основной текст Знак"/>
    <w:link w:val="a4"/>
    <w:rsid w:val="00E873D3"/>
    <w:rPr>
      <w:rFonts w:ascii="Courier New" w:hAnsi="Courier New"/>
      <w:sz w:val="24"/>
    </w:rPr>
  </w:style>
  <w:style w:type="paragraph" w:styleId="a6">
    <w:name w:val="Balloon Text"/>
    <w:basedOn w:val="a"/>
    <w:link w:val="a7"/>
    <w:rsid w:val="008551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551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rsid w:val="003A4042"/>
    <w:pPr>
      <w:spacing w:line="312" w:lineRule="auto"/>
      <w:jc w:val="center"/>
    </w:pPr>
    <w:rPr>
      <w:rFonts w:eastAsia="Calibri"/>
      <w:b/>
      <w:bCs/>
      <w:sz w:val="26"/>
      <w:szCs w:val="26"/>
    </w:rPr>
  </w:style>
  <w:style w:type="character" w:customStyle="1" w:styleId="a9">
    <w:name w:val="Заголовок Знак"/>
    <w:link w:val="a8"/>
    <w:uiPriority w:val="10"/>
    <w:rsid w:val="003A4042"/>
    <w:rPr>
      <w:rFonts w:eastAsia="Calibri"/>
      <w:b/>
      <w:bCs/>
      <w:sz w:val="26"/>
      <w:szCs w:val="26"/>
    </w:rPr>
  </w:style>
  <w:style w:type="paragraph" w:styleId="aa">
    <w:name w:val="Body Text Indent"/>
    <w:basedOn w:val="a"/>
    <w:link w:val="ab"/>
    <w:rsid w:val="00B1781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B1781F"/>
    <w:rPr>
      <w:sz w:val="24"/>
      <w:szCs w:val="24"/>
    </w:rPr>
  </w:style>
  <w:style w:type="paragraph" w:styleId="ac">
    <w:name w:val="header"/>
    <w:basedOn w:val="a"/>
    <w:link w:val="ad"/>
    <w:uiPriority w:val="99"/>
    <w:rsid w:val="003016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0165D"/>
    <w:rPr>
      <w:sz w:val="24"/>
      <w:szCs w:val="24"/>
    </w:rPr>
  </w:style>
  <w:style w:type="paragraph" w:styleId="ae">
    <w:name w:val="footer"/>
    <w:basedOn w:val="a"/>
    <w:link w:val="af"/>
    <w:rsid w:val="003016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0165D"/>
    <w:rPr>
      <w:sz w:val="24"/>
      <w:szCs w:val="24"/>
    </w:rPr>
  </w:style>
  <w:style w:type="character" w:styleId="af0">
    <w:name w:val="Hyperlink"/>
    <w:rsid w:val="000E259B"/>
    <w:rPr>
      <w:color w:val="0000FF"/>
      <w:u w:val="single"/>
    </w:rPr>
  </w:style>
  <w:style w:type="paragraph" w:customStyle="1" w:styleId="ConsNormal">
    <w:name w:val="ConsNormal"/>
    <w:rsid w:val="009A0E85"/>
    <w:pPr>
      <w:ind w:right="19772" w:firstLine="720"/>
    </w:pPr>
    <w:rPr>
      <w:rFonts w:ascii="Arial" w:hAnsi="Arial"/>
      <w:snapToGrid w:val="0"/>
    </w:rPr>
  </w:style>
  <w:style w:type="paragraph" w:styleId="af1">
    <w:name w:val="footnote text"/>
    <w:basedOn w:val="a"/>
    <w:link w:val="af2"/>
    <w:uiPriority w:val="99"/>
    <w:unhideWhenUsed/>
    <w:rsid w:val="00A463B6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uiPriority w:val="99"/>
    <w:qFormat/>
    <w:rsid w:val="00A463B6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qFormat/>
    <w:rsid w:val="00A463B6"/>
    <w:rPr>
      <w:vertAlign w:val="superscript"/>
    </w:rPr>
  </w:style>
  <w:style w:type="character" w:styleId="af4">
    <w:name w:val="Strong"/>
    <w:uiPriority w:val="22"/>
    <w:qFormat/>
    <w:rsid w:val="00A463B6"/>
    <w:rPr>
      <w:b/>
      <w:bCs/>
    </w:rPr>
  </w:style>
  <w:style w:type="character" w:customStyle="1" w:styleId="apple-converted-space">
    <w:name w:val="apple-converted-space"/>
    <w:qFormat/>
    <w:rsid w:val="00A463B6"/>
  </w:style>
  <w:style w:type="character" w:styleId="af5">
    <w:name w:val="FollowedHyperlink"/>
    <w:rsid w:val="00644BD8"/>
    <w:rPr>
      <w:color w:val="800080"/>
      <w:u w:val="single"/>
    </w:rPr>
  </w:style>
  <w:style w:type="table" w:styleId="af6">
    <w:name w:val="Table Grid"/>
    <w:basedOn w:val="a1"/>
    <w:uiPriority w:val="59"/>
    <w:rsid w:val="001E1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60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fin.gov.ru/common/upload/library/2021/01/main/1._Prikaz_53007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nfin.ru/common/upload/library/2019/06/main/Izmeneniya_v_usloviya_65n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nfin.ru/common/upload/library/2017/04/main/38n_MU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9830-3B63-4FF9-B9B6-C85E1B9C38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B9042C-B5CF-42AE-BBD0-009BA824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889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об изменении времени приема заявок при первичном размещении облигаций федеральных займов на Фондовой бирже ММВБ-РТС</vt:lpstr>
    </vt:vector>
  </TitlesOfParts>
  <Company/>
  <LinksUpToDate>false</LinksUpToDate>
  <CharactersWithSpaces>7124</CharactersWithSpaces>
  <SharedDoc>false</SharedDoc>
  <HLinks>
    <vt:vector size="18" baseType="variant">
      <vt:variant>
        <vt:i4>7929952</vt:i4>
      </vt:variant>
      <vt:variant>
        <vt:i4>6</vt:i4>
      </vt:variant>
      <vt:variant>
        <vt:i4>0</vt:i4>
      </vt:variant>
      <vt:variant>
        <vt:i4>5</vt:i4>
      </vt:variant>
      <vt:variant>
        <vt:lpwstr>https://minfin.gov.ru/common/upload/library/2020/07/main/1._Prikaz_53006.pdf</vt:lpwstr>
      </vt:variant>
      <vt:variant>
        <vt:lpwstr/>
      </vt:variant>
      <vt:variant>
        <vt:i4>3604561</vt:i4>
      </vt:variant>
      <vt:variant>
        <vt:i4>3</vt:i4>
      </vt:variant>
      <vt:variant>
        <vt:i4>0</vt:i4>
      </vt:variant>
      <vt:variant>
        <vt:i4>5</vt:i4>
      </vt:variant>
      <vt:variant>
        <vt:lpwstr>https://www.minfin.ru/common/upload/library/2019/06/main/Izmeneniya_v_usloviya_65n.pdf</vt:lpwstr>
      </vt:variant>
      <vt:variant>
        <vt:lpwstr/>
      </vt:variant>
      <vt:variant>
        <vt:i4>6553603</vt:i4>
      </vt:variant>
      <vt:variant>
        <vt:i4>0</vt:i4>
      </vt:variant>
      <vt:variant>
        <vt:i4>0</vt:i4>
      </vt:variant>
      <vt:variant>
        <vt:i4>5</vt:i4>
      </vt:variant>
      <vt:variant>
        <vt:lpwstr>https://www.minfin.ru/common/upload/library/2017/04/main/38n_MU.pdf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об изменении времени приема заявок при первичном размещении облигаций федеральных займов на Фондовой бирже ММВБ-РТС</dc:title>
  <dc:creator>user</dc:creator>
  <cp:lastModifiedBy>ДЯЧЕНКО ВАДИМ АНДРЕЕВИЧ</cp:lastModifiedBy>
  <cp:revision>4</cp:revision>
  <cp:lastPrinted>2021-01-21T08:43:00Z</cp:lastPrinted>
  <dcterms:created xsi:type="dcterms:W3CDTF">2021-01-21T08:38:00Z</dcterms:created>
  <dcterms:modified xsi:type="dcterms:W3CDTF">2021-01-21T16:25:00Z</dcterms:modified>
</cp:coreProperties>
</file>