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57" w:rsidRDefault="00876820" w:rsidP="00D3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82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93125" w:rsidRDefault="00876820" w:rsidP="00D3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0">
        <w:rPr>
          <w:rFonts w:ascii="Times New Roman" w:hAnsi="Times New Roman" w:cs="Times New Roman"/>
          <w:b/>
          <w:sz w:val="28"/>
          <w:szCs w:val="28"/>
        </w:rPr>
        <w:t xml:space="preserve">о выполненной работе по </w:t>
      </w:r>
      <w:r w:rsidR="00D35157">
        <w:rPr>
          <w:rFonts w:ascii="Times New Roman" w:hAnsi="Times New Roman" w:cs="Times New Roman"/>
          <w:b/>
          <w:sz w:val="28"/>
          <w:szCs w:val="28"/>
        </w:rPr>
        <w:t>вопросам противодействия</w:t>
      </w:r>
      <w:r w:rsidRPr="00876820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="00D35157" w:rsidRPr="00D35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3C0" w:rsidRPr="00876820" w:rsidRDefault="00493125" w:rsidP="00D3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</w:t>
      </w:r>
      <w:r w:rsidRPr="00876820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68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Гохраном</w:t>
      </w:r>
      <w:r w:rsidR="00D35157" w:rsidRPr="0087682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876820" w:rsidRDefault="00876820" w:rsidP="00876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805" w:rsidRPr="006B038C" w:rsidRDefault="0082373E" w:rsidP="000F3805">
      <w:pPr>
        <w:widowControl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8C">
        <w:rPr>
          <w:rFonts w:ascii="Times New Roman" w:hAnsi="Times New Roman" w:cs="Times New Roman"/>
          <w:sz w:val="28"/>
          <w:szCs w:val="28"/>
        </w:rPr>
        <w:t xml:space="preserve">1. </w:t>
      </w:r>
      <w:r w:rsidR="00F125CD" w:rsidRPr="006B038C">
        <w:rPr>
          <w:rFonts w:ascii="Times New Roman" w:hAnsi="Times New Roman" w:cs="Times New Roman"/>
          <w:sz w:val="28"/>
          <w:szCs w:val="28"/>
        </w:rPr>
        <w:t>В связи с изменениями в организационно-штатной структуре издан</w:t>
      </w:r>
      <w:r w:rsidR="000F3805" w:rsidRPr="006B038C">
        <w:rPr>
          <w:rFonts w:ascii="Times New Roman" w:hAnsi="Times New Roman" w:cs="Times New Roman"/>
          <w:sz w:val="28"/>
          <w:szCs w:val="28"/>
        </w:rPr>
        <w:t xml:space="preserve"> приказ Гохрана России от 23.09.2020 № 560 «Об утверждении Перечня должностей при замещении которых, </w:t>
      </w:r>
      <w:r w:rsidR="00493125" w:rsidRPr="006B038C">
        <w:rPr>
          <w:rFonts w:ascii="Times New Roman" w:hAnsi="Times New Roman" w:cs="Times New Roman"/>
          <w:sz w:val="28"/>
          <w:szCs w:val="28"/>
        </w:rPr>
        <w:t>граждане</w:t>
      </w:r>
      <w:r w:rsidR="000F3805" w:rsidRPr="006B038C">
        <w:rPr>
          <w:rFonts w:ascii="Times New Roman" w:hAnsi="Times New Roman" w:cs="Times New Roman"/>
          <w:sz w:val="28"/>
          <w:szCs w:val="28"/>
        </w:rPr>
        <w:t xml:space="preserve"> впервые принятые на работу в Гохран России проходят обучение по образовательным программам в области противодействия коррупции»</w:t>
      </w:r>
      <w:r w:rsidR="00F47ACF" w:rsidRPr="006B038C">
        <w:rPr>
          <w:rFonts w:ascii="Times New Roman" w:hAnsi="Times New Roman" w:cs="Times New Roman"/>
          <w:sz w:val="28"/>
          <w:szCs w:val="28"/>
        </w:rPr>
        <w:t>.</w:t>
      </w:r>
    </w:p>
    <w:p w:rsidR="0029241E" w:rsidRDefault="00DC0B54" w:rsidP="00D35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8C">
        <w:rPr>
          <w:rFonts w:ascii="Times New Roman" w:hAnsi="Times New Roman" w:cs="Times New Roman"/>
          <w:sz w:val="28"/>
          <w:szCs w:val="28"/>
        </w:rPr>
        <w:t>2</w:t>
      </w:r>
      <w:r w:rsidR="00876820" w:rsidRPr="006B038C">
        <w:rPr>
          <w:rFonts w:ascii="Times New Roman" w:hAnsi="Times New Roman" w:cs="Times New Roman"/>
          <w:sz w:val="28"/>
          <w:szCs w:val="28"/>
        </w:rPr>
        <w:t xml:space="preserve">. </w:t>
      </w:r>
      <w:r w:rsidR="00F125CD" w:rsidRPr="006B038C">
        <w:rPr>
          <w:rFonts w:ascii="Times New Roman" w:hAnsi="Times New Roman" w:cs="Times New Roman"/>
          <w:sz w:val="28"/>
          <w:szCs w:val="28"/>
        </w:rPr>
        <w:t xml:space="preserve">Проведен анализ коррупционных рисков, возникающих при реализации Гохраном России своих функций. </w:t>
      </w:r>
      <w:r w:rsidR="00221044" w:rsidRPr="00CF7A15">
        <w:rPr>
          <w:rFonts w:ascii="Times New Roman" w:hAnsi="Times New Roman" w:cs="Times New Roman"/>
          <w:sz w:val="28"/>
          <w:szCs w:val="28"/>
        </w:rPr>
        <w:t>Осуществлена</w:t>
      </w:r>
      <w:r w:rsidR="00075998" w:rsidRPr="00CF7A15">
        <w:rPr>
          <w:rFonts w:ascii="Times New Roman" w:hAnsi="Times New Roman" w:cs="Times New Roman"/>
          <w:sz w:val="28"/>
          <w:szCs w:val="28"/>
        </w:rPr>
        <w:t xml:space="preserve"> актуализация</w:t>
      </w:r>
      <w:r w:rsidR="00F125CD" w:rsidRPr="00CF7A15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221044" w:rsidRPr="00CF7A15">
        <w:rPr>
          <w:rFonts w:ascii="Times New Roman" w:hAnsi="Times New Roman" w:cs="Times New Roman"/>
          <w:sz w:val="28"/>
          <w:szCs w:val="28"/>
        </w:rPr>
        <w:t xml:space="preserve"> по </w:t>
      </w:r>
      <w:r w:rsidR="006B038C" w:rsidRPr="00CF7A15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221044" w:rsidRPr="00CF7A15">
        <w:rPr>
          <w:rFonts w:ascii="Times New Roman" w:hAnsi="Times New Roman" w:cs="Times New Roman"/>
          <w:sz w:val="28"/>
          <w:szCs w:val="28"/>
        </w:rPr>
        <w:t>структурным подразделениям Гохрана России</w:t>
      </w:r>
      <w:r w:rsidR="0029241E">
        <w:rPr>
          <w:rFonts w:ascii="Times New Roman" w:hAnsi="Times New Roman" w:cs="Times New Roman"/>
          <w:sz w:val="28"/>
          <w:szCs w:val="28"/>
        </w:rPr>
        <w:t>.</w:t>
      </w:r>
    </w:p>
    <w:p w:rsidR="0029241E" w:rsidRPr="006B038C" w:rsidRDefault="00204FB9" w:rsidP="00D35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33A" w:rsidRPr="006B038C">
        <w:rPr>
          <w:rFonts w:ascii="Times New Roman" w:hAnsi="Times New Roman" w:cs="Times New Roman"/>
          <w:sz w:val="28"/>
          <w:szCs w:val="28"/>
        </w:rPr>
        <w:t xml:space="preserve">. </w:t>
      </w:r>
      <w:r w:rsidR="00F125CD" w:rsidRPr="006B038C">
        <w:rPr>
          <w:rFonts w:ascii="Times New Roman" w:hAnsi="Times New Roman" w:cs="Times New Roman"/>
          <w:sz w:val="28"/>
          <w:szCs w:val="28"/>
        </w:rPr>
        <w:t>Проведено совещание</w:t>
      </w:r>
      <w:r w:rsidR="00B933B0" w:rsidRPr="006B038C">
        <w:rPr>
          <w:rFonts w:ascii="Times New Roman" w:hAnsi="Times New Roman" w:cs="Times New Roman"/>
          <w:sz w:val="28"/>
          <w:szCs w:val="28"/>
        </w:rPr>
        <w:t>,</w:t>
      </w:r>
      <w:r w:rsidR="00F125CD" w:rsidRPr="006B038C">
        <w:rPr>
          <w:rFonts w:ascii="Times New Roman" w:hAnsi="Times New Roman" w:cs="Times New Roman"/>
          <w:sz w:val="28"/>
          <w:szCs w:val="28"/>
        </w:rPr>
        <w:t xml:space="preserve"> на кот</w:t>
      </w:r>
      <w:r w:rsidR="0029241E">
        <w:rPr>
          <w:rFonts w:ascii="Times New Roman" w:hAnsi="Times New Roman" w:cs="Times New Roman"/>
          <w:sz w:val="28"/>
          <w:szCs w:val="28"/>
        </w:rPr>
        <w:t>ором подведены итоги</w:t>
      </w:r>
      <w:r w:rsidR="00F125CD" w:rsidRPr="006B038C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работниками Гохрана России за 2019 год</w:t>
      </w:r>
      <w:r w:rsidR="00B933B0" w:rsidRPr="006B038C">
        <w:rPr>
          <w:rFonts w:ascii="Times New Roman" w:hAnsi="Times New Roman" w:cs="Times New Roman"/>
          <w:sz w:val="28"/>
          <w:szCs w:val="28"/>
        </w:rPr>
        <w:t>,</w:t>
      </w:r>
      <w:r w:rsidR="00F125CD" w:rsidRPr="006B038C">
        <w:rPr>
          <w:rFonts w:ascii="Times New Roman" w:hAnsi="Times New Roman" w:cs="Times New Roman"/>
          <w:sz w:val="28"/>
          <w:szCs w:val="28"/>
        </w:rPr>
        <w:t xml:space="preserve"> и дов</w:t>
      </w:r>
      <w:r w:rsidR="00B933B0" w:rsidRPr="006B038C">
        <w:rPr>
          <w:rFonts w:ascii="Times New Roman" w:hAnsi="Times New Roman" w:cs="Times New Roman"/>
          <w:sz w:val="28"/>
          <w:szCs w:val="28"/>
        </w:rPr>
        <w:t>едена информация о методах</w:t>
      </w:r>
      <w:r w:rsidR="00F125CD" w:rsidRPr="006B038C">
        <w:rPr>
          <w:rFonts w:ascii="Times New Roman" w:hAnsi="Times New Roman" w:cs="Times New Roman"/>
          <w:sz w:val="28"/>
          <w:szCs w:val="28"/>
        </w:rPr>
        <w:t xml:space="preserve"> минимизации коррупционных</w:t>
      </w:r>
      <w:r w:rsidR="0029241E">
        <w:rPr>
          <w:rFonts w:ascii="Times New Roman" w:hAnsi="Times New Roman" w:cs="Times New Roman"/>
          <w:sz w:val="28"/>
          <w:szCs w:val="28"/>
        </w:rPr>
        <w:t xml:space="preserve"> рисков (протокол № 3 </w:t>
      </w:r>
      <w:r w:rsidR="00F125CD" w:rsidRPr="006B038C">
        <w:rPr>
          <w:rFonts w:ascii="Times New Roman" w:hAnsi="Times New Roman" w:cs="Times New Roman"/>
          <w:sz w:val="28"/>
          <w:szCs w:val="28"/>
        </w:rPr>
        <w:t>от 10.09.2020).</w:t>
      </w:r>
    </w:p>
    <w:p w:rsidR="00AA060B" w:rsidRPr="00A52092" w:rsidRDefault="00204FB9" w:rsidP="00AA06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AD2" w:rsidRPr="006B038C">
        <w:rPr>
          <w:rFonts w:ascii="Times New Roman" w:hAnsi="Times New Roman" w:cs="Times New Roman"/>
          <w:sz w:val="28"/>
          <w:szCs w:val="28"/>
        </w:rPr>
        <w:t>. До работников Гохран</w:t>
      </w:r>
      <w:r w:rsidR="00A769B6" w:rsidRPr="006B038C">
        <w:rPr>
          <w:rFonts w:ascii="Times New Roman" w:hAnsi="Times New Roman" w:cs="Times New Roman"/>
          <w:sz w:val="28"/>
          <w:szCs w:val="28"/>
        </w:rPr>
        <w:t>а России, принятых на работу в 3 квартале 2020</w:t>
      </w:r>
      <w:r w:rsidR="00DC1AD2" w:rsidRPr="006B038C">
        <w:rPr>
          <w:rFonts w:ascii="Times New Roman" w:hAnsi="Times New Roman" w:cs="Times New Roman"/>
          <w:sz w:val="28"/>
          <w:szCs w:val="28"/>
        </w:rPr>
        <w:t xml:space="preserve"> г.</w:t>
      </w:r>
      <w:r w:rsidR="00B47169" w:rsidRPr="006B038C">
        <w:rPr>
          <w:rFonts w:ascii="Times New Roman" w:hAnsi="Times New Roman" w:cs="Times New Roman"/>
          <w:sz w:val="28"/>
          <w:szCs w:val="28"/>
        </w:rPr>
        <w:t xml:space="preserve">, </w:t>
      </w:r>
      <w:r w:rsidR="00DC1AD2" w:rsidRPr="006B038C">
        <w:rPr>
          <w:rFonts w:ascii="Times New Roman" w:hAnsi="Times New Roman" w:cs="Times New Roman"/>
          <w:sz w:val="28"/>
          <w:szCs w:val="28"/>
        </w:rPr>
        <w:t>доведены под роспись Кодекс этики и служебного поведения работников Гохрана России (приказ Гохрана России от 11.12.2013 № 274) и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юридических лиц.</w:t>
      </w:r>
      <w:r w:rsidR="00AA060B" w:rsidRPr="006B03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7FEF" w:rsidRPr="008B7FEF" w:rsidRDefault="00204FB9" w:rsidP="002F2E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EF">
        <w:rPr>
          <w:rFonts w:ascii="Times New Roman" w:hAnsi="Times New Roman" w:cs="Times New Roman"/>
          <w:sz w:val="28"/>
          <w:szCs w:val="28"/>
        </w:rPr>
        <w:t>5. В отчетном периоде завершен прием сведений о доходах, расходах, об имуществе и обязательствах имущественного характера работников Гохрана России</w:t>
      </w:r>
      <w:r w:rsidR="008B7FEF" w:rsidRPr="008B7FEF">
        <w:rPr>
          <w:rFonts w:ascii="Times New Roman" w:hAnsi="Times New Roman" w:cs="Times New Roman"/>
          <w:sz w:val="28"/>
          <w:szCs w:val="28"/>
        </w:rPr>
        <w:t xml:space="preserve"> их супруг (супругов) и несовершеннолетних детей.</w:t>
      </w:r>
    </w:p>
    <w:p w:rsidR="00204FB9" w:rsidRDefault="00204FB9" w:rsidP="00204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AD2" w:rsidRPr="006B038C" w:rsidRDefault="00DC1AD2" w:rsidP="00D35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1AD2" w:rsidRPr="006B038C" w:rsidSect="008768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20"/>
    <w:rsid w:val="00075998"/>
    <w:rsid w:val="000F3805"/>
    <w:rsid w:val="001C63C0"/>
    <w:rsid w:val="00204FB9"/>
    <w:rsid w:val="00221044"/>
    <w:rsid w:val="002554F9"/>
    <w:rsid w:val="0029241E"/>
    <w:rsid w:val="002F2E1A"/>
    <w:rsid w:val="00350A93"/>
    <w:rsid w:val="00363F71"/>
    <w:rsid w:val="00377F6F"/>
    <w:rsid w:val="00423BE4"/>
    <w:rsid w:val="004322A5"/>
    <w:rsid w:val="0048144D"/>
    <w:rsid w:val="00493125"/>
    <w:rsid w:val="00502399"/>
    <w:rsid w:val="00532289"/>
    <w:rsid w:val="005B3A20"/>
    <w:rsid w:val="006B038C"/>
    <w:rsid w:val="006B157F"/>
    <w:rsid w:val="00803979"/>
    <w:rsid w:val="0082373E"/>
    <w:rsid w:val="00876820"/>
    <w:rsid w:val="008B7FEF"/>
    <w:rsid w:val="009977B6"/>
    <w:rsid w:val="009B3837"/>
    <w:rsid w:val="009F456E"/>
    <w:rsid w:val="00A042BC"/>
    <w:rsid w:val="00A4269C"/>
    <w:rsid w:val="00A52092"/>
    <w:rsid w:val="00A769B6"/>
    <w:rsid w:val="00A77558"/>
    <w:rsid w:val="00A77F45"/>
    <w:rsid w:val="00AA060B"/>
    <w:rsid w:val="00AE3726"/>
    <w:rsid w:val="00B27F85"/>
    <w:rsid w:val="00B47169"/>
    <w:rsid w:val="00B933B0"/>
    <w:rsid w:val="00BC433A"/>
    <w:rsid w:val="00CF7A15"/>
    <w:rsid w:val="00D35157"/>
    <w:rsid w:val="00D578C0"/>
    <w:rsid w:val="00DC0B54"/>
    <w:rsid w:val="00DC1AD2"/>
    <w:rsid w:val="00DC73C6"/>
    <w:rsid w:val="00E24C93"/>
    <w:rsid w:val="00E47CD3"/>
    <w:rsid w:val="00F125CD"/>
    <w:rsid w:val="00F47ACF"/>
    <w:rsid w:val="00F90DA7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2DDD-C1ED-47CD-82DB-9F50FF5F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2DDD-BF4E-43BB-8EDF-758C363E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 С.С.</dc:creator>
  <cp:keywords/>
  <dc:description/>
  <cp:lastModifiedBy>Глазкова И.А.</cp:lastModifiedBy>
  <cp:revision>2</cp:revision>
  <cp:lastPrinted>2020-09-30T13:47:00Z</cp:lastPrinted>
  <dcterms:created xsi:type="dcterms:W3CDTF">2020-10-01T09:29:00Z</dcterms:created>
  <dcterms:modified xsi:type="dcterms:W3CDTF">2020-10-01T09:29:00Z</dcterms:modified>
</cp:coreProperties>
</file>