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44" w:rsidRPr="00272187" w:rsidRDefault="00272187" w:rsidP="0027218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департамент</w:t>
      </w:r>
    </w:p>
    <w:p w:rsidR="00272187" w:rsidRPr="00272187" w:rsidRDefault="00272187" w:rsidP="0027218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координации и финансирования деятельности Министерства финансов и подведомственных организаций</w:t>
      </w:r>
    </w:p>
    <w:p w:rsidR="00C75B44" w:rsidRPr="00431D38" w:rsidRDefault="00C75B44" w:rsidP="00C75B44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E21" w:rsidRPr="00272187" w:rsidRDefault="00340E21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 xml:space="preserve">«Конституция Российской Федерации» (принята всенародным голосованием 12.12.1993 </w:t>
      </w:r>
      <w:r w:rsidR="00126CD5">
        <w:rPr>
          <w:color w:val="000000"/>
        </w:rPr>
        <w:t xml:space="preserve">                </w:t>
      </w:r>
      <w:r w:rsidRPr="00272187">
        <w:rPr>
          <w:color w:val="000000"/>
        </w:rPr>
        <w:t>с изменениями, одобренными в ходе общероссийского голосования 01.07.2020).</w:t>
      </w:r>
    </w:p>
    <w:p w:rsidR="00272187" w:rsidRPr="00272187" w:rsidRDefault="00272187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 xml:space="preserve">Бюджетный кодекс Российской Федерации от 31.07.1998                   </w:t>
      </w:r>
    </w:p>
    <w:p w:rsidR="00F64B65" w:rsidRPr="00272187" w:rsidRDefault="00F64B65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Федеральный закон от 27.07.2004 № 79-ФЗ «О государственной гражданской службе Российской Федерации».</w:t>
      </w:r>
    </w:p>
    <w:p w:rsidR="00272187" w:rsidRPr="00272187" w:rsidRDefault="00272187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Федеральный закон от 25.12.2008 № 273-ФЗ «О противодействии коррупции»</w:t>
      </w:r>
    </w:p>
    <w:p w:rsidR="00F64B65" w:rsidRPr="00272187" w:rsidRDefault="00F64B65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Постановление Правительства Российской Федерации от 03</w:t>
      </w:r>
      <w:r w:rsidR="00A21D1F" w:rsidRPr="00272187">
        <w:rPr>
          <w:color w:val="000000"/>
        </w:rPr>
        <w:t xml:space="preserve">.06.2004 № 329 </w:t>
      </w:r>
      <w:r w:rsidR="00126CD5">
        <w:rPr>
          <w:color w:val="000000"/>
        </w:rPr>
        <w:t xml:space="preserve">                               </w:t>
      </w:r>
      <w:proofErr w:type="gramStart"/>
      <w:r w:rsidR="00126CD5">
        <w:rPr>
          <w:color w:val="000000"/>
        </w:rPr>
        <w:t xml:space="preserve">   «</w:t>
      </w:r>
      <w:proofErr w:type="gramEnd"/>
      <w:r w:rsidR="00126CD5">
        <w:rPr>
          <w:color w:val="000000"/>
        </w:rPr>
        <w:t xml:space="preserve">О </w:t>
      </w:r>
      <w:r w:rsidR="00A21D1F" w:rsidRPr="00272187">
        <w:rPr>
          <w:color w:val="000000"/>
        </w:rPr>
        <w:t>Министерстве финансов Российской Федерации».</w:t>
      </w:r>
    </w:p>
    <w:p w:rsidR="0099057E" w:rsidRPr="00272187" w:rsidRDefault="00F64B65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9057E" w:rsidRPr="00272187" w:rsidRDefault="00F64B65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Постановление Правительства РФ от 07.07.2014 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 (вместе с «Правилами ведения реестра расходных обязательств Российской Федерации»).</w:t>
      </w:r>
      <w:r w:rsidR="0099057E" w:rsidRPr="00272187">
        <w:rPr>
          <w:color w:val="000000"/>
        </w:rPr>
        <w:t xml:space="preserve"> </w:t>
      </w:r>
    </w:p>
    <w:p w:rsidR="00F64B65" w:rsidRPr="00272187" w:rsidRDefault="0099057E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>Приказ Минфина России от 28.02.2020 № 32н «О Порядке формирования и представления главными распорядителями средств федерального бюджета обоснований бюджетных ассигнований».</w:t>
      </w:r>
    </w:p>
    <w:p w:rsidR="00123767" w:rsidRPr="00272187" w:rsidRDefault="00D60194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 xml:space="preserve">Приказ Минфина России от 27.08.2018 № 184н «Об утверждении Порядка составления </w:t>
      </w:r>
      <w:r w:rsidR="00126CD5">
        <w:rPr>
          <w:color w:val="000000"/>
        </w:rPr>
        <w:t xml:space="preserve">                  </w:t>
      </w:r>
      <w:bookmarkStart w:id="0" w:name="_GoBack"/>
      <w:bookmarkEnd w:id="0"/>
      <w:r w:rsidRPr="00272187">
        <w:rPr>
          <w:color w:val="000000"/>
        </w:rPr>
        <w:t xml:space="preserve">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обязательств». </w:t>
      </w:r>
    </w:p>
    <w:p w:rsidR="00FC74BB" w:rsidRPr="00272187" w:rsidRDefault="00123767" w:rsidP="00967A74">
      <w:pPr>
        <w:pStyle w:val="a6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272187">
        <w:rPr>
          <w:color w:val="000000"/>
        </w:rPr>
        <w:t xml:space="preserve">Приказ Минфина России от 20.06.2018 № 141н «О Порядке составления и ведения бюджетных смет федеральных казенных учреждений». </w:t>
      </w:r>
      <w:r w:rsidR="004373F1" w:rsidRPr="00272187">
        <w:rPr>
          <w:color w:val="000000"/>
        </w:rPr>
        <w:t xml:space="preserve"> </w:t>
      </w:r>
    </w:p>
    <w:p w:rsidR="00272187" w:rsidRPr="00272187" w:rsidRDefault="00272187" w:rsidP="00272187">
      <w:pPr>
        <w:pStyle w:val="a6"/>
        <w:spacing w:before="0" w:beforeAutospacing="0" w:after="0" w:afterAutospacing="0"/>
        <w:ind w:left="142"/>
        <w:jc w:val="both"/>
        <w:rPr>
          <w:color w:val="000000"/>
        </w:rPr>
      </w:pPr>
    </w:p>
    <w:sectPr w:rsidR="00272187" w:rsidRPr="00272187" w:rsidSect="00272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17F"/>
    <w:multiLevelType w:val="hybridMultilevel"/>
    <w:tmpl w:val="CEA63676"/>
    <w:lvl w:ilvl="0" w:tplc="EE0A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4"/>
    <w:rsid w:val="000354C9"/>
    <w:rsid w:val="00123767"/>
    <w:rsid w:val="00126AD9"/>
    <w:rsid w:val="00126CD5"/>
    <w:rsid w:val="001955F6"/>
    <w:rsid w:val="001D642B"/>
    <w:rsid w:val="0020002C"/>
    <w:rsid w:val="00272187"/>
    <w:rsid w:val="0032308B"/>
    <w:rsid w:val="00340E21"/>
    <w:rsid w:val="004373F1"/>
    <w:rsid w:val="0047790B"/>
    <w:rsid w:val="00584E97"/>
    <w:rsid w:val="005B19F9"/>
    <w:rsid w:val="00684ADF"/>
    <w:rsid w:val="006B6957"/>
    <w:rsid w:val="007A1FE5"/>
    <w:rsid w:val="007B1C59"/>
    <w:rsid w:val="00871986"/>
    <w:rsid w:val="0092718E"/>
    <w:rsid w:val="00967A74"/>
    <w:rsid w:val="0099057E"/>
    <w:rsid w:val="00A21D1F"/>
    <w:rsid w:val="00A82256"/>
    <w:rsid w:val="00AC5700"/>
    <w:rsid w:val="00C06D94"/>
    <w:rsid w:val="00C75B44"/>
    <w:rsid w:val="00D60194"/>
    <w:rsid w:val="00E44DA9"/>
    <w:rsid w:val="00E920FF"/>
    <w:rsid w:val="00F64B65"/>
    <w:rsid w:val="00F82AA9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948"/>
  <w15:docId w15:val="{23F4A19D-DFE6-4947-92A8-ADCB882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Даниэль Мария Вячеславовна</cp:lastModifiedBy>
  <cp:revision>5</cp:revision>
  <cp:lastPrinted>2019-09-24T09:20:00Z</cp:lastPrinted>
  <dcterms:created xsi:type="dcterms:W3CDTF">2020-09-15T06:40:00Z</dcterms:created>
  <dcterms:modified xsi:type="dcterms:W3CDTF">2020-09-29T11:36:00Z</dcterms:modified>
</cp:coreProperties>
</file>