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AF" w:rsidRPr="004B4313" w:rsidRDefault="004B4313" w:rsidP="004B4313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финансовой политики</w:t>
      </w:r>
    </w:p>
    <w:p w:rsidR="004B4313" w:rsidRDefault="004B4313" w:rsidP="004B4313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регулирования рынка ценных бумаг</w:t>
      </w:r>
    </w:p>
    <w:p w:rsidR="004B4313" w:rsidRPr="004B4313" w:rsidRDefault="004B4313" w:rsidP="004B4313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sz w:val="28"/>
          <w:szCs w:val="28"/>
        </w:rPr>
        <w:t>1</w:t>
      </w:r>
      <w:r w:rsidR="004F3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4313">
        <w:rPr>
          <w:color w:val="000000"/>
        </w:rPr>
        <w:t xml:space="preserve">Гражданский кодекс Российской Федерации; 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right="-1" w:firstLine="284"/>
        <w:jc w:val="both"/>
        <w:rPr>
          <w:color w:val="000000"/>
        </w:rPr>
      </w:pPr>
      <w:r w:rsidRPr="004B4313">
        <w:rPr>
          <w:color w:val="000000"/>
        </w:rPr>
        <w:t>2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Кодекс Российской Федерации об административных правонарушениях;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3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26.12.1995 № 208-ФЗ «Об акционерных обществах»;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4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22.04.1996 № 39-ФЗ «О рынке ценных бумаг»;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5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11.03.1997 № 48-ФЗ «О переводном и простом векселе»;</w:t>
      </w:r>
    </w:p>
    <w:p w:rsidR="00A048AF" w:rsidRPr="004B4313" w:rsidRDefault="004B4313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6</w:t>
      </w:r>
      <w:r w:rsidR="004F369F">
        <w:rPr>
          <w:color w:val="000000"/>
        </w:rPr>
        <w:t xml:space="preserve">. </w:t>
      </w:r>
      <w:r w:rsidR="00A048AF" w:rsidRPr="004B4313">
        <w:rPr>
          <w:color w:val="000000"/>
        </w:rPr>
        <w:t>Федеральный закон от 05.03.1999 № 46-ФЗ «О защите прав и законных интересов инвесторов на рынке ценных бумаг»;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7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29.11.2001 № 156-ФЗ «Об инвестиционных фондах»; 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8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07.12.2001 № 115-ФЗ «О противодействии легализации (отмыванию) доходо</w:t>
      </w:r>
      <w:r w:rsidR="00322171" w:rsidRPr="004B4313">
        <w:rPr>
          <w:color w:val="000000"/>
        </w:rPr>
        <w:t>в</w:t>
      </w:r>
      <w:r w:rsidR="004F369F">
        <w:rPr>
          <w:color w:val="000000"/>
        </w:rPr>
        <w:t xml:space="preserve">, полученных преступным путем, </w:t>
      </w:r>
      <w:r w:rsidRPr="004B4313">
        <w:rPr>
          <w:color w:val="000000"/>
        </w:rPr>
        <w:t>и финансированию терроризма»;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9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10.07.2002 № 86-ФЗ «О Центральном банке Российской Федерации (Банке России)»;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10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11.11.2003 № 152-ФЗ «Об ипотечных ценных бумагах»;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11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01.12.2007 № 315-ФЗ «О саморегулируемых организациях»;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12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27.07.2010 № 224-ФЗ «О противодействии неправомерному использованию инсайдерской информации и манипулированию </w:t>
      </w:r>
      <w:r w:rsidR="004F369F">
        <w:rPr>
          <w:color w:val="000000"/>
        </w:rPr>
        <w:t xml:space="preserve">рынком и о внесении изменений                       </w:t>
      </w:r>
      <w:bookmarkStart w:id="0" w:name="_GoBack"/>
      <w:bookmarkEnd w:id="0"/>
      <w:r w:rsidR="004F369F">
        <w:rPr>
          <w:color w:val="000000"/>
        </w:rPr>
        <w:t xml:space="preserve">в </w:t>
      </w:r>
      <w:r w:rsidRPr="004B4313">
        <w:rPr>
          <w:color w:val="000000"/>
        </w:rPr>
        <w:t>отдельные законодательные акты Российской Федерации»;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13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07.02.2011 № 7-ФЗ «О клиринге и клиринговой деятельности»;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14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21.11.2011 № 325-ФЗ «Об организованных торгах»;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15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28.11.2011 № 335-ФЗ «Об инвестиционном товариществе»;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16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07.</w:t>
      </w:r>
      <w:r w:rsidR="00322171" w:rsidRPr="004B4313">
        <w:rPr>
          <w:color w:val="000000"/>
        </w:rPr>
        <w:t xml:space="preserve">12.2011 № 414-ФЗ «О центральном </w:t>
      </w:r>
      <w:r w:rsidRPr="004B4313">
        <w:rPr>
          <w:color w:val="000000"/>
        </w:rPr>
        <w:t>депозитарии»;</w:t>
      </w:r>
    </w:p>
    <w:p w:rsidR="00A048AF" w:rsidRPr="004B4313" w:rsidRDefault="00A048AF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4B4313">
        <w:rPr>
          <w:color w:val="000000"/>
        </w:rPr>
        <w:t>17</w:t>
      </w:r>
      <w:r w:rsidR="004F369F">
        <w:rPr>
          <w:color w:val="000000"/>
        </w:rPr>
        <w:t>.</w:t>
      </w:r>
      <w:r w:rsidRPr="004B4313">
        <w:rPr>
          <w:color w:val="000000"/>
        </w:rPr>
        <w:t xml:space="preserve"> Федеральный закон от 13.07.2015 № 223-ФЗ «О саморегулируемых организациях в сфере финансового рынка».</w:t>
      </w:r>
    </w:p>
    <w:p w:rsidR="002A6622" w:rsidRPr="004B4313" w:rsidRDefault="002A6622" w:rsidP="004B431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sectPr w:rsidR="002A6622" w:rsidRPr="004B4313" w:rsidSect="004B43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AF"/>
    <w:rsid w:val="002A6622"/>
    <w:rsid w:val="00322171"/>
    <w:rsid w:val="004B4313"/>
    <w:rsid w:val="004F369F"/>
    <w:rsid w:val="00656BBD"/>
    <w:rsid w:val="00A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149"/>
  <w15:docId w15:val="{FC9CBCE6-9321-492B-9C2E-E67D325E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Анжела Владимировна</dc:creator>
  <cp:lastModifiedBy>Даниэль Мария Вячеславовна</cp:lastModifiedBy>
  <cp:revision>4</cp:revision>
  <dcterms:created xsi:type="dcterms:W3CDTF">2020-09-15T07:52:00Z</dcterms:created>
  <dcterms:modified xsi:type="dcterms:W3CDTF">2020-09-29T11:15:00Z</dcterms:modified>
</cp:coreProperties>
</file>