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8D46" w14:textId="77777777" w:rsidR="000B7F95" w:rsidRDefault="000B7F95" w:rsidP="000B7F9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КРУПНЕЙШИЕ</w:t>
      </w:r>
      <w:r w:rsidR="003425E8" w:rsidRPr="00DE418F">
        <w:rPr>
          <w:b/>
          <w:sz w:val="28"/>
        </w:rPr>
        <w:t xml:space="preserve"> </w:t>
      </w:r>
      <w:r w:rsidR="001C44C9">
        <w:rPr>
          <w:b/>
          <w:sz w:val="28"/>
        </w:rPr>
        <w:t>АУДИТОРСКИ</w:t>
      </w:r>
      <w:r>
        <w:rPr>
          <w:b/>
          <w:sz w:val="28"/>
        </w:rPr>
        <w:t>Е</w:t>
      </w:r>
      <w:r w:rsidR="001C44C9">
        <w:rPr>
          <w:b/>
          <w:sz w:val="28"/>
        </w:rPr>
        <w:t xml:space="preserve"> ОРГАНИЗАЦИ</w:t>
      </w:r>
      <w:r>
        <w:rPr>
          <w:b/>
          <w:sz w:val="28"/>
        </w:rPr>
        <w:t>И</w:t>
      </w:r>
      <w:r w:rsidR="007A68F9">
        <w:rPr>
          <w:b/>
          <w:sz w:val="28"/>
        </w:rPr>
        <w:t xml:space="preserve"> </w:t>
      </w:r>
    </w:p>
    <w:p w14:paraId="7592777B" w14:textId="21F8840F" w:rsidR="004A211E" w:rsidRPr="00DE418F" w:rsidRDefault="00917152" w:rsidP="000B7F9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НА РЫНКЕ АУДИТОРСКИХ УСЛУГ</w:t>
      </w:r>
    </w:p>
    <w:p w14:paraId="0EFEAD43" w14:textId="51C9B7E4" w:rsidR="004A211E" w:rsidRPr="00DE418F" w:rsidRDefault="00CA6E20" w:rsidP="000B7F95">
      <w:pPr>
        <w:jc w:val="center"/>
        <w:outlineLvl w:val="0"/>
        <w:rPr>
          <w:b/>
          <w:sz w:val="28"/>
        </w:rPr>
      </w:pPr>
      <w:r w:rsidRPr="00DE418F">
        <w:rPr>
          <w:b/>
          <w:sz w:val="28"/>
        </w:rPr>
        <w:t>В</w:t>
      </w:r>
      <w:r w:rsidR="004A211E" w:rsidRPr="00DE418F">
        <w:rPr>
          <w:b/>
          <w:sz w:val="28"/>
        </w:rPr>
        <w:t xml:space="preserve"> 20</w:t>
      </w:r>
      <w:r w:rsidR="00B04A13" w:rsidRPr="00DE418F">
        <w:rPr>
          <w:b/>
          <w:sz w:val="28"/>
        </w:rPr>
        <w:t>1</w:t>
      </w:r>
      <w:r w:rsidR="000D1455" w:rsidRPr="00DE418F">
        <w:rPr>
          <w:b/>
          <w:sz w:val="28"/>
        </w:rPr>
        <w:t>9</w:t>
      </w:r>
      <w:r w:rsidR="0068793A" w:rsidRPr="00DE418F">
        <w:rPr>
          <w:b/>
          <w:sz w:val="28"/>
        </w:rPr>
        <w:t xml:space="preserve"> </w:t>
      </w:r>
      <w:r w:rsidR="004A211E" w:rsidRPr="00DE418F">
        <w:rPr>
          <w:b/>
          <w:sz w:val="28"/>
        </w:rPr>
        <w:t>Г</w:t>
      </w:r>
      <w:r w:rsidR="00A67F43" w:rsidRPr="00DE418F">
        <w:rPr>
          <w:b/>
          <w:sz w:val="28"/>
        </w:rPr>
        <w:t>ОДУ</w:t>
      </w:r>
    </w:p>
    <w:p w14:paraId="54E3EEF7" w14:textId="77777777" w:rsidR="00EB6B18" w:rsidRDefault="00EB6B18" w:rsidP="00FA49E8">
      <w:pPr>
        <w:pStyle w:val="2"/>
        <w:jc w:val="left"/>
        <w:rPr>
          <w:b/>
          <w:iCs/>
          <w:sz w:val="26"/>
          <w:szCs w:val="26"/>
        </w:rPr>
      </w:pPr>
    </w:p>
    <w:p w14:paraId="55359722" w14:textId="0CD95E87" w:rsidR="000B7F95" w:rsidRDefault="003B2A60" w:rsidP="000B7F95">
      <w:pPr>
        <w:pStyle w:val="2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0B7F95">
        <w:rPr>
          <w:iCs/>
          <w:sz w:val="26"/>
          <w:szCs w:val="26"/>
        </w:rPr>
        <w:t>В н</w:t>
      </w:r>
      <w:r w:rsidR="000B7F95" w:rsidRPr="000B7F95">
        <w:rPr>
          <w:iCs/>
          <w:sz w:val="26"/>
          <w:szCs w:val="26"/>
        </w:rPr>
        <w:t>астоящ</w:t>
      </w:r>
      <w:r w:rsidR="000B7F95">
        <w:rPr>
          <w:iCs/>
          <w:sz w:val="26"/>
          <w:szCs w:val="26"/>
        </w:rPr>
        <w:t>ем</w:t>
      </w:r>
      <w:r w:rsidR="000B7F95" w:rsidRPr="000B7F95">
        <w:rPr>
          <w:iCs/>
          <w:sz w:val="26"/>
          <w:szCs w:val="26"/>
        </w:rPr>
        <w:t xml:space="preserve"> обзор</w:t>
      </w:r>
      <w:r w:rsidR="000B7F95">
        <w:rPr>
          <w:iCs/>
          <w:sz w:val="26"/>
          <w:szCs w:val="26"/>
        </w:rPr>
        <w:t>е представлены основные показатели</w:t>
      </w:r>
      <w:r w:rsidR="000B7F95" w:rsidRPr="000B7F95">
        <w:rPr>
          <w:iCs/>
          <w:sz w:val="26"/>
          <w:szCs w:val="26"/>
        </w:rPr>
        <w:t xml:space="preserve"> </w:t>
      </w:r>
      <w:r w:rsidR="000B7F95">
        <w:rPr>
          <w:iCs/>
          <w:sz w:val="26"/>
          <w:szCs w:val="26"/>
        </w:rPr>
        <w:t>деятельности крупнейших аудиторских организаций на рынке аудиторскх услуг в 2019 г.</w:t>
      </w:r>
      <w:r w:rsidR="00BB7803">
        <w:rPr>
          <w:rStyle w:val="ad"/>
          <w:b/>
          <w:sz w:val="26"/>
          <w:szCs w:val="26"/>
        </w:rPr>
        <w:footnoteReference w:id="1"/>
      </w:r>
      <w:r w:rsidR="000B7F95">
        <w:rPr>
          <w:iCs/>
          <w:sz w:val="26"/>
          <w:szCs w:val="26"/>
        </w:rPr>
        <w:t xml:space="preserve"> </w:t>
      </w:r>
      <w:r w:rsidR="00443F1B">
        <w:rPr>
          <w:iCs/>
          <w:sz w:val="26"/>
          <w:szCs w:val="26"/>
        </w:rPr>
        <w:t>В</w:t>
      </w:r>
      <w:r w:rsidR="000B7F95">
        <w:rPr>
          <w:iCs/>
          <w:sz w:val="26"/>
          <w:szCs w:val="26"/>
        </w:rPr>
        <w:t xml:space="preserve"> обзор</w:t>
      </w:r>
      <w:r w:rsidR="00443F1B">
        <w:rPr>
          <w:iCs/>
          <w:sz w:val="26"/>
          <w:szCs w:val="26"/>
        </w:rPr>
        <w:t>е</w:t>
      </w:r>
      <w:r w:rsidR="000B7F95">
        <w:rPr>
          <w:iCs/>
          <w:sz w:val="26"/>
          <w:szCs w:val="26"/>
        </w:rPr>
        <w:t xml:space="preserve"> к крупнейшим отн</w:t>
      </w:r>
      <w:r w:rsidR="002D309A">
        <w:rPr>
          <w:iCs/>
          <w:sz w:val="26"/>
          <w:szCs w:val="26"/>
        </w:rPr>
        <w:t>есены</w:t>
      </w:r>
      <w:r w:rsidR="000B7F95">
        <w:rPr>
          <w:iCs/>
          <w:sz w:val="26"/>
          <w:szCs w:val="26"/>
        </w:rPr>
        <w:t xml:space="preserve"> 46 аудиторских организаций, объем оказанных услуг </w:t>
      </w:r>
      <w:r w:rsidR="002D309A">
        <w:rPr>
          <w:iCs/>
          <w:sz w:val="26"/>
          <w:szCs w:val="26"/>
        </w:rPr>
        <w:t>каждой из к</w:t>
      </w:r>
      <w:r w:rsidR="000B7F95">
        <w:rPr>
          <w:iCs/>
          <w:sz w:val="26"/>
          <w:szCs w:val="26"/>
        </w:rPr>
        <w:t xml:space="preserve">оторых </w:t>
      </w:r>
      <w:r w:rsidR="00167AE3">
        <w:rPr>
          <w:iCs/>
          <w:sz w:val="26"/>
          <w:szCs w:val="26"/>
        </w:rPr>
        <w:t xml:space="preserve">в 2019 году </w:t>
      </w:r>
      <w:r w:rsidR="000B7F95">
        <w:rPr>
          <w:iCs/>
          <w:sz w:val="26"/>
          <w:szCs w:val="26"/>
        </w:rPr>
        <w:t xml:space="preserve">превышает </w:t>
      </w:r>
      <w:r w:rsidR="002D309A">
        <w:rPr>
          <w:iCs/>
          <w:sz w:val="26"/>
          <w:szCs w:val="26"/>
        </w:rPr>
        <w:t>6</w:t>
      </w:r>
      <w:r w:rsidR="00683BB5">
        <w:rPr>
          <w:iCs/>
          <w:sz w:val="26"/>
          <w:szCs w:val="26"/>
        </w:rPr>
        <w:t>5</w:t>
      </w:r>
      <w:r w:rsidR="000B7F95">
        <w:rPr>
          <w:iCs/>
          <w:sz w:val="26"/>
          <w:szCs w:val="26"/>
        </w:rPr>
        <w:t xml:space="preserve"> млн.рублей (за исключением так называемых аудиторских организаций «Большой Четверки»).</w:t>
      </w:r>
      <w:r w:rsidR="007532A4">
        <w:rPr>
          <w:iCs/>
          <w:sz w:val="26"/>
          <w:szCs w:val="26"/>
        </w:rPr>
        <w:t xml:space="preserve"> Обзор подготовлен на основе </w:t>
      </w:r>
      <w:r w:rsidR="009062CC">
        <w:rPr>
          <w:iCs/>
          <w:sz w:val="26"/>
          <w:szCs w:val="26"/>
        </w:rPr>
        <w:t xml:space="preserve">ежегодных отчетов аудиторских организаций,  </w:t>
      </w:r>
      <w:r w:rsidR="007532A4">
        <w:rPr>
          <w:iCs/>
          <w:sz w:val="26"/>
          <w:szCs w:val="26"/>
        </w:rPr>
        <w:t>пред</w:t>
      </w:r>
      <w:r w:rsidR="009062CC">
        <w:rPr>
          <w:iCs/>
          <w:sz w:val="26"/>
          <w:szCs w:val="26"/>
        </w:rPr>
        <w:t>о</w:t>
      </w:r>
      <w:r w:rsidR="007532A4">
        <w:rPr>
          <w:iCs/>
          <w:sz w:val="26"/>
          <w:szCs w:val="26"/>
        </w:rPr>
        <w:t>ставляемых в Минфин России и данных реестров в сфере аудиторской деятельности.</w:t>
      </w:r>
      <w:r w:rsidR="000B7F95">
        <w:rPr>
          <w:iCs/>
          <w:sz w:val="26"/>
          <w:szCs w:val="26"/>
        </w:rPr>
        <w:t xml:space="preserve"> </w:t>
      </w:r>
      <w:r w:rsidR="007532A4">
        <w:rPr>
          <w:iCs/>
          <w:sz w:val="26"/>
          <w:szCs w:val="26"/>
        </w:rPr>
        <w:t xml:space="preserve">Обзор имеет исключительно информационный характер. </w:t>
      </w:r>
    </w:p>
    <w:p w14:paraId="2E8AF1B2" w14:textId="77777777" w:rsidR="00EB6B18" w:rsidRDefault="00EB6B18" w:rsidP="00FA49E8">
      <w:pPr>
        <w:pStyle w:val="2"/>
        <w:jc w:val="left"/>
        <w:rPr>
          <w:b/>
          <w:iCs/>
          <w:sz w:val="26"/>
          <w:szCs w:val="26"/>
        </w:rPr>
      </w:pPr>
    </w:p>
    <w:p w14:paraId="7D188386" w14:textId="77777777" w:rsidR="00EB6B18" w:rsidRDefault="00EB6B18" w:rsidP="00FA49E8">
      <w:pPr>
        <w:pStyle w:val="2"/>
        <w:jc w:val="left"/>
        <w:rPr>
          <w:b/>
          <w:iCs/>
          <w:sz w:val="26"/>
          <w:szCs w:val="26"/>
        </w:rPr>
      </w:pPr>
    </w:p>
    <w:p w14:paraId="5C019B62" w14:textId="1E0CA247" w:rsidR="007532A4" w:rsidRDefault="00280015" w:rsidP="007532A4">
      <w:pPr>
        <w:pStyle w:val="2"/>
        <w:numPr>
          <w:ilvl w:val="0"/>
          <w:numId w:val="1"/>
        </w:numPr>
        <w:outlineLvl w:val="0"/>
        <w:rPr>
          <w:b/>
          <w:sz w:val="26"/>
          <w:szCs w:val="26"/>
        </w:rPr>
      </w:pPr>
      <w:r w:rsidRPr="00691D14">
        <w:rPr>
          <w:b/>
          <w:sz w:val="26"/>
          <w:szCs w:val="26"/>
        </w:rPr>
        <w:t xml:space="preserve">Распределение </w:t>
      </w:r>
      <w:r w:rsidR="007532A4">
        <w:rPr>
          <w:b/>
          <w:sz w:val="26"/>
          <w:szCs w:val="26"/>
        </w:rPr>
        <w:t>крупнейших</w:t>
      </w:r>
      <w:r w:rsidR="00D11215">
        <w:rPr>
          <w:b/>
          <w:sz w:val="26"/>
          <w:szCs w:val="26"/>
        </w:rPr>
        <w:t xml:space="preserve"> </w:t>
      </w:r>
      <w:r w:rsidRPr="003A6E88">
        <w:rPr>
          <w:b/>
          <w:sz w:val="26"/>
          <w:szCs w:val="26"/>
        </w:rPr>
        <w:t xml:space="preserve">аудиторских организаций </w:t>
      </w:r>
    </w:p>
    <w:p w14:paraId="02E3E65A" w14:textId="44B2EC99" w:rsidR="00280015" w:rsidRPr="003A6E88" w:rsidRDefault="00280015" w:rsidP="007532A4">
      <w:pPr>
        <w:pStyle w:val="2"/>
        <w:ind w:left="360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по </w:t>
      </w:r>
      <w:r w:rsidR="000F21BB" w:rsidRPr="003A6E88">
        <w:rPr>
          <w:b/>
          <w:sz w:val="26"/>
          <w:szCs w:val="26"/>
        </w:rPr>
        <w:t>Российской Федерации</w:t>
      </w:r>
      <w:r w:rsidRPr="003A6E88">
        <w:rPr>
          <w:b/>
          <w:sz w:val="26"/>
          <w:szCs w:val="26"/>
        </w:rPr>
        <w:t xml:space="preserve"> (в %)</w:t>
      </w:r>
    </w:p>
    <w:p w14:paraId="14D9571B" w14:textId="77777777" w:rsidR="00A743AF" w:rsidRPr="003A6E88" w:rsidRDefault="00A743AF" w:rsidP="00280015">
      <w:pPr>
        <w:pStyle w:val="2"/>
        <w:ind w:left="360"/>
        <w:outlineLvl w:val="0"/>
        <w:rPr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3187"/>
        <w:gridCol w:w="3544"/>
      </w:tblGrid>
      <w:tr w:rsidR="00B25C40" w:rsidRPr="00F35676" w14:paraId="26086317" w14:textId="77777777" w:rsidTr="005B11D5">
        <w:trPr>
          <w:cantSplit/>
          <w:trHeight w:hRule="exact" w:val="650"/>
          <w:tblHeader/>
        </w:trPr>
        <w:tc>
          <w:tcPr>
            <w:tcW w:w="3187" w:type="dxa"/>
            <w:shd w:val="clear" w:color="auto" w:fill="D9D9D9"/>
            <w:vAlign w:val="center"/>
          </w:tcPr>
          <w:p w14:paraId="1D11773D" w14:textId="77777777" w:rsidR="00B25C40" w:rsidRPr="00F35676" w:rsidRDefault="00B25C40" w:rsidP="00B25C40">
            <w:pPr>
              <w:jc w:val="center"/>
              <w:rPr>
                <w:b/>
              </w:rPr>
            </w:pPr>
            <w:r w:rsidRPr="00F35676">
              <w:rPr>
                <w:b/>
              </w:rPr>
              <w:t>Россия - всего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F58808" w14:textId="77777777" w:rsidR="00B25C40" w:rsidRPr="00F35676" w:rsidRDefault="00B25C40" w:rsidP="00B25C40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730BC819" w14:textId="77777777" w:rsidR="00B25C40" w:rsidRPr="00F35676" w:rsidRDefault="00B25C40" w:rsidP="00B25C40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B25C40" w:rsidRPr="00F35676" w14:paraId="74642E07" w14:textId="77777777" w:rsidTr="005B11D5">
        <w:trPr>
          <w:cantSplit/>
          <w:trHeight w:val="355"/>
        </w:trPr>
        <w:tc>
          <w:tcPr>
            <w:tcW w:w="3187" w:type="dxa"/>
            <w:shd w:val="clear" w:color="auto" w:fill="auto"/>
            <w:vAlign w:val="center"/>
          </w:tcPr>
          <w:p w14:paraId="65445E51" w14:textId="3340FA76" w:rsidR="00B25C40" w:rsidRPr="00F35676" w:rsidRDefault="00B25C40" w:rsidP="00B25C40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0AE33BB2" w14:textId="5E40E271" w:rsidR="00B25C40" w:rsidRDefault="00B25C40" w:rsidP="00B25C40">
            <w:pPr>
              <w:jc w:val="center"/>
            </w:pPr>
            <w:r>
              <w:rPr>
                <w:color w:val="000000"/>
              </w:rPr>
              <w:t>87,0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9B499F" w14:textId="671D0F41" w:rsidR="00B25C40" w:rsidRDefault="00B25C40" w:rsidP="00B25C40">
            <w:pPr>
              <w:jc w:val="center"/>
            </w:pPr>
            <w:r>
              <w:rPr>
                <w:color w:val="000000"/>
              </w:rPr>
              <w:t>13,0</w:t>
            </w:r>
          </w:p>
        </w:tc>
      </w:tr>
    </w:tbl>
    <w:p w14:paraId="20A4D99B" w14:textId="77777777" w:rsidR="00B25C40" w:rsidRDefault="00B25C40" w:rsidP="006F279A">
      <w:pPr>
        <w:jc w:val="center"/>
        <w:outlineLvl w:val="0"/>
        <w:rPr>
          <w:b/>
          <w:sz w:val="26"/>
          <w:szCs w:val="26"/>
        </w:rPr>
      </w:pPr>
    </w:p>
    <w:p w14:paraId="2CE3F6EF" w14:textId="24263813" w:rsidR="006F279A" w:rsidRPr="007532A4" w:rsidRDefault="006F279A" w:rsidP="007532A4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r w:rsidRPr="007532A4">
        <w:rPr>
          <w:b/>
          <w:sz w:val="26"/>
          <w:szCs w:val="26"/>
        </w:rPr>
        <w:t xml:space="preserve">«Возраст» </w:t>
      </w:r>
      <w:r w:rsidR="007532A4" w:rsidRPr="007532A4">
        <w:rPr>
          <w:b/>
          <w:sz w:val="26"/>
          <w:szCs w:val="26"/>
        </w:rPr>
        <w:t>крупнейших</w:t>
      </w:r>
      <w:r w:rsidR="00FA49E8" w:rsidRPr="007532A4">
        <w:rPr>
          <w:b/>
          <w:color w:val="FF0000"/>
          <w:sz w:val="26"/>
          <w:szCs w:val="26"/>
        </w:rPr>
        <w:t xml:space="preserve"> </w:t>
      </w:r>
      <w:r w:rsidRPr="007532A4">
        <w:rPr>
          <w:b/>
          <w:sz w:val="26"/>
          <w:szCs w:val="26"/>
        </w:rPr>
        <w:t>аудиторских организаций</w:t>
      </w:r>
      <w:r w:rsidR="001B20EB" w:rsidRPr="007532A4">
        <w:rPr>
          <w:b/>
          <w:sz w:val="26"/>
          <w:szCs w:val="26"/>
        </w:rPr>
        <w:t xml:space="preserve"> </w:t>
      </w:r>
      <w:r w:rsidR="001B20EB" w:rsidRPr="007532A4">
        <w:rPr>
          <w:b/>
        </w:rPr>
        <w:t>(в %)</w:t>
      </w:r>
    </w:p>
    <w:p w14:paraId="39067CEB" w14:textId="77777777" w:rsidR="00456958" w:rsidRPr="003A6E88" w:rsidRDefault="00456958" w:rsidP="007532A4">
      <w:pPr>
        <w:rPr>
          <w:b/>
          <w:sz w:val="16"/>
        </w:rPr>
      </w:pPr>
    </w:p>
    <w:tbl>
      <w:tblPr>
        <w:tblW w:w="99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7"/>
        <w:gridCol w:w="5103"/>
      </w:tblGrid>
      <w:tr w:rsidR="005B11D5" w:rsidRPr="00F35676" w14:paraId="4A27C233" w14:textId="77777777" w:rsidTr="005B11D5">
        <w:trPr>
          <w:trHeight w:val="639"/>
          <w:tblHeader/>
        </w:trPr>
        <w:tc>
          <w:tcPr>
            <w:tcW w:w="4807" w:type="dxa"/>
            <w:shd w:val="clear" w:color="auto" w:fill="D9D9D9"/>
          </w:tcPr>
          <w:p w14:paraId="47BED50E" w14:textId="77777777" w:rsidR="005B11D5" w:rsidRPr="00F35676" w:rsidRDefault="005B11D5" w:rsidP="008E69DA">
            <w:pPr>
              <w:jc w:val="center"/>
              <w:rPr>
                <w:b/>
              </w:rPr>
            </w:pPr>
            <w:r w:rsidRPr="00F35676">
              <w:rPr>
                <w:b/>
              </w:rPr>
              <w:t>Количество лет ведения аудиторской деятельности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F282282" w14:textId="77777777" w:rsidR="00FA1D1D" w:rsidRDefault="005B11D5" w:rsidP="001B20EB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Доля </w:t>
            </w:r>
            <w:r>
              <w:rPr>
                <w:b/>
              </w:rPr>
              <w:t xml:space="preserve">в </w:t>
            </w:r>
            <w:r w:rsidRPr="00F35676">
              <w:rPr>
                <w:b/>
              </w:rPr>
              <w:t xml:space="preserve">количестве </w:t>
            </w:r>
          </w:p>
          <w:p w14:paraId="2FF209E7" w14:textId="41C0CFCF" w:rsidR="005B11D5" w:rsidRPr="00F35676" w:rsidRDefault="00FA1D1D" w:rsidP="001B20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крупнейших </w:t>
            </w:r>
            <w:r w:rsidR="005B11D5" w:rsidRPr="00F35676">
              <w:rPr>
                <w:b/>
              </w:rPr>
              <w:t>аудиторских организаций</w:t>
            </w:r>
          </w:p>
        </w:tc>
      </w:tr>
      <w:tr w:rsidR="005B11D5" w:rsidRPr="00F35676" w14:paraId="0039B249" w14:textId="77777777" w:rsidTr="00211D80">
        <w:trPr>
          <w:trHeight w:val="344"/>
        </w:trPr>
        <w:tc>
          <w:tcPr>
            <w:tcW w:w="4807" w:type="dxa"/>
            <w:shd w:val="clear" w:color="auto" w:fill="auto"/>
            <w:vAlign w:val="center"/>
          </w:tcPr>
          <w:p w14:paraId="0063747D" w14:textId="1409BBDA" w:rsidR="005B11D5" w:rsidRPr="00F35676" w:rsidRDefault="005B11D5" w:rsidP="00623D3C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 xml:space="preserve">Менее </w:t>
            </w:r>
            <w:r>
              <w:rPr>
                <w:sz w:val="24"/>
              </w:rPr>
              <w:t>4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87FB5" w14:textId="54FAC9A4" w:rsidR="005B11D5" w:rsidRPr="00F35676" w:rsidRDefault="009A4F41" w:rsidP="00623D3C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D77B86" w:rsidRPr="00F35676" w14:paraId="50083C38" w14:textId="77777777" w:rsidTr="00211D80">
        <w:trPr>
          <w:trHeight w:val="344"/>
        </w:trPr>
        <w:tc>
          <w:tcPr>
            <w:tcW w:w="4807" w:type="dxa"/>
            <w:shd w:val="clear" w:color="auto" w:fill="auto"/>
            <w:vAlign w:val="center"/>
          </w:tcPr>
          <w:p w14:paraId="40794215" w14:textId="06EF1397" w:rsidR="00D77B86" w:rsidRPr="00F35676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35676">
              <w:rPr>
                <w:sz w:val="24"/>
              </w:rPr>
              <w:t>-</w:t>
            </w:r>
            <w:r>
              <w:rPr>
                <w:sz w:val="24"/>
              </w:rPr>
              <w:t>10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8F5E0" w14:textId="11E39860" w:rsidR="00D77B86" w:rsidRPr="009A4F41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9A4F41">
              <w:rPr>
                <w:sz w:val="24"/>
              </w:rPr>
              <w:t>17,4</w:t>
            </w:r>
          </w:p>
        </w:tc>
      </w:tr>
      <w:tr w:rsidR="00D77B86" w:rsidRPr="00F35676" w14:paraId="561B83D5" w14:textId="77777777" w:rsidTr="00211D80">
        <w:trPr>
          <w:trHeight w:val="344"/>
        </w:trPr>
        <w:tc>
          <w:tcPr>
            <w:tcW w:w="4807" w:type="dxa"/>
            <w:shd w:val="clear" w:color="auto" w:fill="auto"/>
            <w:vAlign w:val="center"/>
          </w:tcPr>
          <w:p w14:paraId="66FB06E2" w14:textId="706EA895" w:rsidR="00D77B86" w:rsidRPr="00F35676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35676">
              <w:rPr>
                <w:sz w:val="24"/>
              </w:rPr>
              <w:t>-</w:t>
            </w:r>
            <w:r>
              <w:rPr>
                <w:sz w:val="24"/>
              </w:rPr>
              <w:t>15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440470" w14:textId="63595372" w:rsidR="00D77B86" w:rsidRPr="009A4F41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9A4F41">
              <w:rPr>
                <w:sz w:val="24"/>
              </w:rPr>
              <w:t>13,0</w:t>
            </w:r>
          </w:p>
        </w:tc>
      </w:tr>
      <w:tr w:rsidR="00D77B86" w:rsidRPr="00F35676" w14:paraId="3A64D3A9" w14:textId="77777777" w:rsidTr="00211D80">
        <w:trPr>
          <w:trHeight w:val="344"/>
        </w:trPr>
        <w:tc>
          <w:tcPr>
            <w:tcW w:w="4807" w:type="dxa"/>
            <w:shd w:val="clear" w:color="auto" w:fill="auto"/>
            <w:vAlign w:val="center"/>
          </w:tcPr>
          <w:p w14:paraId="789D66A2" w14:textId="11DB4317" w:rsidR="00D77B86" w:rsidRPr="00F35676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35676">
              <w:rPr>
                <w:sz w:val="24"/>
              </w:rPr>
              <w:t>-</w:t>
            </w:r>
            <w:r>
              <w:rPr>
                <w:sz w:val="24"/>
              </w:rPr>
              <w:t>20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773B81" w14:textId="74E31B92" w:rsidR="00D77B86" w:rsidRPr="009A4F41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9A4F41">
              <w:rPr>
                <w:sz w:val="24"/>
              </w:rPr>
              <w:t>17,4</w:t>
            </w:r>
          </w:p>
        </w:tc>
      </w:tr>
      <w:tr w:rsidR="00D77B86" w:rsidRPr="00F35676" w14:paraId="44731A68" w14:textId="77777777" w:rsidTr="00211D80">
        <w:trPr>
          <w:trHeight w:val="344"/>
        </w:trPr>
        <w:tc>
          <w:tcPr>
            <w:tcW w:w="4807" w:type="dxa"/>
            <w:shd w:val="clear" w:color="auto" w:fill="auto"/>
            <w:vAlign w:val="center"/>
          </w:tcPr>
          <w:p w14:paraId="56642E0E" w14:textId="538DFFB9" w:rsidR="00D77B86" w:rsidRPr="00F35676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7AADF" w14:textId="47A5A41A" w:rsidR="00D77B86" w:rsidRPr="009A4F41" w:rsidRDefault="00D77B86" w:rsidP="00D77B86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9A4F41">
              <w:rPr>
                <w:sz w:val="24"/>
              </w:rPr>
              <w:t>43,5</w:t>
            </w:r>
          </w:p>
        </w:tc>
      </w:tr>
    </w:tbl>
    <w:p w14:paraId="052A0B77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37EF7D09" w14:textId="77777777" w:rsidR="00456958" w:rsidRPr="003A6E88" w:rsidRDefault="00456958">
      <w:pPr>
        <w:pStyle w:val="2"/>
        <w:rPr>
          <w:b/>
        </w:rPr>
      </w:pPr>
    </w:p>
    <w:p w14:paraId="5A6A3E42" w14:textId="40B0A4DD" w:rsidR="002257E6" w:rsidRPr="003A6E88" w:rsidRDefault="0016161F" w:rsidP="002257E6">
      <w:pPr>
        <w:pStyle w:val="2"/>
        <w:outlineLvl w:val="0"/>
        <w:rPr>
          <w:b/>
          <w:sz w:val="26"/>
          <w:szCs w:val="26"/>
        </w:rPr>
      </w:pPr>
      <w:r w:rsidRPr="001C44C9">
        <w:rPr>
          <w:b/>
          <w:sz w:val="26"/>
          <w:szCs w:val="26"/>
        </w:rPr>
        <w:t>3</w:t>
      </w:r>
      <w:r w:rsidR="00095016" w:rsidRPr="00691D14">
        <w:rPr>
          <w:b/>
          <w:sz w:val="26"/>
          <w:szCs w:val="26"/>
        </w:rPr>
        <w:t xml:space="preserve">. </w:t>
      </w:r>
      <w:r w:rsidR="00280015" w:rsidRPr="00691D14">
        <w:rPr>
          <w:b/>
          <w:sz w:val="26"/>
          <w:szCs w:val="26"/>
        </w:rPr>
        <w:t xml:space="preserve">Персонал </w:t>
      </w:r>
      <w:r w:rsidR="007532A4">
        <w:rPr>
          <w:b/>
          <w:sz w:val="26"/>
          <w:szCs w:val="26"/>
        </w:rPr>
        <w:t>крупнейших</w:t>
      </w:r>
      <w:r w:rsidR="001C44C9" w:rsidRPr="00691D14">
        <w:rPr>
          <w:b/>
          <w:sz w:val="26"/>
          <w:szCs w:val="26"/>
        </w:rPr>
        <w:t xml:space="preserve"> </w:t>
      </w:r>
      <w:r w:rsidR="00280015" w:rsidRPr="00691D14">
        <w:rPr>
          <w:b/>
          <w:sz w:val="26"/>
          <w:szCs w:val="26"/>
        </w:rPr>
        <w:t xml:space="preserve">аудиторских </w:t>
      </w:r>
      <w:r w:rsidR="00280015" w:rsidRPr="003A6E88">
        <w:rPr>
          <w:b/>
          <w:sz w:val="26"/>
          <w:szCs w:val="26"/>
        </w:rPr>
        <w:t>организаций</w:t>
      </w:r>
      <w:r w:rsidR="00B505EA" w:rsidRPr="003A6E88">
        <w:rPr>
          <w:b/>
          <w:sz w:val="26"/>
          <w:szCs w:val="26"/>
        </w:rPr>
        <w:t xml:space="preserve"> </w:t>
      </w:r>
      <w:r w:rsidR="00B505EA" w:rsidRPr="003A6E88">
        <w:rPr>
          <w:b/>
        </w:rPr>
        <w:t>(в %)</w:t>
      </w:r>
    </w:p>
    <w:p w14:paraId="38E3520D" w14:textId="77777777" w:rsidR="0083362F" w:rsidRPr="003A6E88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418"/>
        <w:gridCol w:w="1559"/>
      </w:tblGrid>
      <w:tr w:rsidR="00A167BD" w:rsidRPr="00F35676" w14:paraId="5A3E5748" w14:textId="77777777" w:rsidTr="00215F23">
        <w:trPr>
          <w:cantSplit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D9D9D9"/>
          </w:tcPr>
          <w:p w14:paraId="4CBE81C1" w14:textId="77777777" w:rsidR="00A167BD" w:rsidRPr="00F35676" w:rsidRDefault="00A167BD" w:rsidP="00A167B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4A473" w14:textId="4919CF73" w:rsidR="00A167BD" w:rsidRPr="00F35676" w:rsidRDefault="00A167BD" w:rsidP="00A167BD">
            <w:pPr>
              <w:jc w:val="center"/>
              <w:rPr>
                <w:b/>
              </w:rPr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B9BA" w14:textId="4F35935B" w:rsidR="00A167BD" w:rsidRPr="00F35676" w:rsidRDefault="00A167BD" w:rsidP="00A167BD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254E6C" w14:textId="4EED334B" w:rsidR="00A167BD" w:rsidRPr="00F35676" w:rsidRDefault="00A167BD" w:rsidP="00A167BD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A167BD" w:rsidRPr="00F35676" w14:paraId="5507BD2F" w14:textId="77777777" w:rsidTr="00215F23">
        <w:trPr>
          <w:cantSplit/>
          <w:trHeight w:val="385"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14:paraId="6BE0049A" w14:textId="28405465" w:rsidR="00A167BD" w:rsidRPr="00F35676" w:rsidRDefault="00A167BD" w:rsidP="00691D14">
            <w:r w:rsidRPr="00F35676">
              <w:t>Распределение аудиторов по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6BFA" w14:textId="77777777" w:rsidR="00A167BD" w:rsidRPr="00F35676" w:rsidRDefault="00A167BD" w:rsidP="00691D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1C2D" w14:textId="77777777" w:rsidR="00A167BD" w:rsidRPr="00F35676" w:rsidRDefault="00A167BD" w:rsidP="00691D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1FE" w14:textId="77777777" w:rsidR="00A167BD" w:rsidRPr="00F35676" w:rsidRDefault="00A167BD" w:rsidP="00691D14">
            <w:pPr>
              <w:jc w:val="center"/>
            </w:pPr>
          </w:p>
        </w:tc>
      </w:tr>
      <w:tr w:rsidR="00A475DB" w:rsidRPr="00F35676" w14:paraId="065F7E7D" w14:textId="77777777" w:rsidTr="00215F23">
        <w:trPr>
          <w:cantSplit/>
          <w:trHeight w:val="367"/>
        </w:trPr>
        <w:tc>
          <w:tcPr>
            <w:tcW w:w="5382" w:type="dxa"/>
            <w:vAlign w:val="center"/>
          </w:tcPr>
          <w:p w14:paraId="1EFBE749" w14:textId="187C0338" w:rsidR="00A475DB" w:rsidRPr="00F35676" w:rsidRDefault="00A475DB" w:rsidP="00A475DB">
            <w:pPr>
              <w:ind w:firstLine="709"/>
              <w:jc w:val="both"/>
            </w:pPr>
            <w:r w:rsidRPr="00F35676">
              <w:t>201</w:t>
            </w:r>
            <w:r>
              <w:t>8</w:t>
            </w:r>
            <w:r w:rsidRPr="00F3567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A6AC" w14:textId="1779041A" w:rsidR="00A475DB" w:rsidRPr="00F35676" w:rsidRDefault="00A475DB" w:rsidP="00A475DB">
            <w:pPr>
              <w:jc w:val="center"/>
            </w:pPr>
            <w:r w:rsidRPr="00F35676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F572" w14:textId="2D10FAAB" w:rsidR="00A475DB" w:rsidRPr="00A475DB" w:rsidRDefault="00A475DB" w:rsidP="00A475DB">
            <w:pPr>
              <w:jc w:val="center"/>
            </w:pPr>
            <w:r w:rsidRPr="00A475DB">
              <w:t>84,1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3EA9" w14:textId="7F6D4BA8" w:rsidR="00A475DB" w:rsidRPr="00A475DB" w:rsidRDefault="00A475DB" w:rsidP="00A475DB">
            <w:pPr>
              <w:jc w:val="center"/>
            </w:pPr>
            <w:r w:rsidRPr="00A475DB">
              <w:t>15,9</w:t>
            </w:r>
          </w:p>
        </w:tc>
      </w:tr>
      <w:tr w:rsidR="00A475DB" w:rsidRPr="00F35676" w14:paraId="01E7DC5F" w14:textId="77777777" w:rsidTr="00215F23">
        <w:trPr>
          <w:cantSplit/>
          <w:trHeight w:val="367"/>
        </w:trPr>
        <w:tc>
          <w:tcPr>
            <w:tcW w:w="5382" w:type="dxa"/>
            <w:vAlign w:val="center"/>
          </w:tcPr>
          <w:p w14:paraId="18843184" w14:textId="21525201" w:rsidR="00A475DB" w:rsidRPr="00F35676" w:rsidRDefault="00A475DB" w:rsidP="00A475DB">
            <w:pPr>
              <w:ind w:firstLine="709"/>
              <w:jc w:val="both"/>
            </w:pPr>
            <w:r w:rsidRPr="00F35676">
              <w:t>201</w:t>
            </w:r>
            <w:r>
              <w:t>9</w:t>
            </w:r>
            <w:r w:rsidRPr="00F35676"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5FF5" w14:textId="3EA5DA42" w:rsidR="00A475DB" w:rsidRPr="00F35676" w:rsidRDefault="00A475DB" w:rsidP="00A475DB">
            <w:pPr>
              <w:jc w:val="center"/>
            </w:pPr>
            <w:r w:rsidRPr="00F35676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A0D07" w14:textId="5F9319A2" w:rsidR="00A475DB" w:rsidRPr="00A475DB" w:rsidRDefault="00A475DB" w:rsidP="00A475DB">
            <w:pPr>
              <w:jc w:val="center"/>
            </w:pPr>
            <w:r w:rsidRPr="00A475DB">
              <w:t>85,7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4F56C" w14:textId="294B46C7" w:rsidR="00A475DB" w:rsidRPr="00A475DB" w:rsidRDefault="00A475DB" w:rsidP="00A475DB">
            <w:pPr>
              <w:jc w:val="center"/>
            </w:pPr>
            <w:r w:rsidRPr="00A475DB">
              <w:t>14,3</w:t>
            </w:r>
          </w:p>
        </w:tc>
      </w:tr>
      <w:tr w:rsidR="00A167BD" w:rsidRPr="00F35676" w14:paraId="42B172B1" w14:textId="77777777" w:rsidTr="00215F23">
        <w:trPr>
          <w:cantSplit/>
        </w:trPr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14:paraId="36FDDB77" w14:textId="15E56396" w:rsidR="00A167BD" w:rsidRPr="00F35676" w:rsidRDefault="00A167BD" w:rsidP="00691D14">
            <w:pPr>
              <w:rPr>
                <w:rFonts w:eastAsia="Arial Unicode MS"/>
              </w:rPr>
            </w:pPr>
            <w:r w:rsidRPr="00F35676">
              <w:t xml:space="preserve">Доля аудиторов в общем количестве сотрудников </w:t>
            </w:r>
            <w:r w:rsidR="000E09DB">
              <w:t xml:space="preserve">крупнейших </w:t>
            </w:r>
            <w:r w:rsidRPr="00F35676">
              <w:t>аудиторских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36FD" w14:textId="77777777" w:rsidR="00A167BD" w:rsidRPr="00F35676" w:rsidRDefault="00A167BD" w:rsidP="00691D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F4F77" w14:textId="7575B9B2" w:rsidR="00A167BD" w:rsidRPr="00F35676" w:rsidRDefault="00A167BD" w:rsidP="00691D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73" w14:textId="77777777" w:rsidR="00A167BD" w:rsidRPr="00F35676" w:rsidRDefault="00A167BD" w:rsidP="00691D14">
            <w:pPr>
              <w:jc w:val="center"/>
            </w:pPr>
          </w:p>
        </w:tc>
      </w:tr>
      <w:tr w:rsidR="00A475DB" w:rsidRPr="00F35676" w14:paraId="14EDE53D" w14:textId="77777777" w:rsidTr="00215F23">
        <w:trPr>
          <w:cantSplit/>
          <w:trHeight w:val="370"/>
        </w:trPr>
        <w:tc>
          <w:tcPr>
            <w:tcW w:w="5382" w:type="dxa"/>
            <w:vAlign w:val="center"/>
          </w:tcPr>
          <w:p w14:paraId="3324459C" w14:textId="36285D32" w:rsidR="00A475DB" w:rsidRPr="00F35676" w:rsidRDefault="00A475DB" w:rsidP="00A475DB">
            <w:pPr>
              <w:ind w:firstLine="709"/>
            </w:pPr>
            <w:r w:rsidRPr="00F35676">
              <w:t>201</w:t>
            </w:r>
            <w:r>
              <w:t>8</w:t>
            </w:r>
            <w:r w:rsidRPr="00F35676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3170" w14:textId="435F1226" w:rsidR="00A475DB" w:rsidRPr="00A475DB" w:rsidRDefault="00A475DB" w:rsidP="00A475DB">
            <w:pPr>
              <w:jc w:val="center"/>
            </w:pPr>
            <w:r w:rsidRPr="00A475DB">
              <w:t>29,8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85F44" w14:textId="31482707" w:rsidR="00A475DB" w:rsidRPr="00A475DB" w:rsidRDefault="00A475DB" w:rsidP="00A475DB">
            <w:pPr>
              <w:jc w:val="center"/>
            </w:pPr>
            <w:r w:rsidRPr="00A475DB">
              <w:t>27,8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4069A" w14:textId="380E0E9C" w:rsidR="00A475DB" w:rsidRPr="00A475DB" w:rsidRDefault="00A475DB" w:rsidP="00A475DB">
            <w:pPr>
              <w:jc w:val="center"/>
            </w:pPr>
            <w:r w:rsidRPr="00A475DB">
              <w:t>47,3</w:t>
            </w:r>
          </w:p>
        </w:tc>
      </w:tr>
      <w:tr w:rsidR="00A475DB" w:rsidRPr="00F35676" w14:paraId="46119E6E" w14:textId="77777777" w:rsidTr="00215F23">
        <w:trPr>
          <w:cantSplit/>
          <w:trHeight w:val="37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05801DD8" w14:textId="7936B9C1" w:rsidR="00A475DB" w:rsidRPr="00F35676" w:rsidRDefault="00A475DB" w:rsidP="00A475DB">
            <w:pPr>
              <w:ind w:firstLine="709"/>
            </w:pPr>
            <w:r w:rsidRPr="00F35676">
              <w:t>201</w:t>
            </w:r>
            <w:r>
              <w:t>9</w:t>
            </w:r>
            <w:r w:rsidRPr="00F35676"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A24A" w14:textId="6B59CBBC" w:rsidR="00A475DB" w:rsidRPr="00A475DB" w:rsidRDefault="00A475DB" w:rsidP="00A475DB">
            <w:pPr>
              <w:jc w:val="center"/>
            </w:pPr>
            <w:r w:rsidRPr="00A475DB">
              <w:t>34,1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BAEA" w14:textId="6EE9D41E" w:rsidR="00A475DB" w:rsidRPr="00A475DB" w:rsidRDefault="00A475DB" w:rsidP="00A475DB">
            <w:pPr>
              <w:jc w:val="center"/>
            </w:pPr>
            <w:r w:rsidRPr="00A475DB">
              <w:t>32,5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0633" w14:textId="1B7B8799" w:rsidR="00A475DB" w:rsidRPr="00A475DB" w:rsidRDefault="00A475DB" w:rsidP="00A475DB">
            <w:pPr>
              <w:jc w:val="center"/>
            </w:pPr>
            <w:r w:rsidRPr="00A475DB">
              <w:t>47,8</w:t>
            </w:r>
          </w:p>
        </w:tc>
      </w:tr>
    </w:tbl>
    <w:p w14:paraId="2CF7BBE0" w14:textId="77777777" w:rsidR="00280015" w:rsidRPr="004625B0" w:rsidRDefault="00280015" w:rsidP="00280015">
      <w:pPr>
        <w:jc w:val="center"/>
        <w:rPr>
          <w:b/>
          <w:sz w:val="16"/>
        </w:rPr>
      </w:pPr>
    </w:p>
    <w:p w14:paraId="36EF5904" w14:textId="05C6C012" w:rsidR="0003189A" w:rsidRDefault="0003189A" w:rsidP="00E50F5A">
      <w:pPr>
        <w:pStyle w:val="2"/>
        <w:outlineLvl w:val="0"/>
        <w:rPr>
          <w:b/>
          <w:sz w:val="26"/>
          <w:szCs w:val="26"/>
        </w:rPr>
      </w:pPr>
    </w:p>
    <w:p w14:paraId="1301AA8F" w14:textId="77777777" w:rsidR="003966CB" w:rsidRDefault="003966CB" w:rsidP="00057AFB">
      <w:pPr>
        <w:pStyle w:val="2"/>
        <w:jc w:val="left"/>
        <w:outlineLvl w:val="0"/>
        <w:rPr>
          <w:b/>
          <w:sz w:val="26"/>
          <w:szCs w:val="26"/>
        </w:rPr>
      </w:pPr>
    </w:p>
    <w:p w14:paraId="1AA2FD6E" w14:textId="77777777" w:rsidR="00BB7803" w:rsidRPr="003A6E88" w:rsidRDefault="00BB7803" w:rsidP="00E50F5A">
      <w:pPr>
        <w:pStyle w:val="2"/>
        <w:outlineLvl w:val="0"/>
        <w:rPr>
          <w:b/>
          <w:sz w:val="26"/>
          <w:szCs w:val="26"/>
        </w:rPr>
      </w:pPr>
    </w:p>
    <w:p w14:paraId="2111FD64" w14:textId="4CF36F67" w:rsidR="007532A4" w:rsidRPr="007532A4" w:rsidRDefault="00372899" w:rsidP="00372899">
      <w:pPr>
        <w:pStyle w:val="2"/>
        <w:shd w:val="clear" w:color="auto" w:fill="FFFFFF" w:themeFill="background1"/>
        <w:ind w:left="720"/>
        <w:jc w:val="lef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50F5A" w:rsidRPr="00304495">
        <w:rPr>
          <w:b/>
          <w:sz w:val="26"/>
          <w:szCs w:val="26"/>
        </w:rPr>
        <w:t xml:space="preserve">Участие </w:t>
      </w:r>
      <w:r w:rsidR="007532A4">
        <w:rPr>
          <w:b/>
          <w:sz w:val="26"/>
          <w:szCs w:val="26"/>
        </w:rPr>
        <w:t>крупнейших</w:t>
      </w:r>
      <w:r w:rsidR="001C44C9" w:rsidRPr="00304495">
        <w:rPr>
          <w:b/>
          <w:sz w:val="26"/>
          <w:szCs w:val="26"/>
        </w:rPr>
        <w:t xml:space="preserve"> </w:t>
      </w:r>
      <w:r w:rsidR="00017791" w:rsidRPr="00304495">
        <w:rPr>
          <w:b/>
          <w:sz w:val="26"/>
          <w:szCs w:val="26"/>
        </w:rPr>
        <w:t xml:space="preserve">аудиторских организаций </w:t>
      </w:r>
      <w:r w:rsidR="00E50F5A" w:rsidRPr="00304495">
        <w:rPr>
          <w:b/>
          <w:sz w:val="26"/>
          <w:szCs w:val="26"/>
        </w:rPr>
        <w:t>в</w:t>
      </w:r>
      <w:r w:rsidR="005D0B64" w:rsidRPr="00304495">
        <w:rPr>
          <w:b/>
          <w:sz w:val="26"/>
          <w:szCs w:val="26"/>
        </w:rPr>
        <w:t xml:space="preserve"> </w:t>
      </w:r>
      <w:r w:rsidR="00E50F5A" w:rsidRPr="00304495">
        <w:rPr>
          <w:b/>
          <w:sz w:val="26"/>
          <w:szCs w:val="26"/>
        </w:rPr>
        <w:t xml:space="preserve">сетях </w:t>
      </w:r>
      <w:r w:rsidR="000D5287" w:rsidRPr="00304495">
        <w:rPr>
          <w:b/>
          <w:sz w:val="26"/>
          <w:szCs w:val="26"/>
        </w:rPr>
        <w:t>(в %)</w:t>
      </w:r>
    </w:p>
    <w:p w14:paraId="2F952ABC" w14:textId="77777777" w:rsidR="00456958" w:rsidRPr="003A6E88" w:rsidRDefault="00456958" w:rsidP="00456958">
      <w:pPr>
        <w:jc w:val="center"/>
        <w:rPr>
          <w:b/>
          <w:sz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205"/>
        <w:gridCol w:w="1205"/>
      </w:tblGrid>
      <w:tr w:rsidR="0056643A" w:rsidRPr="00F35676" w14:paraId="75ABC0ED" w14:textId="5F3E7D48" w:rsidTr="002535FF">
        <w:trPr>
          <w:trHeight w:val="6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EBE25" w14:textId="77777777" w:rsidR="0056643A" w:rsidRPr="00F35676" w:rsidRDefault="0056643A" w:rsidP="0056643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EB548E" w14:textId="0151B72C" w:rsidR="0056643A" w:rsidRPr="00F35676" w:rsidRDefault="0056643A" w:rsidP="0056643A">
            <w:pPr>
              <w:jc w:val="center"/>
              <w:rPr>
                <w:b/>
                <w:bCs/>
              </w:rPr>
            </w:pPr>
            <w:r w:rsidRPr="00F3567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91A1B" w14:textId="0A18A273" w:rsidR="0056643A" w:rsidRPr="00F35676" w:rsidRDefault="0056643A" w:rsidP="0056643A">
            <w:pPr>
              <w:jc w:val="center"/>
              <w:rPr>
                <w:b/>
                <w:bCs/>
              </w:rPr>
            </w:pPr>
            <w:r w:rsidRPr="00F3567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66080E" w:rsidRPr="00F35676" w14:paraId="7DCA6DFE" w14:textId="244B6DAE" w:rsidTr="00211D80">
        <w:trPr>
          <w:trHeight w:val="8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4D11" w14:textId="0965F162" w:rsidR="0066080E" w:rsidRPr="00F35676" w:rsidRDefault="0066080E" w:rsidP="0038356C">
            <w:pPr>
              <w:jc w:val="both"/>
            </w:pPr>
            <w:r w:rsidRPr="00F35676">
              <w:t xml:space="preserve">Доля </w:t>
            </w:r>
            <w:r w:rsidR="007532A4">
              <w:t xml:space="preserve">крупнейших </w:t>
            </w:r>
            <w:r w:rsidRPr="00F35676">
              <w:t xml:space="preserve">аудиторских организаций, входящих в сети аудиторских организаций, в общем количестве </w:t>
            </w:r>
            <w:r w:rsidR="00EB78FB">
              <w:t xml:space="preserve">крупнейших </w:t>
            </w:r>
            <w:r w:rsidRPr="00F35676">
              <w:t>аудиторских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15B94" w14:textId="66B7E3E9" w:rsidR="0066080E" w:rsidRPr="0066080E" w:rsidRDefault="0066080E" w:rsidP="0066080E">
            <w:pPr>
              <w:jc w:val="center"/>
            </w:pPr>
            <w:r w:rsidRPr="0066080E">
              <w:t>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6707" w14:textId="5DF63741" w:rsidR="0066080E" w:rsidRPr="0066080E" w:rsidRDefault="0066080E" w:rsidP="0066080E">
            <w:pPr>
              <w:jc w:val="center"/>
            </w:pPr>
            <w:r w:rsidRPr="0066080E">
              <w:t>41,3</w:t>
            </w:r>
          </w:p>
        </w:tc>
      </w:tr>
      <w:tr w:rsidR="0066080E" w:rsidRPr="00F35676" w14:paraId="7330C83A" w14:textId="3C6C67F0" w:rsidTr="00211D80">
        <w:trPr>
          <w:trHeight w:val="8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9505" w14:textId="5C16876A" w:rsidR="0066080E" w:rsidRPr="00F35676" w:rsidRDefault="0066080E" w:rsidP="0038356C">
            <w:pPr>
              <w:jc w:val="both"/>
            </w:pPr>
            <w:r w:rsidRPr="00F35676">
              <w:t xml:space="preserve">Доля аудиторов, работающих в </w:t>
            </w:r>
            <w:r w:rsidR="007532A4">
              <w:t xml:space="preserve">крупнейших </w:t>
            </w:r>
            <w:r w:rsidRPr="00F35676">
              <w:t>аудиторских организациях, входящих в сети аудиторских организаций, в общем количестве аудиторов</w:t>
            </w:r>
            <w:r w:rsidR="00EB78FB">
              <w:t xml:space="preserve"> крупнейших </w:t>
            </w:r>
            <w:r w:rsidR="00EB78FB" w:rsidRPr="00F35676">
              <w:t>аудиторских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61760" w14:textId="634196F5" w:rsidR="0066080E" w:rsidRPr="0066080E" w:rsidRDefault="0066080E" w:rsidP="0066080E">
            <w:pPr>
              <w:jc w:val="center"/>
            </w:pPr>
            <w:r w:rsidRPr="0066080E">
              <w:t>53,7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2759" w14:textId="1D7D529D" w:rsidR="0066080E" w:rsidRPr="0066080E" w:rsidRDefault="0066080E" w:rsidP="0066080E">
            <w:pPr>
              <w:jc w:val="center"/>
            </w:pPr>
            <w:r w:rsidRPr="0066080E">
              <w:t>49,3</w:t>
            </w:r>
          </w:p>
        </w:tc>
      </w:tr>
    </w:tbl>
    <w:p w14:paraId="4DD1D712" w14:textId="77777777" w:rsidR="00BB7803" w:rsidRDefault="00BB7803" w:rsidP="003C60B9">
      <w:pPr>
        <w:pStyle w:val="2"/>
        <w:jc w:val="left"/>
        <w:rPr>
          <w:b/>
          <w:iCs/>
          <w:sz w:val="26"/>
          <w:szCs w:val="26"/>
        </w:rPr>
      </w:pPr>
    </w:p>
    <w:p w14:paraId="0247E425" w14:textId="44FFD220" w:rsidR="00150106" w:rsidRPr="003A6E88" w:rsidRDefault="0016161F" w:rsidP="00150106">
      <w:pPr>
        <w:jc w:val="center"/>
        <w:outlineLvl w:val="0"/>
        <w:rPr>
          <w:b/>
          <w:sz w:val="26"/>
          <w:szCs w:val="26"/>
        </w:rPr>
      </w:pPr>
      <w:r w:rsidRPr="00304495">
        <w:rPr>
          <w:b/>
          <w:sz w:val="26"/>
          <w:szCs w:val="26"/>
        </w:rPr>
        <w:t>5</w:t>
      </w:r>
      <w:r w:rsidR="00095016" w:rsidRPr="00DB3E64">
        <w:rPr>
          <w:b/>
          <w:sz w:val="26"/>
          <w:szCs w:val="26"/>
        </w:rPr>
        <w:t xml:space="preserve">. </w:t>
      </w:r>
      <w:r w:rsidR="004A211E" w:rsidRPr="00DB3E64">
        <w:rPr>
          <w:b/>
          <w:sz w:val="26"/>
          <w:szCs w:val="26"/>
        </w:rPr>
        <w:t>Динамика</w:t>
      </w:r>
      <w:r w:rsidR="004A211E" w:rsidRPr="003A6E88">
        <w:rPr>
          <w:b/>
          <w:sz w:val="26"/>
          <w:szCs w:val="26"/>
        </w:rPr>
        <w:t xml:space="preserve"> доходов </w:t>
      </w:r>
      <w:r w:rsidR="007532A4">
        <w:rPr>
          <w:b/>
          <w:sz w:val="26"/>
          <w:szCs w:val="26"/>
        </w:rPr>
        <w:t>крупнейших</w:t>
      </w:r>
      <w:r w:rsidR="00304495">
        <w:rPr>
          <w:b/>
          <w:sz w:val="26"/>
          <w:szCs w:val="26"/>
        </w:rPr>
        <w:t xml:space="preserve"> </w:t>
      </w:r>
      <w:r w:rsidR="004A211E" w:rsidRPr="003A6E88">
        <w:rPr>
          <w:b/>
          <w:sz w:val="26"/>
          <w:szCs w:val="26"/>
        </w:rPr>
        <w:t xml:space="preserve">аудиторских организаций </w:t>
      </w:r>
    </w:p>
    <w:p w14:paraId="1B0805BB" w14:textId="77777777" w:rsidR="00CD7C03" w:rsidRPr="003A6E88" w:rsidRDefault="00CD7C03" w:rsidP="00150106">
      <w:pPr>
        <w:jc w:val="center"/>
        <w:outlineLvl w:val="0"/>
        <w:rPr>
          <w:b/>
          <w:sz w:val="26"/>
          <w:szCs w:val="26"/>
        </w:rPr>
      </w:pPr>
    </w:p>
    <w:tbl>
      <w:tblPr>
        <w:tblStyle w:val="20"/>
        <w:tblW w:w="10057" w:type="dxa"/>
        <w:tblLook w:val="0600" w:firstRow="0" w:lastRow="0" w:firstColumn="0" w:lastColumn="0" w:noHBand="1" w:noVBand="1"/>
      </w:tblPr>
      <w:tblGrid>
        <w:gridCol w:w="5769"/>
        <w:gridCol w:w="2144"/>
        <w:gridCol w:w="2144"/>
      </w:tblGrid>
      <w:tr w:rsidR="00211D80" w14:paraId="31B317C8" w14:textId="77777777" w:rsidTr="00100505">
        <w:tc>
          <w:tcPr>
            <w:tcW w:w="5769" w:type="dxa"/>
            <w:shd w:val="clear" w:color="auto" w:fill="D9D9D9" w:themeFill="background1" w:themeFillShade="D9"/>
          </w:tcPr>
          <w:p w14:paraId="51457479" w14:textId="77777777" w:rsidR="00211D80" w:rsidRDefault="00211D80" w:rsidP="00567E7A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45279970" w14:textId="77777777" w:rsidR="00211D80" w:rsidRPr="00BB35E4" w:rsidRDefault="00211D80" w:rsidP="00567E7A">
            <w:pPr>
              <w:rPr>
                <w:b/>
                <w:szCs w:val="24"/>
              </w:rPr>
            </w:pPr>
            <w:r w:rsidRPr="00BB35E4">
              <w:rPr>
                <w:b/>
                <w:szCs w:val="24"/>
              </w:rPr>
              <w:t>За</w:t>
            </w:r>
          </w:p>
          <w:p w14:paraId="1B362B2A" w14:textId="34865817" w:rsidR="00211D80" w:rsidRPr="00BB35E4" w:rsidRDefault="00211D80" w:rsidP="00567E7A">
            <w:pPr>
              <w:rPr>
                <w:b/>
                <w:szCs w:val="24"/>
              </w:rPr>
            </w:pPr>
            <w:r w:rsidRPr="00BB35E4">
              <w:rPr>
                <w:b/>
                <w:szCs w:val="24"/>
              </w:rPr>
              <w:t>2018</w:t>
            </w:r>
            <w:r w:rsidR="00BB35E4">
              <w:rPr>
                <w:b/>
                <w:szCs w:val="24"/>
              </w:rPr>
              <w:t xml:space="preserve"> </w:t>
            </w:r>
            <w:r w:rsidRPr="00BB35E4">
              <w:rPr>
                <w:b/>
                <w:szCs w:val="24"/>
              </w:rPr>
              <w:t>г.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0822BD0F" w14:textId="77777777" w:rsidR="00211D80" w:rsidRPr="00BB35E4" w:rsidRDefault="00211D80" w:rsidP="00567E7A">
            <w:pPr>
              <w:rPr>
                <w:b/>
                <w:szCs w:val="24"/>
              </w:rPr>
            </w:pPr>
            <w:r w:rsidRPr="00BB35E4">
              <w:rPr>
                <w:b/>
                <w:szCs w:val="24"/>
              </w:rPr>
              <w:t>За</w:t>
            </w:r>
          </w:p>
          <w:p w14:paraId="37BB90E9" w14:textId="1415491E" w:rsidR="00211D80" w:rsidRPr="00BB35E4" w:rsidRDefault="00211D80" w:rsidP="00567E7A">
            <w:pPr>
              <w:rPr>
                <w:b/>
                <w:szCs w:val="24"/>
              </w:rPr>
            </w:pPr>
            <w:r w:rsidRPr="00BB35E4">
              <w:rPr>
                <w:b/>
                <w:szCs w:val="24"/>
              </w:rPr>
              <w:t>2019</w:t>
            </w:r>
            <w:r w:rsidR="00BB35E4">
              <w:rPr>
                <w:b/>
                <w:szCs w:val="24"/>
              </w:rPr>
              <w:t xml:space="preserve"> </w:t>
            </w:r>
            <w:r w:rsidRPr="00BB35E4">
              <w:rPr>
                <w:b/>
                <w:szCs w:val="24"/>
              </w:rPr>
              <w:t>г.</w:t>
            </w:r>
          </w:p>
        </w:tc>
      </w:tr>
      <w:tr w:rsidR="00713D21" w14:paraId="0E61F4E0" w14:textId="77777777" w:rsidTr="00100505">
        <w:trPr>
          <w:trHeight w:val="407"/>
        </w:trPr>
        <w:tc>
          <w:tcPr>
            <w:tcW w:w="5769" w:type="dxa"/>
            <w:shd w:val="clear" w:color="auto" w:fill="auto"/>
          </w:tcPr>
          <w:p w14:paraId="22F4AF06" w14:textId="7A9972C0" w:rsidR="00713D21" w:rsidRDefault="00713D21" w:rsidP="00713D21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5123C1">
              <w:rPr>
                <w:color w:val="000000"/>
              </w:rPr>
              <w:t>Объем оказанных услуг</w:t>
            </w:r>
            <w:r>
              <w:rPr>
                <w:color w:val="000000"/>
              </w:rPr>
              <w:t>,</w:t>
            </w:r>
            <w:r w:rsidRPr="005123C1">
              <w:rPr>
                <w:color w:val="000000"/>
              </w:rPr>
              <w:t xml:space="preserve"> млрд. руб.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1F5315B8" w14:textId="566458AC" w:rsidR="00713D21" w:rsidRPr="00713D21" w:rsidRDefault="00713D21" w:rsidP="00713D21">
            <w:pPr>
              <w:rPr>
                <w:lang w:val="en-US"/>
              </w:rPr>
            </w:pPr>
            <w:r w:rsidRPr="00713D21">
              <w:t>10</w:t>
            </w:r>
            <w:r>
              <w:t>,9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5174F182" w14:textId="45B26CB0" w:rsidR="00713D21" w:rsidRPr="00713D21" w:rsidRDefault="00713D21" w:rsidP="00713D21">
            <w:r>
              <w:t>11,3</w:t>
            </w:r>
          </w:p>
        </w:tc>
      </w:tr>
      <w:tr w:rsidR="00713D21" w14:paraId="40EB3EC4" w14:textId="77777777" w:rsidTr="00100505">
        <w:trPr>
          <w:trHeight w:val="420"/>
        </w:trPr>
        <w:tc>
          <w:tcPr>
            <w:tcW w:w="5769" w:type="dxa"/>
            <w:shd w:val="clear" w:color="auto" w:fill="auto"/>
          </w:tcPr>
          <w:p w14:paraId="514D5D04" w14:textId="05B99164" w:rsidR="00713D21" w:rsidRPr="007678C5" w:rsidRDefault="00713D21" w:rsidP="00713D21">
            <w:pPr>
              <w:pStyle w:val="aa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Изменение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объема оказанных услуг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сравнению с прошлым годом, %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450AC417" w14:textId="384B7CD3" w:rsidR="00713D21" w:rsidRPr="00713D21" w:rsidRDefault="00713D21" w:rsidP="00713D21">
            <w:r w:rsidRPr="00713D21">
              <w:t>1,4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14:paraId="49118A16" w14:textId="4300726F" w:rsidR="00713D21" w:rsidRPr="00713D21" w:rsidRDefault="00713D21" w:rsidP="00713D21">
            <w:r w:rsidRPr="00713D21">
              <w:t>4,0</w:t>
            </w:r>
          </w:p>
        </w:tc>
      </w:tr>
      <w:tr w:rsidR="00713D21" w14:paraId="3485DE75" w14:textId="77777777" w:rsidTr="00100505">
        <w:tc>
          <w:tcPr>
            <w:tcW w:w="5769" w:type="dxa"/>
            <w:shd w:val="clear" w:color="auto" w:fill="auto"/>
          </w:tcPr>
          <w:p w14:paraId="0E04495C" w14:textId="77777777" w:rsidR="00713D21" w:rsidRDefault="00713D21" w:rsidP="00713D21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5123C1">
              <w:rPr>
                <w:color w:val="000000"/>
              </w:rPr>
              <w:t>Объем доходов от аудита, приходящийся на 1 млн</w:t>
            </w:r>
            <w:r>
              <w:rPr>
                <w:color w:val="000000"/>
              </w:rPr>
              <w:t>.</w:t>
            </w:r>
            <w:r w:rsidRPr="005123C1">
              <w:rPr>
                <w:color w:val="000000"/>
              </w:rPr>
              <w:t xml:space="preserve"> руб. выручки клиентов, руб.</w:t>
            </w:r>
          </w:p>
        </w:tc>
        <w:tc>
          <w:tcPr>
            <w:tcW w:w="2144" w:type="dxa"/>
            <w:shd w:val="clear" w:color="auto" w:fill="auto"/>
          </w:tcPr>
          <w:p w14:paraId="06C30BD9" w14:textId="0332E69E" w:rsidR="00713D21" w:rsidRPr="00713D21" w:rsidRDefault="00713D21" w:rsidP="00713D21">
            <w:r w:rsidRPr="00713D21">
              <w:t>205</w:t>
            </w:r>
          </w:p>
        </w:tc>
        <w:tc>
          <w:tcPr>
            <w:tcW w:w="2144" w:type="dxa"/>
            <w:shd w:val="clear" w:color="auto" w:fill="auto"/>
          </w:tcPr>
          <w:p w14:paraId="03AA3A29" w14:textId="52C5EA27" w:rsidR="00713D21" w:rsidRPr="00713D21" w:rsidRDefault="00713D21" w:rsidP="00713D21">
            <w:r w:rsidRPr="00713D21">
              <w:t>213</w:t>
            </w:r>
          </w:p>
        </w:tc>
      </w:tr>
    </w:tbl>
    <w:p w14:paraId="2EE33072" w14:textId="77777777" w:rsidR="00BB7803" w:rsidRPr="003A6E88" w:rsidRDefault="00BB7803" w:rsidP="00057AFB">
      <w:pPr>
        <w:outlineLvl w:val="0"/>
        <w:rPr>
          <w:b/>
          <w:sz w:val="26"/>
          <w:szCs w:val="26"/>
        </w:rPr>
      </w:pPr>
    </w:p>
    <w:p w14:paraId="68C02B16" w14:textId="45D7B1D4" w:rsidR="00B401F9" w:rsidRPr="003A6E88" w:rsidRDefault="0016161F" w:rsidP="00B401F9">
      <w:pPr>
        <w:jc w:val="center"/>
        <w:outlineLvl w:val="0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t>6</w:t>
      </w:r>
      <w:r w:rsidR="00095016" w:rsidRPr="003A6E88">
        <w:rPr>
          <w:b/>
          <w:sz w:val="26"/>
          <w:szCs w:val="26"/>
        </w:rPr>
        <w:t xml:space="preserve">. </w:t>
      </w:r>
      <w:r w:rsidR="00B401F9" w:rsidRPr="003A6E88">
        <w:rPr>
          <w:b/>
          <w:sz w:val="26"/>
          <w:szCs w:val="26"/>
        </w:rPr>
        <w:t xml:space="preserve">Распределение </w:t>
      </w:r>
      <w:r w:rsidR="007532A4">
        <w:rPr>
          <w:b/>
          <w:sz w:val="26"/>
          <w:szCs w:val="26"/>
        </w:rPr>
        <w:t>крупнейших</w:t>
      </w:r>
      <w:r w:rsidR="00304495">
        <w:rPr>
          <w:b/>
          <w:sz w:val="26"/>
          <w:szCs w:val="26"/>
        </w:rPr>
        <w:t xml:space="preserve"> </w:t>
      </w:r>
      <w:r w:rsidR="00B401F9" w:rsidRPr="003A6E88">
        <w:rPr>
          <w:b/>
          <w:sz w:val="26"/>
          <w:szCs w:val="26"/>
        </w:rPr>
        <w:t>аудиторских организаций по объему оказанных услуг</w:t>
      </w:r>
    </w:p>
    <w:p w14:paraId="2F41CB6D" w14:textId="77777777" w:rsidR="00B401F9" w:rsidRPr="003A6E88" w:rsidRDefault="00B401F9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3A6E88" w14:paraId="2D7C5A17" w14:textId="77777777" w:rsidTr="000D1455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795AA085" w14:textId="0633CB45" w:rsidR="007532A4" w:rsidRDefault="004B751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Объем услуг, оказанных </w:t>
            </w:r>
          </w:p>
          <w:p w14:paraId="6AE8BF7D" w14:textId="0BA00871" w:rsidR="004B751A" w:rsidRPr="003A6E88" w:rsidRDefault="000E09DB" w:rsidP="0009284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крупнейшей </w:t>
            </w:r>
            <w:r w:rsidR="004B751A" w:rsidRPr="003A6E88">
              <w:rPr>
                <w:b/>
              </w:rPr>
              <w:t xml:space="preserve">аудиторской организацией, </w:t>
            </w:r>
          </w:p>
          <w:p w14:paraId="7E070D9A" w14:textId="77777777" w:rsidR="004B751A" w:rsidRPr="003A6E88" w:rsidRDefault="000D204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>м</w:t>
            </w:r>
            <w:r w:rsidR="004B751A" w:rsidRPr="003A6E88">
              <w:rPr>
                <w:b/>
              </w:rPr>
              <w:t>лн</w:t>
            </w:r>
            <w:r w:rsidRPr="003A6E88">
              <w:rPr>
                <w:b/>
              </w:rPr>
              <w:t xml:space="preserve">. </w:t>
            </w:r>
            <w:r w:rsidR="004B751A" w:rsidRPr="003A6E88">
              <w:rPr>
                <w:b/>
              </w:rPr>
              <w:t>руб</w:t>
            </w:r>
          </w:p>
          <w:p w14:paraId="6FA1BC10" w14:textId="77777777" w:rsidR="004B751A" w:rsidRPr="003A6E88" w:rsidRDefault="004B751A" w:rsidP="00092845">
            <w:pPr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15709F6F" w:rsidR="004B751A" w:rsidRPr="003A6E88" w:rsidRDefault="008414A0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Доля </w:t>
            </w:r>
            <w:r w:rsidR="004B751A" w:rsidRPr="003A6E88">
              <w:rPr>
                <w:b/>
              </w:rPr>
              <w:t xml:space="preserve">в общем количестве </w:t>
            </w:r>
            <w:r w:rsidR="000E09DB">
              <w:rPr>
                <w:b/>
              </w:rPr>
              <w:t xml:space="preserve">крупнейших </w:t>
            </w:r>
            <w:r w:rsidR="004B751A" w:rsidRPr="003A6E88">
              <w:rPr>
                <w:b/>
              </w:rPr>
              <w:t>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8708A48" w:rsidR="004B751A" w:rsidRPr="003A6E88" w:rsidRDefault="00080146" w:rsidP="000E09DB">
            <w:pPr>
              <w:jc w:val="center"/>
              <w:rPr>
                <w:b/>
              </w:rPr>
            </w:pPr>
            <w:r w:rsidRPr="003A6E88">
              <w:rPr>
                <w:b/>
              </w:rPr>
              <w:t>Доля</w:t>
            </w:r>
            <w:r w:rsidR="004B751A" w:rsidRPr="003A6E88">
              <w:rPr>
                <w:b/>
              </w:rPr>
              <w:t xml:space="preserve"> в общем количестве аудиторских заключений, </w:t>
            </w:r>
            <w:r w:rsidR="000E09DB">
              <w:rPr>
                <w:b/>
              </w:rPr>
              <w:t xml:space="preserve">выданных крупнейшими аудиторскими организациями, </w:t>
            </w:r>
            <w:r w:rsidR="004B751A" w:rsidRPr="003A6E88">
              <w:rPr>
                <w:b/>
              </w:rPr>
              <w:t>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1075E52B" w:rsidR="004B751A" w:rsidRPr="003A6E88" w:rsidRDefault="00080146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Доля </w:t>
            </w:r>
            <w:r w:rsidR="000E09DB">
              <w:rPr>
                <w:b/>
              </w:rPr>
              <w:t xml:space="preserve">в общем объеме </w:t>
            </w:r>
            <w:r w:rsidR="004B751A" w:rsidRPr="003A6E88">
              <w:rPr>
                <w:b/>
              </w:rPr>
              <w:t xml:space="preserve">услуг, </w:t>
            </w:r>
            <w:r w:rsidR="000E09DB">
              <w:rPr>
                <w:b/>
              </w:rPr>
              <w:t>оказанных крупнейшими аудиторскими организациями,</w:t>
            </w:r>
          </w:p>
          <w:p w14:paraId="2F09FEAF" w14:textId="77777777" w:rsidR="004B751A" w:rsidRPr="003A6E88" w:rsidRDefault="004B751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>%</w:t>
            </w:r>
          </w:p>
        </w:tc>
      </w:tr>
      <w:tr w:rsidR="001E6EED" w:rsidRPr="003A6E88" w14:paraId="3052B285" w14:textId="77777777" w:rsidTr="000D1455">
        <w:trPr>
          <w:trHeight w:hRule="exact" w:val="340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1E6EED" w:rsidRPr="003A6E88" w:rsidRDefault="001E6EED" w:rsidP="001E6EED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9BC1F" w14:textId="2F61DCFE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29C7F" w14:textId="3F5B9447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A868F" w14:textId="5D4B482A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9054D" w14:textId="1E0DE18A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1D48" w14:textId="313842C9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49D9" w14:textId="72FD0615" w:rsidR="001E6EED" w:rsidRPr="0006471E" w:rsidRDefault="001E6EED" w:rsidP="001E6EED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</w:tr>
      <w:tr w:rsidR="00106EF7" w:rsidRPr="003A6E88" w14:paraId="176A7B21" w14:textId="77777777" w:rsidTr="00372899">
        <w:trPr>
          <w:trHeight w:val="317"/>
        </w:trPr>
        <w:tc>
          <w:tcPr>
            <w:tcW w:w="1809" w:type="dxa"/>
            <w:vAlign w:val="center"/>
          </w:tcPr>
          <w:p w14:paraId="6F9763FE" w14:textId="691284A7" w:rsidR="00106EF7" w:rsidRPr="003A6E88" w:rsidRDefault="00106EF7" w:rsidP="00106EF7">
            <w:r>
              <w:rPr>
                <w:color w:val="000000"/>
              </w:rPr>
              <w:t>Менее 100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DE3F2A6" w14:textId="7C2D9DEB" w:rsidR="00106EF7" w:rsidRPr="00106EF7" w:rsidRDefault="00106EF7" w:rsidP="00106EF7">
            <w:pPr>
              <w:jc w:val="center"/>
            </w:pPr>
            <w:r w:rsidRPr="00106EF7">
              <w:t>30,4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E08905" w14:textId="6F348CC1" w:rsidR="00106EF7" w:rsidRPr="00106EF7" w:rsidRDefault="00106EF7" w:rsidP="00106EF7">
            <w:pPr>
              <w:jc w:val="center"/>
            </w:pPr>
            <w:r w:rsidRPr="00106EF7">
              <w:t>26,1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CF55FEE" w14:textId="134E9B24" w:rsidR="00106EF7" w:rsidRPr="00106EF7" w:rsidRDefault="00106EF7" w:rsidP="00106EF7">
            <w:pPr>
              <w:jc w:val="center"/>
            </w:pPr>
            <w:r w:rsidRPr="00106EF7">
              <w:t>13,5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6E0281" w14:textId="6840DC9E" w:rsidR="00106EF7" w:rsidRPr="00106EF7" w:rsidRDefault="00106EF7" w:rsidP="00106EF7">
            <w:pPr>
              <w:jc w:val="center"/>
            </w:pPr>
            <w:r w:rsidRPr="00106EF7">
              <w:t>12,2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62EEEC" w14:textId="76540470" w:rsidR="00106EF7" w:rsidRPr="00106EF7" w:rsidRDefault="00106EF7" w:rsidP="00106EF7">
            <w:pPr>
              <w:jc w:val="center"/>
            </w:pPr>
            <w:r w:rsidRPr="00106EF7">
              <w:t>9,3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74A853" w14:textId="230BB46B" w:rsidR="00106EF7" w:rsidRPr="00106EF7" w:rsidRDefault="00106EF7" w:rsidP="00106EF7">
            <w:pPr>
              <w:jc w:val="center"/>
            </w:pPr>
            <w:r w:rsidRPr="00106EF7">
              <w:t>8,3</w:t>
            </w:r>
          </w:p>
        </w:tc>
      </w:tr>
      <w:tr w:rsidR="00106EF7" w:rsidRPr="003A6E88" w14:paraId="7069F9FC" w14:textId="77777777" w:rsidTr="00372899">
        <w:trPr>
          <w:trHeight w:val="317"/>
        </w:trPr>
        <w:tc>
          <w:tcPr>
            <w:tcW w:w="1809" w:type="dxa"/>
            <w:vAlign w:val="center"/>
          </w:tcPr>
          <w:p w14:paraId="6B0267F1" w14:textId="41E34593" w:rsidR="00106EF7" w:rsidRPr="003A6E88" w:rsidRDefault="00106EF7" w:rsidP="00106EF7">
            <w:r>
              <w:rPr>
                <w:color w:val="000000"/>
              </w:rPr>
              <w:t>100 – 200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5A8947" w14:textId="7D1039FA" w:rsidR="00106EF7" w:rsidRPr="00106EF7" w:rsidRDefault="00106EF7" w:rsidP="00106EF7">
            <w:pPr>
              <w:jc w:val="center"/>
            </w:pPr>
            <w:r w:rsidRPr="00106EF7">
              <w:t>28,3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514507" w14:textId="4E08C58B" w:rsidR="00106EF7" w:rsidRPr="00106EF7" w:rsidRDefault="00106EF7" w:rsidP="00106EF7">
            <w:pPr>
              <w:jc w:val="center"/>
            </w:pPr>
            <w:r w:rsidRPr="00106EF7">
              <w:t>28,3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AD20E62" w14:textId="49A26A67" w:rsidR="00106EF7" w:rsidRPr="00106EF7" w:rsidRDefault="00106EF7" w:rsidP="00106EF7">
            <w:pPr>
              <w:jc w:val="center"/>
            </w:pPr>
            <w:r w:rsidRPr="00106EF7">
              <w:t>22,6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7EB491" w14:textId="1B5C7A22" w:rsidR="00106EF7" w:rsidRPr="00106EF7" w:rsidRDefault="00106EF7" w:rsidP="00106EF7">
            <w:pPr>
              <w:jc w:val="center"/>
            </w:pPr>
            <w:r w:rsidRPr="00106EF7">
              <w:t>19,9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2E21F40" w14:textId="103B2FA1" w:rsidR="00106EF7" w:rsidRPr="00106EF7" w:rsidRDefault="00106EF7" w:rsidP="00106EF7">
            <w:pPr>
              <w:jc w:val="center"/>
            </w:pPr>
            <w:r w:rsidRPr="00106EF7">
              <w:t>15,1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D5CEC3" w14:textId="13153328" w:rsidR="00106EF7" w:rsidRPr="00106EF7" w:rsidRDefault="00106EF7" w:rsidP="00106EF7">
            <w:pPr>
              <w:jc w:val="center"/>
            </w:pPr>
            <w:r w:rsidRPr="00106EF7">
              <w:t>13,7</w:t>
            </w:r>
          </w:p>
        </w:tc>
      </w:tr>
      <w:tr w:rsidR="00106EF7" w:rsidRPr="003A6E88" w14:paraId="6A5F054E" w14:textId="77777777" w:rsidTr="00372899">
        <w:trPr>
          <w:trHeight w:val="317"/>
        </w:trPr>
        <w:tc>
          <w:tcPr>
            <w:tcW w:w="1809" w:type="dxa"/>
            <w:vAlign w:val="center"/>
          </w:tcPr>
          <w:p w14:paraId="2CA82F03" w14:textId="248CE611" w:rsidR="00106EF7" w:rsidRPr="003A6E88" w:rsidRDefault="00106EF7" w:rsidP="00106EF7">
            <w:r>
              <w:rPr>
                <w:color w:val="000000"/>
              </w:rPr>
              <w:t>200 – 300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20404F" w14:textId="728D2487" w:rsidR="00106EF7" w:rsidRPr="00106EF7" w:rsidRDefault="00106EF7" w:rsidP="00106EF7">
            <w:pPr>
              <w:jc w:val="center"/>
            </w:pPr>
            <w:r w:rsidRPr="00106EF7">
              <w:t>19,6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4FF5B6" w14:textId="418F4208" w:rsidR="00106EF7" w:rsidRPr="00106EF7" w:rsidRDefault="00106EF7" w:rsidP="00106EF7">
            <w:pPr>
              <w:jc w:val="center"/>
            </w:pPr>
            <w:r w:rsidRPr="00106EF7">
              <w:t>21,7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99206E2" w14:textId="76D8BF57" w:rsidR="00106EF7" w:rsidRPr="00106EF7" w:rsidRDefault="00106EF7" w:rsidP="00106EF7">
            <w:pPr>
              <w:jc w:val="center"/>
            </w:pPr>
            <w:r w:rsidRPr="00106EF7">
              <w:t>24,9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1ED5AE" w14:textId="45C630EF" w:rsidR="00106EF7" w:rsidRPr="00106EF7" w:rsidRDefault="00106EF7" w:rsidP="00106EF7">
            <w:pPr>
              <w:jc w:val="center"/>
            </w:pPr>
            <w:r w:rsidRPr="00106EF7">
              <w:t>21,4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5C49" w14:textId="499EFF8A" w:rsidR="00106EF7" w:rsidRPr="00106EF7" w:rsidRDefault="00106EF7" w:rsidP="00106EF7">
            <w:pPr>
              <w:jc w:val="center"/>
            </w:pPr>
            <w:r w:rsidRPr="00106EF7">
              <w:t>19,7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F941D2" w14:textId="2F58478B" w:rsidR="00106EF7" w:rsidRPr="00106EF7" w:rsidRDefault="00106EF7" w:rsidP="00106EF7">
            <w:pPr>
              <w:jc w:val="center"/>
            </w:pPr>
            <w:r w:rsidRPr="00106EF7">
              <w:t>20,7</w:t>
            </w:r>
          </w:p>
        </w:tc>
      </w:tr>
      <w:tr w:rsidR="00106EF7" w:rsidRPr="003A6E88" w14:paraId="015DA07D" w14:textId="77777777" w:rsidTr="00372899">
        <w:trPr>
          <w:trHeight w:val="317"/>
        </w:trPr>
        <w:tc>
          <w:tcPr>
            <w:tcW w:w="1809" w:type="dxa"/>
            <w:vAlign w:val="center"/>
          </w:tcPr>
          <w:p w14:paraId="5A5B7074" w14:textId="1B77D075" w:rsidR="00106EF7" w:rsidRPr="003A6E88" w:rsidRDefault="00106EF7" w:rsidP="00106EF7">
            <w:r>
              <w:rPr>
                <w:color w:val="000000"/>
              </w:rPr>
              <w:t>300 – 1 000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F5FA4C" w14:textId="2BBF40DC" w:rsidR="00106EF7" w:rsidRPr="00106EF7" w:rsidRDefault="00106EF7" w:rsidP="00106EF7">
            <w:pPr>
              <w:jc w:val="center"/>
            </w:pPr>
            <w:r w:rsidRPr="00106EF7">
              <w:t>17,4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8FD527" w14:textId="2FE51342" w:rsidR="00106EF7" w:rsidRPr="00106EF7" w:rsidRDefault="00106EF7" w:rsidP="00106EF7">
            <w:pPr>
              <w:jc w:val="center"/>
            </w:pPr>
            <w:r w:rsidRPr="00106EF7">
              <w:t>19,6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F12510" w14:textId="74316935" w:rsidR="00106EF7" w:rsidRPr="00106EF7" w:rsidRDefault="00106EF7" w:rsidP="00106EF7">
            <w:pPr>
              <w:jc w:val="center"/>
            </w:pPr>
            <w:r w:rsidRPr="00106EF7">
              <w:t>22,5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27D1C5" w14:textId="5F501EB5" w:rsidR="00106EF7" w:rsidRPr="00106EF7" w:rsidRDefault="00106EF7" w:rsidP="00106EF7">
            <w:pPr>
              <w:jc w:val="center"/>
            </w:pPr>
            <w:r w:rsidRPr="00106EF7">
              <w:t>28,1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74F2D" w14:textId="73BE38FB" w:rsidR="00106EF7" w:rsidRPr="00106EF7" w:rsidRDefault="00106EF7" w:rsidP="00106EF7">
            <w:pPr>
              <w:jc w:val="center"/>
            </w:pPr>
            <w:r w:rsidRPr="00106EF7">
              <w:t>29,3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955EAB" w14:textId="68BD7A4F" w:rsidR="00106EF7" w:rsidRPr="00106EF7" w:rsidRDefault="00106EF7" w:rsidP="00106EF7">
            <w:pPr>
              <w:jc w:val="center"/>
            </w:pPr>
            <w:r w:rsidRPr="00106EF7">
              <w:t>31,4</w:t>
            </w:r>
          </w:p>
        </w:tc>
      </w:tr>
      <w:tr w:rsidR="00106EF7" w:rsidRPr="003A6E88" w14:paraId="77374381" w14:textId="77777777" w:rsidTr="00372899">
        <w:trPr>
          <w:trHeight w:val="317"/>
        </w:trPr>
        <w:tc>
          <w:tcPr>
            <w:tcW w:w="1809" w:type="dxa"/>
            <w:vAlign w:val="center"/>
          </w:tcPr>
          <w:p w14:paraId="135FAEE9" w14:textId="5E84DB6A" w:rsidR="00106EF7" w:rsidRPr="003A6E88" w:rsidRDefault="00106EF7" w:rsidP="00106EF7">
            <w:r>
              <w:rPr>
                <w:color w:val="000000"/>
              </w:rPr>
              <w:t>Более 1 000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C5DDEF" w14:textId="63280E76" w:rsidR="00106EF7" w:rsidRPr="00106EF7" w:rsidRDefault="00106EF7" w:rsidP="00106EF7">
            <w:pPr>
              <w:jc w:val="center"/>
            </w:pPr>
            <w:r w:rsidRPr="00106EF7">
              <w:t>4,3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E009FE" w14:textId="0220A977" w:rsidR="00106EF7" w:rsidRPr="00106EF7" w:rsidRDefault="00106EF7" w:rsidP="00106EF7">
            <w:pPr>
              <w:jc w:val="center"/>
            </w:pPr>
            <w:r w:rsidRPr="00106EF7">
              <w:t>4,3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EC2BE4" w14:textId="269E1928" w:rsidR="00106EF7" w:rsidRPr="00106EF7" w:rsidRDefault="00106EF7" w:rsidP="00106EF7">
            <w:pPr>
              <w:jc w:val="center"/>
            </w:pPr>
            <w:r w:rsidRPr="00106EF7">
              <w:t>16,5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5CA2C5" w14:textId="1FB6F673" w:rsidR="00106EF7" w:rsidRPr="00106EF7" w:rsidRDefault="00106EF7" w:rsidP="00106EF7">
            <w:pPr>
              <w:jc w:val="center"/>
            </w:pPr>
            <w:r w:rsidRPr="00106EF7">
              <w:t>18,3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DD2A59" w14:textId="639CEBF1" w:rsidR="00106EF7" w:rsidRPr="00106EF7" w:rsidRDefault="00106EF7" w:rsidP="00106EF7">
            <w:pPr>
              <w:jc w:val="center"/>
            </w:pPr>
            <w:r w:rsidRPr="00106EF7">
              <w:t>26,6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AE5672" w14:textId="480A083C" w:rsidR="00106EF7" w:rsidRPr="00106EF7" w:rsidRDefault="00106EF7" w:rsidP="00106EF7">
            <w:pPr>
              <w:jc w:val="center"/>
            </w:pPr>
            <w:r w:rsidRPr="00106EF7">
              <w:t>25,9</w:t>
            </w:r>
          </w:p>
        </w:tc>
      </w:tr>
    </w:tbl>
    <w:p w14:paraId="2367100F" w14:textId="77777777" w:rsidR="00EB6B18" w:rsidRDefault="00EB6B18" w:rsidP="00304495">
      <w:pPr>
        <w:jc w:val="center"/>
        <w:outlineLvl w:val="0"/>
        <w:rPr>
          <w:b/>
          <w:sz w:val="26"/>
          <w:szCs w:val="26"/>
        </w:rPr>
      </w:pPr>
    </w:p>
    <w:p w14:paraId="133A5F02" w14:textId="77777777" w:rsidR="007532A4" w:rsidRDefault="0016161F" w:rsidP="00304495">
      <w:pPr>
        <w:jc w:val="center"/>
        <w:outlineLvl w:val="0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t>7</w:t>
      </w:r>
      <w:r w:rsidR="00095016" w:rsidRPr="0031719E">
        <w:rPr>
          <w:b/>
          <w:sz w:val="26"/>
          <w:szCs w:val="26"/>
        </w:rPr>
        <w:t xml:space="preserve">. </w:t>
      </w:r>
      <w:r w:rsidR="009C25D5" w:rsidRPr="0031719E">
        <w:rPr>
          <w:b/>
          <w:sz w:val="26"/>
          <w:szCs w:val="26"/>
        </w:rPr>
        <w:t>Распределение</w:t>
      </w:r>
      <w:r w:rsidR="008B2C19" w:rsidRPr="0031719E">
        <w:rPr>
          <w:b/>
          <w:sz w:val="26"/>
          <w:szCs w:val="26"/>
        </w:rPr>
        <w:t xml:space="preserve"> </w:t>
      </w:r>
      <w:r w:rsidR="008B2C19" w:rsidRPr="003A6E88">
        <w:rPr>
          <w:b/>
          <w:sz w:val="26"/>
          <w:szCs w:val="26"/>
        </w:rPr>
        <w:t>д</w:t>
      </w:r>
      <w:r w:rsidR="004A211E" w:rsidRPr="003A6E88">
        <w:rPr>
          <w:b/>
          <w:sz w:val="26"/>
          <w:szCs w:val="26"/>
        </w:rPr>
        <w:t>оход</w:t>
      </w:r>
      <w:r w:rsidR="008B2C19" w:rsidRPr="003A6E88">
        <w:rPr>
          <w:b/>
          <w:sz w:val="26"/>
          <w:szCs w:val="26"/>
        </w:rPr>
        <w:t>ов</w:t>
      </w:r>
      <w:r w:rsidR="004A211E" w:rsidRPr="003A6E88">
        <w:rPr>
          <w:b/>
          <w:sz w:val="26"/>
          <w:szCs w:val="26"/>
        </w:rPr>
        <w:t xml:space="preserve"> </w:t>
      </w:r>
      <w:r w:rsidR="007532A4">
        <w:rPr>
          <w:b/>
          <w:sz w:val="26"/>
          <w:szCs w:val="26"/>
        </w:rPr>
        <w:t>крупнейших</w:t>
      </w:r>
      <w:r w:rsidR="00304495">
        <w:rPr>
          <w:b/>
          <w:sz w:val="26"/>
          <w:szCs w:val="26"/>
        </w:rPr>
        <w:t xml:space="preserve"> </w:t>
      </w:r>
      <w:r w:rsidR="004A211E" w:rsidRPr="003A6E88">
        <w:rPr>
          <w:b/>
          <w:sz w:val="26"/>
          <w:szCs w:val="26"/>
        </w:rPr>
        <w:t>аудиторских организаций</w:t>
      </w:r>
      <w:r w:rsidR="009C25D5" w:rsidRPr="003A6E88">
        <w:rPr>
          <w:b/>
          <w:sz w:val="26"/>
          <w:szCs w:val="26"/>
        </w:rPr>
        <w:t xml:space="preserve"> </w:t>
      </w:r>
    </w:p>
    <w:p w14:paraId="71BAD1F6" w14:textId="415B7CE9" w:rsidR="004A211E" w:rsidRPr="003A6E88" w:rsidRDefault="009C25D5" w:rsidP="00304495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по Российской Федерации</w:t>
      </w:r>
      <w:r w:rsidR="006F4154" w:rsidRPr="003A6E88">
        <w:rPr>
          <w:b/>
          <w:sz w:val="26"/>
          <w:szCs w:val="26"/>
        </w:rPr>
        <w:t xml:space="preserve"> (в %)</w:t>
      </w:r>
    </w:p>
    <w:p w14:paraId="2BADD90A" w14:textId="77777777" w:rsidR="009221FD" w:rsidRPr="003A6E88" w:rsidRDefault="009221FD" w:rsidP="008B2C19">
      <w:pPr>
        <w:rPr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1015"/>
        <w:gridCol w:w="1014"/>
        <w:gridCol w:w="1015"/>
        <w:gridCol w:w="869"/>
        <w:gridCol w:w="1014"/>
        <w:gridCol w:w="760"/>
      </w:tblGrid>
      <w:tr w:rsidR="00605FAF" w:rsidRPr="00F35676" w14:paraId="75B91888" w14:textId="77777777" w:rsidTr="007E4CA9">
        <w:trPr>
          <w:trHeight w:val="456"/>
          <w:tblHeader/>
        </w:trPr>
        <w:tc>
          <w:tcPr>
            <w:tcW w:w="4344" w:type="dxa"/>
            <w:vMerge w:val="restart"/>
            <w:shd w:val="clear" w:color="auto" w:fill="D9D9D9"/>
          </w:tcPr>
          <w:p w14:paraId="4576E8B5" w14:textId="77777777" w:rsidR="00605FAF" w:rsidRPr="00F35676" w:rsidRDefault="00605FAF" w:rsidP="00691D14">
            <w:pPr>
              <w:jc w:val="center"/>
              <w:rPr>
                <w:b/>
              </w:rPr>
            </w:pPr>
          </w:p>
        </w:tc>
        <w:tc>
          <w:tcPr>
            <w:tcW w:w="2029" w:type="dxa"/>
            <w:gridSpan w:val="2"/>
            <w:shd w:val="clear" w:color="auto" w:fill="D9D9D9"/>
            <w:vAlign w:val="center"/>
          </w:tcPr>
          <w:p w14:paraId="7DCA3DB1" w14:textId="28B35B23" w:rsidR="00605FAF" w:rsidRPr="00F35676" w:rsidRDefault="00605FAF" w:rsidP="00691D14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CB055E6" w14:textId="65C78A08" w:rsidR="00605FAF" w:rsidRPr="00F35676" w:rsidRDefault="00605FAF" w:rsidP="0006471E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774" w:type="dxa"/>
            <w:gridSpan w:val="2"/>
            <w:shd w:val="clear" w:color="auto" w:fill="D9D9D9"/>
            <w:vAlign w:val="center"/>
          </w:tcPr>
          <w:p w14:paraId="532CB8C4" w14:textId="6B74827C" w:rsidR="00605FAF" w:rsidRPr="00F35676" w:rsidRDefault="00605FAF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605FAF" w:rsidRPr="00F35676" w14:paraId="505599C3" w14:textId="77777777" w:rsidTr="007E4CA9">
        <w:trPr>
          <w:trHeight w:hRule="exact" w:val="351"/>
          <w:tblHeader/>
        </w:trPr>
        <w:tc>
          <w:tcPr>
            <w:tcW w:w="4344" w:type="dxa"/>
            <w:vMerge/>
            <w:shd w:val="clear" w:color="auto" w:fill="D9D9D9"/>
          </w:tcPr>
          <w:p w14:paraId="58EF17BC" w14:textId="77777777" w:rsidR="00605FAF" w:rsidRPr="00F35676" w:rsidRDefault="00605FAF" w:rsidP="008B5E34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E6ABA" w14:textId="73AB6B89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13CD6" w14:textId="7BCEE3F0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79A5C" w14:textId="2DEE34AC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9933C" w14:textId="13A86CB4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8E84E" w14:textId="058AB718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4D254" w14:textId="7AE21CC5" w:rsidR="00605FAF" w:rsidRPr="0006471E" w:rsidRDefault="00605FAF" w:rsidP="008B5E34">
            <w:pPr>
              <w:jc w:val="center"/>
              <w:rPr>
                <w:b/>
                <w:sz w:val="22"/>
                <w:szCs w:val="22"/>
              </w:rPr>
            </w:pPr>
            <w:r w:rsidRPr="0006471E">
              <w:rPr>
                <w:b/>
                <w:sz w:val="22"/>
                <w:szCs w:val="22"/>
                <w:lang w:val="en-US"/>
              </w:rPr>
              <w:t>201</w:t>
            </w:r>
            <w:r w:rsidRPr="0006471E">
              <w:rPr>
                <w:b/>
                <w:sz w:val="22"/>
                <w:szCs w:val="22"/>
              </w:rPr>
              <w:t>9</w:t>
            </w:r>
          </w:p>
        </w:tc>
      </w:tr>
      <w:tr w:rsidR="00E05D5F" w:rsidRPr="00F35676" w14:paraId="63390EB4" w14:textId="77777777" w:rsidTr="007E4CA9">
        <w:trPr>
          <w:trHeight w:val="754"/>
        </w:trPr>
        <w:tc>
          <w:tcPr>
            <w:tcW w:w="4344" w:type="dxa"/>
            <w:vAlign w:val="center"/>
          </w:tcPr>
          <w:p w14:paraId="7EF89EFC" w14:textId="77777777" w:rsidR="00E05D5F" w:rsidRPr="00F35676" w:rsidRDefault="00E05D5F" w:rsidP="00BB35E4">
            <w:pPr>
              <w:jc w:val="both"/>
            </w:pPr>
            <w:r w:rsidRPr="00F35676">
              <w:t>Доля доходов от проведения аудита в общих доходах за год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2F81EE3" w14:textId="34C6FEE4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50,9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23C5AF53" w14:textId="5726FF80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52,1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1E3DA37" w14:textId="22E32F46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52,3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4D3772BB" w14:textId="2EF3D5EF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53,1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310D354E" w14:textId="05EE14ED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35,9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2C2B8D1" w14:textId="7B587C40" w:rsidR="00E05D5F" w:rsidRPr="00873838" w:rsidRDefault="00E05D5F" w:rsidP="00E05D5F">
            <w:pPr>
              <w:jc w:val="center"/>
              <w:rPr>
                <w:snapToGrid w:val="0"/>
                <w:lang w:val="en-US"/>
              </w:rPr>
            </w:pPr>
            <w:r w:rsidRPr="0088799C">
              <w:t>40,</w:t>
            </w:r>
            <w:r w:rsidR="00873838" w:rsidRPr="0088799C">
              <w:rPr>
                <w:lang w:val="en-US"/>
              </w:rPr>
              <w:t>6</w:t>
            </w:r>
          </w:p>
        </w:tc>
      </w:tr>
      <w:tr w:rsidR="00E05D5F" w:rsidRPr="00F35676" w14:paraId="1BA77D27" w14:textId="77777777" w:rsidTr="007E4CA9">
        <w:tc>
          <w:tcPr>
            <w:tcW w:w="4344" w:type="dxa"/>
            <w:vAlign w:val="center"/>
          </w:tcPr>
          <w:p w14:paraId="1525EF21" w14:textId="2108B782" w:rsidR="00E05D5F" w:rsidRPr="00F35676" w:rsidRDefault="00E05D5F" w:rsidP="00BB35E4">
            <w:pPr>
              <w:jc w:val="both"/>
            </w:pPr>
            <w:r w:rsidRPr="00F35676">
              <w:t>Доля доходов от проведения обязательного аудита в общих доходах от проведения аудита за год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B5370BE" w14:textId="512D4EDD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84,4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B192C38" w14:textId="0E24C438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84,0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C262A6" w14:textId="00996866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83,7</w:t>
            </w:r>
          </w:p>
        </w:tc>
        <w:tc>
          <w:tcPr>
            <w:tcW w:w="869" w:type="dxa"/>
            <w:vAlign w:val="center"/>
          </w:tcPr>
          <w:p w14:paraId="2F4F28FD" w14:textId="5B6303B8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83,2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7415387" w14:textId="19A588EA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94,8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02E4F5D" w14:textId="2304ECA3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94,9</w:t>
            </w:r>
          </w:p>
        </w:tc>
      </w:tr>
      <w:tr w:rsidR="00E05D5F" w:rsidRPr="00F35676" w14:paraId="2CCD4E1F" w14:textId="77777777" w:rsidTr="007E4CA9">
        <w:tc>
          <w:tcPr>
            <w:tcW w:w="4344" w:type="dxa"/>
            <w:vAlign w:val="center"/>
          </w:tcPr>
          <w:p w14:paraId="5B9AA1A7" w14:textId="6CB8B287" w:rsidR="00E05D5F" w:rsidRPr="00F35676" w:rsidRDefault="00E05D5F" w:rsidP="00BB35E4">
            <w:pPr>
              <w:jc w:val="both"/>
            </w:pPr>
            <w:r w:rsidRPr="00F35676">
              <w:lastRenderedPageBreak/>
              <w:t>Доля доходов от проведения инициативного аудита в общих доходах от проведения аудита за год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6386214" w14:textId="52374C8D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15,6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C176E02" w14:textId="33884F58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16,0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9E42D46" w14:textId="1846CDF9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16,3</w:t>
            </w:r>
          </w:p>
        </w:tc>
        <w:tc>
          <w:tcPr>
            <w:tcW w:w="869" w:type="dxa"/>
            <w:vAlign w:val="center"/>
          </w:tcPr>
          <w:p w14:paraId="01A9BB83" w14:textId="00929824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16,8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3C99ED3" w14:textId="7E82310D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5,2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DEF798" w14:textId="0EF6E097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5,1</w:t>
            </w:r>
          </w:p>
        </w:tc>
      </w:tr>
      <w:tr w:rsidR="00E05D5F" w:rsidRPr="00F35676" w14:paraId="59D386A3" w14:textId="77777777" w:rsidTr="007E4CA9">
        <w:tc>
          <w:tcPr>
            <w:tcW w:w="4344" w:type="dxa"/>
            <w:vAlign w:val="center"/>
          </w:tcPr>
          <w:p w14:paraId="39E65F1F" w14:textId="555E9EDD" w:rsidR="00E05D5F" w:rsidRPr="00F35676" w:rsidRDefault="00E05D5F" w:rsidP="00BB35E4">
            <w:pPr>
              <w:jc w:val="both"/>
            </w:pPr>
            <w:r w:rsidRPr="00F35676">
              <w:t>Доля доходов от проведения аудита общественно значимых организаций в общих доходах от проведения аудита за год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5DBFC2E" w14:textId="2E809604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23,2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665B55" w14:textId="0F58A2E3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24,6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8CAB7ED" w14:textId="6F5896C8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24,4</w:t>
            </w:r>
          </w:p>
        </w:tc>
        <w:tc>
          <w:tcPr>
            <w:tcW w:w="869" w:type="dxa"/>
            <w:vAlign w:val="center"/>
          </w:tcPr>
          <w:p w14:paraId="53FED617" w14:textId="12E35EF1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26,1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1F10A9" w14:textId="63A0BAD4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3,0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CEE27C" w14:textId="3012BD40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2,3</w:t>
            </w:r>
          </w:p>
        </w:tc>
      </w:tr>
      <w:tr w:rsidR="00E05D5F" w:rsidRPr="00F35676" w14:paraId="29A7E808" w14:textId="77777777" w:rsidTr="007E4CA9">
        <w:tc>
          <w:tcPr>
            <w:tcW w:w="4344" w:type="dxa"/>
            <w:vAlign w:val="center"/>
          </w:tcPr>
          <w:p w14:paraId="1EF5F4FF" w14:textId="77777777" w:rsidR="00E05D5F" w:rsidRPr="00F35676" w:rsidRDefault="00E05D5F" w:rsidP="00BB35E4">
            <w:pPr>
              <w:jc w:val="both"/>
            </w:pPr>
            <w:r w:rsidRPr="00F35676">
              <w:t>Доля доходов от оказания сопутствующих аудиту услуг в общих доходах за год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CC499CD" w14:textId="1607D44C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4,0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7D4D2C07" w14:textId="44AA4AFF" w:rsidR="00E05D5F" w:rsidRPr="00873838" w:rsidRDefault="00E05D5F" w:rsidP="00E05D5F">
            <w:pPr>
              <w:jc w:val="center"/>
              <w:rPr>
                <w:snapToGrid w:val="0"/>
                <w:lang w:val="en-US"/>
              </w:rPr>
            </w:pPr>
            <w:r w:rsidRPr="0088799C">
              <w:t>4,</w:t>
            </w:r>
            <w:r w:rsidR="00873838" w:rsidRPr="0088799C">
              <w:rPr>
                <w:lang w:val="en-US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149F1197" w14:textId="349D6D62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4,4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357289E0" w14:textId="37BE106E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4,5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637EE160" w14:textId="282C41A4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0,2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5990029" w14:textId="59F30329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0,2</w:t>
            </w:r>
          </w:p>
        </w:tc>
      </w:tr>
      <w:tr w:rsidR="00E05D5F" w:rsidRPr="00F35676" w14:paraId="2DC9817E" w14:textId="77777777" w:rsidTr="007E4CA9">
        <w:tc>
          <w:tcPr>
            <w:tcW w:w="4344" w:type="dxa"/>
            <w:vAlign w:val="center"/>
          </w:tcPr>
          <w:p w14:paraId="297D4B28" w14:textId="77777777" w:rsidR="00E05D5F" w:rsidRPr="00F35676" w:rsidRDefault="00E05D5F" w:rsidP="00BB35E4">
            <w:pPr>
              <w:jc w:val="both"/>
            </w:pPr>
            <w:r w:rsidRPr="00F35676">
              <w:t>Доля доходов от оказания прочих услуг в общих доходах за год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46B9059D" w14:textId="7C1BB263" w:rsidR="00E05D5F" w:rsidRPr="00873838" w:rsidRDefault="00E05D5F" w:rsidP="00E05D5F">
            <w:pPr>
              <w:jc w:val="center"/>
              <w:rPr>
                <w:snapToGrid w:val="0"/>
                <w:lang w:val="en-US"/>
              </w:rPr>
            </w:pPr>
            <w:r w:rsidRPr="0088799C">
              <w:t>45,</w:t>
            </w:r>
            <w:r w:rsidR="00873838" w:rsidRPr="0088799C">
              <w:rPr>
                <w:lang w:val="en-US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431927D5" w14:textId="442B803B" w:rsidR="00E05D5F" w:rsidRPr="00840C8F" w:rsidRDefault="00E05D5F" w:rsidP="00E05D5F">
            <w:pPr>
              <w:jc w:val="center"/>
              <w:rPr>
                <w:snapToGrid w:val="0"/>
                <w:lang w:val="en-US"/>
              </w:rPr>
            </w:pPr>
            <w:r w:rsidRPr="00E05D5F">
              <w:t>43,8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371A0161" w14:textId="167A0812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43,3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7BB3A866" w14:textId="118918E1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42,4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5D0E5BA8" w14:textId="44DEF643" w:rsidR="00E05D5F" w:rsidRPr="008970DD" w:rsidRDefault="00E05D5F" w:rsidP="00E05D5F">
            <w:pPr>
              <w:jc w:val="center"/>
              <w:rPr>
                <w:snapToGrid w:val="0"/>
              </w:rPr>
            </w:pPr>
            <w:r w:rsidRPr="008970DD">
              <w:t>63,9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ADF2635" w14:textId="5ACD1D9A" w:rsidR="00E05D5F" w:rsidRPr="00E05D5F" w:rsidRDefault="00E05D5F" w:rsidP="00E05D5F">
            <w:pPr>
              <w:jc w:val="center"/>
              <w:rPr>
                <w:snapToGrid w:val="0"/>
              </w:rPr>
            </w:pPr>
            <w:r w:rsidRPr="00E05D5F">
              <w:t>59,2</w:t>
            </w:r>
          </w:p>
        </w:tc>
      </w:tr>
    </w:tbl>
    <w:p w14:paraId="31D47417" w14:textId="77777777" w:rsidR="00BB7803" w:rsidRDefault="00BB7803" w:rsidP="00057AFB">
      <w:pPr>
        <w:outlineLvl w:val="0"/>
        <w:rPr>
          <w:b/>
          <w:sz w:val="26"/>
          <w:szCs w:val="26"/>
        </w:rPr>
      </w:pPr>
    </w:p>
    <w:p w14:paraId="4AB77234" w14:textId="77777777" w:rsidR="007532A4" w:rsidRDefault="0016161F" w:rsidP="00C17C52">
      <w:pPr>
        <w:jc w:val="center"/>
        <w:outlineLvl w:val="0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t>8</w:t>
      </w:r>
      <w:r w:rsidR="00095016" w:rsidRPr="00BA31F3">
        <w:rPr>
          <w:b/>
          <w:sz w:val="26"/>
          <w:szCs w:val="26"/>
        </w:rPr>
        <w:t xml:space="preserve">. </w:t>
      </w:r>
      <w:r w:rsidR="00FD279F" w:rsidRPr="00BA31F3">
        <w:rPr>
          <w:b/>
          <w:sz w:val="26"/>
          <w:szCs w:val="26"/>
        </w:rPr>
        <w:t xml:space="preserve">Распределение </w:t>
      </w:r>
      <w:r w:rsidR="00FD279F" w:rsidRPr="003A6E88">
        <w:rPr>
          <w:b/>
          <w:sz w:val="26"/>
          <w:szCs w:val="26"/>
        </w:rPr>
        <w:t xml:space="preserve">деятельности </w:t>
      </w:r>
      <w:r w:rsidR="007532A4">
        <w:rPr>
          <w:b/>
          <w:sz w:val="26"/>
          <w:szCs w:val="26"/>
        </w:rPr>
        <w:t>крупнейших аудиторских организаций</w:t>
      </w:r>
      <w:r w:rsidR="007532A4" w:rsidRPr="003A6E88">
        <w:rPr>
          <w:b/>
          <w:sz w:val="26"/>
          <w:szCs w:val="26"/>
        </w:rPr>
        <w:t xml:space="preserve"> </w:t>
      </w:r>
    </w:p>
    <w:p w14:paraId="1F682D29" w14:textId="335B9453" w:rsidR="008B2C19" w:rsidRDefault="00FD279F" w:rsidP="00C17C52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по Российской Федерации</w:t>
      </w:r>
      <w:r w:rsidR="006F4154" w:rsidRPr="003A6E88">
        <w:rPr>
          <w:b/>
          <w:sz w:val="26"/>
          <w:szCs w:val="26"/>
        </w:rPr>
        <w:t xml:space="preserve"> (в %)</w:t>
      </w:r>
    </w:p>
    <w:p w14:paraId="7A994932" w14:textId="77777777" w:rsidR="008B2C19" w:rsidRPr="003A6E88" w:rsidRDefault="008B2C19" w:rsidP="00C17C52">
      <w:pPr>
        <w:jc w:val="center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134"/>
        <w:gridCol w:w="1134"/>
        <w:gridCol w:w="992"/>
        <w:gridCol w:w="851"/>
      </w:tblGrid>
      <w:tr w:rsidR="00304495" w:rsidRPr="00F35676" w14:paraId="5B07BBA4" w14:textId="77777777" w:rsidTr="00956BFE">
        <w:trPr>
          <w:trHeight w:val="504"/>
          <w:tblHeader/>
        </w:trPr>
        <w:tc>
          <w:tcPr>
            <w:tcW w:w="5807" w:type="dxa"/>
            <w:vMerge w:val="restart"/>
            <w:shd w:val="clear" w:color="auto" w:fill="D9D9D9"/>
          </w:tcPr>
          <w:p w14:paraId="5DE7FCB1" w14:textId="77777777" w:rsidR="00304495" w:rsidRPr="00F35676" w:rsidRDefault="00304495" w:rsidP="003171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E56ABB" w14:textId="77777777" w:rsidR="00304495" w:rsidRPr="00956BFE" w:rsidRDefault="00304495" w:rsidP="00940209">
            <w:pPr>
              <w:jc w:val="center"/>
              <w:rPr>
                <w:b/>
              </w:rPr>
            </w:pPr>
            <w:r w:rsidRPr="00956BFE">
              <w:rPr>
                <w:b/>
              </w:rPr>
              <w:t>Москва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7A098A33" w14:textId="77777777" w:rsidR="00304495" w:rsidRPr="00956BFE" w:rsidRDefault="00304495" w:rsidP="0031719E">
            <w:pPr>
              <w:jc w:val="center"/>
              <w:rPr>
                <w:b/>
              </w:rPr>
            </w:pPr>
            <w:r w:rsidRPr="00956BFE">
              <w:rPr>
                <w:b/>
              </w:rPr>
              <w:t>Другие регионы</w:t>
            </w:r>
          </w:p>
        </w:tc>
      </w:tr>
      <w:tr w:rsidR="00304495" w:rsidRPr="00F35676" w14:paraId="1D40C4C4" w14:textId="77777777" w:rsidTr="00956BFE">
        <w:trPr>
          <w:trHeight w:hRule="exact" w:val="421"/>
          <w:tblHeader/>
        </w:trPr>
        <w:tc>
          <w:tcPr>
            <w:tcW w:w="5807" w:type="dxa"/>
            <w:vMerge/>
            <w:shd w:val="clear" w:color="auto" w:fill="D9D9D9"/>
          </w:tcPr>
          <w:p w14:paraId="52B658D2" w14:textId="77777777" w:rsidR="00304495" w:rsidRPr="00F35676" w:rsidRDefault="00304495" w:rsidP="00093EB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4CC0" w14:textId="1242C44C" w:rsidR="00304495" w:rsidRPr="00956BFE" w:rsidRDefault="00304495" w:rsidP="00093EBB">
            <w:pPr>
              <w:jc w:val="center"/>
              <w:rPr>
                <w:b/>
              </w:rPr>
            </w:pPr>
            <w:r w:rsidRPr="00956BFE">
              <w:rPr>
                <w:b/>
                <w:lang w:val="en-US"/>
              </w:rPr>
              <w:t>201</w:t>
            </w:r>
            <w:r w:rsidRPr="00956BFE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F4122" w14:textId="4948C41F" w:rsidR="00304495" w:rsidRPr="00956BFE" w:rsidRDefault="00304495" w:rsidP="00093EBB">
            <w:pPr>
              <w:jc w:val="center"/>
              <w:rPr>
                <w:b/>
              </w:rPr>
            </w:pPr>
            <w:r w:rsidRPr="00956BFE">
              <w:rPr>
                <w:b/>
                <w:lang w:val="en-US"/>
              </w:rPr>
              <w:t>201</w:t>
            </w:r>
            <w:r w:rsidRPr="00956BFE">
              <w:rPr>
                <w:b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B8CA1" w14:textId="4D9D981E" w:rsidR="00304495" w:rsidRPr="00956BFE" w:rsidRDefault="00304495" w:rsidP="00093EBB">
            <w:pPr>
              <w:jc w:val="center"/>
              <w:rPr>
                <w:b/>
              </w:rPr>
            </w:pPr>
            <w:r w:rsidRPr="00956BFE">
              <w:rPr>
                <w:b/>
                <w:lang w:val="en-US"/>
              </w:rPr>
              <w:t>201</w:t>
            </w:r>
            <w:r w:rsidRPr="00956BFE">
              <w:rPr>
                <w:b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6ED727" w14:textId="52F75F69" w:rsidR="00304495" w:rsidRPr="00956BFE" w:rsidRDefault="00304495" w:rsidP="00093EBB">
            <w:pPr>
              <w:jc w:val="center"/>
              <w:rPr>
                <w:b/>
              </w:rPr>
            </w:pPr>
            <w:r w:rsidRPr="00956BFE">
              <w:rPr>
                <w:b/>
                <w:lang w:val="en-US"/>
              </w:rPr>
              <w:t>201</w:t>
            </w:r>
            <w:r w:rsidRPr="00956BFE">
              <w:rPr>
                <w:b/>
              </w:rPr>
              <w:t>9</w:t>
            </w:r>
          </w:p>
        </w:tc>
      </w:tr>
      <w:tr w:rsidR="006A7972" w:rsidRPr="00F35676" w14:paraId="0C8CA4ED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58C965A0" w14:textId="1C2A377A" w:rsidR="006A7972" w:rsidRPr="00F35676" w:rsidRDefault="006A7972" w:rsidP="0038356C">
            <w:pPr>
              <w:jc w:val="both"/>
            </w:pPr>
            <w:r w:rsidRPr="00F35676">
              <w:t>Доля в общем количестве клиентов, отчетность которых проаудирована</w:t>
            </w:r>
            <w:r w:rsidR="000E09DB">
              <w:t xml:space="preserve"> крупнйшими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C7D79" w14:textId="0EAAA955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65656" w14:textId="2F6B7048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81C73" w14:textId="03BCEA64" w:rsidR="006A7972" w:rsidRPr="006A7972" w:rsidRDefault="006A7972" w:rsidP="006A7972">
            <w:pPr>
              <w:jc w:val="center"/>
              <w:rPr>
                <w:snapToGrid w:val="0"/>
                <w:highlight w:val="lightGray"/>
              </w:rPr>
            </w:pPr>
            <w:r w:rsidRPr="006A7972">
              <w:t>10,1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4F07" w14:textId="4D1D7959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11,0</w:t>
            </w:r>
          </w:p>
        </w:tc>
      </w:tr>
      <w:tr w:rsidR="006A7972" w:rsidRPr="00F35676" w14:paraId="3E6BC1F6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0A9FC25C" w14:textId="0C2910AC" w:rsidR="006A7972" w:rsidRPr="00F35676" w:rsidRDefault="000E09DB" w:rsidP="0038356C">
            <w:pPr>
              <w:jc w:val="both"/>
            </w:pPr>
            <w:r>
              <w:t xml:space="preserve">Доля в объеме </w:t>
            </w:r>
            <w:r w:rsidR="006A7972" w:rsidRPr="00F35676">
              <w:t>услуг по проведению аудита</w:t>
            </w:r>
            <w:r>
              <w:t>, оказанных крупнейшими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007FC" w14:textId="442EE8B0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F09BD" w14:textId="47BF5605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61A8C" w14:textId="0178BFD2" w:rsidR="006A7972" w:rsidRPr="006A7972" w:rsidRDefault="006A7972" w:rsidP="006A7972">
            <w:pPr>
              <w:jc w:val="center"/>
              <w:rPr>
                <w:snapToGrid w:val="0"/>
                <w:highlight w:val="lightGray"/>
              </w:rPr>
            </w:pPr>
            <w:r w:rsidRPr="006A7972"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5071" w14:textId="7EC53414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6,4</w:t>
            </w:r>
          </w:p>
        </w:tc>
      </w:tr>
      <w:tr w:rsidR="006A7972" w:rsidRPr="00F35676" w14:paraId="4F87F8F3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6C170249" w14:textId="4649A1C5" w:rsidR="006A7972" w:rsidRPr="00F35676" w:rsidRDefault="006A7972" w:rsidP="0038356C">
            <w:pPr>
              <w:jc w:val="both"/>
            </w:pPr>
            <w:r w:rsidRPr="00F35676">
              <w:t>Доля в объеме услуг по проведению обязательного аудита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F8961" w14:textId="56A1745D" w:rsidR="006A7972" w:rsidRPr="006A7972" w:rsidRDefault="006A7972" w:rsidP="006A7972">
            <w:pPr>
              <w:jc w:val="center"/>
            </w:pPr>
            <w:r w:rsidRPr="006A7972"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63D5B" w14:textId="1253CBD2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09D93" w14:textId="10638554" w:rsidR="006A7972" w:rsidRPr="006A7972" w:rsidRDefault="006A7972" w:rsidP="006A7972">
            <w:pPr>
              <w:jc w:val="center"/>
            </w:pPr>
            <w:r w:rsidRPr="006A7972">
              <w:t>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9FFD1" w14:textId="6E6BE0EB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7,2</w:t>
            </w:r>
          </w:p>
        </w:tc>
      </w:tr>
      <w:tr w:rsidR="006A7972" w:rsidRPr="00F35676" w14:paraId="2B6857BA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465E122A" w14:textId="6CA96613" w:rsidR="006A7972" w:rsidRPr="00F35676" w:rsidRDefault="006A7972" w:rsidP="0038356C">
            <w:pPr>
              <w:jc w:val="both"/>
            </w:pPr>
            <w:r w:rsidRPr="00F35676">
              <w:t>Доля в объеме услуг по проведению инициативного аудита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BA1CD" w14:textId="0AF9F81E" w:rsidR="006A7972" w:rsidRPr="006A7972" w:rsidRDefault="006A7972" w:rsidP="006A7972">
            <w:pPr>
              <w:jc w:val="center"/>
            </w:pPr>
            <w:r w:rsidRPr="006A7972"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AEABF" w14:textId="33BEEE23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22537" w14:textId="54FE972C" w:rsidR="006A7972" w:rsidRPr="006A7972" w:rsidRDefault="006A7972" w:rsidP="006A7972">
            <w:pPr>
              <w:jc w:val="center"/>
            </w:pPr>
            <w:r w:rsidRPr="006A7972"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72F2" w14:textId="3BA088BD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2,0</w:t>
            </w:r>
          </w:p>
        </w:tc>
      </w:tr>
      <w:tr w:rsidR="006A7972" w:rsidRPr="00F35676" w14:paraId="5B110D6B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100F7699" w14:textId="4238AC82" w:rsidR="006A7972" w:rsidRPr="00F35676" w:rsidRDefault="006A7972" w:rsidP="0038356C">
            <w:pPr>
              <w:jc w:val="both"/>
            </w:pPr>
            <w:r w:rsidRPr="00F35676">
              <w:t>Доля в объеме услуг по проведению аудита общественно значимых организаций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58F2B" w14:textId="32B052B1" w:rsidR="006A7972" w:rsidRPr="006A7972" w:rsidRDefault="006A7972" w:rsidP="006A7972">
            <w:pPr>
              <w:jc w:val="center"/>
            </w:pPr>
            <w:r w:rsidRPr="006A7972"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23851" w14:textId="3EC28D0E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4F348" w14:textId="45FA460B" w:rsidR="006A7972" w:rsidRPr="006A7972" w:rsidRDefault="006A7972" w:rsidP="006A7972">
            <w:pPr>
              <w:jc w:val="center"/>
            </w:pPr>
            <w:r w:rsidRPr="006A7972"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5CAC7" w14:textId="18AA8DC2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0,6</w:t>
            </w:r>
          </w:p>
        </w:tc>
      </w:tr>
      <w:tr w:rsidR="006A7972" w:rsidRPr="00F35676" w14:paraId="7CE66032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46FCDC13" w14:textId="133ED258" w:rsidR="006A7972" w:rsidRPr="00F35676" w:rsidRDefault="006A7972" w:rsidP="0038356C">
            <w:pPr>
              <w:jc w:val="both"/>
            </w:pPr>
            <w:r w:rsidRPr="00F35676">
              <w:t>Доля в общем количестве</w:t>
            </w:r>
            <w:r w:rsidR="000E09DB">
              <w:t xml:space="preserve"> крупнейших</w:t>
            </w:r>
            <w:r w:rsidRPr="00F35676">
              <w:t xml:space="preserve"> аудиторских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39958" w14:textId="31612831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EBA02" w14:textId="48AA31D8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79B2F" w14:textId="2D5DE811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901CA" w14:textId="620D0FCF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13,0</w:t>
            </w:r>
          </w:p>
        </w:tc>
      </w:tr>
      <w:tr w:rsidR="006A7972" w:rsidRPr="00F35676" w14:paraId="3E93F4D2" w14:textId="77777777" w:rsidTr="00956BFE">
        <w:trPr>
          <w:trHeight w:hRule="exact" w:val="851"/>
        </w:trPr>
        <w:tc>
          <w:tcPr>
            <w:tcW w:w="5807" w:type="dxa"/>
            <w:vAlign w:val="center"/>
          </w:tcPr>
          <w:p w14:paraId="2D05643F" w14:textId="6C1828A6" w:rsidR="006A7972" w:rsidRPr="00F35676" w:rsidRDefault="006A7972" w:rsidP="0038356C">
            <w:pPr>
              <w:jc w:val="both"/>
            </w:pPr>
            <w:r w:rsidRPr="00F35676">
              <w:t xml:space="preserve">Доля в общем количестве аудиторов, работающих в </w:t>
            </w:r>
            <w:r w:rsidR="000E09DB">
              <w:t xml:space="preserve">крупнейших </w:t>
            </w:r>
            <w:r w:rsidRPr="00F35676">
              <w:t>аудиторских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385B3" w14:textId="774FBC1C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D0270" w14:textId="44470A8E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CBD4E" w14:textId="069CA660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73474" w14:textId="2A246B37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14,3</w:t>
            </w:r>
          </w:p>
        </w:tc>
      </w:tr>
      <w:tr w:rsidR="006A7972" w:rsidRPr="00F35676" w14:paraId="67FF57D2" w14:textId="77777777" w:rsidTr="00956BFE">
        <w:trPr>
          <w:trHeight w:hRule="exact" w:val="1134"/>
        </w:trPr>
        <w:tc>
          <w:tcPr>
            <w:tcW w:w="5807" w:type="dxa"/>
            <w:vAlign w:val="center"/>
          </w:tcPr>
          <w:p w14:paraId="4D23FC59" w14:textId="75DC485C" w:rsidR="006A7972" w:rsidRPr="00F35676" w:rsidRDefault="006A7972" w:rsidP="0038356C">
            <w:pPr>
              <w:jc w:val="both"/>
            </w:pPr>
            <w:r w:rsidRPr="00F35676">
              <w:t xml:space="preserve">Доля в общем количестве </w:t>
            </w:r>
            <w:r w:rsidR="000E09DB">
              <w:t xml:space="preserve">крупнейших </w:t>
            </w:r>
            <w:r w:rsidRPr="00F35676">
              <w:t>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4B6EC" w14:textId="48F075FB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91,2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3A7EB5" w14:textId="746CB051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FF9EBC" w14:textId="42A76E51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9780C" w14:textId="5231EFDA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10,8</w:t>
            </w:r>
          </w:p>
        </w:tc>
      </w:tr>
      <w:tr w:rsidR="006A7972" w:rsidRPr="00F35676" w14:paraId="55F19647" w14:textId="77777777" w:rsidTr="00956BFE">
        <w:trPr>
          <w:trHeight w:val="916"/>
        </w:trPr>
        <w:tc>
          <w:tcPr>
            <w:tcW w:w="5807" w:type="dxa"/>
            <w:vAlign w:val="center"/>
          </w:tcPr>
          <w:p w14:paraId="49D9100B" w14:textId="5B4F6F6C" w:rsidR="006A7972" w:rsidRPr="00F35676" w:rsidRDefault="006A7972" w:rsidP="0038356C">
            <w:pPr>
              <w:jc w:val="both"/>
            </w:pPr>
            <w:r w:rsidRPr="00F35676">
              <w:t>Доля в общем количестве общественно значимых организаций, отчетность которых проаудирована</w:t>
            </w:r>
            <w:r w:rsidR="000E09DB">
              <w:t xml:space="preserve"> крупнейшими аудиторскими организациями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96065" w14:textId="4BEB091B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95,4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03D9D5" w14:textId="08B4FF40" w:rsidR="006A7972" w:rsidRPr="00EC399D" w:rsidRDefault="006A7972" w:rsidP="006A7972">
            <w:pPr>
              <w:jc w:val="center"/>
              <w:rPr>
                <w:bCs/>
              </w:rPr>
            </w:pPr>
            <w:r w:rsidRPr="00EC399D">
              <w:t>95,8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E782F5" w14:textId="2C3FF12B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4,6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7C872" w14:textId="60CB53FD" w:rsidR="006A7972" w:rsidRPr="006A7972" w:rsidRDefault="006A7972" w:rsidP="006A7972">
            <w:pPr>
              <w:jc w:val="center"/>
              <w:rPr>
                <w:snapToGrid w:val="0"/>
              </w:rPr>
            </w:pPr>
            <w:r w:rsidRPr="006A7972">
              <w:t>4,2</w:t>
            </w:r>
          </w:p>
        </w:tc>
      </w:tr>
    </w:tbl>
    <w:p w14:paraId="123F544B" w14:textId="77777777" w:rsidR="00E36181" w:rsidRDefault="00E36181" w:rsidP="00057AFB">
      <w:pPr>
        <w:outlineLvl w:val="0"/>
        <w:rPr>
          <w:b/>
          <w:sz w:val="26"/>
          <w:szCs w:val="26"/>
        </w:rPr>
      </w:pPr>
    </w:p>
    <w:p w14:paraId="30BBC50A" w14:textId="77777777" w:rsidR="007E4CA9" w:rsidRDefault="007E4CA9" w:rsidP="00057AFB">
      <w:pPr>
        <w:outlineLvl w:val="0"/>
        <w:rPr>
          <w:b/>
          <w:sz w:val="26"/>
          <w:szCs w:val="26"/>
        </w:rPr>
      </w:pPr>
    </w:p>
    <w:p w14:paraId="4A94C176" w14:textId="53FDE4AC" w:rsidR="00092FB3" w:rsidRPr="003A6E88" w:rsidRDefault="0016161F" w:rsidP="00CA0F74">
      <w:pPr>
        <w:jc w:val="center"/>
        <w:outlineLvl w:val="0"/>
        <w:rPr>
          <w:b/>
          <w:sz w:val="26"/>
          <w:szCs w:val="26"/>
        </w:rPr>
      </w:pPr>
      <w:r w:rsidRPr="003966CB">
        <w:rPr>
          <w:b/>
          <w:sz w:val="26"/>
          <w:szCs w:val="26"/>
        </w:rPr>
        <w:lastRenderedPageBreak/>
        <w:t>9</w:t>
      </w:r>
      <w:r w:rsidR="00095016" w:rsidRPr="003A6E88">
        <w:rPr>
          <w:b/>
          <w:sz w:val="26"/>
          <w:szCs w:val="26"/>
        </w:rPr>
        <w:t xml:space="preserve">. </w:t>
      </w:r>
      <w:r w:rsidR="00CA0F74" w:rsidRPr="003A6E88">
        <w:rPr>
          <w:b/>
          <w:sz w:val="26"/>
          <w:szCs w:val="26"/>
        </w:rPr>
        <w:t xml:space="preserve">Распределение </w:t>
      </w:r>
      <w:r w:rsidR="007532A4">
        <w:rPr>
          <w:b/>
          <w:sz w:val="26"/>
          <w:szCs w:val="26"/>
        </w:rPr>
        <w:t>крупнейших</w:t>
      </w:r>
      <w:r w:rsidR="00304495">
        <w:rPr>
          <w:b/>
          <w:sz w:val="26"/>
          <w:szCs w:val="26"/>
        </w:rPr>
        <w:t xml:space="preserve"> </w:t>
      </w:r>
      <w:r w:rsidR="00CA0F74" w:rsidRPr="003A6E88">
        <w:rPr>
          <w:b/>
          <w:sz w:val="26"/>
          <w:szCs w:val="26"/>
        </w:rPr>
        <w:t xml:space="preserve">аудиторских организаций </w:t>
      </w:r>
    </w:p>
    <w:p w14:paraId="47CE9FF0" w14:textId="77777777" w:rsidR="00CA0F74" w:rsidRPr="003A6E88" w:rsidRDefault="00CA0F74" w:rsidP="00CA0F74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по масштабам деятельности</w:t>
      </w:r>
      <w:r w:rsidR="00C7495B" w:rsidRPr="003A6E88">
        <w:rPr>
          <w:b/>
          <w:sz w:val="26"/>
          <w:szCs w:val="26"/>
        </w:rPr>
        <w:t xml:space="preserve"> (в </w:t>
      </w:r>
      <w:r w:rsidR="00092FB3" w:rsidRPr="003A6E88">
        <w:rPr>
          <w:b/>
          <w:sz w:val="26"/>
          <w:szCs w:val="26"/>
        </w:rPr>
        <w:t>%</w:t>
      </w:r>
      <w:r w:rsidR="00C7495B" w:rsidRPr="003A6E88">
        <w:rPr>
          <w:b/>
          <w:sz w:val="26"/>
          <w:szCs w:val="26"/>
        </w:rPr>
        <w:t>)</w:t>
      </w:r>
      <w:r w:rsidR="00092FB3" w:rsidRPr="003A6E88">
        <w:rPr>
          <w:b/>
          <w:sz w:val="26"/>
          <w:szCs w:val="26"/>
        </w:rPr>
        <w:t xml:space="preserve"> </w:t>
      </w:r>
    </w:p>
    <w:p w14:paraId="5CDA8C62" w14:textId="77777777" w:rsidR="002257E6" w:rsidRPr="003A6E88" w:rsidRDefault="002257E6" w:rsidP="00057AFB">
      <w:pPr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822"/>
        <w:gridCol w:w="850"/>
        <w:gridCol w:w="851"/>
        <w:gridCol w:w="879"/>
        <w:gridCol w:w="822"/>
      </w:tblGrid>
      <w:tr w:rsidR="00B766C0" w:rsidRPr="00F35676" w14:paraId="636F7B1A" w14:textId="77777777" w:rsidTr="00CE12D8">
        <w:trPr>
          <w:trHeight w:hRule="exact" w:val="922"/>
          <w:tblHeader/>
        </w:trPr>
        <w:tc>
          <w:tcPr>
            <w:tcW w:w="4957" w:type="dxa"/>
            <w:vMerge w:val="restart"/>
            <w:shd w:val="clear" w:color="auto" w:fill="D9D9D9"/>
          </w:tcPr>
          <w:p w14:paraId="47486F68" w14:textId="77777777" w:rsidR="00B766C0" w:rsidRPr="00F35676" w:rsidRDefault="00B766C0" w:rsidP="001549FE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6C086" w14:textId="1AAC29E1" w:rsidR="00B766C0" w:rsidRPr="00F35676" w:rsidRDefault="00A0548B" w:rsidP="00D0246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Численость до 15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4A30D" w14:textId="5159AD75" w:rsidR="00B766C0" w:rsidRPr="00F35676" w:rsidRDefault="00A0548B" w:rsidP="00D0246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Численность от 15 до 50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029C6" w14:textId="6984874D" w:rsidR="00B766C0" w:rsidRPr="00F35676" w:rsidRDefault="00A0548B" w:rsidP="00D0246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Численность более </w:t>
            </w:r>
            <w:r w:rsidR="0088799C">
              <w:rPr>
                <w:b/>
              </w:rPr>
              <w:t xml:space="preserve">50 </w:t>
            </w:r>
            <w:r>
              <w:rPr>
                <w:b/>
              </w:rPr>
              <w:t>человек</w:t>
            </w:r>
          </w:p>
        </w:tc>
      </w:tr>
      <w:tr w:rsidR="00CA1B7C" w:rsidRPr="00F35676" w14:paraId="31CEB21E" w14:textId="77777777" w:rsidTr="00CE12D8">
        <w:trPr>
          <w:trHeight w:hRule="exact" w:val="397"/>
          <w:tblHeader/>
        </w:trPr>
        <w:tc>
          <w:tcPr>
            <w:tcW w:w="4957" w:type="dxa"/>
            <w:vMerge/>
            <w:shd w:val="clear" w:color="auto" w:fill="D9D9D9"/>
          </w:tcPr>
          <w:p w14:paraId="46D27D0C" w14:textId="77777777" w:rsidR="00CA1B7C" w:rsidRPr="00F35676" w:rsidRDefault="00CA1B7C" w:rsidP="00CA1B7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3FEB8" w14:textId="7E5153EC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F85A6" w14:textId="53BA4F77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722F8" w14:textId="5B6C9A17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572FC" w14:textId="6A439914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92728" w14:textId="0267EFEF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FFBE1" w14:textId="0D71B6B7" w:rsidR="00CA1B7C" w:rsidRPr="00F35676" w:rsidRDefault="00CA1B7C" w:rsidP="00CA1B7C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2C342D" w:rsidRPr="00F35676" w14:paraId="736A7EF4" w14:textId="77777777" w:rsidTr="00CE12D8">
        <w:trPr>
          <w:trHeight w:hRule="exact" w:val="737"/>
        </w:trPr>
        <w:tc>
          <w:tcPr>
            <w:tcW w:w="4957" w:type="dxa"/>
            <w:vAlign w:val="center"/>
          </w:tcPr>
          <w:p w14:paraId="6193F865" w14:textId="11725EB3" w:rsidR="002C342D" w:rsidRPr="00F35676" w:rsidRDefault="002C342D" w:rsidP="0038356C">
            <w:pPr>
              <w:jc w:val="both"/>
            </w:pPr>
            <w:r w:rsidRPr="00F35676">
              <w:t xml:space="preserve">Доля в общем количестве </w:t>
            </w:r>
            <w:r w:rsidR="000E09DB">
              <w:t xml:space="preserve">крупнейших </w:t>
            </w:r>
            <w:r w:rsidRPr="00F35676">
              <w:t>аудиторских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D302F" w14:textId="23F9AC1C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6,5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1E275C" w14:textId="52583300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8B550" w14:textId="08894B90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07D15" w14:textId="3BF94230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26,1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BB4FE4" w14:textId="3A097ADC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78,3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F4BFB0" w14:textId="1349EB67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71,7</w:t>
            </w:r>
          </w:p>
        </w:tc>
      </w:tr>
      <w:tr w:rsidR="002C342D" w:rsidRPr="00F35676" w14:paraId="3221020B" w14:textId="77777777" w:rsidTr="00CE12D8">
        <w:trPr>
          <w:trHeight w:hRule="exact" w:val="737"/>
        </w:trPr>
        <w:tc>
          <w:tcPr>
            <w:tcW w:w="4957" w:type="dxa"/>
            <w:vAlign w:val="center"/>
          </w:tcPr>
          <w:p w14:paraId="5795436F" w14:textId="357A4679" w:rsidR="002C342D" w:rsidRPr="00F35676" w:rsidRDefault="002C342D" w:rsidP="0038356C">
            <w:pPr>
              <w:jc w:val="both"/>
            </w:pPr>
            <w:r w:rsidRPr="00F35676">
              <w:t>Доля в общем объеме услуг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48EFA4" w14:textId="3C4C835E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2,3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1E12C9" w14:textId="1CA96ABB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3894E" w14:textId="16249720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7387A" w14:textId="646CFCF5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10,7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BE4A35" w14:textId="18BB25F0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90,8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319B56" w14:textId="15D87815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88,6</w:t>
            </w:r>
          </w:p>
        </w:tc>
      </w:tr>
      <w:tr w:rsidR="002C342D" w:rsidRPr="00F35676" w14:paraId="54B1CCB9" w14:textId="77777777" w:rsidTr="00CE12D8">
        <w:trPr>
          <w:trHeight w:hRule="exact" w:val="737"/>
        </w:trPr>
        <w:tc>
          <w:tcPr>
            <w:tcW w:w="4957" w:type="dxa"/>
            <w:vAlign w:val="center"/>
          </w:tcPr>
          <w:p w14:paraId="375824A2" w14:textId="0BF8C1CD" w:rsidR="002C342D" w:rsidRPr="00F35676" w:rsidRDefault="002C342D" w:rsidP="0038356C">
            <w:pPr>
              <w:jc w:val="both"/>
            </w:pPr>
            <w:r w:rsidRPr="00F35676">
              <w:t>Доля в объеме услуг по проведению аудита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21D03" w14:textId="5E5874C7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2,6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9FE4D7" w14:textId="2A7058B5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AE365" w14:textId="14C668DD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28AFC" w14:textId="443134D2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10,4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EAB19A" w14:textId="5EAB1DC2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92,0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AC226F" w14:textId="2C8370CE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89,5</w:t>
            </w:r>
          </w:p>
        </w:tc>
      </w:tr>
      <w:tr w:rsidR="002C342D" w:rsidRPr="00F35676" w14:paraId="75D2C943" w14:textId="77777777" w:rsidTr="000E09DB">
        <w:trPr>
          <w:trHeight w:hRule="exact" w:val="944"/>
        </w:trPr>
        <w:tc>
          <w:tcPr>
            <w:tcW w:w="4957" w:type="dxa"/>
            <w:vAlign w:val="center"/>
          </w:tcPr>
          <w:p w14:paraId="603D02A0" w14:textId="78B99788" w:rsidR="002C342D" w:rsidRPr="00F35676" w:rsidRDefault="002C342D" w:rsidP="0038356C">
            <w:pPr>
              <w:jc w:val="both"/>
            </w:pPr>
            <w:r w:rsidRPr="00F35676">
              <w:t>Доля в объеме услуг по проведению обязательного аудита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9AA724" w14:textId="0284E903" w:rsidR="002C342D" w:rsidRPr="0088105C" w:rsidRDefault="002C342D" w:rsidP="002C342D">
            <w:pPr>
              <w:jc w:val="center"/>
            </w:pPr>
            <w:r w:rsidRPr="0088105C">
              <w:t>3,0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0B0AE2F4" w14:textId="3307EA40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0,1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B15A12" w14:textId="1AB1AFA4" w:rsidR="002C342D" w:rsidRPr="002C342D" w:rsidRDefault="002C342D" w:rsidP="002C342D">
            <w:pPr>
              <w:jc w:val="center"/>
            </w:pPr>
            <w:r w:rsidRPr="002C342D"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D93D8E" w14:textId="2EC432C2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11,1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321B4255" w14:textId="65A196CE" w:rsidR="002C342D" w:rsidRPr="002C342D" w:rsidRDefault="002C342D" w:rsidP="002C342D">
            <w:pPr>
              <w:jc w:val="center"/>
            </w:pPr>
            <w:r w:rsidRPr="002C342D">
              <w:t>92,0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5ACC973C" w14:textId="498B6AFF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88,8</w:t>
            </w:r>
          </w:p>
        </w:tc>
      </w:tr>
      <w:tr w:rsidR="00272B99" w:rsidRPr="00F35676" w14:paraId="7998AFB4" w14:textId="77777777" w:rsidTr="000E09DB">
        <w:trPr>
          <w:trHeight w:hRule="exact" w:val="986"/>
        </w:trPr>
        <w:tc>
          <w:tcPr>
            <w:tcW w:w="4957" w:type="dxa"/>
            <w:vAlign w:val="center"/>
          </w:tcPr>
          <w:p w14:paraId="4EE52C95" w14:textId="1BB9C9E2" w:rsidR="00272B99" w:rsidRPr="00F35676" w:rsidRDefault="00272B99" w:rsidP="0038356C">
            <w:pPr>
              <w:jc w:val="both"/>
            </w:pPr>
            <w:r w:rsidRPr="00F35676">
              <w:t>Доля в объеме услуг по проведению инициативного аудита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EC1C8E" w14:textId="451F2C70" w:rsidR="00272B99" w:rsidRPr="00272B99" w:rsidRDefault="00272B99" w:rsidP="00272B99">
            <w:pPr>
              <w:jc w:val="center"/>
            </w:pPr>
            <w:r w:rsidRPr="00272B99">
              <w:t>0,01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51057EB" w14:textId="51B27290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0B4F92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098E29" w14:textId="2DABF9C0" w:rsidR="00272B99" w:rsidRPr="002C342D" w:rsidRDefault="00272B99" w:rsidP="00272B99">
            <w:pPr>
              <w:jc w:val="center"/>
            </w:pPr>
            <w:r w:rsidRPr="002C342D">
              <w:t>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FB926" w14:textId="37DC077B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B828AD">
              <w:t>6,6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8EC332" w14:textId="03235C4B" w:rsidR="00272B99" w:rsidRPr="002C342D" w:rsidRDefault="00272B99" w:rsidP="00272B99">
            <w:pPr>
              <w:jc w:val="center"/>
            </w:pPr>
            <w:r w:rsidRPr="002C342D">
              <w:t>91,9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DE30738" w14:textId="0494A284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B828AD">
              <w:t>93,4</w:t>
            </w:r>
          </w:p>
        </w:tc>
      </w:tr>
      <w:tr w:rsidR="00272B99" w:rsidRPr="00F35676" w14:paraId="64F974AB" w14:textId="77777777" w:rsidTr="000E09DB">
        <w:trPr>
          <w:trHeight w:hRule="exact" w:val="1127"/>
        </w:trPr>
        <w:tc>
          <w:tcPr>
            <w:tcW w:w="4957" w:type="dxa"/>
            <w:vAlign w:val="center"/>
          </w:tcPr>
          <w:p w14:paraId="5CB6A0DD" w14:textId="4D8C12C2" w:rsidR="00272B99" w:rsidRPr="00F35676" w:rsidRDefault="00272B99" w:rsidP="0038356C">
            <w:pPr>
              <w:jc w:val="both"/>
            </w:pPr>
            <w:r w:rsidRPr="00F35676">
              <w:t>Доля в объеме услуг по проведению аудита общественно значимых организаций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462084" w14:textId="768D823B" w:rsidR="00272B99" w:rsidRPr="00272B99" w:rsidRDefault="00272B99" w:rsidP="00272B99">
            <w:pPr>
              <w:jc w:val="center"/>
            </w:pPr>
            <w:r w:rsidRPr="00272B99">
              <w:t>0,03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4E5A46D0" w14:textId="45E1EBEF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0B4F92">
              <w:t>0,01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5B71C0" w14:textId="3999060E" w:rsidR="00272B99" w:rsidRPr="002C342D" w:rsidRDefault="00272B99" w:rsidP="00272B99">
            <w:pPr>
              <w:jc w:val="center"/>
            </w:pPr>
            <w:r w:rsidRPr="002C342D">
              <w:t>1,8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27CAEF" w14:textId="0F17CCB5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B828AD">
              <w:t>1,3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7CA11A26" w14:textId="7E985B98" w:rsidR="00272B99" w:rsidRPr="002C342D" w:rsidRDefault="00272B99" w:rsidP="00272B99">
            <w:pPr>
              <w:jc w:val="center"/>
            </w:pPr>
            <w:r w:rsidRPr="002C342D">
              <w:t>98,2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4B751027" w14:textId="552B4851" w:rsidR="00272B99" w:rsidRPr="00F35676" w:rsidRDefault="00272B99" w:rsidP="00272B99">
            <w:pPr>
              <w:jc w:val="center"/>
              <w:rPr>
                <w:snapToGrid w:val="0"/>
              </w:rPr>
            </w:pPr>
            <w:r w:rsidRPr="00B828AD">
              <w:t>98,7</w:t>
            </w:r>
          </w:p>
        </w:tc>
      </w:tr>
      <w:tr w:rsidR="002C342D" w:rsidRPr="00F35676" w14:paraId="2E78DACA" w14:textId="77777777" w:rsidTr="000E09DB">
        <w:trPr>
          <w:trHeight w:hRule="exact" w:val="1002"/>
        </w:trPr>
        <w:tc>
          <w:tcPr>
            <w:tcW w:w="4957" w:type="dxa"/>
            <w:vAlign w:val="center"/>
          </w:tcPr>
          <w:p w14:paraId="4407B6B0" w14:textId="6FB92F67" w:rsidR="002C342D" w:rsidRPr="00F35676" w:rsidRDefault="002C342D" w:rsidP="0038356C">
            <w:pPr>
              <w:jc w:val="both"/>
            </w:pPr>
            <w:r w:rsidRPr="00F35676">
              <w:t>Доля услуг по проведению аудита в общем объеме услуг</w:t>
            </w:r>
            <w:r w:rsidR="000E09DB">
              <w:t>, оказанных крупнейшими аудиторскими организациями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F863D6" w14:textId="105DF697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56,2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321B0A25" w14:textId="0724FFB4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8,7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60FB97" w14:textId="3E8A0F9E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40,9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A0BB00" w14:textId="1F14F91F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50,5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4A32E576" w14:textId="35FED8D2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51,5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1D99C074" w14:textId="78822543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52,6</w:t>
            </w:r>
          </w:p>
        </w:tc>
      </w:tr>
      <w:tr w:rsidR="002C342D" w:rsidRPr="00F35676" w14:paraId="627BDF3C" w14:textId="77777777" w:rsidTr="000E09DB">
        <w:trPr>
          <w:trHeight w:hRule="exact" w:val="988"/>
        </w:trPr>
        <w:tc>
          <w:tcPr>
            <w:tcW w:w="4957" w:type="dxa"/>
            <w:vAlign w:val="center"/>
          </w:tcPr>
          <w:p w14:paraId="6D6E3725" w14:textId="2A404B39" w:rsidR="002C342D" w:rsidRPr="00F35676" w:rsidRDefault="002C342D" w:rsidP="0038356C">
            <w:pPr>
              <w:jc w:val="both"/>
            </w:pPr>
            <w:r w:rsidRPr="00F35676">
              <w:t>Доля в общем количестве клиентов, отчетность которых проаудирована</w:t>
            </w:r>
            <w:r w:rsidR="000E09DB">
              <w:t xml:space="preserve">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67663" w14:textId="7FC9AF41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1,6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3875D5" w14:textId="317241A2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12E4" w14:textId="5185F3A5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A9C9B" w14:textId="02A5EB0A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10,7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76C6BD" w14:textId="0CD0D1C6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91,6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B33818" w14:textId="33DC7360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89,1</w:t>
            </w:r>
          </w:p>
        </w:tc>
      </w:tr>
      <w:tr w:rsidR="002C342D" w:rsidRPr="00F35676" w14:paraId="2E3C4436" w14:textId="77777777" w:rsidTr="000E09DB">
        <w:trPr>
          <w:trHeight w:hRule="exact" w:val="1130"/>
        </w:trPr>
        <w:tc>
          <w:tcPr>
            <w:tcW w:w="4957" w:type="dxa"/>
            <w:vAlign w:val="center"/>
          </w:tcPr>
          <w:p w14:paraId="452FFDED" w14:textId="7F928F89" w:rsidR="002C342D" w:rsidRPr="00F35676" w:rsidRDefault="002C342D" w:rsidP="0038356C">
            <w:pPr>
              <w:jc w:val="both"/>
            </w:pPr>
            <w:r w:rsidRPr="00F35676">
              <w:t xml:space="preserve">Доля в общем количестве </w:t>
            </w:r>
            <w:r w:rsidR="000E09DB">
              <w:t xml:space="preserve">крупнейших </w:t>
            </w:r>
            <w:r w:rsidRPr="00F35676">
              <w:t>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D53F9" w14:textId="77555DDA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2,9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EFB605C" w14:textId="074CA1E5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AC6849" w14:textId="1AE0D337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11,8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9A191" w14:textId="32368AC4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21,6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41282AFE" w14:textId="420C5878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85,3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3D061ABB" w14:textId="2B43036A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75,7</w:t>
            </w:r>
          </w:p>
        </w:tc>
      </w:tr>
      <w:tr w:rsidR="002C342D" w:rsidRPr="00F35676" w14:paraId="1520C89E" w14:textId="77777777" w:rsidTr="000E09DB">
        <w:trPr>
          <w:trHeight w:hRule="exact" w:val="1287"/>
        </w:trPr>
        <w:tc>
          <w:tcPr>
            <w:tcW w:w="4957" w:type="dxa"/>
            <w:vAlign w:val="center"/>
          </w:tcPr>
          <w:p w14:paraId="5911A202" w14:textId="22DEF25E" w:rsidR="002C342D" w:rsidRPr="00F35676" w:rsidRDefault="002C342D" w:rsidP="0038356C">
            <w:pPr>
              <w:jc w:val="both"/>
            </w:pPr>
            <w:r w:rsidRPr="00F35676">
              <w:t>Доля в общем количестве общественно значимых организаций, отчетность которых проаудирована</w:t>
            </w:r>
            <w:r w:rsidR="000E09DB">
              <w:t xml:space="preserve">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11121" w14:textId="20FE5D2C" w:rsidR="002C342D" w:rsidRPr="0088105C" w:rsidRDefault="002C342D" w:rsidP="002C342D">
            <w:pPr>
              <w:jc w:val="center"/>
              <w:rPr>
                <w:snapToGrid w:val="0"/>
              </w:rPr>
            </w:pPr>
            <w:r w:rsidRPr="0088105C">
              <w:t>0,2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367ACFC4" w14:textId="21EB90F4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0B4F92">
              <w:t>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81758F" w14:textId="3E13A964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87C33F" w14:textId="71765A84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6,7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705A089F" w14:textId="6EAACEA1" w:rsidR="002C342D" w:rsidRPr="002C342D" w:rsidRDefault="002C342D" w:rsidP="002C342D">
            <w:pPr>
              <w:jc w:val="center"/>
              <w:rPr>
                <w:snapToGrid w:val="0"/>
              </w:rPr>
            </w:pPr>
            <w:r w:rsidRPr="002C342D">
              <w:t>92,9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4909B991" w14:textId="44E6D5AB" w:rsidR="002C342D" w:rsidRPr="00F35676" w:rsidRDefault="002C342D" w:rsidP="002C342D">
            <w:pPr>
              <w:jc w:val="center"/>
              <w:rPr>
                <w:snapToGrid w:val="0"/>
              </w:rPr>
            </w:pPr>
            <w:r w:rsidRPr="00B828AD">
              <w:t>93,1</w:t>
            </w:r>
          </w:p>
        </w:tc>
      </w:tr>
    </w:tbl>
    <w:p w14:paraId="568E8F86" w14:textId="77777777" w:rsidR="00185FB4" w:rsidRPr="003A6E88" w:rsidRDefault="00185FB4" w:rsidP="00057AFB">
      <w:pPr>
        <w:rPr>
          <w:b/>
          <w:sz w:val="26"/>
          <w:szCs w:val="26"/>
        </w:rPr>
      </w:pPr>
    </w:p>
    <w:p w14:paraId="1E380B31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3D5CF238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73EE2161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7EE8E1DD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41FFE220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67C83569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0C2D0EE2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28275780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311C7D03" w14:textId="77777777" w:rsidR="00956BFE" w:rsidRDefault="00956BFE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5DE9C755" w14:textId="08549D20" w:rsidR="00456958" w:rsidRDefault="0016161F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lastRenderedPageBreak/>
        <w:t>10</w:t>
      </w:r>
      <w:r w:rsidR="00844D7D" w:rsidRPr="001C1677">
        <w:rPr>
          <w:b/>
          <w:sz w:val="26"/>
          <w:szCs w:val="26"/>
        </w:rPr>
        <w:t>.</w:t>
      </w:r>
      <w:r w:rsidR="00095016" w:rsidRPr="001C1677">
        <w:rPr>
          <w:b/>
          <w:sz w:val="26"/>
          <w:szCs w:val="26"/>
        </w:rPr>
        <w:t xml:space="preserve"> </w:t>
      </w:r>
      <w:r w:rsidR="004A211E" w:rsidRPr="001C1677">
        <w:rPr>
          <w:b/>
          <w:sz w:val="26"/>
          <w:szCs w:val="26"/>
        </w:rPr>
        <w:t>Показатели</w:t>
      </w:r>
      <w:r w:rsidR="004A211E" w:rsidRPr="003A6E88">
        <w:rPr>
          <w:b/>
          <w:sz w:val="26"/>
          <w:szCs w:val="26"/>
        </w:rPr>
        <w:t xml:space="preserve"> </w:t>
      </w:r>
      <w:r w:rsidR="00CA0F74" w:rsidRPr="003A6E88">
        <w:rPr>
          <w:b/>
          <w:sz w:val="26"/>
          <w:szCs w:val="26"/>
        </w:rPr>
        <w:t>типичной</w:t>
      </w:r>
      <w:r w:rsidR="004A211E" w:rsidRPr="003A6E88">
        <w:rPr>
          <w:b/>
          <w:sz w:val="26"/>
          <w:szCs w:val="26"/>
        </w:rPr>
        <w:t xml:space="preserve"> </w:t>
      </w:r>
      <w:r w:rsidR="00A0548B">
        <w:rPr>
          <w:b/>
          <w:sz w:val="26"/>
          <w:szCs w:val="26"/>
        </w:rPr>
        <w:t xml:space="preserve">крупнейшей </w:t>
      </w:r>
      <w:r w:rsidR="004A211E" w:rsidRPr="003A6E88">
        <w:rPr>
          <w:b/>
          <w:sz w:val="26"/>
          <w:szCs w:val="26"/>
        </w:rPr>
        <w:t xml:space="preserve">аудиторской организации </w:t>
      </w:r>
      <w:r w:rsidR="00A9108D" w:rsidRPr="003A6E88">
        <w:rPr>
          <w:b/>
          <w:sz w:val="26"/>
          <w:szCs w:val="26"/>
        </w:rPr>
        <w:t>(медиана)</w:t>
      </w:r>
    </w:p>
    <w:p w14:paraId="7944C73D" w14:textId="77777777" w:rsidR="009E6114" w:rsidRPr="003A6E88" w:rsidRDefault="009E6114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134"/>
        <w:gridCol w:w="992"/>
        <w:gridCol w:w="992"/>
        <w:gridCol w:w="993"/>
      </w:tblGrid>
      <w:tr w:rsidR="0020336E" w:rsidRPr="00F35676" w14:paraId="33EF781D" w14:textId="77777777" w:rsidTr="00956BFE">
        <w:trPr>
          <w:trHeight w:val="487"/>
          <w:tblHeader/>
        </w:trPr>
        <w:tc>
          <w:tcPr>
            <w:tcW w:w="5983" w:type="dxa"/>
            <w:vMerge w:val="restart"/>
            <w:shd w:val="clear" w:color="auto" w:fill="D9D9D9"/>
            <w:vAlign w:val="bottom"/>
          </w:tcPr>
          <w:p w14:paraId="4DFEAAE7" w14:textId="77777777" w:rsidR="0020336E" w:rsidRPr="00F35676" w:rsidRDefault="0020336E" w:rsidP="00E8747F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03B8B3F7" w14:textId="3E907FB3" w:rsidR="0020336E" w:rsidRPr="0046724F" w:rsidRDefault="0020336E" w:rsidP="0046724F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5123C1">
              <w:rPr>
                <w:b/>
                <w:color w:val="000000"/>
              </w:rPr>
              <w:t>Москв</w:t>
            </w:r>
            <w:r w:rsidR="0046724F">
              <w:rPr>
                <w:b/>
                <w:color w:val="000000"/>
              </w:rPr>
              <w:t>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FDCC7F2" w14:textId="30436913" w:rsidR="0046724F" w:rsidRPr="0046724F" w:rsidRDefault="0046724F" w:rsidP="0046724F">
            <w:pPr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Д</w:t>
            </w:r>
            <w:r w:rsidR="0020336E" w:rsidRPr="005123C1">
              <w:rPr>
                <w:b/>
                <w:color w:val="000000"/>
              </w:rPr>
              <w:t>руги</w:t>
            </w:r>
            <w:r>
              <w:rPr>
                <w:b/>
                <w:color w:val="000000"/>
              </w:rPr>
              <w:t>е</w:t>
            </w:r>
            <w:r w:rsidR="0020336E" w:rsidRPr="005123C1">
              <w:rPr>
                <w:b/>
                <w:color w:val="000000"/>
              </w:rPr>
              <w:t xml:space="preserve"> регион</w:t>
            </w:r>
            <w:r>
              <w:rPr>
                <w:b/>
                <w:color w:val="000000"/>
              </w:rPr>
              <w:t>ы</w:t>
            </w:r>
          </w:p>
        </w:tc>
      </w:tr>
      <w:tr w:rsidR="0020336E" w:rsidRPr="00F35676" w14:paraId="64814219" w14:textId="77777777" w:rsidTr="00956BFE">
        <w:trPr>
          <w:trHeight w:hRule="exact" w:val="510"/>
          <w:tblHeader/>
        </w:trPr>
        <w:tc>
          <w:tcPr>
            <w:tcW w:w="5983" w:type="dxa"/>
            <w:vMerge/>
            <w:shd w:val="clear" w:color="auto" w:fill="D9D9D9"/>
            <w:vAlign w:val="bottom"/>
          </w:tcPr>
          <w:p w14:paraId="04DFCB47" w14:textId="2E6EE12C" w:rsidR="0020336E" w:rsidRPr="00F35676" w:rsidRDefault="0020336E" w:rsidP="000D2E1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95AF1E9" w14:textId="12CA97D1" w:rsidR="0020336E" w:rsidRPr="00F35676" w:rsidRDefault="0020336E" w:rsidP="000D2E1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FF3F80" w14:textId="5E31B53F" w:rsidR="0020336E" w:rsidRPr="00F35676" w:rsidRDefault="0020336E" w:rsidP="000D2E1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33F2C3" w14:textId="33D4661A" w:rsidR="0020336E" w:rsidRPr="00F35676" w:rsidRDefault="0020336E" w:rsidP="000D2E1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2F4CD9F" w14:textId="64C788EF" w:rsidR="0020336E" w:rsidRPr="00F35676" w:rsidRDefault="0020336E" w:rsidP="000D2E1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207060" w:rsidRPr="00F35676" w14:paraId="247A92A7" w14:textId="77777777" w:rsidTr="00956BFE">
        <w:trPr>
          <w:trHeight w:hRule="exact" w:val="738"/>
        </w:trPr>
        <w:tc>
          <w:tcPr>
            <w:tcW w:w="5983" w:type="dxa"/>
            <w:vAlign w:val="center"/>
          </w:tcPr>
          <w:p w14:paraId="4DD1A427" w14:textId="77777777" w:rsidR="00207060" w:rsidRPr="00F35676" w:rsidRDefault="00207060" w:rsidP="00207060">
            <w:r w:rsidRPr="00F35676">
              <w:t>Количество лет ведения аудиторской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188EC" w14:textId="4DDE3D47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8E942F" w14:textId="61E1AD99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7AFBC" w14:textId="29CDBA7F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7D7EE8" w14:textId="547873E6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18</w:t>
            </w:r>
          </w:p>
        </w:tc>
      </w:tr>
      <w:tr w:rsidR="00207060" w:rsidRPr="00F35676" w14:paraId="4C9E5472" w14:textId="77777777" w:rsidTr="00956BFE">
        <w:trPr>
          <w:trHeight w:hRule="exact" w:val="706"/>
        </w:trPr>
        <w:tc>
          <w:tcPr>
            <w:tcW w:w="5983" w:type="dxa"/>
            <w:vAlign w:val="center"/>
          </w:tcPr>
          <w:p w14:paraId="0D58DAA0" w14:textId="77777777" w:rsidR="00207060" w:rsidRPr="00F35676" w:rsidRDefault="00207060" w:rsidP="00207060">
            <w:r w:rsidRPr="00F35676">
              <w:t>Количество сотрудников,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2F527" w14:textId="2C032F9F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3B69B" w14:textId="1146C447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11F30" w14:textId="62E47F47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66E32" w14:textId="72F3BC6D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77</w:t>
            </w:r>
          </w:p>
        </w:tc>
      </w:tr>
      <w:tr w:rsidR="00207060" w:rsidRPr="00F35676" w14:paraId="593E2B05" w14:textId="77777777" w:rsidTr="00956BFE">
        <w:trPr>
          <w:trHeight w:hRule="exact" w:val="720"/>
        </w:trPr>
        <w:tc>
          <w:tcPr>
            <w:tcW w:w="5983" w:type="dxa"/>
            <w:vAlign w:val="center"/>
          </w:tcPr>
          <w:p w14:paraId="711A82E9" w14:textId="77777777" w:rsidR="00207060" w:rsidRPr="00F35676" w:rsidRDefault="00207060" w:rsidP="00207060">
            <w:r w:rsidRPr="00F35676">
              <w:t>Количество аудиторов,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9E1E" w14:textId="0B90A88C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1CBEE" w14:textId="479EBB94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913A5" w14:textId="2F8F09DD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384E5" w14:textId="1D7A28BF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45</w:t>
            </w:r>
          </w:p>
        </w:tc>
      </w:tr>
      <w:tr w:rsidR="00207060" w:rsidRPr="00F35676" w14:paraId="742587FA" w14:textId="77777777" w:rsidTr="00956BFE">
        <w:trPr>
          <w:trHeight w:hRule="exact" w:val="557"/>
        </w:trPr>
        <w:tc>
          <w:tcPr>
            <w:tcW w:w="5983" w:type="dxa"/>
            <w:vAlign w:val="center"/>
          </w:tcPr>
          <w:p w14:paraId="410532E3" w14:textId="77777777" w:rsidR="00207060" w:rsidRPr="00F35676" w:rsidRDefault="00207060" w:rsidP="00207060">
            <w:r w:rsidRPr="00F35676">
              <w:t>Количество клиентов,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E7745" w14:textId="7279E979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26070" w14:textId="49FEA8BD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AA8BD" w14:textId="499C3626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844D6" w14:textId="08D62155" w:rsidR="00207060" w:rsidRPr="00FD357D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169</w:t>
            </w:r>
          </w:p>
        </w:tc>
      </w:tr>
      <w:tr w:rsidR="00207060" w:rsidRPr="00F35676" w14:paraId="4239272C" w14:textId="77777777" w:rsidTr="00956BFE">
        <w:trPr>
          <w:trHeight w:hRule="exact" w:val="565"/>
        </w:trPr>
        <w:tc>
          <w:tcPr>
            <w:tcW w:w="5983" w:type="dxa"/>
            <w:vAlign w:val="center"/>
          </w:tcPr>
          <w:p w14:paraId="5EDE7189" w14:textId="77777777" w:rsidR="00207060" w:rsidRPr="00F35676" w:rsidRDefault="00207060" w:rsidP="00207060">
            <w:r w:rsidRPr="00F35676">
              <w:t>Доходы – всего, млн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DF301" w14:textId="19C95EF9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01AB2" w14:textId="5D4D268F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CF462" w14:textId="73CD2D50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825A5" w14:textId="21504F73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152,4</w:t>
            </w:r>
          </w:p>
        </w:tc>
      </w:tr>
      <w:tr w:rsidR="00207060" w:rsidRPr="00F35676" w14:paraId="562CA4FF" w14:textId="77777777" w:rsidTr="00956BFE">
        <w:trPr>
          <w:trHeight w:val="978"/>
        </w:trPr>
        <w:tc>
          <w:tcPr>
            <w:tcW w:w="5983" w:type="dxa"/>
            <w:vAlign w:val="center"/>
          </w:tcPr>
          <w:p w14:paraId="25A0A31F" w14:textId="77777777" w:rsidR="00207060" w:rsidRPr="00F35676" w:rsidRDefault="00207060" w:rsidP="00207060">
            <w:r w:rsidRPr="00F35676">
              <w:t>Доходы от проведения аудита в расчете на одного клиента,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874C1" w14:textId="2104AC25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3E6F4" w14:textId="4B4CD837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00C7D" w14:textId="5E0F887A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344,4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BD5F9" w14:textId="14F389A3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354,0</w:t>
            </w:r>
          </w:p>
        </w:tc>
      </w:tr>
      <w:tr w:rsidR="00207060" w:rsidRPr="00F35676" w14:paraId="69C0CDC4" w14:textId="77777777" w:rsidTr="00956BFE">
        <w:trPr>
          <w:trHeight w:val="695"/>
        </w:trPr>
        <w:tc>
          <w:tcPr>
            <w:tcW w:w="5983" w:type="dxa"/>
            <w:vAlign w:val="center"/>
          </w:tcPr>
          <w:p w14:paraId="09C2A7ED" w14:textId="77777777" w:rsidR="00207060" w:rsidRPr="00F35676" w:rsidRDefault="00207060" w:rsidP="00207060">
            <w:r w:rsidRPr="00F35676">
              <w:t>Доходы в расчете на одного сотрудника,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E2B4F" w14:textId="5DF3F978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2 002,3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05F46" w14:textId="73B666D4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2 247,0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3D7B9" w14:textId="3793C4FB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1 215,4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79F23" w14:textId="3AF8B5AA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1 445,9</w:t>
            </w:r>
          </w:p>
        </w:tc>
      </w:tr>
      <w:tr w:rsidR="00207060" w:rsidRPr="00F35676" w14:paraId="2D2D7DEE" w14:textId="77777777" w:rsidTr="00956BFE">
        <w:trPr>
          <w:trHeight w:val="974"/>
        </w:trPr>
        <w:tc>
          <w:tcPr>
            <w:tcW w:w="5983" w:type="dxa"/>
            <w:vAlign w:val="center"/>
          </w:tcPr>
          <w:p w14:paraId="24A2C00E" w14:textId="77777777" w:rsidR="00207060" w:rsidRPr="00F35676" w:rsidRDefault="00207060" w:rsidP="00207060">
            <w:r w:rsidRPr="00F35676">
              <w:t>Доходы от проведения аудита в расчете на одного аудитора,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2E3BB" w14:textId="725E047C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2 293,6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768AF" w14:textId="1BDEFF10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2 547,8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7BCB1" w14:textId="54EBBF96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1 326,4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3EB835" w14:textId="7321AEDD" w:rsidR="00207060" w:rsidRPr="00F35676" w:rsidRDefault="00207060" w:rsidP="00207060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1 747,5</w:t>
            </w:r>
          </w:p>
        </w:tc>
      </w:tr>
    </w:tbl>
    <w:p w14:paraId="61BFA657" w14:textId="77777777" w:rsidR="00BB7803" w:rsidRDefault="00BB7803" w:rsidP="00E60BAF">
      <w:pPr>
        <w:pStyle w:val="2"/>
        <w:ind w:left="360"/>
        <w:rPr>
          <w:b/>
          <w:iCs/>
          <w:sz w:val="26"/>
          <w:szCs w:val="26"/>
        </w:rPr>
      </w:pPr>
    </w:p>
    <w:p w14:paraId="3693D645" w14:textId="06185527" w:rsidR="004A211E" w:rsidRPr="003A6E88" w:rsidRDefault="0016161F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t>11</w:t>
      </w:r>
      <w:r w:rsidR="00095016" w:rsidRPr="00CA6B25">
        <w:rPr>
          <w:b/>
          <w:sz w:val="26"/>
          <w:szCs w:val="26"/>
        </w:rPr>
        <w:t xml:space="preserve">. </w:t>
      </w:r>
      <w:r w:rsidR="004A211E" w:rsidRPr="00CA6B25">
        <w:rPr>
          <w:b/>
          <w:sz w:val="26"/>
          <w:szCs w:val="26"/>
        </w:rPr>
        <w:t xml:space="preserve">Количество </w:t>
      </w:r>
      <w:r w:rsidR="004A211E" w:rsidRPr="003A6E88">
        <w:rPr>
          <w:b/>
          <w:sz w:val="26"/>
          <w:szCs w:val="26"/>
        </w:rPr>
        <w:t xml:space="preserve">клиентов </w:t>
      </w:r>
      <w:r w:rsidR="007532A4">
        <w:rPr>
          <w:b/>
          <w:sz w:val="26"/>
          <w:szCs w:val="26"/>
        </w:rPr>
        <w:t>крупнейших</w:t>
      </w:r>
      <w:r w:rsidR="00304495">
        <w:rPr>
          <w:b/>
          <w:sz w:val="26"/>
          <w:szCs w:val="26"/>
        </w:rPr>
        <w:t xml:space="preserve"> </w:t>
      </w:r>
      <w:r w:rsidR="004A211E" w:rsidRPr="003A6E88">
        <w:rPr>
          <w:b/>
          <w:sz w:val="26"/>
          <w:szCs w:val="26"/>
        </w:rPr>
        <w:t>аудиторских организаций</w:t>
      </w:r>
      <w:r w:rsidR="001E6676" w:rsidRPr="003A6E88">
        <w:rPr>
          <w:b/>
          <w:sz w:val="26"/>
          <w:szCs w:val="26"/>
        </w:rPr>
        <w:t xml:space="preserve">, </w:t>
      </w:r>
      <w:r w:rsidR="004A211E" w:rsidRPr="003A6E88">
        <w:rPr>
          <w:b/>
          <w:sz w:val="26"/>
          <w:szCs w:val="26"/>
        </w:rPr>
        <w:t xml:space="preserve"> </w:t>
      </w:r>
    </w:p>
    <w:p w14:paraId="608FF0A1" w14:textId="30C03859" w:rsidR="004A211E" w:rsidRPr="003A6E88" w:rsidRDefault="00D46D8C" w:rsidP="00F21758">
      <w:pPr>
        <w:pStyle w:val="2"/>
        <w:shd w:val="clear" w:color="auto" w:fill="FFFFFF" w:themeFill="background1"/>
        <w:rPr>
          <w:b/>
          <w:sz w:val="28"/>
          <w:szCs w:val="28"/>
        </w:rPr>
      </w:pPr>
      <w:r w:rsidRPr="003A6E88">
        <w:rPr>
          <w:b/>
          <w:sz w:val="26"/>
          <w:szCs w:val="26"/>
        </w:rPr>
        <w:t>к</w:t>
      </w:r>
      <w:r w:rsidR="004A211E" w:rsidRPr="003A6E88">
        <w:rPr>
          <w:b/>
          <w:sz w:val="26"/>
          <w:szCs w:val="26"/>
        </w:rPr>
        <w:t>оторы</w:t>
      </w:r>
      <w:r w:rsidRPr="003A6E88">
        <w:rPr>
          <w:b/>
          <w:sz w:val="26"/>
          <w:szCs w:val="26"/>
        </w:rPr>
        <w:t xml:space="preserve">м </w:t>
      </w:r>
      <w:r w:rsidR="004A211E" w:rsidRPr="003A6E88">
        <w:rPr>
          <w:b/>
          <w:sz w:val="26"/>
          <w:szCs w:val="26"/>
        </w:rPr>
        <w:t xml:space="preserve"> </w:t>
      </w:r>
      <w:r w:rsidRPr="003A6E88">
        <w:rPr>
          <w:b/>
          <w:sz w:val="26"/>
          <w:szCs w:val="26"/>
        </w:rPr>
        <w:t>оказаны аудиторские услуги</w:t>
      </w:r>
      <w:r w:rsidR="004A211E" w:rsidRPr="003A6E88">
        <w:rPr>
          <w:b/>
          <w:sz w:val="28"/>
          <w:szCs w:val="28"/>
        </w:rPr>
        <w:t xml:space="preserve"> </w:t>
      </w:r>
    </w:p>
    <w:p w14:paraId="3E99EC84" w14:textId="77777777" w:rsidR="00896CB7" w:rsidRPr="003A6E88" w:rsidRDefault="00896CB7" w:rsidP="009529E1">
      <w:pPr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869"/>
        <w:gridCol w:w="870"/>
        <w:gridCol w:w="869"/>
        <w:gridCol w:w="870"/>
        <w:gridCol w:w="869"/>
        <w:gridCol w:w="1009"/>
      </w:tblGrid>
      <w:tr w:rsidR="009840CE" w:rsidRPr="00F35676" w14:paraId="23977EF6" w14:textId="77777777" w:rsidTr="00956BFE">
        <w:trPr>
          <w:trHeight w:val="409"/>
        </w:trPr>
        <w:tc>
          <w:tcPr>
            <w:tcW w:w="4815" w:type="dxa"/>
            <w:vMerge w:val="restart"/>
            <w:shd w:val="clear" w:color="auto" w:fill="D9D9D9" w:themeFill="background1" w:themeFillShade="D9"/>
            <w:vAlign w:val="center"/>
          </w:tcPr>
          <w:p w14:paraId="0A146EA2" w14:textId="77777777" w:rsidR="009840CE" w:rsidRPr="00F35676" w:rsidRDefault="009840CE" w:rsidP="009840CE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377B420" w14:textId="75B7F63E" w:rsidR="009840CE" w:rsidRPr="00047066" w:rsidRDefault="009840CE" w:rsidP="009840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F3FE171" w14:textId="2D6E96F8" w:rsidR="009840CE" w:rsidRPr="00047066" w:rsidRDefault="009840CE" w:rsidP="009840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14:paraId="449BAF0E" w14:textId="06A2780C" w:rsidR="009840CE" w:rsidRPr="00047066" w:rsidRDefault="009840CE" w:rsidP="009840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9840CE" w:rsidRPr="00F35676" w14:paraId="34936376" w14:textId="77777777" w:rsidTr="00956BFE">
        <w:trPr>
          <w:trHeight w:val="403"/>
        </w:trPr>
        <w:tc>
          <w:tcPr>
            <w:tcW w:w="4815" w:type="dxa"/>
            <w:vMerge/>
            <w:shd w:val="clear" w:color="auto" w:fill="D9D9D9" w:themeFill="background1" w:themeFillShade="D9"/>
            <w:vAlign w:val="center"/>
          </w:tcPr>
          <w:p w14:paraId="1DC01717" w14:textId="77777777" w:rsidR="009840CE" w:rsidRPr="00F35676" w:rsidRDefault="009840CE" w:rsidP="009840CE"/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428FE4" w14:textId="3B05204C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97030F" w14:textId="4EB4DF52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55D1937" w14:textId="0BE83338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9D0063" w14:textId="6601AA6E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24B2A7" w14:textId="68F43BEA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5BE67E98" w14:textId="7CAB66CE" w:rsidR="009840CE" w:rsidRPr="0067798E" w:rsidRDefault="009840CE" w:rsidP="009840CE">
            <w:pPr>
              <w:jc w:val="center"/>
              <w:rPr>
                <w:snapToGrid w:val="0"/>
              </w:rPr>
            </w:pPr>
            <w:r w:rsidRPr="0067798E">
              <w:rPr>
                <w:b/>
                <w:lang w:val="en-US"/>
              </w:rPr>
              <w:t>201</w:t>
            </w:r>
            <w:r w:rsidRPr="0067798E">
              <w:rPr>
                <w:b/>
              </w:rPr>
              <w:t>9</w:t>
            </w:r>
          </w:p>
        </w:tc>
      </w:tr>
      <w:tr w:rsidR="008E3121" w:rsidRPr="00F35676" w14:paraId="3C34528F" w14:textId="77777777" w:rsidTr="00956BFE">
        <w:trPr>
          <w:trHeight w:val="58"/>
        </w:trPr>
        <w:tc>
          <w:tcPr>
            <w:tcW w:w="4815" w:type="dxa"/>
            <w:vAlign w:val="center"/>
          </w:tcPr>
          <w:p w14:paraId="12A04190" w14:textId="2B31DCA9" w:rsidR="008E3121" w:rsidRPr="00F35676" w:rsidRDefault="008E3121" w:rsidP="00BB35E4">
            <w:pPr>
              <w:jc w:val="both"/>
            </w:pPr>
            <w:r w:rsidRPr="00F35676">
              <w:t>Клиенты, бухгалтерская отчетность которых проаудирована</w:t>
            </w:r>
            <w:r w:rsidR="0070046C">
              <w:t xml:space="preserve">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FEC22" w14:textId="090BCC00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9 232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29E61" w14:textId="18FDCC26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9 714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DAC3" w14:textId="5FCDA29B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8 297</w:t>
            </w:r>
          </w:p>
        </w:tc>
        <w:tc>
          <w:tcPr>
            <w:tcW w:w="851" w:type="dxa"/>
            <w:vAlign w:val="center"/>
          </w:tcPr>
          <w:p w14:paraId="5B9F377D" w14:textId="03DB5440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8 643</w:t>
            </w:r>
          </w:p>
        </w:tc>
        <w:tc>
          <w:tcPr>
            <w:tcW w:w="850" w:type="dxa"/>
            <w:vAlign w:val="center"/>
          </w:tcPr>
          <w:p w14:paraId="0620AFA6" w14:textId="17FAB03E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935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EFF22BC" w14:textId="2E156E37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1 071</w:t>
            </w:r>
          </w:p>
        </w:tc>
      </w:tr>
      <w:tr w:rsidR="008E3121" w:rsidRPr="00F35676" w14:paraId="50A73879" w14:textId="77777777" w:rsidTr="00956BFE">
        <w:tc>
          <w:tcPr>
            <w:tcW w:w="4815" w:type="dxa"/>
            <w:vAlign w:val="center"/>
          </w:tcPr>
          <w:p w14:paraId="3E50020E" w14:textId="3FC90D7D" w:rsidR="008E3121" w:rsidRPr="00F35676" w:rsidRDefault="008E3121" w:rsidP="00BB35E4">
            <w:pPr>
              <w:jc w:val="both"/>
            </w:pPr>
            <w:r w:rsidRPr="00F35676">
              <w:t>Клиенты, которым сопутствующие аудиту услуги</w:t>
            </w:r>
            <w:r w:rsidR="0070046C">
              <w:t xml:space="preserve"> оказаны крупнейшими аудиторскими организациями</w:t>
            </w:r>
            <w:r w:rsidRPr="00F35676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B9F37" w14:textId="249DC42A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486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C970" w14:textId="5B8D89AC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402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799F8" w14:textId="6EE4096B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477</w:t>
            </w:r>
          </w:p>
        </w:tc>
        <w:tc>
          <w:tcPr>
            <w:tcW w:w="851" w:type="dxa"/>
            <w:vAlign w:val="center"/>
          </w:tcPr>
          <w:p w14:paraId="552A6F1F" w14:textId="103BBBC6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391</w:t>
            </w:r>
          </w:p>
        </w:tc>
        <w:tc>
          <w:tcPr>
            <w:tcW w:w="850" w:type="dxa"/>
            <w:vAlign w:val="center"/>
          </w:tcPr>
          <w:p w14:paraId="57F5E2A9" w14:textId="074802AF" w:rsidR="008E3121" w:rsidRPr="0067798E" w:rsidRDefault="008E3121" w:rsidP="008E3121">
            <w:pPr>
              <w:jc w:val="center"/>
            </w:pPr>
            <w:r w:rsidRPr="0067798E">
              <w:rPr>
                <w:color w:val="000000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05448A" w14:textId="0731EE94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11</w:t>
            </w:r>
          </w:p>
        </w:tc>
      </w:tr>
      <w:tr w:rsidR="008E3121" w:rsidRPr="00F35676" w14:paraId="6A0F39F6" w14:textId="77777777" w:rsidTr="00956BFE">
        <w:tc>
          <w:tcPr>
            <w:tcW w:w="4815" w:type="dxa"/>
            <w:vAlign w:val="center"/>
          </w:tcPr>
          <w:p w14:paraId="3A2E5166" w14:textId="20B14511" w:rsidR="008E3121" w:rsidRPr="00F35676" w:rsidRDefault="008E3121" w:rsidP="00BB35E4">
            <w:pPr>
              <w:jc w:val="both"/>
            </w:pPr>
            <w:r w:rsidRPr="00F35676">
              <w:t>Клиенты</w:t>
            </w:r>
            <w:r w:rsidR="0070046C">
              <w:t xml:space="preserve"> крупнейших аудиторских организаций</w:t>
            </w:r>
            <w:r w:rsidRPr="00F35676">
              <w:t>, являющиеся общественно значимыми организациями*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8EEC" w14:textId="537B4085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588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8B78B" w14:textId="5FE76A58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578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63818" w14:textId="3D4A4A67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561</w:t>
            </w:r>
          </w:p>
        </w:tc>
        <w:tc>
          <w:tcPr>
            <w:tcW w:w="851" w:type="dxa"/>
            <w:vAlign w:val="center"/>
          </w:tcPr>
          <w:p w14:paraId="6F42E06F" w14:textId="5E9F47F6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554</w:t>
            </w:r>
          </w:p>
        </w:tc>
        <w:tc>
          <w:tcPr>
            <w:tcW w:w="850" w:type="dxa"/>
            <w:vAlign w:val="center"/>
          </w:tcPr>
          <w:p w14:paraId="73A8FBDB" w14:textId="709BA3FA" w:rsidR="008E3121" w:rsidRPr="0067798E" w:rsidRDefault="008E3121" w:rsidP="008E3121">
            <w:pPr>
              <w:jc w:val="center"/>
            </w:pPr>
            <w:r w:rsidRPr="0067798E">
              <w:rPr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D2F23A" w14:textId="219A58E4" w:rsidR="008E3121" w:rsidRPr="0067798E" w:rsidRDefault="008E3121" w:rsidP="008E3121">
            <w:pPr>
              <w:jc w:val="center"/>
              <w:rPr>
                <w:snapToGrid w:val="0"/>
              </w:rPr>
            </w:pPr>
            <w:r w:rsidRPr="0067798E">
              <w:rPr>
                <w:color w:val="000000"/>
              </w:rPr>
              <w:t>24</w:t>
            </w:r>
          </w:p>
        </w:tc>
      </w:tr>
    </w:tbl>
    <w:p w14:paraId="1A5B358D" w14:textId="2D6AD38C" w:rsidR="00FE7D1E" w:rsidRPr="003A6E88" w:rsidRDefault="00FE7D1E" w:rsidP="00FE7D1E">
      <w:pPr>
        <w:pStyle w:val="2"/>
        <w:ind w:left="-142"/>
        <w:jc w:val="both"/>
        <w:rPr>
          <w:sz w:val="18"/>
          <w:szCs w:val="18"/>
        </w:rPr>
      </w:pPr>
      <w:r w:rsidRPr="003A6E88">
        <w:rPr>
          <w:b/>
          <w:sz w:val="18"/>
          <w:szCs w:val="18"/>
        </w:rPr>
        <w:t xml:space="preserve">* </w:t>
      </w:r>
      <w:r w:rsidRPr="003A6E88">
        <w:rPr>
          <w:sz w:val="18"/>
          <w:szCs w:val="18"/>
        </w:rPr>
        <w:t>Общественно значимые организации-организации,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  <w:r w:rsidR="00705F90" w:rsidRPr="003A6E88">
        <w:rPr>
          <w:sz w:val="18"/>
          <w:szCs w:val="18"/>
        </w:rPr>
        <w:t>, публично-правовые компании</w:t>
      </w:r>
    </w:p>
    <w:p w14:paraId="34F44C7B" w14:textId="77777777" w:rsidR="00E11CEF" w:rsidRDefault="00E11CEF" w:rsidP="0078519F">
      <w:pPr>
        <w:pStyle w:val="2"/>
        <w:shd w:val="clear" w:color="auto" w:fill="FFFFFF" w:themeFill="background1"/>
        <w:jc w:val="left"/>
        <w:rPr>
          <w:b/>
          <w:sz w:val="26"/>
          <w:szCs w:val="26"/>
        </w:rPr>
      </w:pPr>
    </w:p>
    <w:p w14:paraId="42676378" w14:textId="77777777" w:rsidR="00956BFE" w:rsidRDefault="00956BFE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</w:p>
    <w:p w14:paraId="5EA55F50" w14:textId="77777777" w:rsidR="00956BFE" w:rsidRDefault="00956BFE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</w:p>
    <w:p w14:paraId="6BB45BEC" w14:textId="77777777" w:rsidR="00956BFE" w:rsidRDefault="00956BFE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</w:p>
    <w:p w14:paraId="452772B2" w14:textId="77777777" w:rsidR="00956BFE" w:rsidRDefault="00956BFE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</w:p>
    <w:p w14:paraId="2A02A3CE" w14:textId="77777777" w:rsidR="00956BFE" w:rsidRDefault="00956BFE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</w:p>
    <w:p w14:paraId="190ED1B6" w14:textId="7D18585B" w:rsidR="00896CB7" w:rsidRPr="003A6E88" w:rsidRDefault="000F21BB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E96465">
        <w:rPr>
          <w:b/>
          <w:sz w:val="26"/>
          <w:szCs w:val="26"/>
        </w:rPr>
        <w:lastRenderedPageBreak/>
        <w:t>1</w:t>
      </w:r>
      <w:r w:rsidR="0016161F" w:rsidRPr="00FA49E8">
        <w:rPr>
          <w:b/>
          <w:sz w:val="26"/>
          <w:szCs w:val="26"/>
        </w:rPr>
        <w:t>2</w:t>
      </w:r>
      <w:r w:rsidRPr="00E96465">
        <w:rPr>
          <w:b/>
          <w:sz w:val="26"/>
          <w:szCs w:val="26"/>
        </w:rPr>
        <w:t>.</w:t>
      </w:r>
      <w:r w:rsidR="00896CB7" w:rsidRPr="00E96465">
        <w:rPr>
          <w:b/>
          <w:sz w:val="26"/>
          <w:szCs w:val="26"/>
        </w:rPr>
        <w:t xml:space="preserve"> </w:t>
      </w:r>
      <w:r w:rsidR="009D33D0" w:rsidRPr="00E96465">
        <w:rPr>
          <w:b/>
          <w:sz w:val="26"/>
          <w:szCs w:val="26"/>
        </w:rPr>
        <w:t>Распределение</w:t>
      </w:r>
      <w:r w:rsidR="00896CB7" w:rsidRPr="00E96465">
        <w:rPr>
          <w:b/>
          <w:sz w:val="26"/>
          <w:szCs w:val="26"/>
        </w:rPr>
        <w:t xml:space="preserve"> </w:t>
      </w:r>
      <w:r w:rsidR="00896CB7" w:rsidRPr="003A6E88">
        <w:rPr>
          <w:b/>
          <w:sz w:val="26"/>
          <w:szCs w:val="26"/>
        </w:rPr>
        <w:t xml:space="preserve">клиентов </w:t>
      </w:r>
      <w:r w:rsidR="007532A4">
        <w:rPr>
          <w:b/>
          <w:sz w:val="26"/>
          <w:szCs w:val="26"/>
        </w:rPr>
        <w:t>крупнейших</w:t>
      </w:r>
      <w:r w:rsidR="00304495" w:rsidRPr="003A6E88">
        <w:rPr>
          <w:b/>
          <w:sz w:val="26"/>
          <w:szCs w:val="26"/>
        </w:rPr>
        <w:t xml:space="preserve"> </w:t>
      </w:r>
      <w:r w:rsidR="00896CB7" w:rsidRPr="003A6E88">
        <w:rPr>
          <w:b/>
          <w:sz w:val="26"/>
          <w:szCs w:val="26"/>
        </w:rPr>
        <w:t xml:space="preserve">аудиторских организаций, </w:t>
      </w:r>
    </w:p>
    <w:p w14:paraId="688FE9E3" w14:textId="5E72A1B1" w:rsidR="00896CB7" w:rsidRPr="003A6E88" w:rsidRDefault="00896CB7" w:rsidP="00F21758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бухгалтерская отчетность которых проаудирована</w:t>
      </w:r>
      <w:r w:rsidR="00BC7781" w:rsidRPr="003A6E88">
        <w:rPr>
          <w:b/>
          <w:sz w:val="26"/>
          <w:szCs w:val="26"/>
        </w:rPr>
        <w:t>,</w:t>
      </w:r>
      <w:r w:rsidRPr="003A6E88">
        <w:rPr>
          <w:b/>
          <w:sz w:val="26"/>
          <w:szCs w:val="26"/>
        </w:rPr>
        <w:t xml:space="preserve"> </w:t>
      </w:r>
      <w:r w:rsidR="00BC7781" w:rsidRPr="003A6E88">
        <w:rPr>
          <w:b/>
          <w:sz w:val="26"/>
          <w:szCs w:val="26"/>
        </w:rPr>
        <w:t xml:space="preserve">по Российской Федерации </w:t>
      </w:r>
      <w:r w:rsidRPr="003A6E88">
        <w:rPr>
          <w:b/>
          <w:sz w:val="26"/>
          <w:szCs w:val="26"/>
        </w:rPr>
        <w:t>(в %)</w:t>
      </w:r>
    </w:p>
    <w:p w14:paraId="740CA133" w14:textId="77777777" w:rsidR="00896CB7" w:rsidRPr="003A6E88" w:rsidRDefault="00896CB7" w:rsidP="00F21758">
      <w:pPr>
        <w:shd w:val="clear" w:color="auto" w:fill="FFFFFF" w:themeFill="background1"/>
        <w:rPr>
          <w:sz w:val="26"/>
          <w:szCs w:val="26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869"/>
        <w:gridCol w:w="1014"/>
        <w:gridCol w:w="870"/>
        <w:gridCol w:w="1014"/>
        <w:gridCol w:w="1014"/>
        <w:gridCol w:w="869"/>
      </w:tblGrid>
      <w:tr w:rsidR="00CA72D3" w:rsidRPr="00F35676" w14:paraId="4EF77B11" w14:textId="77777777" w:rsidTr="00956BFE">
        <w:trPr>
          <w:trHeight w:val="363"/>
          <w:tblHeader/>
        </w:trPr>
        <w:tc>
          <w:tcPr>
            <w:tcW w:w="4390" w:type="dxa"/>
            <w:vMerge w:val="restart"/>
            <w:shd w:val="clear" w:color="auto" w:fill="D9D9D9"/>
          </w:tcPr>
          <w:p w14:paraId="623B2991" w14:textId="77777777" w:rsidR="00CA72D3" w:rsidRPr="00F35676" w:rsidRDefault="00CA72D3" w:rsidP="00E96465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14:paraId="12B67CE4" w14:textId="77777777" w:rsidR="00CA72D3" w:rsidRPr="00F35676" w:rsidRDefault="00CA72D3" w:rsidP="00E96465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98AA99" w14:textId="77777777" w:rsidR="00CA72D3" w:rsidRPr="00F35676" w:rsidRDefault="00CA72D3" w:rsidP="00047066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14:paraId="2EE2D44E" w14:textId="77777777" w:rsidR="00CA72D3" w:rsidRPr="00F35676" w:rsidRDefault="00CA72D3" w:rsidP="00E96465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CA72D3" w:rsidRPr="00F35676" w14:paraId="45B3A9BA" w14:textId="77777777" w:rsidTr="00956BFE">
        <w:trPr>
          <w:trHeight w:hRule="exact" w:val="397"/>
          <w:tblHeader/>
        </w:trPr>
        <w:tc>
          <w:tcPr>
            <w:tcW w:w="4390" w:type="dxa"/>
            <w:vMerge/>
            <w:shd w:val="clear" w:color="auto" w:fill="D9D9D9"/>
          </w:tcPr>
          <w:p w14:paraId="07392700" w14:textId="77777777" w:rsidR="00CA72D3" w:rsidRPr="00F35676" w:rsidRDefault="00CA72D3" w:rsidP="00A423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9ED16" w14:textId="1CE25A64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946C6" w14:textId="03DA1657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CF558" w14:textId="4262F12A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CFB86" w14:textId="36295795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D4048" w14:textId="07F32E8E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7CB6B" w14:textId="2BE91637" w:rsidR="00CA72D3" w:rsidRPr="00047066" w:rsidRDefault="00CA72D3" w:rsidP="00A42336">
            <w:pPr>
              <w:jc w:val="center"/>
              <w:rPr>
                <w:b/>
                <w:sz w:val="22"/>
                <w:szCs w:val="22"/>
              </w:rPr>
            </w:pPr>
            <w:r w:rsidRPr="00047066">
              <w:rPr>
                <w:b/>
                <w:sz w:val="22"/>
                <w:szCs w:val="22"/>
                <w:lang w:val="en-US"/>
              </w:rPr>
              <w:t>201</w:t>
            </w:r>
            <w:r w:rsidRPr="00047066">
              <w:rPr>
                <w:b/>
                <w:sz w:val="22"/>
                <w:szCs w:val="22"/>
              </w:rPr>
              <w:t>9</w:t>
            </w:r>
          </w:p>
        </w:tc>
      </w:tr>
      <w:tr w:rsidR="00D33544" w:rsidRPr="00F35676" w14:paraId="716B544B" w14:textId="77777777" w:rsidTr="00956BFE">
        <w:trPr>
          <w:trHeight w:val="58"/>
        </w:trPr>
        <w:tc>
          <w:tcPr>
            <w:tcW w:w="4390" w:type="dxa"/>
            <w:vAlign w:val="center"/>
          </w:tcPr>
          <w:p w14:paraId="188326F4" w14:textId="418D2E82" w:rsidR="00D33544" w:rsidRPr="00F35676" w:rsidRDefault="00D33544" w:rsidP="0038356C">
            <w:pPr>
              <w:jc w:val="both"/>
            </w:pPr>
            <w:r w:rsidRPr="00F35676">
              <w:t>Доля клиентов обязательного аудита в общем количестве клиентов, отчетность которых проаудирована</w:t>
            </w:r>
            <w:r w:rsidR="0070046C">
              <w:t xml:space="preserve">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A2512" w14:textId="0EFAB30A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D19DA" w14:textId="42B34C3E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592D8" w14:textId="7380B68B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992" w:type="dxa"/>
            <w:vAlign w:val="center"/>
          </w:tcPr>
          <w:p w14:paraId="31DF295C" w14:textId="2BE7F266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FEB9F" w14:textId="7C4B0F4A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F1451" w14:textId="66967AB9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95,9</w:t>
            </w:r>
          </w:p>
        </w:tc>
      </w:tr>
      <w:tr w:rsidR="00D33544" w:rsidRPr="00EF665B" w14:paraId="44892791" w14:textId="77777777" w:rsidTr="00956BFE">
        <w:tc>
          <w:tcPr>
            <w:tcW w:w="4390" w:type="dxa"/>
            <w:vAlign w:val="center"/>
          </w:tcPr>
          <w:p w14:paraId="3D8DBE87" w14:textId="461EC9A7" w:rsidR="00D33544" w:rsidRPr="00F35676" w:rsidRDefault="00D33544" w:rsidP="0038356C">
            <w:pPr>
              <w:jc w:val="both"/>
            </w:pPr>
            <w:r w:rsidRPr="00F35676">
              <w:t>Доля клиентов инициативного аудита в общем количестве клиентов, отчетность которых проаудирована</w:t>
            </w:r>
            <w:r w:rsidR="0070046C">
              <w:t xml:space="preserve"> крупнейшими аудиторскими организациями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30F7F" w14:textId="35EEFA54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6356F" w14:textId="2C062A4E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CA2F1" w14:textId="0391B840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92" w:type="dxa"/>
            <w:vAlign w:val="center"/>
          </w:tcPr>
          <w:p w14:paraId="1743CA33" w14:textId="08560E6D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45F16" w14:textId="68740E4A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0B9EB" w14:textId="47550A8B" w:rsidR="00D33544" w:rsidRPr="00F35676" w:rsidRDefault="00D33544" w:rsidP="00D3354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4,1</w:t>
            </w:r>
          </w:p>
        </w:tc>
      </w:tr>
    </w:tbl>
    <w:p w14:paraId="69DAE458" w14:textId="77777777" w:rsidR="009C7991" w:rsidRDefault="009C7991" w:rsidP="00525377">
      <w:pPr>
        <w:rPr>
          <w:b/>
          <w:bCs/>
          <w:sz w:val="26"/>
          <w:szCs w:val="26"/>
        </w:rPr>
      </w:pPr>
    </w:p>
    <w:p w14:paraId="37C354BD" w14:textId="3C1455B3" w:rsidR="00457D4D" w:rsidRPr="003A6E88" w:rsidRDefault="0016161F" w:rsidP="00457D4D">
      <w:pPr>
        <w:jc w:val="center"/>
        <w:rPr>
          <w:b/>
          <w:bCs/>
          <w:sz w:val="26"/>
          <w:szCs w:val="26"/>
        </w:rPr>
      </w:pPr>
      <w:r w:rsidRPr="00304495">
        <w:rPr>
          <w:b/>
          <w:bCs/>
          <w:sz w:val="26"/>
          <w:szCs w:val="26"/>
        </w:rPr>
        <w:t>13</w:t>
      </w:r>
      <w:r w:rsidR="00BA4514">
        <w:rPr>
          <w:b/>
          <w:bCs/>
          <w:sz w:val="26"/>
          <w:szCs w:val="26"/>
        </w:rPr>
        <w:t>.</w:t>
      </w:r>
      <w:r w:rsidR="00095016" w:rsidRPr="003A6E88">
        <w:rPr>
          <w:b/>
          <w:bCs/>
          <w:sz w:val="26"/>
          <w:szCs w:val="26"/>
        </w:rPr>
        <w:t xml:space="preserve"> </w:t>
      </w:r>
      <w:r w:rsidR="00457D4D" w:rsidRPr="003A6E88">
        <w:rPr>
          <w:b/>
          <w:bCs/>
          <w:sz w:val="26"/>
          <w:szCs w:val="26"/>
        </w:rPr>
        <w:t xml:space="preserve">Распределение клиентов </w:t>
      </w:r>
      <w:r w:rsidR="007532A4">
        <w:rPr>
          <w:b/>
          <w:sz w:val="26"/>
          <w:szCs w:val="26"/>
        </w:rPr>
        <w:t>крупнейших</w:t>
      </w:r>
      <w:r w:rsidR="00304495" w:rsidRPr="003A6E88">
        <w:rPr>
          <w:b/>
          <w:bCs/>
          <w:sz w:val="26"/>
          <w:szCs w:val="26"/>
        </w:rPr>
        <w:t xml:space="preserve"> </w:t>
      </w:r>
      <w:r w:rsidR="00457D4D" w:rsidRPr="003A6E88">
        <w:rPr>
          <w:b/>
          <w:bCs/>
          <w:sz w:val="26"/>
          <w:szCs w:val="26"/>
        </w:rPr>
        <w:t>аудиторских организаций</w:t>
      </w:r>
      <w:r w:rsidR="00656555" w:rsidRPr="003A6E88">
        <w:rPr>
          <w:b/>
          <w:bCs/>
          <w:sz w:val="26"/>
          <w:szCs w:val="26"/>
        </w:rPr>
        <w:t>,</w:t>
      </w:r>
    </w:p>
    <w:p w14:paraId="5B969CDE" w14:textId="0C84FB40" w:rsidR="00457D4D" w:rsidRPr="003A6E88" w:rsidRDefault="00457D4D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бухгалтерская отчетность которых проаудирована</w:t>
      </w:r>
      <w:r w:rsidR="00980D3B" w:rsidRPr="003A6E88">
        <w:rPr>
          <w:b/>
          <w:bCs/>
          <w:sz w:val="26"/>
          <w:szCs w:val="26"/>
        </w:rPr>
        <w:t>,</w:t>
      </w:r>
      <w:r w:rsidRPr="003A6E88">
        <w:rPr>
          <w:b/>
          <w:bCs/>
          <w:sz w:val="26"/>
          <w:szCs w:val="26"/>
        </w:rPr>
        <w:t xml:space="preserve"> по объему выручки</w:t>
      </w:r>
      <w:r w:rsidR="00C3520F" w:rsidRPr="003A6E88">
        <w:rPr>
          <w:b/>
          <w:bCs/>
          <w:sz w:val="26"/>
          <w:szCs w:val="26"/>
        </w:rPr>
        <w:t xml:space="preserve"> </w:t>
      </w:r>
      <w:r w:rsidR="00984641" w:rsidRPr="003A6E88">
        <w:rPr>
          <w:b/>
          <w:bCs/>
          <w:sz w:val="26"/>
          <w:szCs w:val="26"/>
        </w:rPr>
        <w:t>(в %)</w:t>
      </w:r>
    </w:p>
    <w:p w14:paraId="3C0CD20E" w14:textId="77777777" w:rsidR="00457D4D" w:rsidRPr="003A6E88" w:rsidRDefault="00457D4D" w:rsidP="00457D4D">
      <w:pPr>
        <w:jc w:val="center"/>
        <w:rPr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055"/>
      </w:tblGrid>
      <w:tr w:rsidR="00604993" w:rsidRPr="00F35676" w14:paraId="2FD2E218" w14:textId="77777777" w:rsidTr="0078519F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14:paraId="736898F9" w14:textId="77777777" w:rsidR="00457D4D" w:rsidRPr="00F35676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223" w:type="dxa"/>
            <w:gridSpan w:val="2"/>
            <w:shd w:val="clear" w:color="auto" w:fill="D9D9D9"/>
          </w:tcPr>
          <w:p w14:paraId="0EC17C86" w14:textId="0F418A07" w:rsidR="00457D4D" w:rsidRPr="00F35676" w:rsidRDefault="00457D4D" w:rsidP="00984641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клиентов</w:t>
            </w:r>
          </w:p>
        </w:tc>
      </w:tr>
      <w:tr w:rsidR="001B4834" w:rsidRPr="00F35676" w14:paraId="28AC15FD" w14:textId="77777777" w:rsidTr="0078519F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48387C26" w14:textId="77777777" w:rsidR="001B4834" w:rsidRPr="00F35676" w:rsidRDefault="001B4834" w:rsidP="001B4834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14:paraId="39FF97F2" w14:textId="4524D6E0" w:rsidR="001B4834" w:rsidRPr="00F35676" w:rsidRDefault="001B4834" w:rsidP="001B4834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055" w:type="dxa"/>
            <w:shd w:val="clear" w:color="auto" w:fill="D9D9D9"/>
            <w:vAlign w:val="center"/>
          </w:tcPr>
          <w:p w14:paraId="1D74E619" w14:textId="49D5F6D5" w:rsidR="001B4834" w:rsidRPr="00F35676" w:rsidRDefault="001B4834" w:rsidP="001B4834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1B4834" w:rsidRPr="00F35676" w14:paraId="320DC7D9" w14:textId="77777777" w:rsidTr="0078519F">
        <w:tc>
          <w:tcPr>
            <w:tcW w:w="3695" w:type="dxa"/>
            <w:shd w:val="clear" w:color="auto" w:fill="auto"/>
            <w:vAlign w:val="center"/>
          </w:tcPr>
          <w:p w14:paraId="6CD45AA2" w14:textId="77777777" w:rsidR="001B4834" w:rsidRPr="00F35676" w:rsidRDefault="001B4834" w:rsidP="001B4834">
            <w:r w:rsidRPr="00F35676">
              <w:t>Клиенты-всего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9A5DCE2" w14:textId="0505D16C" w:rsidR="001B4834" w:rsidRPr="00F35676" w:rsidRDefault="001B4834" w:rsidP="001B4834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B179075" w14:textId="281EFC65" w:rsidR="001B4834" w:rsidRPr="00F35676" w:rsidRDefault="001B4834" w:rsidP="001B4834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1B4834" w:rsidRPr="00F35676" w14:paraId="2595C372" w14:textId="77777777" w:rsidTr="0078519F">
        <w:tc>
          <w:tcPr>
            <w:tcW w:w="3695" w:type="dxa"/>
            <w:shd w:val="clear" w:color="auto" w:fill="auto"/>
            <w:vAlign w:val="center"/>
          </w:tcPr>
          <w:p w14:paraId="55B8A686" w14:textId="124DB09F" w:rsidR="001B4834" w:rsidRPr="00F35676" w:rsidRDefault="001B4834" w:rsidP="001B4834">
            <w:r w:rsidRPr="00F35676">
              <w:t xml:space="preserve">  в том числе с выручкой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7D94297" w14:textId="77777777" w:rsidR="001B4834" w:rsidRPr="00F35676" w:rsidRDefault="001B4834" w:rsidP="001B4834">
            <w:pPr>
              <w:jc w:val="center"/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4DC6183" w14:textId="77777777" w:rsidR="001B4834" w:rsidRPr="00F35676" w:rsidRDefault="001B4834" w:rsidP="001B4834">
            <w:pPr>
              <w:jc w:val="center"/>
            </w:pPr>
          </w:p>
        </w:tc>
      </w:tr>
      <w:tr w:rsidR="00A7508B" w:rsidRPr="00F35676" w14:paraId="6FDFCDD1" w14:textId="77777777" w:rsidTr="0078519F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D77B29E" w14:textId="77777777" w:rsidR="00A7508B" w:rsidRPr="00F35676" w:rsidRDefault="00A7508B" w:rsidP="00A7508B">
            <w:r w:rsidRPr="00F35676"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40C5F2A" w14:textId="77693B49" w:rsidR="00A7508B" w:rsidRPr="00A7508B" w:rsidRDefault="00A7508B" w:rsidP="00A7508B">
            <w:pPr>
              <w:jc w:val="center"/>
            </w:pPr>
            <w:r w:rsidRPr="00A7508B">
              <w:t>47,8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9ABD38F" w14:textId="1B14656B" w:rsidR="00A7508B" w:rsidRPr="00A7508B" w:rsidRDefault="00A7508B" w:rsidP="00A7508B">
            <w:pPr>
              <w:jc w:val="center"/>
            </w:pPr>
            <w:r w:rsidRPr="00A7508B">
              <w:t>48,1</w:t>
            </w:r>
          </w:p>
        </w:tc>
      </w:tr>
      <w:tr w:rsidR="00A7508B" w:rsidRPr="00F35676" w14:paraId="359710E8" w14:textId="77777777" w:rsidTr="0078519F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7E7C5F4" w14:textId="77777777" w:rsidR="00A7508B" w:rsidRPr="00F35676" w:rsidRDefault="00A7508B" w:rsidP="00A7508B">
            <w:r w:rsidRPr="00F35676"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1A22BBD" w14:textId="7883841F" w:rsidR="00A7508B" w:rsidRPr="00A7508B" w:rsidRDefault="00A7508B" w:rsidP="00A7508B">
            <w:pPr>
              <w:jc w:val="center"/>
            </w:pPr>
            <w:r w:rsidRPr="00A7508B">
              <w:t>16,1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5749C26" w14:textId="687099B0" w:rsidR="00A7508B" w:rsidRPr="00A7508B" w:rsidRDefault="00A7508B" w:rsidP="00A7508B">
            <w:pPr>
              <w:jc w:val="center"/>
            </w:pPr>
            <w:r w:rsidRPr="00A7508B">
              <w:t>16,0</w:t>
            </w:r>
          </w:p>
        </w:tc>
      </w:tr>
      <w:tr w:rsidR="00A7508B" w:rsidRPr="00F35676" w14:paraId="14792DA3" w14:textId="77777777" w:rsidTr="0078519F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F706979" w14:textId="77777777" w:rsidR="00A7508B" w:rsidRPr="00F35676" w:rsidRDefault="00A7508B" w:rsidP="00A7508B">
            <w:r w:rsidRPr="00F35676"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68B34F4" w14:textId="42C4DBAA" w:rsidR="00A7508B" w:rsidRPr="00A7508B" w:rsidRDefault="00A7508B" w:rsidP="00A7508B">
            <w:pPr>
              <w:jc w:val="center"/>
            </w:pPr>
            <w:r w:rsidRPr="00A7508B">
              <w:t>10,4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57B40FD" w14:textId="152BE3B9" w:rsidR="00A7508B" w:rsidRPr="00A7508B" w:rsidRDefault="00A7508B" w:rsidP="00A7508B">
            <w:pPr>
              <w:jc w:val="center"/>
            </w:pPr>
            <w:r w:rsidRPr="00A7508B">
              <w:t>10,4</w:t>
            </w:r>
          </w:p>
        </w:tc>
      </w:tr>
      <w:tr w:rsidR="00A7508B" w:rsidRPr="00F35676" w14:paraId="5F71861F" w14:textId="77777777" w:rsidTr="0078519F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07D88648" w14:textId="77777777" w:rsidR="00A7508B" w:rsidRPr="00F35676" w:rsidRDefault="00A7508B" w:rsidP="00A7508B">
            <w:r w:rsidRPr="00F35676"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8A43740" w14:textId="4FCBF750" w:rsidR="00A7508B" w:rsidRPr="00A7508B" w:rsidRDefault="00A7508B" w:rsidP="00A7508B">
            <w:pPr>
              <w:jc w:val="center"/>
            </w:pPr>
            <w:r w:rsidRPr="00A7508B">
              <w:t>8,6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EE8437A" w14:textId="5EDBA05C" w:rsidR="00A7508B" w:rsidRPr="00A7508B" w:rsidRDefault="00A7508B" w:rsidP="00A7508B">
            <w:pPr>
              <w:jc w:val="center"/>
            </w:pPr>
            <w:r w:rsidRPr="00A7508B">
              <w:t>9,0</w:t>
            </w:r>
          </w:p>
        </w:tc>
      </w:tr>
      <w:tr w:rsidR="00A7508B" w:rsidRPr="00F35676" w14:paraId="40094302" w14:textId="77777777" w:rsidTr="0078519F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21333532" w14:textId="77777777" w:rsidR="00A7508B" w:rsidRPr="00F35676" w:rsidRDefault="00A7508B" w:rsidP="00A7508B">
            <w:r w:rsidRPr="00F35676"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48C8226" w14:textId="2AA3E3A2" w:rsidR="00A7508B" w:rsidRPr="00A7508B" w:rsidRDefault="00A7508B" w:rsidP="00A7508B">
            <w:pPr>
              <w:jc w:val="center"/>
            </w:pPr>
            <w:r w:rsidRPr="00A7508B">
              <w:t>17,1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D69D47A" w14:textId="6C607B24" w:rsidR="00A7508B" w:rsidRPr="00A7508B" w:rsidRDefault="00A7508B" w:rsidP="00A7508B">
            <w:pPr>
              <w:jc w:val="center"/>
            </w:pPr>
            <w:r w:rsidRPr="00A7508B">
              <w:t>16,5</w:t>
            </w:r>
          </w:p>
        </w:tc>
      </w:tr>
    </w:tbl>
    <w:p w14:paraId="46620AB6" w14:textId="77777777" w:rsidR="009840CE" w:rsidRDefault="009840CE" w:rsidP="0078519F">
      <w:pPr>
        <w:rPr>
          <w:b/>
          <w:bCs/>
          <w:sz w:val="26"/>
          <w:szCs w:val="26"/>
        </w:rPr>
      </w:pPr>
    </w:p>
    <w:p w14:paraId="7BAC07F8" w14:textId="73D7A656" w:rsidR="00457D4D" w:rsidRPr="003A6E88" w:rsidRDefault="00095016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1</w:t>
      </w:r>
      <w:r w:rsidR="0016161F" w:rsidRPr="00304495">
        <w:rPr>
          <w:b/>
          <w:bCs/>
          <w:sz w:val="26"/>
          <w:szCs w:val="26"/>
        </w:rPr>
        <w:t>4</w:t>
      </w:r>
      <w:r w:rsidRPr="003A6E88">
        <w:rPr>
          <w:b/>
          <w:bCs/>
          <w:sz w:val="26"/>
          <w:szCs w:val="26"/>
        </w:rPr>
        <w:t xml:space="preserve">. </w:t>
      </w:r>
      <w:r w:rsidR="00457D4D" w:rsidRPr="003A6E88">
        <w:rPr>
          <w:b/>
          <w:bCs/>
          <w:sz w:val="26"/>
          <w:szCs w:val="26"/>
        </w:rPr>
        <w:t xml:space="preserve">Распределение клиентов </w:t>
      </w:r>
      <w:r w:rsidR="007532A4">
        <w:rPr>
          <w:b/>
          <w:sz w:val="26"/>
          <w:szCs w:val="26"/>
        </w:rPr>
        <w:t>крупнейших</w:t>
      </w:r>
      <w:r w:rsidR="00304495" w:rsidRPr="003A6E88">
        <w:rPr>
          <w:b/>
          <w:bCs/>
          <w:sz w:val="26"/>
          <w:szCs w:val="26"/>
        </w:rPr>
        <w:t xml:space="preserve"> </w:t>
      </w:r>
      <w:r w:rsidR="00457D4D" w:rsidRPr="003A6E88">
        <w:rPr>
          <w:b/>
          <w:bCs/>
          <w:sz w:val="26"/>
          <w:szCs w:val="26"/>
        </w:rPr>
        <w:t>аудиторских организаций</w:t>
      </w:r>
      <w:r w:rsidR="002E2F88" w:rsidRPr="003A6E88">
        <w:rPr>
          <w:b/>
          <w:bCs/>
          <w:sz w:val="26"/>
          <w:szCs w:val="26"/>
        </w:rPr>
        <w:t>,</w:t>
      </w:r>
    </w:p>
    <w:p w14:paraId="11BAA078" w14:textId="3B9DD84E" w:rsidR="00457D4D" w:rsidRPr="003A6E88" w:rsidRDefault="00457D4D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бухгалтерская отчетность которых проаудирована</w:t>
      </w:r>
      <w:r w:rsidR="003D2A2A" w:rsidRPr="003A6E88">
        <w:rPr>
          <w:b/>
          <w:bCs/>
          <w:sz w:val="26"/>
          <w:szCs w:val="26"/>
        </w:rPr>
        <w:t>,</w:t>
      </w:r>
      <w:r w:rsidRPr="003A6E88">
        <w:rPr>
          <w:b/>
          <w:bCs/>
          <w:sz w:val="26"/>
          <w:szCs w:val="26"/>
        </w:rPr>
        <w:t xml:space="preserve"> </w:t>
      </w:r>
    </w:p>
    <w:p w14:paraId="3FAADA4F" w14:textId="03D65BF0" w:rsidR="00457D4D" w:rsidRPr="003A6E88" w:rsidRDefault="00457D4D" w:rsidP="00457D4D">
      <w:pPr>
        <w:jc w:val="center"/>
        <w:rPr>
          <w:b/>
          <w:bCs/>
          <w:sz w:val="28"/>
          <w:szCs w:val="28"/>
        </w:rPr>
      </w:pPr>
      <w:r w:rsidRPr="003A6E88">
        <w:rPr>
          <w:b/>
          <w:bCs/>
          <w:sz w:val="26"/>
          <w:szCs w:val="26"/>
        </w:rPr>
        <w:t>по видам экономической деятельности</w:t>
      </w:r>
      <w:r w:rsidR="003D2A2A" w:rsidRPr="003A6E88">
        <w:rPr>
          <w:b/>
          <w:bCs/>
          <w:sz w:val="26"/>
          <w:szCs w:val="26"/>
        </w:rPr>
        <w:t xml:space="preserve"> (</w:t>
      </w:r>
      <w:r w:rsidR="000F21BB" w:rsidRPr="003A6E88">
        <w:rPr>
          <w:b/>
          <w:bCs/>
          <w:sz w:val="26"/>
          <w:szCs w:val="26"/>
        </w:rPr>
        <w:t xml:space="preserve">в </w:t>
      </w:r>
      <w:r w:rsidR="003D2A2A" w:rsidRPr="003A6E88">
        <w:rPr>
          <w:b/>
          <w:bCs/>
          <w:sz w:val="26"/>
          <w:szCs w:val="26"/>
        </w:rPr>
        <w:t>%)</w:t>
      </w:r>
      <w:r w:rsidR="002326D8" w:rsidRPr="003A6E88">
        <w:rPr>
          <w:b/>
          <w:bCs/>
          <w:sz w:val="26"/>
          <w:szCs w:val="26"/>
        </w:rPr>
        <w:t xml:space="preserve"> </w:t>
      </w:r>
    </w:p>
    <w:p w14:paraId="4F0EFD52" w14:textId="77777777" w:rsidR="00C4507F" w:rsidRPr="003A6E88" w:rsidRDefault="00C4507F" w:rsidP="00C4507F">
      <w:pPr>
        <w:jc w:val="center"/>
        <w:rPr>
          <w:b/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055"/>
      </w:tblGrid>
      <w:tr w:rsidR="00604993" w:rsidRPr="00F35676" w14:paraId="5195CBBE" w14:textId="77777777" w:rsidTr="0078519F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14:paraId="6381779B" w14:textId="77777777" w:rsidR="00457D4D" w:rsidRPr="00F35676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223" w:type="dxa"/>
            <w:gridSpan w:val="2"/>
            <w:shd w:val="clear" w:color="auto" w:fill="D9D9D9"/>
          </w:tcPr>
          <w:p w14:paraId="78D6555D" w14:textId="5191C99F" w:rsidR="00457D4D" w:rsidRPr="00F35676" w:rsidRDefault="00457D4D" w:rsidP="000F21BB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клиентов</w:t>
            </w:r>
          </w:p>
        </w:tc>
      </w:tr>
      <w:tr w:rsidR="00060243" w:rsidRPr="00F35676" w14:paraId="0C2B24A0" w14:textId="77777777" w:rsidTr="0078519F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7AB614B5" w14:textId="77777777" w:rsidR="00060243" w:rsidRPr="00F35676" w:rsidRDefault="00060243" w:rsidP="00060243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14:paraId="3645580B" w14:textId="1B7A00A6" w:rsidR="00060243" w:rsidRPr="00F35676" w:rsidRDefault="00060243" w:rsidP="00060243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055" w:type="dxa"/>
            <w:shd w:val="clear" w:color="auto" w:fill="D9D9D9"/>
            <w:vAlign w:val="center"/>
          </w:tcPr>
          <w:p w14:paraId="1D4F743E" w14:textId="11289006" w:rsidR="00060243" w:rsidRPr="00F35676" w:rsidRDefault="00060243" w:rsidP="00060243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060243" w:rsidRPr="00F35676" w14:paraId="1236829E" w14:textId="77777777" w:rsidTr="0078519F">
        <w:trPr>
          <w:trHeight w:val="451"/>
        </w:trPr>
        <w:tc>
          <w:tcPr>
            <w:tcW w:w="3695" w:type="dxa"/>
            <w:shd w:val="clear" w:color="auto" w:fill="FFFFFF"/>
            <w:vAlign w:val="center"/>
          </w:tcPr>
          <w:p w14:paraId="6E28C725" w14:textId="77777777" w:rsidR="00060243" w:rsidRPr="00F35676" w:rsidRDefault="00060243" w:rsidP="00060243">
            <w:r w:rsidRPr="00F35676">
              <w:t>Клиенты-всего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2D6CB90C" w14:textId="314D673E" w:rsidR="00060243" w:rsidRPr="00F35676" w:rsidRDefault="00060243" w:rsidP="00060243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3F03DCB3" w14:textId="542601D4" w:rsidR="00060243" w:rsidRPr="00F35676" w:rsidRDefault="00060243" w:rsidP="00060243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060243" w:rsidRPr="00F35676" w14:paraId="208E915A" w14:textId="77777777" w:rsidTr="0078519F">
        <w:trPr>
          <w:trHeight w:val="313"/>
        </w:trPr>
        <w:tc>
          <w:tcPr>
            <w:tcW w:w="3695" w:type="dxa"/>
            <w:shd w:val="clear" w:color="auto" w:fill="auto"/>
            <w:vAlign w:val="center"/>
          </w:tcPr>
          <w:p w14:paraId="503D94BB" w14:textId="497D7BE2" w:rsidR="00060243" w:rsidRPr="00F35676" w:rsidRDefault="00060243" w:rsidP="00060243">
            <w:r w:rsidRPr="00F35676">
              <w:t xml:space="preserve">  из них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57F9FA6" w14:textId="77777777" w:rsidR="00060243" w:rsidRPr="00F35676" w:rsidRDefault="00060243" w:rsidP="00060243">
            <w:pPr>
              <w:jc w:val="center"/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6C1C9BB6" w14:textId="77777777" w:rsidR="00060243" w:rsidRPr="00F35676" w:rsidRDefault="00060243" w:rsidP="00060243">
            <w:pPr>
              <w:jc w:val="center"/>
            </w:pPr>
          </w:p>
        </w:tc>
      </w:tr>
      <w:tr w:rsidR="00354CE7" w:rsidRPr="00F35676" w14:paraId="3D5C3E7E" w14:textId="77777777" w:rsidTr="0078519F">
        <w:trPr>
          <w:trHeight w:val="430"/>
        </w:trPr>
        <w:tc>
          <w:tcPr>
            <w:tcW w:w="3695" w:type="dxa"/>
            <w:shd w:val="clear" w:color="auto" w:fill="auto"/>
            <w:vAlign w:val="center"/>
          </w:tcPr>
          <w:p w14:paraId="186AE378" w14:textId="77777777" w:rsidR="00354CE7" w:rsidRPr="00F35676" w:rsidRDefault="00354CE7" w:rsidP="00354CE7">
            <w:r w:rsidRPr="00F35676">
              <w:t xml:space="preserve">    добыча полезных ископаемых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7A527CB" w14:textId="4A42BDA6" w:rsidR="00354CE7" w:rsidRPr="00354CE7" w:rsidRDefault="00354CE7" w:rsidP="00354CE7">
            <w:pPr>
              <w:jc w:val="center"/>
            </w:pPr>
            <w:r w:rsidRPr="00354CE7">
              <w:t>3,6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5F46F3C" w14:textId="7D725474" w:rsidR="00354CE7" w:rsidRPr="00354CE7" w:rsidRDefault="00354CE7" w:rsidP="00354CE7">
            <w:pPr>
              <w:jc w:val="center"/>
            </w:pPr>
            <w:r w:rsidRPr="00354CE7">
              <w:t>3,1</w:t>
            </w:r>
          </w:p>
        </w:tc>
      </w:tr>
      <w:tr w:rsidR="00354CE7" w:rsidRPr="00F35676" w14:paraId="1819A38F" w14:textId="77777777" w:rsidTr="0078519F">
        <w:tc>
          <w:tcPr>
            <w:tcW w:w="3695" w:type="dxa"/>
            <w:shd w:val="clear" w:color="auto" w:fill="auto"/>
            <w:vAlign w:val="center"/>
          </w:tcPr>
          <w:p w14:paraId="74F08CF6" w14:textId="77777777" w:rsidR="00354CE7" w:rsidRPr="00F35676" w:rsidRDefault="00354CE7" w:rsidP="00354CE7">
            <w:r w:rsidRPr="00F35676">
              <w:t xml:space="preserve">    производство, передача и </w:t>
            </w:r>
          </w:p>
          <w:p w14:paraId="16D63E9E" w14:textId="62526A67" w:rsidR="00354CE7" w:rsidRPr="00F35676" w:rsidRDefault="00354CE7" w:rsidP="00354CE7">
            <w:r w:rsidRPr="00F35676">
              <w:t xml:space="preserve">    распределение электроэнергии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42CFAE2" w14:textId="261EED77" w:rsidR="00354CE7" w:rsidRPr="00354CE7" w:rsidRDefault="00354CE7" w:rsidP="00354CE7">
            <w:pPr>
              <w:jc w:val="center"/>
            </w:pPr>
            <w:r w:rsidRPr="00354CE7">
              <w:t>4,1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CA16E84" w14:textId="0B88A382" w:rsidR="00354CE7" w:rsidRPr="00354CE7" w:rsidRDefault="00354CE7" w:rsidP="00354CE7">
            <w:pPr>
              <w:jc w:val="center"/>
            </w:pPr>
            <w:r w:rsidRPr="00354CE7">
              <w:t>3,5</w:t>
            </w:r>
          </w:p>
        </w:tc>
      </w:tr>
      <w:tr w:rsidR="00354CE7" w:rsidRPr="00F35676" w14:paraId="10CFFD70" w14:textId="77777777" w:rsidTr="0078519F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2AA4641E" w14:textId="77777777" w:rsidR="00354CE7" w:rsidRPr="00F35676" w:rsidRDefault="00354CE7" w:rsidP="00354CE7">
            <w:r w:rsidRPr="00F35676">
              <w:t xml:space="preserve">    строительство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FA18B17" w14:textId="13F56B53" w:rsidR="00354CE7" w:rsidRPr="00354CE7" w:rsidRDefault="00354CE7" w:rsidP="00354CE7">
            <w:pPr>
              <w:jc w:val="center"/>
            </w:pPr>
            <w:r w:rsidRPr="00354CE7">
              <w:t>4,9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361FA66" w14:textId="4923125D" w:rsidR="00354CE7" w:rsidRPr="00354CE7" w:rsidRDefault="00354CE7" w:rsidP="00354CE7">
            <w:pPr>
              <w:jc w:val="center"/>
            </w:pPr>
            <w:r w:rsidRPr="00354CE7">
              <w:t>4,1</w:t>
            </w:r>
          </w:p>
        </w:tc>
      </w:tr>
      <w:tr w:rsidR="00354CE7" w:rsidRPr="00F35676" w14:paraId="03AF98ED" w14:textId="77777777" w:rsidTr="0078519F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163A7833" w14:textId="77777777" w:rsidR="00354CE7" w:rsidRPr="00F35676" w:rsidRDefault="00354CE7" w:rsidP="00354CE7">
            <w:r w:rsidRPr="00F35676">
              <w:t xml:space="preserve">    транспорт и связь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C21ED14" w14:textId="61845100" w:rsidR="00354CE7" w:rsidRPr="00354CE7" w:rsidRDefault="00354CE7" w:rsidP="00354CE7">
            <w:pPr>
              <w:jc w:val="center"/>
            </w:pPr>
            <w:r w:rsidRPr="00354CE7">
              <w:t>6,2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C910D15" w14:textId="2C245753" w:rsidR="00354CE7" w:rsidRPr="00354CE7" w:rsidRDefault="00354CE7" w:rsidP="00354CE7">
            <w:pPr>
              <w:jc w:val="center"/>
            </w:pPr>
            <w:r w:rsidRPr="00354CE7">
              <w:t>5,3</w:t>
            </w:r>
          </w:p>
        </w:tc>
      </w:tr>
      <w:tr w:rsidR="00354CE7" w:rsidRPr="00F35676" w14:paraId="7A801952" w14:textId="77777777" w:rsidTr="0078519F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028A7BB7" w14:textId="77777777" w:rsidR="00354CE7" w:rsidRPr="00F35676" w:rsidRDefault="00354CE7" w:rsidP="00354CE7">
            <w:r w:rsidRPr="00F35676">
              <w:t xml:space="preserve">    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5B8D720" w14:textId="0936DB54" w:rsidR="00354CE7" w:rsidRPr="00354CE7" w:rsidRDefault="00354CE7" w:rsidP="00354CE7">
            <w:pPr>
              <w:jc w:val="center"/>
            </w:pPr>
            <w:r w:rsidRPr="00354CE7">
              <w:t>15,8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21B094" w14:textId="1888E6A2" w:rsidR="00354CE7" w:rsidRPr="00354CE7" w:rsidRDefault="00354CE7" w:rsidP="00354CE7">
            <w:pPr>
              <w:jc w:val="center"/>
            </w:pPr>
            <w:r w:rsidRPr="00354CE7">
              <w:t>14,6</w:t>
            </w:r>
          </w:p>
        </w:tc>
      </w:tr>
      <w:tr w:rsidR="00354CE7" w:rsidRPr="00F35676" w14:paraId="009A1F63" w14:textId="77777777" w:rsidTr="0078519F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1F584CDC" w14:textId="77777777" w:rsidR="00354CE7" w:rsidRPr="00F35676" w:rsidRDefault="00354CE7" w:rsidP="00354CE7">
            <w:r w:rsidRPr="00F35676">
              <w:t xml:space="preserve">    финансовая деятельность*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9896752" w14:textId="57048268" w:rsidR="00354CE7" w:rsidRPr="00354CE7" w:rsidRDefault="00354CE7" w:rsidP="00354CE7">
            <w:pPr>
              <w:jc w:val="center"/>
            </w:pPr>
            <w:r w:rsidRPr="00354CE7">
              <w:t>1,7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74D6EA2" w14:textId="630BBA67" w:rsidR="00354CE7" w:rsidRPr="00354CE7" w:rsidRDefault="00354CE7" w:rsidP="00354CE7">
            <w:pPr>
              <w:jc w:val="center"/>
            </w:pPr>
            <w:r w:rsidRPr="00354CE7">
              <w:t>1,8</w:t>
            </w:r>
          </w:p>
        </w:tc>
      </w:tr>
    </w:tbl>
    <w:p w14:paraId="07EA92FF" w14:textId="15680304" w:rsidR="0078519F" w:rsidRPr="00956BFE" w:rsidRDefault="001E3494" w:rsidP="00C64EA0">
      <w:pPr>
        <w:jc w:val="both"/>
        <w:rPr>
          <w:sz w:val="20"/>
        </w:rPr>
      </w:pPr>
      <w:r w:rsidRPr="003A6E88">
        <w:rPr>
          <w:bCs/>
          <w:sz w:val="20"/>
        </w:rPr>
        <w:t xml:space="preserve">* </w:t>
      </w:r>
      <w:r w:rsidR="0059391B" w:rsidRPr="003A6E88">
        <w:rPr>
          <w:bCs/>
          <w:sz w:val="20"/>
        </w:rPr>
        <w:t>К</w:t>
      </w:r>
      <w:r w:rsidRPr="003A6E88">
        <w:rPr>
          <w:bCs/>
          <w:sz w:val="20"/>
        </w:rPr>
        <w:t xml:space="preserve">редитные организации, страховые организации  </w:t>
      </w:r>
      <w:r w:rsidRPr="003A6E88">
        <w:rPr>
          <w:sz w:val="20"/>
        </w:rPr>
        <w:t>и общества взаимного страхования, негосударственные пенсионные фонды</w:t>
      </w:r>
    </w:p>
    <w:p w14:paraId="5D4E7933" w14:textId="77777777" w:rsidR="0078519F" w:rsidRPr="003A6E88" w:rsidRDefault="0078519F" w:rsidP="00C64EA0">
      <w:pPr>
        <w:jc w:val="both"/>
        <w:rPr>
          <w:b/>
          <w:bCs/>
          <w:sz w:val="26"/>
          <w:szCs w:val="26"/>
        </w:rPr>
      </w:pPr>
    </w:p>
    <w:p w14:paraId="3D6E9AE9" w14:textId="77777777" w:rsidR="003B74A2" w:rsidRDefault="003B74A2" w:rsidP="00325AC3">
      <w:pPr>
        <w:pStyle w:val="2"/>
        <w:outlineLvl w:val="0"/>
        <w:rPr>
          <w:b/>
          <w:sz w:val="26"/>
          <w:szCs w:val="26"/>
        </w:rPr>
      </w:pPr>
    </w:p>
    <w:p w14:paraId="5B73CC38" w14:textId="77777777" w:rsidR="003B74A2" w:rsidRDefault="003B74A2" w:rsidP="00325AC3">
      <w:pPr>
        <w:pStyle w:val="2"/>
        <w:outlineLvl w:val="0"/>
        <w:rPr>
          <w:b/>
          <w:sz w:val="26"/>
          <w:szCs w:val="26"/>
        </w:rPr>
      </w:pPr>
    </w:p>
    <w:p w14:paraId="2F45E141" w14:textId="5739B223" w:rsidR="00BB7803" w:rsidRDefault="0016161F" w:rsidP="00325AC3">
      <w:pPr>
        <w:pStyle w:val="2"/>
        <w:outlineLvl w:val="0"/>
        <w:rPr>
          <w:b/>
          <w:sz w:val="26"/>
          <w:szCs w:val="26"/>
        </w:rPr>
      </w:pPr>
      <w:r w:rsidRPr="0016161F">
        <w:rPr>
          <w:b/>
          <w:sz w:val="26"/>
          <w:szCs w:val="26"/>
        </w:rPr>
        <w:lastRenderedPageBreak/>
        <w:t>15</w:t>
      </w:r>
      <w:r w:rsidR="00BB7803">
        <w:rPr>
          <w:b/>
          <w:sz w:val="26"/>
          <w:szCs w:val="26"/>
        </w:rPr>
        <w:t>.</w:t>
      </w:r>
      <w:r w:rsidR="00325AC3" w:rsidRPr="003A6E88">
        <w:rPr>
          <w:b/>
          <w:sz w:val="26"/>
          <w:szCs w:val="26"/>
        </w:rPr>
        <w:t xml:space="preserve"> Основания проведения аудита </w:t>
      </w:r>
    </w:p>
    <w:p w14:paraId="54BFAD69" w14:textId="26DF4A0A" w:rsidR="00325AC3" w:rsidRPr="003A6E88" w:rsidRDefault="00AF3912" w:rsidP="00325AC3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крупнейшими</w:t>
      </w:r>
      <w:r w:rsidR="00304495" w:rsidRPr="003A6E88">
        <w:rPr>
          <w:b/>
          <w:sz w:val="26"/>
          <w:szCs w:val="26"/>
        </w:rPr>
        <w:t xml:space="preserve"> </w:t>
      </w:r>
      <w:r w:rsidR="00325AC3" w:rsidRPr="003A6E88">
        <w:rPr>
          <w:b/>
          <w:sz w:val="26"/>
          <w:szCs w:val="26"/>
        </w:rPr>
        <w:t>аудиторскими организациями (в %)</w:t>
      </w:r>
    </w:p>
    <w:p w14:paraId="586C70C8" w14:textId="77777777" w:rsidR="00325AC3" w:rsidRPr="003A6E88" w:rsidRDefault="00325AC3" w:rsidP="00325AC3">
      <w:pPr>
        <w:pStyle w:val="2"/>
        <w:rPr>
          <w:b/>
        </w:rPr>
      </w:pPr>
    </w:p>
    <w:tbl>
      <w:tblPr>
        <w:tblW w:w="101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59"/>
      </w:tblGrid>
      <w:tr w:rsidR="00104526" w:rsidRPr="00F35676" w14:paraId="5FDBCB63" w14:textId="07C4A355" w:rsidTr="00BB35E4">
        <w:trPr>
          <w:trHeight w:hRule="exact" w:val="974"/>
          <w:tblHeader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532F881D" w14:textId="4457BDD7" w:rsidR="00104526" w:rsidRPr="00F35676" w:rsidRDefault="00104526" w:rsidP="0032268E">
            <w:pPr>
              <w:jc w:val="center"/>
              <w:rPr>
                <w:b/>
              </w:rPr>
            </w:pP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EF752" w14:textId="68176BA0" w:rsidR="00104526" w:rsidRPr="00F35676" w:rsidRDefault="00104526" w:rsidP="00425348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Доля в общем количестве </w:t>
            </w:r>
            <w:r w:rsidR="00BB35E4" w:rsidRPr="00F35676">
              <w:rPr>
                <w:b/>
              </w:rPr>
              <w:t>аудитов</w:t>
            </w:r>
            <w:r w:rsidR="00BB35E4">
              <w:rPr>
                <w:b/>
              </w:rPr>
              <w:t>,</w:t>
            </w:r>
            <w:r w:rsidR="00BB35E4" w:rsidRPr="00F35676">
              <w:rPr>
                <w:b/>
              </w:rPr>
              <w:t xml:space="preserve"> </w:t>
            </w:r>
            <w:r w:rsidR="00F80590" w:rsidRPr="00F35676">
              <w:rPr>
                <w:b/>
              </w:rPr>
              <w:t xml:space="preserve">проведенных </w:t>
            </w:r>
            <w:r w:rsidR="00BB35E4" w:rsidRPr="00BB35E4">
              <w:rPr>
                <w:b/>
              </w:rPr>
              <w:t>крупнейшими аудиторскими организациями</w:t>
            </w:r>
          </w:p>
          <w:p w14:paraId="1DBAB6DE" w14:textId="790CF036" w:rsidR="00104526" w:rsidRPr="00F35676" w:rsidRDefault="00104526" w:rsidP="00113196">
            <w:pPr>
              <w:jc w:val="center"/>
              <w:rPr>
                <w:b/>
              </w:rPr>
            </w:pPr>
          </w:p>
        </w:tc>
      </w:tr>
      <w:tr w:rsidR="001E3633" w:rsidRPr="00F35676" w14:paraId="151758E4" w14:textId="77777777" w:rsidTr="00956BFE">
        <w:trPr>
          <w:trHeight w:hRule="exact" w:val="397"/>
          <w:tblHeader/>
        </w:trPr>
        <w:tc>
          <w:tcPr>
            <w:tcW w:w="5812" w:type="dxa"/>
            <w:vMerge/>
            <w:shd w:val="clear" w:color="auto" w:fill="D9D9D9" w:themeFill="background1" w:themeFillShade="D9"/>
            <w:vAlign w:val="bottom"/>
          </w:tcPr>
          <w:p w14:paraId="1FBCA8F7" w14:textId="77777777" w:rsidR="001E3633" w:rsidRPr="00F35676" w:rsidRDefault="001E3633" w:rsidP="001E3633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AAD4DD" w14:textId="6D85C44B" w:rsidR="001E3633" w:rsidRPr="00F35676" w:rsidRDefault="001E3633" w:rsidP="001E3633">
            <w:pPr>
              <w:jc w:val="center"/>
              <w:rPr>
                <w:rFonts w:eastAsia="Arial Unicode MS"/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6BB4E08C" w14:textId="1CBAE364" w:rsidR="001E3633" w:rsidRPr="00F35676" w:rsidRDefault="001E3633" w:rsidP="001E3633">
            <w:pPr>
              <w:jc w:val="center"/>
              <w:rPr>
                <w:rFonts w:eastAsia="Arial Unicode MS"/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1E3633" w:rsidRPr="00F35676" w14:paraId="22640FB5" w14:textId="5B99D1E2" w:rsidTr="00956BF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4E93C37" w14:textId="25515B05" w:rsidR="001E3633" w:rsidRPr="00F35676" w:rsidRDefault="001E3633" w:rsidP="001E3633">
            <w:pPr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Количество проведенных аудитов - 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B7DB47" w14:textId="05A9F211" w:rsidR="001E3633" w:rsidRPr="00F35676" w:rsidRDefault="001E3633" w:rsidP="001E3633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715B02E" w14:textId="255870A3" w:rsidR="001E3633" w:rsidRPr="00F35676" w:rsidRDefault="001E3633" w:rsidP="001E3633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1E3633" w:rsidRPr="00F35676" w14:paraId="2DE1FCEB" w14:textId="77777777" w:rsidTr="00956BF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1E0CAC9" w14:textId="597B0011" w:rsidR="001E3633" w:rsidRPr="00F35676" w:rsidRDefault="001E3633" w:rsidP="001E3633">
            <w:r w:rsidRPr="00F35676">
              <w:t xml:space="preserve">   в том числе: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D07144" w14:textId="77777777" w:rsidR="001E3633" w:rsidRPr="00F35676" w:rsidRDefault="001E3633" w:rsidP="001E3633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295F4EC" w14:textId="77777777" w:rsidR="001E3633" w:rsidRPr="00F35676" w:rsidRDefault="001E3633" w:rsidP="001E3633">
            <w:pPr>
              <w:jc w:val="center"/>
              <w:rPr>
                <w:rFonts w:eastAsia="Arial Unicode MS"/>
              </w:rPr>
            </w:pPr>
          </w:p>
        </w:tc>
      </w:tr>
      <w:tr w:rsidR="007B5C4D" w:rsidRPr="00F35676" w14:paraId="2C5DD8F7" w14:textId="77777777" w:rsidTr="00956BF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2390E7" w14:textId="5D912F46" w:rsidR="007B5C4D" w:rsidRPr="00F35676" w:rsidRDefault="007B5C4D" w:rsidP="007B5C4D">
            <w:r w:rsidRPr="00F35676">
              <w:t xml:space="preserve">      </w:t>
            </w:r>
            <w:r w:rsidRPr="00F35676">
              <w:rPr>
                <w:b/>
              </w:rPr>
              <w:t>Обязательный</w:t>
            </w:r>
            <w:r w:rsidRPr="00F35676">
              <w:t xml:space="preserve"> аудит -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7A9627" w14:textId="404C81A2" w:rsidR="007B5C4D" w:rsidRPr="007B5C4D" w:rsidRDefault="007B5C4D" w:rsidP="007B5C4D">
            <w:pPr>
              <w:jc w:val="center"/>
              <w:rPr>
                <w:rFonts w:eastAsia="Arial Unicode MS"/>
              </w:rPr>
            </w:pPr>
            <w:r w:rsidRPr="007B5C4D">
              <w:t>89,0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CDF44C3" w14:textId="5215FEBD" w:rsidR="007B5C4D" w:rsidRPr="007B5C4D" w:rsidRDefault="007B5C4D" w:rsidP="007B5C4D">
            <w:pPr>
              <w:jc w:val="center"/>
              <w:rPr>
                <w:rFonts w:eastAsia="Arial Unicode MS"/>
              </w:rPr>
            </w:pPr>
            <w:r w:rsidRPr="007B5C4D">
              <w:t>89,7</w:t>
            </w:r>
          </w:p>
        </w:tc>
      </w:tr>
      <w:tr w:rsidR="001E3633" w:rsidRPr="00F35676" w14:paraId="34BEE314" w14:textId="5614AFD3" w:rsidTr="00956BF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3BB4F38" w14:textId="2CB26698" w:rsidR="001E3633" w:rsidRPr="00F35676" w:rsidRDefault="001E3633" w:rsidP="001E3633">
            <w:r w:rsidRPr="00F35676">
              <w:t xml:space="preserve">          из них: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DB0795" w14:textId="7FBB8A60" w:rsidR="001E3633" w:rsidRPr="00F35676" w:rsidRDefault="001E3633" w:rsidP="001E3633">
            <w:pPr>
              <w:jc w:val="center"/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2AA06B1" w14:textId="3124D6AD" w:rsidR="001E3633" w:rsidRPr="00F35676" w:rsidRDefault="001E3633" w:rsidP="001E3633">
            <w:pPr>
              <w:jc w:val="center"/>
            </w:pPr>
          </w:p>
        </w:tc>
      </w:tr>
      <w:tr w:rsidR="00C55195" w:rsidRPr="00F35676" w14:paraId="1E9F144B" w14:textId="7FCFBAB8" w:rsidTr="00956BFE">
        <w:trPr>
          <w:trHeight w:val="42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A1A4B29" w14:textId="216F00EF" w:rsidR="00C55195" w:rsidRPr="00F35676" w:rsidRDefault="00C55195" w:rsidP="00C55195">
            <w:r w:rsidRPr="00F35676">
              <w:t xml:space="preserve">            акционерные общества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C23603" w14:textId="760764DE" w:rsidR="00C55195" w:rsidRPr="00C55195" w:rsidRDefault="00C55195" w:rsidP="00C55195">
            <w:pPr>
              <w:jc w:val="center"/>
              <w:rPr>
                <w:b/>
                <w:bCs/>
              </w:rPr>
            </w:pPr>
            <w:r w:rsidRPr="00C55195">
              <w:t>33,1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5F3B1FCD" w14:textId="14B5A2BF" w:rsidR="00C55195" w:rsidRPr="00C55195" w:rsidRDefault="00C55195" w:rsidP="00C55195">
            <w:pPr>
              <w:jc w:val="center"/>
            </w:pPr>
            <w:r w:rsidRPr="00C55195">
              <w:t>30,7</w:t>
            </w:r>
          </w:p>
        </w:tc>
      </w:tr>
      <w:tr w:rsidR="00C55195" w:rsidRPr="00F35676" w14:paraId="29E75711" w14:textId="7A3FD828" w:rsidTr="00956BFE">
        <w:trPr>
          <w:trHeight w:val="836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7DA36D2" w14:textId="663D2430" w:rsidR="00C55195" w:rsidRPr="00F35676" w:rsidRDefault="00C55195" w:rsidP="00C55195">
            <w:r w:rsidRPr="00F35676">
              <w:t xml:space="preserve">            организации, ценные бумаги которых </w:t>
            </w:r>
          </w:p>
          <w:p w14:paraId="6975EB41" w14:textId="77777777" w:rsidR="00C55195" w:rsidRPr="00F35676" w:rsidRDefault="00C55195" w:rsidP="00C55195">
            <w:r w:rsidRPr="00F35676">
              <w:t xml:space="preserve">            допущены к обращению на организованных </w:t>
            </w:r>
          </w:p>
          <w:p w14:paraId="6BCF1C10" w14:textId="77777777" w:rsidR="00C55195" w:rsidRPr="00F35676" w:rsidRDefault="00C55195" w:rsidP="00C55195">
            <w:r w:rsidRPr="00F35676">
              <w:t xml:space="preserve">            торгах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7490E5" w14:textId="173123E0" w:rsidR="00C55195" w:rsidRPr="00C55195" w:rsidRDefault="00C55195" w:rsidP="00C55195">
            <w:pPr>
              <w:jc w:val="center"/>
            </w:pPr>
            <w:r w:rsidRPr="00C55195">
              <w:t>2,0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E546AD1" w14:textId="5339FB7A" w:rsidR="00C55195" w:rsidRPr="00C55195" w:rsidRDefault="00C55195" w:rsidP="00C55195">
            <w:pPr>
              <w:jc w:val="center"/>
            </w:pPr>
            <w:r w:rsidRPr="00C55195">
              <w:t>1,6</w:t>
            </w:r>
          </w:p>
        </w:tc>
      </w:tr>
      <w:tr w:rsidR="00C55195" w:rsidRPr="00F35676" w14:paraId="1852816E" w14:textId="0792D089" w:rsidTr="00956BFE">
        <w:trPr>
          <w:trHeight w:hRule="exact" w:val="444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B03F1A8" w14:textId="1DD3CCDB" w:rsidR="00C55195" w:rsidRPr="00F35676" w:rsidRDefault="00C55195" w:rsidP="00C55195">
            <w:r w:rsidRPr="00F35676">
              <w:t xml:space="preserve">            кредитные организации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5A82A3" w14:textId="72714C83" w:rsidR="00C55195" w:rsidRPr="00C55195" w:rsidRDefault="00C55195" w:rsidP="00C55195">
            <w:pPr>
              <w:jc w:val="center"/>
            </w:pPr>
            <w:r w:rsidRPr="00C55195">
              <w:t>1,0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656CDF2" w14:textId="7F912B95" w:rsidR="00C55195" w:rsidRPr="00C55195" w:rsidRDefault="00C55195" w:rsidP="00C55195">
            <w:pPr>
              <w:jc w:val="center"/>
            </w:pPr>
            <w:r w:rsidRPr="00C55195">
              <w:t>1,2</w:t>
            </w:r>
          </w:p>
        </w:tc>
      </w:tr>
      <w:tr w:rsidR="00C55195" w:rsidRPr="00F35676" w14:paraId="478081F9" w14:textId="6B277CE7" w:rsidTr="00956BFE">
        <w:trPr>
          <w:trHeight w:val="25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03C271D" w14:textId="3F46777C" w:rsidR="00C55195" w:rsidRPr="00F35676" w:rsidRDefault="00C55195" w:rsidP="00C55195">
            <w:r w:rsidRPr="00F35676">
              <w:t xml:space="preserve">            страховые организации и общества   </w:t>
            </w:r>
          </w:p>
          <w:p w14:paraId="0EB54853" w14:textId="77777777" w:rsidR="00C55195" w:rsidRPr="00F35676" w:rsidRDefault="00C55195" w:rsidP="00C55195">
            <w:pPr>
              <w:rPr>
                <w:rFonts w:eastAsia="Arial Unicode MS"/>
              </w:rPr>
            </w:pPr>
            <w:r w:rsidRPr="00F35676">
              <w:t xml:space="preserve">            взаимного страхования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A441E3" w14:textId="7F41E5D7" w:rsidR="00C55195" w:rsidRPr="00C55195" w:rsidRDefault="00C55195" w:rsidP="00C55195">
            <w:pPr>
              <w:jc w:val="center"/>
            </w:pPr>
            <w:r w:rsidRPr="00C55195">
              <w:t>0,6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4EF8867" w14:textId="1E1B6CE8" w:rsidR="00C55195" w:rsidRPr="00C55195" w:rsidRDefault="00C55195" w:rsidP="00C55195">
            <w:pPr>
              <w:jc w:val="center"/>
            </w:pPr>
            <w:r w:rsidRPr="00C55195">
              <w:t>0,5</w:t>
            </w:r>
          </w:p>
        </w:tc>
      </w:tr>
      <w:tr w:rsidR="00C55195" w:rsidRPr="00F35676" w14:paraId="0AD6762C" w14:textId="5450B334" w:rsidTr="00956BF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8070580" w14:textId="4DE8254A" w:rsidR="00C55195" w:rsidRPr="00F35676" w:rsidRDefault="00C55195" w:rsidP="00C55195">
            <w:r w:rsidRPr="00F35676">
              <w:t xml:space="preserve">            негосударственные пенсионные фонды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6AC363" w14:textId="1D2DC73E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0,1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6F7BF49" w14:textId="00414987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0,1</w:t>
            </w:r>
          </w:p>
        </w:tc>
      </w:tr>
      <w:tr w:rsidR="00C55195" w:rsidRPr="00F35676" w14:paraId="7D54F012" w14:textId="597234DA" w:rsidTr="00956BF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AFA7AF7" w14:textId="21E9CD8D" w:rsidR="00C55195" w:rsidRPr="00F35676" w:rsidRDefault="00C55195" w:rsidP="00C55195">
            <w:r w:rsidRPr="00F35676">
              <w:t xml:space="preserve">            иные некредитные финансовые организации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4C047D" w14:textId="63AE75C4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2,2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0D62672A" w14:textId="36E8C31C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1,8</w:t>
            </w:r>
          </w:p>
        </w:tc>
      </w:tr>
      <w:tr w:rsidR="00C55195" w:rsidRPr="00F35676" w14:paraId="5B28B4B0" w14:textId="131C732D" w:rsidTr="00956BF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E8AD960" w14:textId="2FB45115" w:rsidR="00C55195" w:rsidRPr="00F35676" w:rsidRDefault="00C55195" w:rsidP="00C55195">
            <w:r w:rsidRPr="00F35676">
              <w:t xml:space="preserve">            организации, в уставных (складочных) </w:t>
            </w:r>
          </w:p>
          <w:p w14:paraId="6FC214DC" w14:textId="77777777" w:rsidR="00C55195" w:rsidRPr="00F35676" w:rsidRDefault="00C55195" w:rsidP="00C55195">
            <w:r w:rsidRPr="00F35676">
              <w:t xml:space="preserve">            капиталах которых доля государственной </w:t>
            </w:r>
          </w:p>
          <w:p w14:paraId="03A725BA" w14:textId="77777777" w:rsidR="00C55195" w:rsidRPr="00F35676" w:rsidRDefault="00C55195" w:rsidP="00C55195">
            <w:r w:rsidRPr="00F35676">
              <w:t xml:space="preserve">            собственности составляет не менее 25%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5EEFF7" w14:textId="1A91E869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1,7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57B52AC" w14:textId="6A8DB273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1,4</w:t>
            </w:r>
          </w:p>
        </w:tc>
      </w:tr>
      <w:tr w:rsidR="00C55195" w:rsidRPr="00F35676" w14:paraId="63657930" w14:textId="271F7BB5" w:rsidTr="00956BFE">
        <w:trPr>
          <w:trHeight w:val="25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3A8BB99" w14:textId="52BEAE0D" w:rsidR="00C55195" w:rsidRPr="00F35676" w:rsidRDefault="00C55195" w:rsidP="00C55195">
            <w:r w:rsidRPr="00F35676">
              <w:t xml:space="preserve">            организации, финансовые показатели которых</w:t>
            </w:r>
          </w:p>
          <w:p w14:paraId="3B31B97E" w14:textId="77777777" w:rsidR="00C55195" w:rsidRPr="00F35676" w:rsidRDefault="00C55195" w:rsidP="00C55195">
            <w:r w:rsidRPr="00F35676">
              <w:t xml:space="preserve">            выше минимальных значений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A5F99A" w14:textId="5903C95B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66,0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DD9A5D1" w14:textId="01509143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69,0</w:t>
            </w:r>
          </w:p>
        </w:tc>
      </w:tr>
      <w:tr w:rsidR="00C55195" w:rsidRPr="00F35676" w14:paraId="13D22A1E" w14:textId="21BB45AE" w:rsidTr="00956BFE">
        <w:trPr>
          <w:trHeight w:val="255"/>
        </w:trPr>
        <w:tc>
          <w:tcPr>
            <w:tcW w:w="5812" w:type="dxa"/>
            <w:shd w:val="clear" w:color="auto" w:fill="auto"/>
            <w:vAlign w:val="center"/>
          </w:tcPr>
          <w:p w14:paraId="46E70406" w14:textId="0EFEB46F" w:rsidR="00C55195" w:rsidRPr="00F35676" w:rsidRDefault="00C55195" w:rsidP="00C55195">
            <w:r w:rsidRPr="00F35676">
              <w:t xml:space="preserve">            организации, предоставляющие и (или) </w:t>
            </w:r>
          </w:p>
          <w:p w14:paraId="27922F00" w14:textId="6DDD6D4C" w:rsidR="00C55195" w:rsidRPr="00F35676" w:rsidRDefault="00C55195" w:rsidP="00C55195">
            <w:r w:rsidRPr="00F35676">
              <w:t xml:space="preserve">            раскрывающие консолидированную финансовую </w:t>
            </w:r>
          </w:p>
          <w:p w14:paraId="2E21DE28" w14:textId="77777777" w:rsidR="00C55195" w:rsidRPr="00F35676" w:rsidRDefault="00C55195" w:rsidP="00C55195">
            <w:r w:rsidRPr="00F35676">
              <w:t xml:space="preserve">            отчетность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45F20" w14:textId="0AE16BB8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2,6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86CD657" w14:textId="04EE240D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1,7</w:t>
            </w:r>
          </w:p>
        </w:tc>
      </w:tr>
      <w:tr w:rsidR="00C55195" w:rsidRPr="00F35676" w14:paraId="1F88E264" w14:textId="72678EEF" w:rsidTr="00956BFE">
        <w:trPr>
          <w:trHeight w:val="49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A66C10" w14:textId="25CF85EB" w:rsidR="00C55195" w:rsidRPr="00F35676" w:rsidRDefault="00C55195" w:rsidP="00C55195">
            <w:r w:rsidRPr="00F35676">
              <w:t xml:space="preserve">      </w:t>
            </w:r>
            <w:r w:rsidRPr="00F35676">
              <w:rPr>
                <w:b/>
              </w:rPr>
              <w:t xml:space="preserve">Инициативный </w:t>
            </w:r>
            <w:r w:rsidRPr="00F35676">
              <w:t xml:space="preserve">аудит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8C46E8" w14:textId="3EE9BA29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11,0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09E36408" w14:textId="27979844" w:rsidR="00C55195" w:rsidRPr="00C55195" w:rsidRDefault="00C55195" w:rsidP="00C55195">
            <w:pPr>
              <w:jc w:val="center"/>
              <w:rPr>
                <w:rFonts w:eastAsia="Arial Unicode MS"/>
              </w:rPr>
            </w:pPr>
            <w:r w:rsidRPr="00C55195">
              <w:t>10,3</w:t>
            </w:r>
          </w:p>
        </w:tc>
      </w:tr>
    </w:tbl>
    <w:p w14:paraId="304308C0" w14:textId="77777777" w:rsidR="00BB7803" w:rsidRPr="003A6E88" w:rsidRDefault="00BB7803" w:rsidP="001A314D">
      <w:pPr>
        <w:jc w:val="center"/>
        <w:outlineLvl w:val="0"/>
        <w:rPr>
          <w:b/>
          <w:sz w:val="26"/>
          <w:szCs w:val="26"/>
        </w:rPr>
      </w:pPr>
    </w:p>
    <w:p w14:paraId="78EBF361" w14:textId="4FB7ACEB" w:rsidR="001A314D" w:rsidRPr="003A6E88" w:rsidRDefault="00456958" w:rsidP="00836ECE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6B0BED">
        <w:rPr>
          <w:b/>
          <w:sz w:val="26"/>
          <w:szCs w:val="26"/>
        </w:rPr>
        <w:t>1</w:t>
      </w:r>
      <w:r w:rsidR="0016161F" w:rsidRPr="0016161F">
        <w:rPr>
          <w:b/>
          <w:sz w:val="26"/>
          <w:szCs w:val="26"/>
        </w:rPr>
        <w:t>6</w:t>
      </w:r>
      <w:r w:rsidR="00E16F3D" w:rsidRPr="006B0BED">
        <w:rPr>
          <w:b/>
          <w:sz w:val="26"/>
          <w:szCs w:val="26"/>
        </w:rPr>
        <w:t xml:space="preserve">. </w:t>
      </w:r>
      <w:r w:rsidR="00E16F3D" w:rsidRPr="006B0BED">
        <w:rPr>
          <w:b/>
          <w:bCs/>
          <w:sz w:val="26"/>
          <w:szCs w:val="26"/>
        </w:rPr>
        <w:t>Распределение</w:t>
      </w:r>
      <w:r w:rsidR="00491596" w:rsidRPr="006B0BED">
        <w:rPr>
          <w:b/>
          <w:bCs/>
          <w:sz w:val="26"/>
          <w:szCs w:val="26"/>
        </w:rPr>
        <w:t xml:space="preserve"> </w:t>
      </w:r>
      <w:r w:rsidR="003F0FB8" w:rsidRPr="003A6E88">
        <w:rPr>
          <w:b/>
          <w:sz w:val="26"/>
          <w:szCs w:val="26"/>
        </w:rPr>
        <w:t xml:space="preserve">общественно значимых </w:t>
      </w:r>
      <w:r w:rsidR="00491596" w:rsidRPr="003A6E88">
        <w:rPr>
          <w:b/>
          <w:bCs/>
          <w:sz w:val="26"/>
          <w:szCs w:val="26"/>
        </w:rPr>
        <w:t>клиентов</w:t>
      </w:r>
      <w:r w:rsidR="003F0FB8" w:rsidRPr="003A6E88">
        <w:rPr>
          <w:b/>
          <w:sz w:val="26"/>
          <w:szCs w:val="26"/>
        </w:rPr>
        <w:t xml:space="preserve"> </w:t>
      </w:r>
      <w:r w:rsidR="007532A4">
        <w:rPr>
          <w:b/>
          <w:sz w:val="26"/>
          <w:szCs w:val="26"/>
        </w:rPr>
        <w:t>крупнейших</w:t>
      </w:r>
      <w:r w:rsidR="00304495" w:rsidRPr="003A6E88">
        <w:rPr>
          <w:b/>
          <w:bCs/>
          <w:sz w:val="26"/>
          <w:szCs w:val="26"/>
        </w:rPr>
        <w:t xml:space="preserve"> </w:t>
      </w:r>
      <w:r w:rsidR="003F0FB8" w:rsidRPr="003A6E88">
        <w:rPr>
          <w:b/>
          <w:bCs/>
          <w:sz w:val="26"/>
          <w:szCs w:val="26"/>
        </w:rPr>
        <w:t>аудиторских организаций,</w:t>
      </w:r>
      <w:r w:rsidR="003F0FB8" w:rsidRPr="003A6E88">
        <w:rPr>
          <w:b/>
          <w:sz w:val="26"/>
          <w:szCs w:val="26"/>
        </w:rPr>
        <w:t xml:space="preserve"> бухгалтерская отчетность которых проаудирована</w:t>
      </w:r>
      <w:r w:rsidR="000F21BB" w:rsidRPr="003A6E88">
        <w:rPr>
          <w:b/>
          <w:sz w:val="26"/>
          <w:szCs w:val="26"/>
        </w:rPr>
        <w:t>, по Российской Федерации</w:t>
      </w:r>
      <w:r w:rsidR="001A314D" w:rsidRPr="003A6E88">
        <w:rPr>
          <w:b/>
          <w:sz w:val="26"/>
          <w:szCs w:val="26"/>
        </w:rPr>
        <w:t xml:space="preserve"> (в %)</w:t>
      </w:r>
    </w:p>
    <w:p w14:paraId="263011C2" w14:textId="77777777" w:rsidR="00BA6BD6" w:rsidRPr="003A6E88" w:rsidRDefault="00BA6BD6" w:rsidP="001A314D">
      <w:pPr>
        <w:jc w:val="center"/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869"/>
        <w:gridCol w:w="870"/>
        <w:gridCol w:w="1014"/>
        <w:gridCol w:w="870"/>
        <w:gridCol w:w="869"/>
        <w:gridCol w:w="864"/>
      </w:tblGrid>
      <w:tr w:rsidR="00A001AD" w:rsidRPr="003A6E88" w14:paraId="0C10E5E6" w14:textId="77777777" w:rsidTr="003B74A2">
        <w:trPr>
          <w:trHeight w:val="408"/>
          <w:tblHeader/>
        </w:trPr>
        <w:tc>
          <w:tcPr>
            <w:tcW w:w="4815" w:type="dxa"/>
            <w:vMerge w:val="restart"/>
            <w:shd w:val="clear" w:color="auto" w:fill="D9D9D9"/>
          </w:tcPr>
          <w:p w14:paraId="60AA1508" w14:textId="77777777" w:rsidR="00A001AD" w:rsidRPr="003A6E88" w:rsidRDefault="00A001AD" w:rsidP="006B0BE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7F5C9D7" w14:textId="77777777" w:rsidR="00A001AD" w:rsidRPr="003A6E88" w:rsidRDefault="00A001AD" w:rsidP="006B0BED">
            <w:pPr>
              <w:jc w:val="center"/>
            </w:pPr>
            <w:r w:rsidRPr="003A6E88">
              <w:rPr>
                <w:b/>
              </w:rPr>
              <w:t>Россия – всего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E12DEE" w14:textId="77777777" w:rsidR="00A001AD" w:rsidRPr="003A6E88" w:rsidRDefault="00A001AD" w:rsidP="0045048E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695" w:type="dxa"/>
            <w:gridSpan w:val="2"/>
            <w:shd w:val="clear" w:color="auto" w:fill="D9D9D9"/>
            <w:vAlign w:val="center"/>
          </w:tcPr>
          <w:p w14:paraId="1AF0343E" w14:textId="77777777" w:rsidR="00A001AD" w:rsidRPr="003A6E88" w:rsidRDefault="00A001AD" w:rsidP="006B0BED">
            <w:pPr>
              <w:jc w:val="center"/>
              <w:rPr>
                <w:b/>
              </w:rPr>
            </w:pPr>
            <w:r w:rsidRPr="003A6E88">
              <w:rPr>
                <w:b/>
              </w:rPr>
              <w:t>Другие регионы</w:t>
            </w:r>
          </w:p>
        </w:tc>
      </w:tr>
      <w:tr w:rsidR="00A001AD" w:rsidRPr="003A6E88" w14:paraId="35DA27F8" w14:textId="77777777" w:rsidTr="003B74A2">
        <w:trPr>
          <w:trHeight w:hRule="exact" w:val="397"/>
          <w:tblHeader/>
        </w:trPr>
        <w:tc>
          <w:tcPr>
            <w:tcW w:w="4815" w:type="dxa"/>
            <w:vMerge/>
            <w:shd w:val="clear" w:color="auto" w:fill="D9D9D9"/>
          </w:tcPr>
          <w:p w14:paraId="7F5064F1" w14:textId="77777777" w:rsidR="00A001AD" w:rsidRPr="003A6E88" w:rsidRDefault="00A001AD" w:rsidP="0090332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8130" w14:textId="3E920547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1F038" w14:textId="7467B3FC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96FC1" w14:textId="28A53BD6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008" w14:textId="2D7F4F87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9DD6E5" w14:textId="0307598F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49D76D" w14:textId="0C5EEB12" w:rsidR="00A001AD" w:rsidRPr="0045048E" w:rsidRDefault="00A001AD" w:rsidP="0090332E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  <w:lang w:val="en-US"/>
              </w:rPr>
              <w:t>201</w:t>
            </w:r>
            <w:r w:rsidRPr="0045048E">
              <w:rPr>
                <w:b/>
                <w:sz w:val="22"/>
                <w:szCs w:val="22"/>
              </w:rPr>
              <w:t>9</w:t>
            </w:r>
          </w:p>
        </w:tc>
      </w:tr>
      <w:tr w:rsidR="00925B8E" w:rsidRPr="003A6E88" w14:paraId="7D5C8426" w14:textId="77777777" w:rsidTr="003B74A2">
        <w:trPr>
          <w:trHeight w:val="58"/>
        </w:trPr>
        <w:tc>
          <w:tcPr>
            <w:tcW w:w="4815" w:type="dxa"/>
            <w:vAlign w:val="center"/>
          </w:tcPr>
          <w:p w14:paraId="0D3C37DA" w14:textId="6754A772" w:rsidR="00925B8E" w:rsidRPr="003A6E88" w:rsidRDefault="00925B8E" w:rsidP="0038356C">
            <w:pPr>
              <w:jc w:val="both"/>
            </w:pPr>
            <w:r w:rsidRPr="003A6E88">
              <w:t>Организации, ценные бумаги которых допущены к обращению на организованных торгах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7691B" w14:textId="04A4E9DA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31,5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C81285" w14:textId="45AC0E76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B2667" w14:textId="74B39C88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30,8</w:t>
            </w:r>
          </w:p>
        </w:tc>
        <w:tc>
          <w:tcPr>
            <w:tcW w:w="851" w:type="dxa"/>
            <w:vAlign w:val="center"/>
          </w:tcPr>
          <w:p w14:paraId="777CE5BA" w14:textId="2988FB2E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809BC" w14:textId="0718CB3D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44,4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C0A2C92" w14:textId="5D398720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25,0</w:t>
            </w:r>
          </w:p>
        </w:tc>
      </w:tr>
      <w:tr w:rsidR="00925B8E" w:rsidRPr="003A6E88" w14:paraId="26B8C06E" w14:textId="77777777" w:rsidTr="003B74A2">
        <w:tc>
          <w:tcPr>
            <w:tcW w:w="4815" w:type="dxa"/>
            <w:vAlign w:val="center"/>
          </w:tcPr>
          <w:p w14:paraId="61469EF6" w14:textId="0108BA9A" w:rsidR="00925B8E" w:rsidRPr="003A6E88" w:rsidRDefault="00925B8E" w:rsidP="0038356C">
            <w:pPr>
              <w:jc w:val="both"/>
            </w:pPr>
            <w:r w:rsidRPr="003A6E88">
              <w:t>Организации, выпустившие проспект ценных бумаг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D38A1" w14:textId="0301B7A9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25C98" w14:textId="73EF8A7C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5,5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270079" w14:textId="47A0AAD0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3,4</w:t>
            </w:r>
          </w:p>
        </w:tc>
        <w:tc>
          <w:tcPr>
            <w:tcW w:w="851" w:type="dxa"/>
            <w:vAlign w:val="center"/>
          </w:tcPr>
          <w:p w14:paraId="7D49DFD8" w14:textId="79C5D064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5,8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C8AD2" w14:textId="34D87C92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3769180" w14:textId="702FCAC6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</w:tr>
      <w:tr w:rsidR="00925B8E" w:rsidRPr="003A6E88" w14:paraId="402CCC37" w14:textId="77777777" w:rsidTr="003B74A2">
        <w:tc>
          <w:tcPr>
            <w:tcW w:w="4815" w:type="dxa"/>
            <w:vAlign w:val="center"/>
          </w:tcPr>
          <w:p w14:paraId="18BB0937" w14:textId="46EB4557" w:rsidR="00925B8E" w:rsidRPr="003A6E88" w:rsidRDefault="00925B8E" w:rsidP="0038356C">
            <w:pPr>
              <w:jc w:val="both"/>
            </w:pPr>
            <w:r w:rsidRPr="003A6E88">
              <w:t>Кредитные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D40DF" w14:textId="7482F0AF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8633" w14:textId="5E5852FF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F2E8A" w14:textId="7D74F05A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16,2</w:t>
            </w:r>
          </w:p>
        </w:tc>
        <w:tc>
          <w:tcPr>
            <w:tcW w:w="851" w:type="dxa"/>
            <w:vAlign w:val="center"/>
          </w:tcPr>
          <w:p w14:paraId="15694013" w14:textId="0A35A63C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9BF25" w14:textId="4736F0E3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066BB50" w14:textId="21C40AEF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</w:tr>
      <w:tr w:rsidR="00925B8E" w:rsidRPr="003A6E88" w14:paraId="0EB1D33C" w14:textId="77777777" w:rsidTr="003B74A2">
        <w:tc>
          <w:tcPr>
            <w:tcW w:w="4815" w:type="dxa"/>
            <w:vAlign w:val="center"/>
          </w:tcPr>
          <w:p w14:paraId="11A32DAE" w14:textId="32A69640" w:rsidR="00925B8E" w:rsidRPr="003A6E88" w:rsidRDefault="00925B8E" w:rsidP="0038356C">
            <w:pPr>
              <w:jc w:val="both"/>
            </w:pPr>
            <w:r w:rsidRPr="003A6E88">
              <w:t>Страховые организации и общества взаимного страхования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C1B91" w14:textId="78E43DD3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9,9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A5BBA" w14:textId="6724C109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D9E14" w14:textId="080E5A01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10,3</w:t>
            </w:r>
          </w:p>
        </w:tc>
        <w:tc>
          <w:tcPr>
            <w:tcW w:w="851" w:type="dxa"/>
            <w:vAlign w:val="center"/>
          </w:tcPr>
          <w:p w14:paraId="24261EE3" w14:textId="299F82C6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8,3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BD7F1" w14:textId="6768B86C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A7F012" w14:textId="377806EA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</w:tr>
      <w:tr w:rsidR="00925B8E" w:rsidRPr="003A6E88" w14:paraId="7E1EAC7E" w14:textId="77777777" w:rsidTr="003B74A2">
        <w:tc>
          <w:tcPr>
            <w:tcW w:w="4815" w:type="dxa"/>
            <w:vAlign w:val="center"/>
          </w:tcPr>
          <w:p w14:paraId="57015F77" w14:textId="3BDEF216" w:rsidR="00925B8E" w:rsidRPr="003A6E88" w:rsidRDefault="00925B8E" w:rsidP="0038356C">
            <w:pPr>
              <w:jc w:val="both"/>
            </w:pPr>
            <w:r w:rsidRPr="003A6E88">
              <w:t>Негосударственные пенсионные фонды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83AAF" w14:textId="12AE0645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03F57" w14:textId="39332E94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AB86E" w14:textId="7B8EAF5D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1,8</w:t>
            </w:r>
          </w:p>
        </w:tc>
        <w:tc>
          <w:tcPr>
            <w:tcW w:w="851" w:type="dxa"/>
            <w:vAlign w:val="center"/>
          </w:tcPr>
          <w:p w14:paraId="6B024D44" w14:textId="2BEA8D8E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ADDC4" w14:textId="60454358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8A850B" w14:textId="5C35811A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0,0</w:t>
            </w:r>
          </w:p>
        </w:tc>
      </w:tr>
      <w:tr w:rsidR="00925B8E" w:rsidRPr="003A6E88" w14:paraId="7657ED1B" w14:textId="77777777" w:rsidTr="003B74A2">
        <w:tc>
          <w:tcPr>
            <w:tcW w:w="4815" w:type="dxa"/>
            <w:vAlign w:val="center"/>
          </w:tcPr>
          <w:p w14:paraId="79CC5222" w14:textId="39299F02" w:rsidR="00925B8E" w:rsidRPr="003A6E88" w:rsidRDefault="00925B8E" w:rsidP="0038356C">
            <w:pPr>
              <w:jc w:val="both"/>
            </w:pPr>
            <w:r w:rsidRPr="003A6E88">
              <w:t>Организации,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7E601" w14:textId="0BA69F23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F6D62" w14:textId="1233A948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42B34" w14:textId="62F1DF09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12,7</w:t>
            </w:r>
          </w:p>
        </w:tc>
        <w:tc>
          <w:tcPr>
            <w:tcW w:w="851" w:type="dxa"/>
            <w:vAlign w:val="center"/>
          </w:tcPr>
          <w:p w14:paraId="508A6B97" w14:textId="740638BA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8BC04" w14:textId="2DBB3D52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29,6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8E1B7E1" w14:textId="032C2F1C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29,2</w:t>
            </w:r>
          </w:p>
        </w:tc>
      </w:tr>
      <w:tr w:rsidR="00925B8E" w:rsidRPr="003A6E88" w14:paraId="7A243493" w14:textId="77777777" w:rsidTr="003B74A2">
        <w:tc>
          <w:tcPr>
            <w:tcW w:w="4815" w:type="dxa"/>
            <w:vAlign w:val="center"/>
          </w:tcPr>
          <w:p w14:paraId="0463AEBB" w14:textId="0624C5B9" w:rsidR="00925B8E" w:rsidRPr="003A6E88" w:rsidRDefault="00925B8E" w:rsidP="0038356C">
            <w:pPr>
              <w:jc w:val="both"/>
            </w:pPr>
            <w:r w:rsidRPr="003A6E88">
              <w:lastRenderedPageBreak/>
              <w:t>Организации,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000A" w14:textId="5118011D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5841B" w14:textId="20EF9B5E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9DF0B" w14:textId="232829DC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12,7</w:t>
            </w:r>
          </w:p>
        </w:tc>
        <w:tc>
          <w:tcPr>
            <w:tcW w:w="851" w:type="dxa"/>
            <w:vAlign w:val="center"/>
          </w:tcPr>
          <w:p w14:paraId="38EE7DAA" w14:textId="56DAA60D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D5BCA" w14:textId="1D21255B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29,6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172CF3" w14:textId="1BA2C55D" w:rsidR="00925B8E" w:rsidRPr="00925B8E" w:rsidRDefault="00925B8E" w:rsidP="00925B8E">
            <w:pPr>
              <w:jc w:val="center"/>
              <w:rPr>
                <w:snapToGrid w:val="0"/>
              </w:rPr>
            </w:pPr>
            <w:r w:rsidRPr="00925B8E">
              <w:t>45,8</w:t>
            </w:r>
          </w:p>
        </w:tc>
      </w:tr>
    </w:tbl>
    <w:p w14:paraId="0820539A" w14:textId="3FFFC08F" w:rsidR="005D5D7A" w:rsidRPr="003A6E88" w:rsidRDefault="005D5D7A" w:rsidP="005D5D7A">
      <w:pPr>
        <w:jc w:val="both"/>
        <w:rPr>
          <w:sz w:val="20"/>
        </w:rPr>
      </w:pPr>
      <w:r w:rsidRPr="003A6E88">
        <w:rPr>
          <w:bCs/>
          <w:sz w:val="20"/>
        </w:rPr>
        <w:t>* Одна и та же общественно значимая организация может быть включена в более чем одну группу.</w:t>
      </w:r>
    </w:p>
    <w:p w14:paraId="19C7EE79" w14:textId="77777777" w:rsidR="00BB7803" w:rsidRPr="003A6E88" w:rsidRDefault="00BB7803" w:rsidP="00D84A73">
      <w:pPr>
        <w:pStyle w:val="2"/>
        <w:outlineLvl w:val="0"/>
        <w:rPr>
          <w:b/>
          <w:sz w:val="26"/>
          <w:szCs w:val="26"/>
        </w:rPr>
      </w:pPr>
    </w:p>
    <w:p w14:paraId="0DCE3273" w14:textId="6263182F" w:rsidR="00B86294" w:rsidRPr="003A6E88" w:rsidRDefault="0016161F" w:rsidP="00B86294">
      <w:pPr>
        <w:pStyle w:val="2"/>
        <w:outlineLvl w:val="0"/>
        <w:rPr>
          <w:b/>
          <w:sz w:val="26"/>
          <w:szCs w:val="26"/>
        </w:rPr>
      </w:pPr>
      <w:r w:rsidRPr="003425E8">
        <w:rPr>
          <w:b/>
          <w:sz w:val="26"/>
          <w:szCs w:val="26"/>
        </w:rPr>
        <w:t>17</w:t>
      </w:r>
      <w:r w:rsidR="00B86294" w:rsidRPr="003A6E88">
        <w:rPr>
          <w:b/>
          <w:sz w:val="26"/>
          <w:szCs w:val="26"/>
        </w:rPr>
        <w:t>. Распределение аудиторских заключений</w:t>
      </w:r>
      <w:r w:rsidR="00AF3912">
        <w:rPr>
          <w:b/>
          <w:sz w:val="26"/>
          <w:szCs w:val="26"/>
        </w:rPr>
        <w:t xml:space="preserve">, </w:t>
      </w:r>
      <w:r w:rsidR="00AF3912" w:rsidRPr="003A6E88">
        <w:rPr>
          <w:b/>
          <w:sz w:val="26"/>
          <w:szCs w:val="26"/>
        </w:rPr>
        <w:t>выданных</w:t>
      </w:r>
      <w:r w:rsidR="000C7D16">
        <w:rPr>
          <w:b/>
          <w:sz w:val="26"/>
          <w:szCs w:val="26"/>
        </w:rPr>
        <w:t xml:space="preserve"> </w:t>
      </w:r>
      <w:r w:rsidR="00AF3912">
        <w:rPr>
          <w:b/>
          <w:sz w:val="26"/>
          <w:szCs w:val="26"/>
        </w:rPr>
        <w:t>крупнейшими аудиторскими организациями</w:t>
      </w:r>
      <w:r w:rsidR="000C7D16">
        <w:rPr>
          <w:b/>
          <w:sz w:val="26"/>
          <w:szCs w:val="26"/>
        </w:rPr>
        <w:t xml:space="preserve">, </w:t>
      </w:r>
      <w:r w:rsidR="00B86294" w:rsidRPr="003A6E88">
        <w:rPr>
          <w:b/>
          <w:sz w:val="26"/>
          <w:szCs w:val="26"/>
        </w:rPr>
        <w:t xml:space="preserve">по видам </w:t>
      </w:r>
      <w:r w:rsidR="000F21BB" w:rsidRPr="003A6E88">
        <w:rPr>
          <w:b/>
          <w:sz w:val="26"/>
          <w:szCs w:val="26"/>
        </w:rPr>
        <w:t>(в %)</w:t>
      </w:r>
    </w:p>
    <w:p w14:paraId="4E67F20B" w14:textId="77777777" w:rsidR="00F206A9" w:rsidRPr="003A6E88" w:rsidRDefault="00F206A9" w:rsidP="00E46864">
      <w:pPr>
        <w:pStyle w:val="2"/>
        <w:jc w:val="left"/>
        <w:outlineLvl w:val="0"/>
        <w:rPr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39"/>
        <w:gridCol w:w="2622"/>
      </w:tblGrid>
      <w:tr w:rsidR="00B86294" w:rsidRPr="003A6E88" w14:paraId="3A9FE58A" w14:textId="77777777" w:rsidTr="00B23AE2">
        <w:trPr>
          <w:trHeight w:val="554"/>
          <w:tblHeader/>
        </w:trPr>
        <w:tc>
          <w:tcPr>
            <w:tcW w:w="5387" w:type="dxa"/>
            <w:vMerge w:val="restart"/>
            <w:shd w:val="clear" w:color="000000" w:fill="D9D9D9"/>
            <w:vAlign w:val="center"/>
          </w:tcPr>
          <w:p w14:paraId="475677BE" w14:textId="77777777" w:rsidR="00B86294" w:rsidRPr="003A6E88" w:rsidRDefault="00B86294" w:rsidP="0096465C">
            <w:pPr>
              <w:jc w:val="center"/>
              <w:rPr>
                <w:b/>
                <w:sz w:val="20"/>
              </w:rPr>
            </w:pPr>
            <w:r w:rsidRPr="003A6E88">
              <w:rPr>
                <w:b/>
                <w:sz w:val="20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000000" w:fill="D9D9D9"/>
          </w:tcPr>
          <w:p w14:paraId="5B3C7D4D" w14:textId="009D4F60" w:rsidR="00B86294" w:rsidRPr="003A6E88" w:rsidRDefault="00B86294" w:rsidP="00AF3912">
            <w:pPr>
              <w:jc w:val="center"/>
              <w:rPr>
                <w:b/>
                <w:bCs/>
              </w:rPr>
            </w:pPr>
            <w:r w:rsidRPr="003A6E88">
              <w:rPr>
                <w:b/>
                <w:bCs/>
              </w:rPr>
              <w:t xml:space="preserve">Доля в общем количестве </w:t>
            </w:r>
            <w:r w:rsidRPr="003A6E88">
              <w:rPr>
                <w:b/>
              </w:rPr>
              <w:t>аудиторских заключений</w:t>
            </w:r>
            <w:r w:rsidR="00AF3912">
              <w:rPr>
                <w:b/>
              </w:rPr>
              <w:t>, выданных крупнейшими аудиторскими организациями</w:t>
            </w:r>
            <w:r w:rsidRPr="003A6E88">
              <w:rPr>
                <w:b/>
              </w:rPr>
              <w:t xml:space="preserve">  </w:t>
            </w:r>
          </w:p>
        </w:tc>
      </w:tr>
      <w:tr w:rsidR="00E30CFE" w:rsidRPr="003A6E88" w14:paraId="5587D447" w14:textId="77777777" w:rsidTr="00B23AE2">
        <w:trPr>
          <w:trHeight w:hRule="exact" w:val="397"/>
          <w:tblHeader/>
        </w:trPr>
        <w:tc>
          <w:tcPr>
            <w:tcW w:w="5387" w:type="dxa"/>
            <w:vMerge/>
            <w:vAlign w:val="center"/>
            <w:hideMark/>
          </w:tcPr>
          <w:p w14:paraId="2335AE8F" w14:textId="77777777" w:rsidR="00E30CFE" w:rsidRPr="003A6E88" w:rsidRDefault="00E30CFE" w:rsidP="00E30CFE">
            <w:pPr>
              <w:rPr>
                <w:b/>
                <w:bCs/>
              </w:rPr>
            </w:pPr>
          </w:p>
        </w:tc>
        <w:tc>
          <w:tcPr>
            <w:tcW w:w="2339" w:type="dxa"/>
            <w:shd w:val="clear" w:color="000000" w:fill="D9D9D9"/>
            <w:vAlign w:val="center"/>
            <w:hideMark/>
          </w:tcPr>
          <w:p w14:paraId="5D766C1B" w14:textId="55A87A6A" w:rsidR="00E30CFE" w:rsidRPr="003A6E88" w:rsidRDefault="00E30CFE" w:rsidP="00E30CF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22" w:type="dxa"/>
            <w:shd w:val="clear" w:color="000000" w:fill="D9D9D9"/>
            <w:vAlign w:val="center"/>
          </w:tcPr>
          <w:p w14:paraId="231E1E94" w14:textId="5D6C488D" w:rsidR="00E30CFE" w:rsidRPr="003A6E88" w:rsidRDefault="00E30CFE" w:rsidP="00E30CF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E30CFE" w:rsidRPr="003A6E88" w14:paraId="6D6A4C85" w14:textId="77777777" w:rsidTr="00B23AE2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14:paraId="56E790B1" w14:textId="77777777" w:rsidR="00E30CFE" w:rsidRPr="003A6E88" w:rsidRDefault="00E30CFE" w:rsidP="00E30CFE">
            <w:r w:rsidRPr="003A6E88">
              <w:t xml:space="preserve"> Аудиторские заключения - всего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A6BB88" w14:textId="60E64859" w:rsidR="00E30CFE" w:rsidRPr="003A6E88" w:rsidRDefault="00E30CFE" w:rsidP="00E30CFE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3751317" w14:textId="2D3A6AE1" w:rsidR="00E30CFE" w:rsidRPr="003A6E88" w:rsidRDefault="00E30CFE" w:rsidP="00E30CFE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E30CFE" w:rsidRPr="003A6E88" w14:paraId="0FD04D56" w14:textId="77777777" w:rsidTr="00B23AE2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14:paraId="22066B33" w14:textId="77777777" w:rsidR="00E30CFE" w:rsidRPr="003A6E88" w:rsidRDefault="00E30CFE" w:rsidP="00E30CFE">
            <w:r w:rsidRPr="003A6E88">
              <w:t xml:space="preserve">  в том числе: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B4B581E" w14:textId="77777777" w:rsidR="00E30CFE" w:rsidRPr="003A6E88" w:rsidRDefault="00E30CFE" w:rsidP="00E30CFE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48079E0" w14:textId="77777777" w:rsidR="00E30CFE" w:rsidRPr="003A6E88" w:rsidRDefault="00E30CFE" w:rsidP="00E30CFE">
            <w:pPr>
              <w:jc w:val="center"/>
            </w:pPr>
          </w:p>
        </w:tc>
      </w:tr>
      <w:tr w:rsidR="00BA4514" w:rsidRPr="003A6E88" w14:paraId="2434FB9E" w14:textId="77777777" w:rsidTr="00B23AE2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4533903E" w14:textId="77777777" w:rsidR="00BA4514" w:rsidRPr="003A6E88" w:rsidRDefault="00BA4514" w:rsidP="00BA4514">
            <w:r w:rsidRPr="003A6E88">
              <w:t xml:space="preserve">    с выражением немодифицированного мнения</w:t>
            </w:r>
          </w:p>
        </w:tc>
        <w:tc>
          <w:tcPr>
            <w:tcW w:w="2339" w:type="dxa"/>
            <w:shd w:val="clear" w:color="auto" w:fill="auto"/>
          </w:tcPr>
          <w:p w14:paraId="6631769C" w14:textId="73C4BFA6" w:rsidR="00BA4514" w:rsidRPr="00BA4514" w:rsidRDefault="00BA4514" w:rsidP="00BA4514">
            <w:pPr>
              <w:jc w:val="center"/>
            </w:pPr>
            <w:r w:rsidRPr="00BA4514">
              <w:t>84,7</w:t>
            </w:r>
          </w:p>
        </w:tc>
        <w:tc>
          <w:tcPr>
            <w:tcW w:w="2622" w:type="dxa"/>
            <w:shd w:val="clear" w:color="auto" w:fill="FFFFFF"/>
          </w:tcPr>
          <w:p w14:paraId="12A02195" w14:textId="5587E5BD" w:rsidR="00BA4514" w:rsidRPr="00BA4514" w:rsidRDefault="00BA4514" w:rsidP="00BA4514">
            <w:pPr>
              <w:jc w:val="center"/>
            </w:pPr>
            <w:r w:rsidRPr="00BA4514">
              <w:t>85,3</w:t>
            </w:r>
          </w:p>
        </w:tc>
      </w:tr>
      <w:tr w:rsidR="00BA4514" w:rsidRPr="003A6E88" w14:paraId="51F279F6" w14:textId="77777777" w:rsidTr="00B23AE2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1FA58F80" w14:textId="77777777" w:rsidR="00BA4514" w:rsidRPr="003A6E88" w:rsidRDefault="00BA4514" w:rsidP="00BA4514">
            <w:r w:rsidRPr="003A6E88">
              <w:t xml:space="preserve">    с выражением мнения с оговоркой</w:t>
            </w:r>
          </w:p>
        </w:tc>
        <w:tc>
          <w:tcPr>
            <w:tcW w:w="2339" w:type="dxa"/>
            <w:shd w:val="clear" w:color="auto" w:fill="auto"/>
          </w:tcPr>
          <w:p w14:paraId="2D7EF6B2" w14:textId="5DF9344C" w:rsidR="00BA4514" w:rsidRPr="00BA4514" w:rsidRDefault="00BA4514" w:rsidP="00BA4514">
            <w:pPr>
              <w:jc w:val="center"/>
            </w:pPr>
            <w:r w:rsidRPr="00BA4514">
              <w:t>14,7</w:t>
            </w:r>
          </w:p>
        </w:tc>
        <w:tc>
          <w:tcPr>
            <w:tcW w:w="2622" w:type="dxa"/>
            <w:shd w:val="clear" w:color="auto" w:fill="FFFFFF"/>
          </w:tcPr>
          <w:p w14:paraId="7ACAD24B" w14:textId="59855927" w:rsidR="00BA4514" w:rsidRPr="00BA4514" w:rsidRDefault="00BA4514" w:rsidP="00BA4514">
            <w:pPr>
              <w:jc w:val="center"/>
            </w:pPr>
            <w:r w:rsidRPr="00BA4514">
              <w:t>13,6</w:t>
            </w:r>
          </w:p>
        </w:tc>
      </w:tr>
      <w:tr w:rsidR="00BA4514" w:rsidRPr="003A6E88" w14:paraId="65E90A71" w14:textId="77777777" w:rsidTr="00B23AE2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5E3DAFCD" w14:textId="77777777" w:rsidR="00BA4514" w:rsidRPr="003A6E88" w:rsidRDefault="00BA4514" w:rsidP="00BA4514">
            <w:r w:rsidRPr="003A6E88">
              <w:t xml:space="preserve">    с выражением отрицательного мнения</w:t>
            </w:r>
          </w:p>
        </w:tc>
        <w:tc>
          <w:tcPr>
            <w:tcW w:w="2339" w:type="dxa"/>
            <w:shd w:val="clear" w:color="auto" w:fill="auto"/>
          </w:tcPr>
          <w:p w14:paraId="7F8E38B7" w14:textId="53D8A3C1" w:rsidR="00BA4514" w:rsidRPr="00BA4514" w:rsidRDefault="00BA4514" w:rsidP="00BA4514">
            <w:pPr>
              <w:jc w:val="center"/>
            </w:pPr>
            <w:r w:rsidRPr="00BA4514">
              <w:t>0,4</w:t>
            </w:r>
          </w:p>
        </w:tc>
        <w:tc>
          <w:tcPr>
            <w:tcW w:w="2622" w:type="dxa"/>
            <w:shd w:val="clear" w:color="auto" w:fill="FFFFFF"/>
          </w:tcPr>
          <w:p w14:paraId="0E22BE3E" w14:textId="6BBA10AC" w:rsidR="00BA4514" w:rsidRPr="00BA4514" w:rsidRDefault="00BA4514" w:rsidP="00BA4514">
            <w:pPr>
              <w:jc w:val="center"/>
            </w:pPr>
            <w:r w:rsidRPr="00BA4514">
              <w:t>0,5</w:t>
            </w:r>
          </w:p>
        </w:tc>
      </w:tr>
      <w:tr w:rsidR="00BA4514" w:rsidRPr="003A6E88" w14:paraId="4E34EC6E" w14:textId="77777777" w:rsidTr="00B23AE2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38427A8D" w14:textId="77777777" w:rsidR="00BA4514" w:rsidRPr="003A6E88" w:rsidRDefault="00BA4514" w:rsidP="00BA4514">
            <w:r w:rsidRPr="003A6E88">
              <w:t xml:space="preserve">    с отказом от выражения мнения</w:t>
            </w:r>
          </w:p>
        </w:tc>
        <w:tc>
          <w:tcPr>
            <w:tcW w:w="2339" w:type="dxa"/>
            <w:shd w:val="clear" w:color="auto" w:fill="auto"/>
          </w:tcPr>
          <w:p w14:paraId="69644378" w14:textId="390EFB9B" w:rsidR="00BA4514" w:rsidRPr="00BA4514" w:rsidRDefault="00BA4514" w:rsidP="00BA4514">
            <w:pPr>
              <w:jc w:val="center"/>
            </w:pPr>
            <w:r w:rsidRPr="00BA4514">
              <w:t>0,3</w:t>
            </w:r>
          </w:p>
        </w:tc>
        <w:tc>
          <w:tcPr>
            <w:tcW w:w="2622" w:type="dxa"/>
            <w:shd w:val="clear" w:color="auto" w:fill="FFFFFF"/>
          </w:tcPr>
          <w:p w14:paraId="467D410A" w14:textId="5C1E78B7" w:rsidR="00BA4514" w:rsidRPr="00BA4514" w:rsidRDefault="00BA4514" w:rsidP="00BA4514">
            <w:pPr>
              <w:jc w:val="center"/>
            </w:pPr>
            <w:r w:rsidRPr="00BA4514">
              <w:t>0,6</w:t>
            </w:r>
          </w:p>
        </w:tc>
      </w:tr>
      <w:tr w:rsidR="00002ADF" w:rsidRPr="003A6E88" w14:paraId="342B7B0A" w14:textId="77777777" w:rsidTr="00B23AE2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14:paraId="5F5F22F5" w14:textId="77777777" w:rsidR="00002ADF" w:rsidRPr="003A6E88" w:rsidRDefault="00002ADF" w:rsidP="00BB35E4">
            <w:pPr>
              <w:jc w:val="both"/>
            </w:pPr>
            <w:r w:rsidRPr="003A6E88"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CCF987" w14:textId="5AD528B7" w:rsidR="00002ADF" w:rsidRPr="00BA4514" w:rsidRDefault="00BA4514" w:rsidP="00002ADF">
            <w:pPr>
              <w:jc w:val="center"/>
            </w:pPr>
            <w:r w:rsidRPr="00BA4514">
              <w:rPr>
                <w:lang w:val="en-US"/>
              </w:rPr>
              <w:t>7</w:t>
            </w:r>
            <w:r w:rsidRPr="00BA4514">
              <w:t>,9</w:t>
            </w:r>
          </w:p>
        </w:tc>
        <w:tc>
          <w:tcPr>
            <w:tcW w:w="2622" w:type="dxa"/>
            <w:shd w:val="clear" w:color="auto" w:fill="FFFFFF"/>
            <w:vAlign w:val="center"/>
          </w:tcPr>
          <w:p w14:paraId="558D98CB" w14:textId="7BAB4D12" w:rsidR="00002ADF" w:rsidRPr="00BA4514" w:rsidRDefault="00BA4514" w:rsidP="00002ADF">
            <w:pPr>
              <w:jc w:val="center"/>
            </w:pPr>
            <w:r w:rsidRPr="00BA4514">
              <w:t>6,7</w:t>
            </w:r>
          </w:p>
        </w:tc>
      </w:tr>
    </w:tbl>
    <w:p w14:paraId="63BD6361" w14:textId="77777777" w:rsidR="00B23AE2" w:rsidRDefault="00B23AE2" w:rsidP="0078519F">
      <w:pPr>
        <w:rPr>
          <w:b/>
          <w:sz w:val="26"/>
          <w:szCs w:val="26"/>
        </w:rPr>
      </w:pPr>
    </w:p>
    <w:p w14:paraId="66A3EE66" w14:textId="1B269B9C" w:rsidR="00C34A37" w:rsidRPr="003A6E88" w:rsidRDefault="00F206A9" w:rsidP="00C34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18.</w:t>
      </w:r>
      <w:r w:rsidR="004B149A" w:rsidRPr="00DB7F2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7532A4" w:rsidRPr="003A6E88">
        <w:rPr>
          <w:b/>
          <w:sz w:val="26"/>
          <w:szCs w:val="26"/>
        </w:rPr>
        <w:t xml:space="preserve">Место </w:t>
      </w:r>
      <w:r w:rsidR="00AF3912">
        <w:rPr>
          <w:b/>
          <w:sz w:val="26"/>
          <w:szCs w:val="26"/>
        </w:rPr>
        <w:t>крупнейших</w:t>
      </w:r>
      <w:r w:rsidR="007532A4" w:rsidRPr="003A6E88">
        <w:rPr>
          <w:b/>
          <w:sz w:val="26"/>
          <w:szCs w:val="26"/>
        </w:rPr>
        <w:t xml:space="preserve"> аудиторских организаций</w:t>
      </w:r>
    </w:p>
    <w:p w14:paraId="7022F935" w14:textId="06E516D0" w:rsidR="00B23AE2" w:rsidRDefault="00B379B6" w:rsidP="0078519F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на рынке</w:t>
      </w:r>
      <w:r>
        <w:rPr>
          <w:b/>
          <w:sz w:val="26"/>
          <w:szCs w:val="26"/>
        </w:rPr>
        <w:t xml:space="preserve"> аудиторских услуг</w:t>
      </w:r>
      <w:r w:rsidR="00B57565">
        <w:rPr>
          <w:b/>
          <w:sz w:val="26"/>
          <w:szCs w:val="26"/>
        </w:rPr>
        <w:t>- общие показатели</w:t>
      </w:r>
      <w:r>
        <w:rPr>
          <w:b/>
          <w:sz w:val="26"/>
          <w:szCs w:val="26"/>
        </w:rPr>
        <w:t xml:space="preserve"> </w:t>
      </w:r>
      <w:r w:rsidR="007532A4" w:rsidRPr="003A6E88">
        <w:rPr>
          <w:b/>
          <w:sz w:val="26"/>
          <w:szCs w:val="26"/>
        </w:rPr>
        <w:t>(в %)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134"/>
        <w:gridCol w:w="1814"/>
      </w:tblGrid>
      <w:tr w:rsidR="002E4A71" w:rsidRPr="00F35676" w14:paraId="4851BBEC" w14:textId="77777777" w:rsidTr="00E55DAB">
        <w:trPr>
          <w:trHeight w:val="158"/>
          <w:tblHeader/>
        </w:trPr>
        <w:tc>
          <w:tcPr>
            <w:tcW w:w="7508" w:type="dxa"/>
            <w:vMerge w:val="restart"/>
            <w:shd w:val="clear" w:color="auto" w:fill="D9D9D9"/>
          </w:tcPr>
          <w:p w14:paraId="2D569A62" w14:textId="77777777" w:rsidR="002E4A71" w:rsidRDefault="002E4A71" w:rsidP="002E4A71">
            <w:pPr>
              <w:jc w:val="center"/>
              <w:rPr>
                <w:b/>
              </w:rPr>
            </w:pPr>
          </w:p>
          <w:p w14:paraId="6E6D66C2" w14:textId="77777777" w:rsidR="002E4A71" w:rsidRPr="00F35676" w:rsidRDefault="002E4A71" w:rsidP="002E4A71">
            <w:pPr>
              <w:jc w:val="center"/>
              <w:rPr>
                <w:b/>
              </w:rPr>
            </w:pPr>
            <w:r>
              <w:rPr>
                <w:b/>
              </w:rPr>
              <w:t>Все аудиторские организации – 100 %</w:t>
            </w:r>
          </w:p>
        </w:tc>
        <w:tc>
          <w:tcPr>
            <w:tcW w:w="2948" w:type="dxa"/>
            <w:gridSpan w:val="2"/>
            <w:shd w:val="clear" w:color="auto" w:fill="D9D9D9"/>
          </w:tcPr>
          <w:p w14:paraId="760C136A" w14:textId="77777777" w:rsidR="002E4A71" w:rsidRPr="00F35676" w:rsidRDefault="002E4A71" w:rsidP="002E4A71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0"/>
              </w:rPr>
              <w:t>Крупнейшие</w:t>
            </w:r>
            <w:r w:rsidRPr="005123C1">
              <w:rPr>
                <w:b/>
                <w:color w:val="000000"/>
                <w:szCs w:val="20"/>
              </w:rPr>
              <w:t xml:space="preserve"> аудиторски</w:t>
            </w:r>
            <w:r>
              <w:rPr>
                <w:b/>
                <w:color w:val="000000"/>
                <w:szCs w:val="20"/>
              </w:rPr>
              <w:t>е организации</w:t>
            </w:r>
          </w:p>
        </w:tc>
      </w:tr>
      <w:tr w:rsidR="002E4A71" w14:paraId="74B3D197" w14:textId="77777777" w:rsidTr="00E55DAB">
        <w:trPr>
          <w:trHeight w:val="409"/>
          <w:tblHeader/>
        </w:trPr>
        <w:tc>
          <w:tcPr>
            <w:tcW w:w="7508" w:type="dxa"/>
            <w:vMerge/>
            <w:shd w:val="clear" w:color="auto" w:fill="D9D9D9"/>
          </w:tcPr>
          <w:p w14:paraId="02A334AA" w14:textId="77777777" w:rsidR="002E4A71" w:rsidRPr="00F35676" w:rsidRDefault="002E4A71" w:rsidP="002E4A7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A280EC3" w14:textId="77777777" w:rsidR="002E4A71" w:rsidRDefault="002E4A71" w:rsidP="002E4A71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7DCB20BC" w14:textId="77777777" w:rsidR="002E4A71" w:rsidRDefault="002E4A71" w:rsidP="002E4A71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132355" w:rsidRPr="00A361AA" w14:paraId="42B1B262" w14:textId="77777777" w:rsidTr="00E55DAB">
        <w:trPr>
          <w:trHeight w:val="564"/>
        </w:trPr>
        <w:tc>
          <w:tcPr>
            <w:tcW w:w="7508" w:type="dxa"/>
            <w:shd w:val="clear" w:color="auto" w:fill="auto"/>
            <w:vAlign w:val="center"/>
          </w:tcPr>
          <w:p w14:paraId="317C9374" w14:textId="7F194860" w:rsidR="00132355" w:rsidRPr="00F35676" w:rsidRDefault="00132355" w:rsidP="00132355">
            <w:pPr>
              <w:jc w:val="both"/>
            </w:pPr>
            <w:r>
              <w:t>Доля крупнейших аудиторских организаций в общем количестве аудиторских организаций</w:t>
            </w:r>
          </w:p>
        </w:tc>
        <w:tc>
          <w:tcPr>
            <w:tcW w:w="1134" w:type="dxa"/>
            <w:vAlign w:val="center"/>
          </w:tcPr>
          <w:p w14:paraId="13319DE3" w14:textId="5176516F" w:rsidR="00132355" w:rsidRPr="00BB35E4" w:rsidRDefault="00132355" w:rsidP="00132355">
            <w:pPr>
              <w:jc w:val="center"/>
            </w:pPr>
            <w:r w:rsidRPr="00BB35E4">
              <w:t>1,2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82D1A6" w14:textId="75299177" w:rsidR="00132355" w:rsidRPr="00BB35E4" w:rsidRDefault="00132355" w:rsidP="00132355">
            <w:pPr>
              <w:jc w:val="center"/>
            </w:pPr>
            <w:r w:rsidRPr="00BB35E4">
              <w:t>1,2</w:t>
            </w:r>
          </w:p>
        </w:tc>
      </w:tr>
      <w:tr w:rsidR="0067798E" w:rsidRPr="00A361AA" w14:paraId="62482875" w14:textId="77777777" w:rsidTr="00E55DAB">
        <w:trPr>
          <w:trHeight w:val="584"/>
        </w:trPr>
        <w:tc>
          <w:tcPr>
            <w:tcW w:w="7508" w:type="dxa"/>
            <w:shd w:val="clear" w:color="auto" w:fill="auto"/>
            <w:vAlign w:val="center"/>
          </w:tcPr>
          <w:p w14:paraId="361534CA" w14:textId="003836FF" w:rsidR="0067798E" w:rsidRPr="00F35676" w:rsidRDefault="0067798E" w:rsidP="0067798E">
            <w:pPr>
              <w:jc w:val="both"/>
            </w:pPr>
            <w:r w:rsidRPr="00F35676">
              <w:t xml:space="preserve">Доля </w:t>
            </w:r>
            <w:r>
              <w:t xml:space="preserve">аудиторов, </w:t>
            </w:r>
            <w:r w:rsidRPr="00F35676">
              <w:t xml:space="preserve">работающих в </w:t>
            </w:r>
            <w:r>
              <w:t xml:space="preserve">крупнейших </w:t>
            </w:r>
            <w:r w:rsidRPr="00F35676">
              <w:t>аудиторских организациях, в общем количестве аудиторов, работающих во всех аудиторских организациях</w:t>
            </w:r>
          </w:p>
        </w:tc>
        <w:tc>
          <w:tcPr>
            <w:tcW w:w="1134" w:type="dxa"/>
            <w:vAlign w:val="center"/>
          </w:tcPr>
          <w:p w14:paraId="66970565" w14:textId="4D66B91A" w:rsidR="0067798E" w:rsidRPr="00BB35E4" w:rsidRDefault="00132355" w:rsidP="00132355">
            <w:pPr>
              <w:jc w:val="center"/>
              <w:rPr>
                <w:bCs/>
              </w:rPr>
            </w:pPr>
            <w:r w:rsidRPr="00BB35E4">
              <w:rPr>
                <w:bCs/>
              </w:rPr>
              <w:t>8,6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B6CFA1" w14:textId="1AA119A2" w:rsidR="0067798E" w:rsidRPr="00BB35E4" w:rsidRDefault="00132355" w:rsidP="00132355">
            <w:pPr>
              <w:jc w:val="center"/>
              <w:rPr>
                <w:bCs/>
              </w:rPr>
            </w:pPr>
            <w:r w:rsidRPr="00BB35E4">
              <w:rPr>
                <w:bCs/>
              </w:rPr>
              <w:t>9,1</w:t>
            </w:r>
          </w:p>
        </w:tc>
      </w:tr>
      <w:tr w:rsidR="00B57565" w:rsidRPr="00A361AA" w14:paraId="6D276D4A" w14:textId="77777777" w:rsidTr="00E55DAB">
        <w:tc>
          <w:tcPr>
            <w:tcW w:w="7508" w:type="dxa"/>
            <w:shd w:val="clear" w:color="auto" w:fill="auto"/>
            <w:vAlign w:val="center"/>
          </w:tcPr>
          <w:p w14:paraId="0544E999" w14:textId="50A696C7" w:rsidR="00B57565" w:rsidRPr="00F35676" w:rsidRDefault="00B57565" w:rsidP="00DB7F27">
            <w:pPr>
              <w:jc w:val="both"/>
            </w:pPr>
            <w:r w:rsidRPr="00F35676">
              <w:t xml:space="preserve">Доля </w:t>
            </w:r>
            <w:r w:rsidR="00DB7F27">
              <w:t xml:space="preserve">крупнейших </w:t>
            </w:r>
            <w:r>
              <w:t>аудиторских организаций</w:t>
            </w:r>
            <w:r w:rsidR="00C73ACC">
              <w:t xml:space="preserve">, </w:t>
            </w:r>
            <w:r w:rsidR="00C73ACC" w:rsidRPr="00057AFB">
              <w:t>проводивших аудит отчетности общественно значимых организаций</w:t>
            </w:r>
            <w:r w:rsidR="00C73ACC">
              <w:t xml:space="preserve">, </w:t>
            </w:r>
            <w:r w:rsidRPr="00F35676">
              <w:t xml:space="preserve">в общем количестве аудиторских </w:t>
            </w:r>
            <w:r w:rsidRPr="00057AFB">
              <w:t>организаций, проводивших аудит отчетности общественно значимых организаций</w:t>
            </w:r>
            <w:r w:rsidR="00C73ACC">
              <w:t xml:space="preserve"> </w:t>
            </w:r>
          </w:p>
        </w:tc>
        <w:tc>
          <w:tcPr>
            <w:tcW w:w="1134" w:type="dxa"/>
            <w:vAlign w:val="center"/>
          </w:tcPr>
          <w:p w14:paraId="3FC244EF" w14:textId="2F9740AA" w:rsidR="00B57565" w:rsidRPr="00BB35E4" w:rsidRDefault="00B57565" w:rsidP="00B57565">
            <w:pPr>
              <w:jc w:val="center"/>
            </w:pPr>
            <w:r w:rsidRPr="00BB35E4">
              <w:rPr>
                <w:bCs/>
              </w:rPr>
              <w:t>5,8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DB6110" w14:textId="589892B2" w:rsidR="00B57565" w:rsidRPr="00BB35E4" w:rsidRDefault="00B57565" w:rsidP="00B57565">
            <w:pPr>
              <w:jc w:val="center"/>
            </w:pPr>
            <w:r w:rsidRPr="00BB35E4">
              <w:t xml:space="preserve">7,2 </w:t>
            </w:r>
          </w:p>
        </w:tc>
      </w:tr>
      <w:tr w:rsidR="00B57565" w:rsidRPr="00A361AA" w14:paraId="50923749" w14:textId="77777777" w:rsidTr="00E55DAB">
        <w:tc>
          <w:tcPr>
            <w:tcW w:w="7508" w:type="dxa"/>
            <w:shd w:val="clear" w:color="auto" w:fill="auto"/>
            <w:vAlign w:val="center"/>
          </w:tcPr>
          <w:p w14:paraId="1C989EDB" w14:textId="65EB06C1" w:rsidR="00B57565" w:rsidRPr="00F35676" w:rsidRDefault="00B57565" w:rsidP="00C73ACC">
            <w:pPr>
              <w:jc w:val="both"/>
            </w:pPr>
            <w:r w:rsidRPr="00F35676">
              <w:t xml:space="preserve">Доля </w:t>
            </w:r>
            <w:r w:rsidR="008E0B14">
              <w:t>крупнейших</w:t>
            </w:r>
            <w:r w:rsidR="008E0B14" w:rsidRPr="00F35676">
              <w:t xml:space="preserve"> </w:t>
            </w:r>
            <w:r w:rsidRPr="00F35676">
              <w:t>аудиторских организаций, входящих в сети аудиторских организаций, в общем количестве аудиторских организаций</w:t>
            </w:r>
          </w:p>
        </w:tc>
        <w:tc>
          <w:tcPr>
            <w:tcW w:w="1134" w:type="dxa"/>
            <w:vAlign w:val="center"/>
          </w:tcPr>
          <w:p w14:paraId="2612EB7C" w14:textId="75A85D69" w:rsidR="00B57565" w:rsidRPr="00BB35E4" w:rsidRDefault="00B57565" w:rsidP="00B57565">
            <w:pPr>
              <w:jc w:val="center"/>
            </w:pPr>
            <w:r w:rsidRPr="00BB35E4">
              <w:t>0,5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E0C92A" w14:textId="5714722A" w:rsidR="00B57565" w:rsidRPr="00BB35E4" w:rsidRDefault="00B57565" w:rsidP="00B57565">
            <w:pPr>
              <w:jc w:val="center"/>
            </w:pPr>
            <w:r w:rsidRPr="00BB35E4">
              <w:t>0,5</w:t>
            </w:r>
          </w:p>
        </w:tc>
      </w:tr>
      <w:tr w:rsidR="00B57565" w:rsidRPr="00A361AA" w14:paraId="6CCCCD0C" w14:textId="77777777" w:rsidTr="00E55DAB">
        <w:tc>
          <w:tcPr>
            <w:tcW w:w="7508" w:type="dxa"/>
            <w:shd w:val="clear" w:color="auto" w:fill="auto"/>
            <w:vAlign w:val="center"/>
          </w:tcPr>
          <w:p w14:paraId="145FBBFF" w14:textId="466C9A30" w:rsidR="00B57565" w:rsidRPr="00F35676" w:rsidRDefault="00B57565" w:rsidP="00C73ACC">
            <w:pPr>
              <w:jc w:val="both"/>
            </w:pPr>
            <w:r w:rsidRPr="00F35676">
              <w:t xml:space="preserve">Доля аудиторов, работающих в </w:t>
            </w:r>
            <w:r>
              <w:t xml:space="preserve">крупнейших </w:t>
            </w:r>
            <w:r w:rsidRPr="00F35676">
              <w:t>аудиторских организациях, входящих в сети аудиторских организаций, в общем количестве аудиторов, работающих во всех аудиторских организациях</w:t>
            </w:r>
          </w:p>
        </w:tc>
        <w:tc>
          <w:tcPr>
            <w:tcW w:w="1134" w:type="dxa"/>
            <w:vAlign w:val="center"/>
          </w:tcPr>
          <w:p w14:paraId="37BBDC43" w14:textId="4F63F09D" w:rsidR="00B57565" w:rsidRPr="00BB35E4" w:rsidRDefault="00B57565" w:rsidP="00B57565">
            <w:pPr>
              <w:jc w:val="center"/>
            </w:pPr>
            <w:r w:rsidRPr="00BB35E4">
              <w:t>4,3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FDB9C7" w14:textId="48129452" w:rsidR="00B57565" w:rsidRPr="00BB35E4" w:rsidRDefault="00B57565" w:rsidP="00B57565">
            <w:pPr>
              <w:jc w:val="center"/>
            </w:pPr>
            <w:r w:rsidRPr="00BB35E4">
              <w:t>4,9</w:t>
            </w:r>
          </w:p>
        </w:tc>
      </w:tr>
      <w:tr w:rsidR="00BB35E4" w:rsidRPr="00BB35E4" w14:paraId="2DCFC75F" w14:textId="77777777" w:rsidTr="00E55DAB">
        <w:tc>
          <w:tcPr>
            <w:tcW w:w="7508" w:type="dxa"/>
            <w:shd w:val="clear" w:color="auto" w:fill="auto"/>
            <w:vAlign w:val="center"/>
          </w:tcPr>
          <w:p w14:paraId="4B75D2B1" w14:textId="2EEB4701" w:rsidR="009A396C" w:rsidRPr="00F35676" w:rsidRDefault="009A396C" w:rsidP="009A396C">
            <w:pPr>
              <w:jc w:val="both"/>
            </w:pPr>
            <w:r>
              <w:t>Доля аудиторских заключений, выпущенных крупнейшими аудиторскими организациями, в общем количестве аудитороских заключений, выпущенных всеми аудиторскими организациями</w:t>
            </w:r>
          </w:p>
        </w:tc>
        <w:tc>
          <w:tcPr>
            <w:tcW w:w="1134" w:type="dxa"/>
            <w:vAlign w:val="center"/>
          </w:tcPr>
          <w:p w14:paraId="0220BD2D" w14:textId="032885DC" w:rsidR="009A396C" w:rsidRPr="00BB35E4" w:rsidRDefault="005D35B4" w:rsidP="005D35B4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12,3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0617E7" w14:textId="45FE7045" w:rsidR="009A396C" w:rsidRPr="00BB35E4" w:rsidRDefault="009D2BA1" w:rsidP="009D2BA1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12,8</w:t>
            </w:r>
          </w:p>
        </w:tc>
      </w:tr>
    </w:tbl>
    <w:p w14:paraId="08BF669C" w14:textId="77777777" w:rsidR="00B23AE2" w:rsidRDefault="00B23AE2" w:rsidP="00B57565">
      <w:pPr>
        <w:jc w:val="center"/>
        <w:rPr>
          <w:b/>
          <w:sz w:val="26"/>
          <w:szCs w:val="26"/>
        </w:rPr>
      </w:pPr>
    </w:p>
    <w:p w14:paraId="7ECE997B" w14:textId="0D9211E3" w:rsidR="00B57565" w:rsidRPr="003A6E88" w:rsidRDefault="00B57565" w:rsidP="00B575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16928" w:rsidRPr="0091692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916928" w:rsidRPr="0067798E">
        <w:rPr>
          <w:b/>
          <w:sz w:val="26"/>
          <w:szCs w:val="26"/>
        </w:rPr>
        <w:t xml:space="preserve">2 </w:t>
      </w:r>
      <w:r w:rsidRPr="003A6E88">
        <w:rPr>
          <w:b/>
          <w:sz w:val="26"/>
          <w:szCs w:val="26"/>
        </w:rPr>
        <w:t xml:space="preserve">Место </w:t>
      </w:r>
      <w:r>
        <w:rPr>
          <w:b/>
          <w:sz w:val="26"/>
          <w:szCs w:val="26"/>
        </w:rPr>
        <w:t>крупнейших</w:t>
      </w:r>
      <w:r w:rsidRPr="003A6E88">
        <w:rPr>
          <w:b/>
          <w:sz w:val="26"/>
          <w:szCs w:val="26"/>
        </w:rPr>
        <w:t xml:space="preserve"> аудиторских организаций</w:t>
      </w:r>
    </w:p>
    <w:p w14:paraId="56E2F499" w14:textId="21F321BE" w:rsidR="00B57565" w:rsidRPr="003A6E88" w:rsidRDefault="00B57565" w:rsidP="00B57565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на рынке</w:t>
      </w:r>
      <w:r>
        <w:rPr>
          <w:b/>
          <w:sz w:val="26"/>
          <w:szCs w:val="26"/>
        </w:rPr>
        <w:t xml:space="preserve"> аудиторских услуг</w:t>
      </w:r>
      <w:r w:rsidR="00DB7F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доходы </w:t>
      </w:r>
    </w:p>
    <w:p w14:paraId="650D08EA" w14:textId="1BCC1D74" w:rsidR="00FC49B9" w:rsidRDefault="00B57565" w:rsidP="0038356C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(в %)</w:t>
      </w:r>
    </w:p>
    <w:p w14:paraId="286C747B" w14:textId="77777777" w:rsidR="00B23AE2" w:rsidRPr="003A6E88" w:rsidRDefault="00B23AE2" w:rsidP="0038356C">
      <w:pPr>
        <w:jc w:val="center"/>
        <w:rPr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76"/>
        <w:gridCol w:w="1134"/>
      </w:tblGrid>
      <w:tr w:rsidR="007253CD" w:rsidRPr="00F35676" w14:paraId="7908E4BD" w14:textId="77777777" w:rsidTr="00FC49B9">
        <w:trPr>
          <w:trHeight w:val="158"/>
          <w:tblHeader/>
        </w:trPr>
        <w:tc>
          <w:tcPr>
            <w:tcW w:w="7508" w:type="dxa"/>
            <w:vMerge w:val="restart"/>
            <w:shd w:val="clear" w:color="auto" w:fill="D9D9D9"/>
          </w:tcPr>
          <w:p w14:paraId="02F3D8E8" w14:textId="77777777" w:rsidR="00A361AA" w:rsidRDefault="00A361AA" w:rsidP="00443F1B">
            <w:pPr>
              <w:jc w:val="center"/>
              <w:rPr>
                <w:b/>
              </w:rPr>
            </w:pPr>
          </w:p>
          <w:p w14:paraId="2B8AF5C6" w14:textId="11FBC1D3" w:rsidR="007253CD" w:rsidRPr="00F35676" w:rsidRDefault="00A361AA" w:rsidP="00443F1B">
            <w:pPr>
              <w:jc w:val="center"/>
              <w:rPr>
                <w:b/>
              </w:rPr>
            </w:pPr>
            <w:r>
              <w:rPr>
                <w:b/>
              </w:rPr>
              <w:t>Все аудиторские организации – 100 %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579E900B" w14:textId="2B96C83E" w:rsidR="007253CD" w:rsidRPr="00F35676" w:rsidRDefault="007253CD" w:rsidP="00830139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0"/>
              </w:rPr>
              <w:t>Крупнейшие</w:t>
            </w:r>
            <w:r w:rsidRPr="005123C1">
              <w:rPr>
                <w:b/>
                <w:color w:val="000000"/>
                <w:szCs w:val="20"/>
              </w:rPr>
              <w:t xml:space="preserve"> аудиторски</w:t>
            </w:r>
            <w:r>
              <w:rPr>
                <w:b/>
                <w:color w:val="000000"/>
                <w:szCs w:val="20"/>
              </w:rPr>
              <w:t>е организации</w:t>
            </w:r>
          </w:p>
        </w:tc>
      </w:tr>
      <w:tr w:rsidR="007253CD" w:rsidRPr="00F35676" w14:paraId="426BC611" w14:textId="77777777" w:rsidTr="00F66429">
        <w:trPr>
          <w:trHeight w:val="409"/>
          <w:tblHeader/>
        </w:trPr>
        <w:tc>
          <w:tcPr>
            <w:tcW w:w="7508" w:type="dxa"/>
            <w:vMerge/>
            <w:shd w:val="clear" w:color="auto" w:fill="D9D9D9"/>
          </w:tcPr>
          <w:p w14:paraId="0D4BA77E" w14:textId="77777777" w:rsidR="007253CD" w:rsidRPr="00F35676" w:rsidRDefault="007253CD" w:rsidP="007253C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A654BF1" w14:textId="0B38A84B" w:rsidR="007253CD" w:rsidRDefault="007253CD" w:rsidP="007253CD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B1F14C0" w14:textId="179CEDC9" w:rsidR="007253CD" w:rsidRDefault="007253CD" w:rsidP="007253CD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DB7F27" w:rsidRPr="00F35676" w14:paraId="590778E2" w14:textId="77777777" w:rsidTr="00F66429">
        <w:trPr>
          <w:trHeight w:val="584"/>
        </w:trPr>
        <w:tc>
          <w:tcPr>
            <w:tcW w:w="7508" w:type="dxa"/>
            <w:shd w:val="clear" w:color="auto" w:fill="auto"/>
            <w:vAlign w:val="center"/>
          </w:tcPr>
          <w:p w14:paraId="4CAF2921" w14:textId="5CA1B380" w:rsidR="00DB7F27" w:rsidRPr="00F35676" w:rsidRDefault="00DB7F27" w:rsidP="0055719D">
            <w:pPr>
              <w:jc w:val="both"/>
            </w:pPr>
            <w:r w:rsidRPr="00F35676">
              <w:t xml:space="preserve">Доля доходов </w:t>
            </w:r>
            <w:r>
              <w:t xml:space="preserve">крупнейших аудиторских организаций </w:t>
            </w:r>
            <w:r w:rsidRPr="00F35676">
              <w:t>в совокупных доходах всех аудиторских организаций</w:t>
            </w:r>
          </w:p>
        </w:tc>
        <w:tc>
          <w:tcPr>
            <w:tcW w:w="1276" w:type="dxa"/>
            <w:vAlign w:val="center"/>
          </w:tcPr>
          <w:p w14:paraId="76C9A8F5" w14:textId="42702020" w:rsidR="00DB7F27" w:rsidRPr="00BB35E4" w:rsidRDefault="00DB7F27" w:rsidP="009F0D57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3B445" w14:textId="628D314E" w:rsidR="00DB7F27" w:rsidRPr="00BB35E4" w:rsidRDefault="00DB7F27" w:rsidP="009F0D57">
            <w:pPr>
              <w:jc w:val="center"/>
            </w:pPr>
            <w:r w:rsidRPr="00BB35E4">
              <w:t xml:space="preserve">19,8 </w:t>
            </w:r>
          </w:p>
        </w:tc>
      </w:tr>
      <w:tr w:rsidR="00DB7F27" w:rsidRPr="00F35676" w14:paraId="6E1C3831" w14:textId="77777777" w:rsidTr="00F66429">
        <w:trPr>
          <w:trHeight w:val="584"/>
        </w:trPr>
        <w:tc>
          <w:tcPr>
            <w:tcW w:w="7508" w:type="dxa"/>
            <w:shd w:val="clear" w:color="auto" w:fill="auto"/>
            <w:vAlign w:val="center"/>
          </w:tcPr>
          <w:p w14:paraId="6758C139" w14:textId="30A9E190" w:rsidR="00DB7F27" w:rsidRPr="00F35676" w:rsidRDefault="00DB7F27" w:rsidP="009A396C">
            <w:pPr>
              <w:jc w:val="both"/>
            </w:pPr>
            <w:r w:rsidRPr="00F35676">
              <w:t xml:space="preserve">Доля доходов от проведения аудита </w:t>
            </w:r>
            <w:r>
              <w:t>крупнейши</w:t>
            </w:r>
            <w:r w:rsidR="009A396C">
              <w:t>ми</w:t>
            </w:r>
            <w:r>
              <w:t xml:space="preserve"> аудиторски</w:t>
            </w:r>
            <w:r w:rsidR="009A396C">
              <w:t>ми</w:t>
            </w:r>
            <w:r>
              <w:t xml:space="preserve"> организаци</w:t>
            </w:r>
            <w:r w:rsidR="009A396C">
              <w:t>ями</w:t>
            </w:r>
            <w:r>
              <w:t xml:space="preserve"> </w:t>
            </w:r>
            <w:r w:rsidRPr="00F35676">
              <w:t>в совокупных доходах от проведения аудита все</w:t>
            </w:r>
            <w:r w:rsidR="009A396C">
              <w:t>ми</w:t>
            </w:r>
            <w:r w:rsidRPr="00F35676">
              <w:t xml:space="preserve"> аудиторски</w:t>
            </w:r>
            <w:r w:rsidR="009A396C">
              <w:t>ми</w:t>
            </w:r>
            <w:r w:rsidRPr="00F35676">
              <w:t xml:space="preserve"> организаци</w:t>
            </w:r>
            <w:r w:rsidR="009A396C">
              <w:t>ями</w:t>
            </w:r>
            <w:r w:rsidRPr="00F35676">
              <w:t xml:space="preserve"> </w:t>
            </w:r>
          </w:p>
        </w:tc>
        <w:tc>
          <w:tcPr>
            <w:tcW w:w="1276" w:type="dxa"/>
            <w:vAlign w:val="center"/>
          </w:tcPr>
          <w:p w14:paraId="0FF0F75C" w14:textId="59F441DA" w:rsidR="00DB7F27" w:rsidRPr="00BB35E4" w:rsidRDefault="00DB7F27" w:rsidP="009F0D57">
            <w:pPr>
              <w:jc w:val="center"/>
            </w:pPr>
            <w:r w:rsidRPr="00BB35E4">
              <w:rPr>
                <w:bCs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A74B6" w14:textId="795A1553" w:rsidR="00DB7F27" w:rsidRPr="00BB35E4" w:rsidRDefault="00DB7F27" w:rsidP="009F0D57">
            <w:pPr>
              <w:jc w:val="center"/>
            </w:pPr>
            <w:r w:rsidRPr="00BB35E4">
              <w:t xml:space="preserve">20,3 </w:t>
            </w:r>
          </w:p>
        </w:tc>
      </w:tr>
      <w:tr w:rsidR="00DB7F27" w:rsidRPr="00F35676" w14:paraId="3381B1AD" w14:textId="77777777" w:rsidTr="00F66429">
        <w:tc>
          <w:tcPr>
            <w:tcW w:w="7508" w:type="dxa"/>
            <w:shd w:val="clear" w:color="auto" w:fill="auto"/>
            <w:vAlign w:val="center"/>
          </w:tcPr>
          <w:p w14:paraId="4BA493FB" w14:textId="6B8FBFC1" w:rsidR="00DB7F27" w:rsidRPr="00F35676" w:rsidRDefault="00DB7F27" w:rsidP="0055719D">
            <w:pPr>
              <w:jc w:val="both"/>
            </w:pPr>
            <w:r w:rsidRPr="00F35676">
              <w:t xml:space="preserve">Доля доходов от проведения обязательного аудита </w:t>
            </w:r>
            <w:r w:rsidR="009A396C">
              <w:t>крупнейшими аудиторскими организациями</w:t>
            </w:r>
            <w:r>
              <w:t xml:space="preserve"> </w:t>
            </w:r>
            <w:r w:rsidRPr="00F35676">
              <w:t xml:space="preserve">в совокупных доходах от проведения обязательного  аудита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145ED444" w14:textId="0A8F354B" w:rsidR="00DB7F27" w:rsidRPr="00BB35E4" w:rsidRDefault="00DB7F27" w:rsidP="009F0D57">
            <w:pPr>
              <w:jc w:val="center"/>
            </w:pPr>
            <w:r w:rsidRPr="00BB35E4">
              <w:rPr>
                <w:bCs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6A76D" w14:textId="2A4E2E9C" w:rsidR="00DB7F27" w:rsidRPr="00BB35E4" w:rsidRDefault="00DB7F27" w:rsidP="009F0D57">
            <w:pPr>
              <w:jc w:val="center"/>
            </w:pPr>
            <w:r w:rsidRPr="00BB35E4">
              <w:t xml:space="preserve">19,2 </w:t>
            </w:r>
          </w:p>
        </w:tc>
      </w:tr>
      <w:tr w:rsidR="00DB7F27" w:rsidRPr="00F35676" w14:paraId="5C710B66" w14:textId="77777777" w:rsidTr="00F66429">
        <w:tc>
          <w:tcPr>
            <w:tcW w:w="7508" w:type="dxa"/>
            <w:shd w:val="clear" w:color="auto" w:fill="auto"/>
            <w:vAlign w:val="center"/>
          </w:tcPr>
          <w:p w14:paraId="118A12B7" w14:textId="4597FB0E" w:rsidR="00DB7F27" w:rsidRPr="00F35676" w:rsidRDefault="00DB7F27" w:rsidP="0055719D">
            <w:pPr>
              <w:jc w:val="both"/>
            </w:pPr>
            <w:r w:rsidRPr="00F35676">
              <w:t xml:space="preserve">Доля доходов от проведения инициативного аудита </w:t>
            </w:r>
            <w:r w:rsidR="009A396C">
              <w:t>крупнейшими аудиторскими организациями</w:t>
            </w:r>
            <w:r>
              <w:t xml:space="preserve"> </w:t>
            </w:r>
            <w:r w:rsidRPr="00F35676">
              <w:t xml:space="preserve">в совокупных доходах от проведения инициативного  аудита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06FB29F4" w14:textId="32FC43B5" w:rsidR="00DB7F27" w:rsidRPr="00BB35E4" w:rsidRDefault="00DB7F27" w:rsidP="009F0D57">
            <w:pPr>
              <w:jc w:val="center"/>
            </w:pPr>
            <w:r w:rsidRPr="00BB35E4">
              <w:rPr>
                <w:bCs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3917C" w14:textId="1501F405" w:rsidR="00DB7F27" w:rsidRPr="00BB35E4" w:rsidRDefault="00DB7F27" w:rsidP="009F0D57">
            <w:pPr>
              <w:jc w:val="center"/>
            </w:pPr>
            <w:r w:rsidRPr="00BB35E4">
              <w:t xml:space="preserve">28,3 </w:t>
            </w:r>
          </w:p>
        </w:tc>
      </w:tr>
      <w:tr w:rsidR="00DB7F27" w:rsidRPr="00F35676" w14:paraId="1E8E32B7" w14:textId="77777777" w:rsidTr="00F66429">
        <w:tc>
          <w:tcPr>
            <w:tcW w:w="7508" w:type="dxa"/>
            <w:shd w:val="clear" w:color="auto" w:fill="auto"/>
            <w:vAlign w:val="center"/>
          </w:tcPr>
          <w:p w14:paraId="77CF4196" w14:textId="4455BC78" w:rsidR="00DB7F27" w:rsidRPr="00F35676" w:rsidRDefault="00DB7F27" w:rsidP="00A65477">
            <w:pPr>
              <w:jc w:val="both"/>
            </w:pPr>
            <w:r w:rsidRPr="00F35676">
              <w:t xml:space="preserve">Доля доходов от проведения аудита общественно значимых организаций </w:t>
            </w:r>
            <w:r w:rsidR="009A396C">
              <w:t>крупнейшими аудиторскими организациями</w:t>
            </w:r>
            <w:r w:rsidR="009A396C" w:rsidRPr="00F35676">
              <w:t xml:space="preserve"> </w:t>
            </w:r>
            <w:r w:rsidRPr="00F35676">
              <w:t xml:space="preserve">в совокупных доходах от проведения  аудита общественно значимых организаций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4B9E3489" w14:textId="443CD174" w:rsidR="00DB7F27" w:rsidRPr="00BB35E4" w:rsidRDefault="00DB7F27" w:rsidP="00A65477">
            <w:pPr>
              <w:jc w:val="center"/>
              <w:rPr>
                <w:color w:val="000000" w:themeColor="text1"/>
              </w:rPr>
            </w:pPr>
            <w:r w:rsidRPr="00BB35E4">
              <w:rPr>
                <w:bCs/>
                <w:color w:val="000000" w:themeColor="text1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03280" w14:textId="6C8529B7" w:rsidR="00DB7F27" w:rsidRPr="00BB35E4" w:rsidRDefault="00DB7F27" w:rsidP="00A65477">
            <w:pPr>
              <w:jc w:val="center"/>
            </w:pPr>
            <w:r w:rsidRPr="00BB35E4">
              <w:t xml:space="preserve">23,7 </w:t>
            </w:r>
          </w:p>
        </w:tc>
      </w:tr>
      <w:tr w:rsidR="00DB7F27" w:rsidRPr="00F35676" w14:paraId="32AAFC49" w14:textId="77777777" w:rsidTr="00F66429">
        <w:trPr>
          <w:trHeight w:val="770"/>
        </w:trPr>
        <w:tc>
          <w:tcPr>
            <w:tcW w:w="7508" w:type="dxa"/>
            <w:shd w:val="clear" w:color="auto" w:fill="auto"/>
            <w:vAlign w:val="center"/>
          </w:tcPr>
          <w:p w14:paraId="06E243F4" w14:textId="40506DE4" w:rsidR="00DB7F27" w:rsidRPr="002D0C00" w:rsidRDefault="00DB7F27" w:rsidP="00A65477">
            <w:pPr>
              <w:jc w:val="both"/>
              <w:rPr>
                <w:color w:val="FF0000"/>
              </w:rPr>
            </w:pPr>
            <w:r w:rsidRPr="00D05545">
              <w:t xml:space="preserve">Доля доходов от проведения аудита организаций, ценные бумаги которых допущены к обращению на организованных торгах, </w:t>
            </w:r>
            <w:r w:rsidR="009A396C">
              <w:t>крупнейшими аудиторскими организациями</w:t>
            </w:r>
            <w:r w:rsidR="009A396C" w:rsidRPr="00D05545">
              <w:t xml:space="preserve"> </w:t>
            </w:r>
            <w:r w:rsidRPr="00D05545">
              <w:t xml:space="preserve">в совокупных доходах от проведения  аудита организаций, ценные бумаги которых допущены к обращению на организованных торгах,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3155950C" w14:textId="6C3C1BB7" w:rsidR="00DB7F27" w:rsidRPr="00BB35E4" w:rsidRDefault="00DB7F27" w:rsidP="00A65477">
            <w:pPr>
              <w:jc w:val="center"/>
              <w:rPr>
                <w:bCs/>
                <w:color w:val="000000" w:themeColor="text1"/>
              </w:rPr>
            </w:pPr>
            <w:r w:rsidRPr="00BB35E4">
              <w:rPr>
                <w:bCs/>
                <w:color w:val="000000" w:themeColor="text1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3CA0C" w14:textId="1E145BC2" w:rsidR="00DB7F27" w:rsidRPr="00BB35E4" w:rsidRDefault="00DB7F27" w:rsidP="00A65477">
            <w:pPr>
              <w:jc w:val="center"/>
            </w:pPr>
            <w:r w:rsidRPr="00BB35E4">
              <w:rPr>
                <w:bCs/>
              </w:rPr>
              <w:t>17,6</w:t>
            </w:r>
          </w:p>
        </w:tc>
      </w:tr>
      <w:tr w:rsidR="00DB7F27" w:rsidRPr="00F35676" w14:paraId="43DD9BF9" w14:textId="77777777" w:rsidTr="00F66429">
        <w:trPr>
          <w:trHeight w:val="770"/>
        </w:trPr>
        <w:tc>
          <w:tcPr>
            <w:tcW w:w="7508" w:type="dxa"/>
            <w:shd w:val="clear" w:color="auto" w:fill="auto"/>
            <w:vAlign w:val="center"/>
          </w:tcPr>
          <w:p w14:paraId="372F12EC" w14:textId="28CCB286" w:rsidR="00DB7F27" w:rsidRPr="00BB076C" w:rsidRDefault="00DB7F27" w:rsidP="00A65477">
            <w:pPr>
              <w:jc w:val="both"/>
            </w:pPr>
            <w:r w:rsidRPr="00D05545">
              <w:t xml:space="preserve">Доля доходов от проведения аудита кредитных организаций </w:t>
            </w:r>
            <w:r w:rsidR="009A396C">
              <w:t>крупнейшими аудиторскими организациями</w:t>
            </w:r>
            <w:r w:rsidR="009A396C" w:rsidRPr="00D05545">
              <w:t xml:space="preserve"> </w:t>
            </w:r>
            <w:r w:rsidRPr="00D05545">
              <w:t xml:space="preserve">в совокупных доходах от проведения  аудита кредитных организаций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23F5B417" w14:textId="59002DBF" w:rsidR="00DB7F27" w:rsidRPr="00BB35E4" w:rsidRDefault="00DB7F27" w:rsidP="00A65477">
            <w:pPr>
              <w:jc w:val="center"/>
              <w:rPr>
                <w:bCs/>
                <w:color w:val="000000" w:themeColor="text1"/>
              </w:rPr>
            </w:pPr>
            <w:r w:rsidRPr="00BB35E4">
              <w:rPr>
                <w:bCs/>
                <w:color w:val="000000" w:themeColor="text1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A8D5B" w14:textId="0E10F6AC" w:rsidR="00DB7F27" w:rsidRPr="00BB35E4" w:rsidRDefault="00DB7F27" w:rsidP="00A65477">
            <w:pPr>
              <w:jc w:val="center"/>
            </w:pPr>
            <w:r w:rsidRPr="00BB35E4">
              <w:rPr>
                <w:bCs/>
              </w:rPr>
              <w:t>21,3</w:t>
            </w:r>
          </w:p>
        </w:tc>
      </w:tr>
      <w:tr w:rsidR="00DB7F27" w:rsidRPr="00F35676" w14:paraId="14ABED82" w14:textId="77777777" w:rsidTr="00F66429">
        <w:trPr>
          <w:trHeight w:val="770"/>
        </w:trPr>
        <w:tc>
          <w:tcPr>
            <w:tcW w:w="7508" w:type="dxa"/>
            <w:shd w:val="clear" w:color="auto" w:fill="auto"/>
            <w:vAlign w:val="center"/>
          </w:tcPr>
          <w:p w14:paraId="44057FB7" w14:textId="4BD862AA" w:rsidR="00DB7F27" w:rsidRPr="00BB076C" w:rsidRDefault="00DB7F27" w:rsidP="00A65477">
            <w:pPr>
              <w:jc w:val="both"/>
            </w:pPr>
            <w:r w:rsidRPr="00D05545">
              <w:t xml:space="preserve">Доля доходов от проведения аудита некредитных финансовых организаций (за исключением страховых организаций и обществ взаимного страхования, негосударственных пенсионных фондов) </w:t>
            </w:r>
            <w:r w:rsidR="009A396C">
              <w:t>крупнейшими аудиторскими организациями</w:t>
            </w:r>
            <w:r w:rsidR="009A396C" w:rsidRPr="00D05545">
              <w:t xml:space="preserve"> </w:t>
            </w:r>
            <w:r w:rsidRPr="00D05545">
              <w:t xml:space="preserve">в совокупных доходах от проведения  аудита некредитных финансовых организаций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220165BA" w14:textId="76E7D25F" w:rsidR="00DB7F27" w:rsidRPr="00BB35E4" w:rsidRDefault="00DB7F27" w:rsidP="00A65477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BB35E4">
              <w:rPr>
                <w:bCs/>
                <w:color w:val="000000" w:themeColor="text1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846AC" w14:textId="3BD3EC1E" w:rsidR="00DB7F27" w:rsidRPr="00BB35E4" w:rsidRDefault="00DB7F27" w:rsidP="00A65477">
            <w:pPr>
              <w:jc w:val="center"/>
            </w:pPr>
            <w:r w:rsidRPr="00BB35E4">
              <w:rPr>
                <w:bCs/>
              </w:rPr>
              <w:t>19,9</w:t>
            </w:r>
          </w:p>
        </w:tc>
      </w:tr>
      <w:tr w:rsidR="00DB7F27" w:rsidRPr="00F35676" w14:paraId="3C232034" w14:textId="77777777" w:rsidTr="00F66429">
        <w:trPr>
          <w:trHeight w:val="770"/>
        </w:trPr>
        <w:tc>
          <w:tcPr>
            <w:tcW w:w="7508" w:type="dxa"/>
            <w:shd w:val="clear" w:color="auto" w:fill="auto"/>
            <w:vAlign w:val="center"/>
          </w:tcPr>
          <w:p w14:paraId="74E3D2C3" w14:textId="1624BB4A" w:rsidR="00DB7F27" w:rsidRPr="00D05545" w:rsidRDefault="00DB7F27" w:rsidP="00A65477">
            <w:pPr>
              <w:jc w:val="both"/>
              <w:rPr>
                <w:color w:val="FF0000"/>
              </w:rPr>
            </w:pPr>
            <w:r w:rsidRPr="0055719D">
              <w:t xml:space="preserve">Доля доходов от проведения аудита организаций, в уставных (складочных) капиталах которых доля государственной собственности составляет не менее 25%,  </w:t>
            </w:r>
            <w:r w:rsidR="009A396C">
              <w:t>крупнейшими аудиторскими организациями</w:t>
            </w:r>
            <w:r w:rsidR="009A396C" w:rsidRPr="0055719D">
              <w:t xml:space="preserve"> </w:t>
            </w:r>
            <w:r w:rsidRPr="0055719D">
              <w:t xml:space="preserve">в совокупных доходах от проведения  аудита организаций, в уставных (складочных) капиталах которых доля государственной собственности составляет не менее 25%, </w:t>
            </w:r>
            <w:r w:rsidR="009A396C" w:rsidRPr="00F35676">
              <w:t>все</w:t>
            </w:r>
            <w:r w:rsidR="009A396C">
              <w:t>ми</w:t>
            </w:r>
            <w:r w:rsidR="009A396C" w:rsidRPr="00F35676">
              <w:t xml:space="preserve"> аудиторски</w:t>
            </w:r>
            <w:r w:rsidR="009A396C">
              <w:t>ми</w:t>
            </w:r>
            <w:r w:rsidR="009A396C" w:rsidRPr="00F35676">
              <w:t xml:space="preserve"> организаци</w:t>
            </w:r>
            <w:r w:rsidR="009A396C">
              <w:t>ями</w:t>
            </w:r>
          </w:p>
        </w:tc>
        <w:tc>
          <w:tcPr>
            <w:tcW w:w="1276" w:type="dxa"/>
            <w:vAlign w:val="center"/>
          </w:tcPr>
          <w:p w14:paraId="631969DE" w14:textId="367E8C7C" w:rsidR="00DB7F27" w:rsidRPr="00BB35E4" w:rsidRDefault="00DB7F27" w:rsidP="00A65477">
            <w:pPr>
              <w:jc w:val="center"/>
              <w:rPr>
                <w:bCs/>
                <w:color w:val="000000" w:themeColor="text1"/>
              </w:rPr>
            </w:pPr>
            <w:r w:rsidRPr="00BB35E4">
              <w:rPr>
                <w:bCs/>
                <w:color w:val="000000" w:themeColor="text1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F45BC" w14:textId="4C160740" w:rsidR="00DB7F27" w:rsidRPr="00BB35E4" w:rsidRDefault="00DB7F27" w:rsidP="00A65477">
            <w:pPr>
              <w:jc w:val="center"/>
            </w:pPr>
            <w:r w:rsidRPr="00BB35E4">
              <w:rPr>
                <w:bCs/>
              </w:rPr>
              <w:t>38,4</w:t>
            </w:r>
          </w:p>
        </w:tc>
      </w:tr>
    </w:tbl>
    <w:p w14:paraId="41123016" w14:textId="77777777" w:rsidR="00ED4C56" w:rsidRDefault="00ED4C56" w:rsidP="001B00BD">
      <w:pPr>
        <w:rPr>
          <w:b/>
          <w:sz w:val="26"/>
          <w:szCs w:val="26"/>
        </w:rPr>
      </w:pPr>
    </w:p>
    <w:p w14:paraId="1DA8D95F" w14:textId="77777777" w:rsidR="00E55DAB" w:rsidRDefault="00E55DAB" w:rsidP="00B57565">
      <w:pPr>
        <w:jc w:val="center"/>
        <w:rPr>
          <w:b/>
          <w:sz w:val="26"/>
          <w:szCs w:val="26"/>
        </w:rPr>
      </w:pPr>
    </w:p>
    <w:p w14:paraId="71A7C0A4" w14:textId="77777777" w:rsidR="00E55DAB" w:rsidRDefault="00E55DAB" w:rsidP="00B57565">
      <w:pPr>
        <w:jc w:val="center"/>
        <w:rPr>
          <w:b/>
          <w:sz w:val="26"/>
          <w:szCs w:val="26"/>
        </w:rPr>
      </w:pPr>
    </w:p>
    <w:p w14:paraId="4B963715" w14:textId="77777777" w:rsidR="00E55DAB" w:rsidRDefault="00E55DAB" w:rsidP="00B57565">
      <w:pPr>
        <w:jc w:val="center"/>
        <w:rPr>
          <w:b/>
          <w:sz w:val="26"/>
          <w:szCs w:val="26"/>
        </w:rPr>
      </w:pPr>
    </w:p>
    <w:p w14:paraId="5CCC02DC" w14:textId="77777777" w:rsidR="00E55DAB" w:rsidRDefault="00E55DAB" w:rsidP="00B57565">
      <w:pPr>
        <w:jc w:val="center"/>
        <w:rPr>
          <w:b/>
          <w:sz w:val="26"/>
          <w:szCs w:val="26"/>
        </w:rPr>
      </w:pPr>
    </w:p>
    <w:p w14:paraId="380999EC" w14:textId="59FCB515" w:rsidR="00B57565" w:rsidRPr="003A6E88" w:rsidRDefault="00916928" w:rsidP="00B5756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lastRenderedPageBreak/>
        <w:t>18</w:t>
      </w:r>
      <w:r w:rsidR="00B57565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3</w:t>
      </w:r>
      <w:r w:rsidR="00B57565">
        <w:rPr>
          <w:b/>
          <w:sz w:val="26"/>
          <w:szCs w:val="26"/>
        </w:rPr>
        <w:t xml:space="preserve"> </w:t>
      </w:r>
      <w:r w:rsidR="00B57565" w:rsidRPr="003A6E88">
        <w:rPr>
          <w:b/>
          <w:sz w:val="26"/>
          <w:szCs w:val="26"/>
        </w:rPr>
        <w:t xml:space="preserve">Место </w:t>
      </w:r>
      <w:r w:rsidR="00B57565">
        <w:rPr>
          <w:b/>
          <w:sz w:val="26"/>
          <w:szCs w:val="26"/>
        </w:rPr>
        <w:t>крупнейших</w:t>
      </w:r>
      <w:r w:rsidR="00B57565" w:rsidRPr="003A6E88">
        <w:rPr>
          <w:b/>
          <w:sz w:val="26"/>
          <w:szCs w:val="26"/>
        </w:rPr>
        <w:t xml:space="preserve"> аудиторских организаций</w:t>
      </w:r>
    </w:p>
    <w:p w14:paraId="6362D38A" w14:textId="324811B4" w:rsidR="00B57565" w:rsidRPr="003A6E88" w:rsidRDefault="00B57565" w:rsidP="00B57565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на рынке</w:t>
      </w:r>
      <w:r>
        <w:rPr>
          <w:b/>
          <w:sz w:val="26"/>
          <w:szCs w:val="26"/>
        </w:rPr>
        <w:t xml:space="preserve"> аудиторских услуг- клиенты </w:t>
      </w:r>
    </w:p>
    <w:p w14:paraId="3AE2682C" w14:textId="40724659" w:rsidR="00B57565" w:rsidRDefault="00B57565" w:rsidP="00057AFB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(в %)</w:t>
      </w:r>
    </w:p>
    <w:p w14:paraId="504311AA" w14:textId="77777777" w:rsidR="00B57565" w:rsidRDefault="00B57565" w:rsidP="00B57565">
      <w:pPr>
        <w:rPr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76"/>
        <w:gridCol w:w="1134"/>
      </w:tblGrid>
      <w:tr w:rsidR="00057AFB" w:rsidRPr="00F35676" w14:paraId="2D668B2E" w14:textId="77777777" w:rsidTr="00DD4C48">
        <w:trPr>
          <w:trHeight w:val="158"/>
          <w:tblHeader/>
        </w:trPr>
        <w:tc>
          <w:tcPr>
            <w:tcW w:w="7650" w:type="dxa"/>
            <w:vMerge w:val="restart"/>
            <w:shd w:val="clear" w:color="auto" w:fill="D9D9D9"/>
          </w:tcPr>
          <w:p w14:paraId="7E3530F1" w14:textId="77777777" w:rsidR="00057AFB" w:rsidRDefault="00057AFB" w:rsidP="00DB7F27">
            <w:pPr>
              <w:jc w:val="center"/>
              <w:rPr>
                <w:b/>
              </w:rPr>
            </w:pPr>
          </w:p>
          <w:p w14:paraId="59A39865" w14:textId="77777777" w:rsidR="00057AFB" w:rsidRPr="00F35676" w:rsidRDefault="00057AFB" w:rsidP="00DB7F27">
            <w:pPr>
              <w:jc w:val="center"/>
              <w:rPr>
                <w:b/>
              </w:rPr>
            </w:pPr>
            <w:r>
              <w:rPr>
                <w:b/>
              </w:rPr>
              <w:t>Все аудиторские организации – 100 %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741A3B6C" w14:textId="77777777" w:rsidR="00057AFB" w:rsidRPr="00F35676" w:rsidRDefault="00057AFB" w:rsidP="00DB7F27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0"/>
              </w:rPr>
              <w:t>Крупнейшие</w:t>
            </w:r>
            <w:r w:rsidRPr="005123C1">
              <w:rPr>
                <w:b/>
                <w:color w:val="000000"/>
                <w:szCs w:val="20"/>
              </w:rPr>
              <w:t xml:space="preserve"> аудиторски</w:t>
            </w:r>
            <w:r>
              <w:rPr>
                <w:b/>
                <w:color w:val="000000"/>
                <w:szCs w:val="20"/>
              </w:rPr>
              <w:t>е организации</w:t>
            </w:r>
          </w:p>
        </w:tc>
      </w:tr>
      <w:tr w:rsidR="00057AFB" w14:paraId="5FFB22C8" w14:textId="77777777" w:rsidTr="00DD4C48">
        <w:trPr>
          <w:trHeight w:val="409"/>
          <w:tblHeader/>
        </w:trPr>
        <w:tc>
          <w:tcPr>
            <w:tcW w:w="7650" w:type="dxa"/>
            <w:vMerge/>
            <w:shd w:val="clear" w:color="auto" w:fill="D9D9D9"/>
          </w:tcPr>
          <w:p w14:paraId="51F641BF" w14:textId="77777777" w:rsidR="00057AFB" w:rsidRPr="00F35676" w:rsidRDefault="00057AFB" w:rsidP="00DB7F2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F4514A6" w14:textId="77777777" w:rsidR="00057AFB" w:rsidRDefault="00057AFB" w:rsidP="00DB7F27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362375" w14:textId="77777777" w:rsidR="00057AFB" w:rsidRDefault="00057AFB" w:rsidP="00DB7F27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F82617" w:rsidRPr="00A361AA" w14:paraId="6F7DF8CB" w14:textId="77777777" w:rsidTr="00DD4C48">
        <w:trPr>
          <w:trHeight w:val="536"/>
        </w:trPr>
        <w:tc>
          <w:tcPr>
            <w:tcW w:w="7650" w:type="dxa"/>
            <w:shd w:val="clear" w:color="auto" w:fill="auto"/>
            <w:vAlign w:val="center"/>
          </w:tcPr>
          <w:p w14:paraId="3A137554" w14:textId="4C3B9227" w:rsidR="00F82617" w:rsidRPr="00F35676" w:rsidRDefault="00F82617" w:rsidP="00DB7F27">
            <w:pPr>
              <w:jc w:val="both"/>
            </w:pPr>
            <w:r w:rsidRPr="00F35676">
              <w:t xml:space="preserve">Доля клиентов, отчетность которых проаудирована </w:t>
            </w:r>
            <w:r w:rsidR="00DB7F27">
              <w:t xml:space="preserve">крупнейшими аудиторскими организациями, </w:t>
            </w:r>
            <w:r w:rsidRPr="00F35676">
              <w:t>в общем количестве таких клиентов всех аудиторских организаций</w:t>
            </w:r>
          </w:p>
        </w:tc>
        <w:tc>
          <w:tcPr>
            <w:tcW w:w="1276" w:type="dxa"/>
            <w:vAlign w:val="center"/>
          </w:tcPr>
          <w:p w14:paraId="1788FBFF" w14:textId="6F10D45F" w:rsidR="00F82617" w:rsidRPr="00BB35E4" w:rsidRDefault="00F82617" w:rsidP="00F82617">
            <w:pPr>
              <w:jc w:val="center"/>
            </w:pPr>
            <w:r w:rsidRPr="00BB35E4">
              <w:rPr>
                <w:bCs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82F5D" w14:textId="45ED1F23" w:rsidR="00F82617" w:rsidRPr="00BB35E4" w:rsidRDefault="00F82617" w:rsidP="00F82617">
            <w:pPr>
              <w:jc w:val="center"/>
            </w:pPr>
            <w:r w:rsidRPr="00BB35E4">
              <w:rPr>
                <w:lang w:val="en-US"/>
              </w:rPr>
              <w:t>12</w:t>
            </w:r>
            <w:r w:rsidRPr="00BB35E4">
              <w:t>,</w:t>
            </w:r>
            <w:r w:rsidRPr="00BB35E4">
              <w:rPr>
                <w:lang w:val="en-US"/>
              </w:rPr>
              <w:t>2</w:t>
            </w:r>
            <w:r w:rsidRPr="00BB35E4">
              <w:t xml:space="preserve"> </w:t>
            </w:r>
          </w:p>
        </w:tc>
      </w:tr>
      <w:tr w:rsidR="000805DC" w:rsidRPr="00A361AA" w14:paraId="712334CA" w14:textId="77777777" w:rsidTr="00DD4C48">
        <w:trPr>
          <w:trHeight w:val="876"/>
        </w:trPr>
        <w:tc>
          <w:tcPr>
            <w:tcW w:w="7650" w:type="dxa"/>
            <w:shd w:val="clear" w:color="auto" w:fill="auto"/>
            <w:vAlign w:val="center"/>
          </w:tcPr>
          <w:p w14:paraId="77CBE156" w14:textId="78751A88" w:rsidR="000805DC" w:rsidRPr="00F35676" w:rsidRDefault="000805DC" w:rsidP="000805DC">
            <w:pPr>
              <w:jc w:val="both"/>
            </w:pPr>
            <w:r w:rsidRPr="00F35676">
              <w:t xml:space="preserve">Доля общественно значимых </w:t>
            </w:r>
            <w:r>
              <w:t>клиентов</w:t>
            </w:r>
            <w:r w:rsidRPr="00F35676">
              <w:t>, отчетность которых проаудирована</w:t>
            </w:r>
            <w:r w:rsidR="00DB7F27">
              <w:t xml:space="preserve"> крупнейшими аудиторскими организациями</w:t>
            </w:r>
            <w:r w:rsidRPr="00F35676">
              <w:t>, в общем количестве таких клиентов всех аудиторских организаций</w:t>
            </w:r>
          </w:p>
        </w:tc>
        <w:tc>
          <w:tcPr>
            <w:tcW w:w="1276" w:type="dxa"/>
            <w:vAlign w:val="center"/>
          </w:tcPr>
          <w:p w14:paraId="63909BDF" w14:textId="1241CEF4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bCs/>
              </w:rPr>
              <w:t>17,8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B8AF20" w14:textId="2BFB11D6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snapToGrid w:val="0"/>
                <w:lang w:val="en-US"/>
              </w:rPr>
              <w:t>19</w:t>
            </w:r>
            <w:r w:rsidRPr="00BB35E4">
              <w:rPr>
                <w:snapToGrid w:val="0"/>
              </w:rPr>
              <w:t>,</w:t>
            </w:r>
            <w:r w:rsidRPr="00BB35E4">
              <w:rPr>
                <w:snapToGrid w:val="0"/>
                <w:lang w:val="en-US"/>
              </w:rPr>
              <w:t>5</w:t>
            </w:r>
            <w:r w:rsidRPr="00BB35E4">
              <w:rPr>
                <w:snapToGrid w:val="0"/>
              </w:rPr>
              <w:t xml:space="preserve"> </w:t>
            </w:r>
          </w:p>
        </w:tc>
      </w:tr>
      <w:tr w:rsidR="000805DC" w:rsidRPr="00A361AA" w14:paraId="45AD5988" w14:textId="77777777" w:rsidTr="00DD4C48">
        <w:trPr>
          <w:trHeight w:val="876"/>
        </w:trPr>
        <w:tc>
          <w:tcPr>
            <w:tcW w:w="7650" w:type="dxa"/>
            <w:shd w:val="clear" w:color="auto" w:fill="auto"/>
            <w:vAlign w:val="center"/>
          </w:tcPr>
          <w:p w14:paraId="6EAD253D" w14:textId="5675145F" w:rsidR="000805DC" w:rsidRPr="00F35676" w:rsidRDefault="000805DC" w:rsidP="000805DC">
            <w:pPr>
              <w:jc w:val="both"/>
            </w:pPr>
            <w:r w:rsidRPr="00DD4C48">
              <w:t>Доля клиентов, ценные бумаги которых допущены к обращению на организованных торгах, отчетность которых проаудирована</w:t>
            </w:r>
            <w:r w:rsidR="00DB7F27">
              <w:t xml:space="preserve"> крупнейшими аудиторскими организациями</w:t>
            </w:r>
            <w:r w:rsidRPr="00DD4C48">
              <w:t>, в общем количестве таких клиентов всех аудиторских организаций</w:t>
            </w:r>
          </w:p>
        </w:tc>
        <w:tc>
          <w:tcPr>
            <w:tcW w:w="1276" w:type="dxa"/>
            <w:vAlign w:val="center"/>
          </w:tcPr>
          <w:p w14:paraId="037A78BE" w14:textId="6743146A" w:rsidR="000805DC" w:rsidRPr="00BB35E4" w:rsidRDefault="000805DC" w:rsidP="000805D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32,6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76D3F0" w14:textId="3465683B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bCs/>
              </w:rPr>
              <w:t>32,1</w:t>
            </w:r>
          </w:p>
        </w:tc>
      </w:tr>
      <w:tr w:rsidR="000805DC" w:rsidRPr="00A361AA" w14:paraId="70E7B64E" w14:textId="77777777" w:rsidTr="00DD4C48">
        <w:trPr>
          <w:trHeight w:val="876"/>
        </w:trPr>
        <w:tc>
          <w:tcPr>
            <w:tcW w:w="7650" w:type="dxa"/>
            <w:shd w:val="clear" w:color="auto" w:fill="auto"/>
            <w:vAlign w:val="center"/>
          </w:tcPr>
          <w:p w14:paraId="26508ADA" w14:textId="420CCCFB" w:rsidR="000805DC" w:rsidRPr="00F35676" w:rsidRDefault="000805DC" w:rsidP="000805DC">
            <w:pPr>
              <w:jc w:val="both"/>
            </w:pPr>
            <w:r w:rsidRPr="00DD4C48">
              <w:t>Доля клиентов, которые являются кредитныеми организациями, отчетность которых проаудирована</w:t>
            </w:r>
            <w:r w:rsidR="009A396C">
              <w:t xml:space="preserve"> крупнейшими аудиторскими организациями</w:t>
            </w:r>
            <w:r w:rsidRPr="00DD4C48">
              <w:t>, в общем количестве таких клиентов всех аудиторских организаций</w:t>
            </w:r>
          </w:p>
        </w:tc>
        <w:tc>
          <w:tcPr>
            <w:tcW w:w="1276" w:type="dxa"/>
            <w:vAlign w:val="center"/>
          </w:tcPr>
          <w:p w14:paraId="7AEB9BDE" w14:textId="428D0935" w:rsidR="000805DC" w:rsidRPr="00BB35E4" w:rsidRDefault="000805DC" w:rsidP="000805D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C78936" w14:textId="315C6E56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bCs/>
              </w:rPr>
              <w:t>21,9</w:t>
            </w:r>
          </w:p>
        </w:tc>
      </w:tr>
      <w:tr w:rsidR="000805DC" w:rsidRPr="00A361AA" w14:paraId="7BC7A87A" w14:textId="77777777" w:rsidTr="00DD4C48">
        <w:trPr>
          <w:trHeight w:val="876"/>
        </w:trPr>
        <w:tc>
          <w:tcPr>
            <w:tcW w:w="7650" w:type="dxa"/>
            <w:shd w:val="clear" w:color="auto" w:fill="auto"/>
            <w:vAlign w:val="center"/>
          </w:tcPr>
          <w:p w14:paraId="0449B870" w14:textId="73FB0498" w:rsidR="000805DC" w:rsidRPr="00F35676" w:rsidRDefault="000805DC" w:rsidP="000805DC">
            <w:pPr>
              <w:jc w:val="both"/>
            </w:pPr>
            <w:r w:rsidRPr="00DD4C48">
              <w:t>Доля клиентов, которые являются некредитными финансовыхми организациями (за исключением страховых организаций и обществ взаимного страхования, негосударственных пенсионных фондов), отчетность которых проаудирована</w:t>
            </w:r>
            <w:r w:rsidR="009A396C">
              <w:t xml:space="preserve"> крупнейшими аудиторскими организациями</w:t>
            </w:r>
            <w:r w:rsidRPr="00DD4C48">
              <w:t>, в общем количестве таких клиентов всех аудиторских организаций</w:t>
            </w:r>
          </w:p>
        </w:tc>
        <w:tc>
          <w:tcPr>
            <w:tcW w:w="1276" w:type="dxa"/>
            <w:vAlign w:val="center"/>
          </w:tcPr>
          <w:p w14:paraId="1B355BF5" w14:textId="1F801620" w:rsidR="000805DC" w:rsidRPr="00BB35E4" w:rsidRDefault="000805DC" w:rsidP="000805D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15937A" w14:textId="420196FC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bCs/>
              </w:rPr>
              <w:t>16,7</w:t>
            </w:r>
          </w:p>
        </w:tc>
      </w:tr>
      <w:tr w:rsidR="000805DC" w:rsidRPr="00A361AA" w14:paraId="57A74AED" w14:textId="77777777" w:rsidTr="00DD4C48">
        <w:trPr>
          <w:trHeight w:val="876"/>
        </w:trPr>
        <w:tc>
          <w:tcPr>
            <w:tcW w:w="7650" w:type="dxa"/>
            <w:shd w:val="clear" w:color="auto" w:fill="auto"/>
            <w:vAlign w:val="center"/>
          </w:tcPr>
          <w:p w14:paraId="35974582" w14:textId="77777777" w:rsidR="000805DC" w:rsidRPr="00251717" w:rsidRDefault="000805DC" w:rsidP="000805DC">
            <w:pPr>
              <w:jc w:val="both"/>
            </w:pPr>
            <w:r w:rsidRPr="00251717">
              <w:t xml:space="preserve">Доля клиентов, которые являются организациями, в уставных (складочных) капиталах которых доля государственной </w:t>
            </w:r>
          </w:p>
          <w:p w14:paraId="0752695E" w14:textId="21F04685" w:rsidR="000805DC" w:rsidRPr="00F35676" w:rsidRDefault="000805DC" w:rsidP="000805DC">
            <w:pPr>
              <w:jc w:val="both"/>
            </w:pPr>
            <w:r w:rsidRPr="00251717">
              <w:t>собственности составляет не менее 25%, отчетность которых проаудирована</w:t>
            </w:r>
            <w:r w:rsidR="009A396C">
              <w:t xml:space="preserve"> крупнейшими аудиторскими организациями</w:t>
            </w:r>
            <w:r w:rsidRPr="00251717">
              <w:t xml:space="preserve">, в общем количестве таких клиентов всех </w:t>
            </w:r>
            <w:r w:rsidRPr="00F35676">
              <w:t>аудиторских организаций</w:t>
            </w:r>
          </w:p>
        </w:tc>
        <w:tc>
          <w:tcPr>
            <w:tcW w:w="1276" w:type="dxa"/>
            <w:vAlign w:val="center"/>
          </w:tcPr>
          <w:p w14:paraId="7FA0E627" w14:textId="41A1A2C3" w:rsidR="000805DC" w:rsidRPr="00BB35E4" w:rsidRDefault="000805DC" w:rsidP="000805D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AA7069" w14:textId="520A0ECC" w:rsidR="000805DC" w:rsidRPr="00BB35E4" w:rsidRDefault="000805DC" w:rsidP="000805DC">
            <w:pPr>
              <w:jc w:val="center"/>
              <w:rPr>
                <w:snapToGrid w:val="0"/>
              </w:rPr>
            </w:pPr>
            <w:r w:rsidRPr="00BB35E4">
              <w:rPr>
                <w:bCs/>
              </w:rPr>
              <w:t>9,2</w:t>
            </w:r>
          </w:p>
        </w:tc>
      </w:tr>
    </w:tbl>
    <w:p w14:paraId="17596A57" w14:textId="77777777" w:rsidR="009330DE" w:rsidRDefault="009330DE" w:rsidP="0078519F">
      <w:pPr>
        <w:rPr>
          <w:b/>
          <w:sz w:val="26"/>
          <w:szCs w:val="26"/>
        </w:rPr>
      </w:pPr>
    </w:p>
    <w:p w14:paraId="35A3A6F9" w14:textId="77777777" w:rsidR="00F66429" w:rsidRDefault="00F66429" w:rsidP="00AF3912">
      <w:pPr>
        <w:jc w:val="center"/>
        <w:rPr>
          <w:b/>
          <w:sz w:val="26"/>
          <w:szCs w:val="26"/>
        </w:rPr>
      </w:pPr>
    </w:p>
    <w:p w14:paraId="37EC2988" w14:textId="77777777" w:rsidR="00F66429" w:rsidRDefault="00F66429" w:rsidP="00AF3912">
      <w:pPr>
        <w:jc w:val="center"/>
        <w:rPr>
          <w:b/>
          <w:sz w:val="26"/>
          <w:szCs w:val="26"/>
        </w:rPr>
      </w:pPr>
    </w:p>
    <w:p w14:paraId="3DE10AF7" w14:textId="55A620A0" w:rsidR="00F66429" w:rsidRDefault="00F66429" w:rsidP="00AF3912">
      <w:pPr>
        <w:jc w:val="center"/>
        <w:rPr>
          <w:b/>
          <w:sz w:val="26"/>
          <w:szCs w:val="26"/>
        </w:rPr>
      </w:pPr>
    </w:p>
    <w:p w14:paraId="613E84E5" w14:textId="367D3F2D" w:rsidR="00ED4C56" w:rsidRDefault="00ED4C56" w:rsidP="00AF3912">
      <w:pPr>
        <w:jc w:val="center"/>
        <w:rPr>
          <w:b/>
          <w:sz w:val="26"/>
          <w:szCs w:val="26"/>
        </w:rPr>
      </w:pPr>
    </w:p>
    <w:p w14:paraId="7DED7018" w14:textId="18F24541" w:rsidR="00ED4C56" w:rsidRDefault="00ED4C56" w:rsidP="00AF3912">
      <w:pPr>
        <w:jc w:val="center"/>
        <w:rPr>
          <w:b/>
          <w:sz w:val="26"/>
          <w:szCs w:val="26"/>
        </w:rPr>
      </w:pPr>
    </w:p>
    <w:p w14:paraId="21577DE5" w14:textId="34858545" w:rsidR="00ED4C56" w:rsidRDefault="00ED4C56" w:rsidP="00AF3912">
      <w:pPr>
        <w:jc w:val="center"/>
        <w:rPr>
          <w:b/>
          <w:sz w:val="26"/>
          <w:szCs w:val="26"/>
        </w:rPr>
      </w:pPr>
    </w:p>
    <w:p w14:paraId="0156820F" w14:textId="6EC832B1" w:rsidR="00ED4C56" w:rsidRDefault="00ED4C56" w:rsidP="00AF3912">
      <w:pPr>
        <w:jc w:val="center"/>
        <w:rPr>
          <w:b/>
          <w:sz w:val="26"/>
          <w:szCs w:val="26"/>
        </w:rPr>
      </w:pPr>
    </w:p>
    <w:p w14:paraId="114DA7D1" w14:textId="6B2BB126" w:rsidR="00ED4C56" w:rsidRDefault="00ED4C56" w:rsidP="00AF3912">
      <w:pPr>
        <w:jc w:val="center"/>
        <w:rPr>
          <w:b/>
          <w:sz w:val="26"/>
          <w:szCs w:val="26"/>
        </w:rPr>
      </w:pPr>
    </w:p>
    <w:p w14:paraId="0637EFCD" w14:textId="2AF73BA7" w:rsidR="00ED4C56" w:rsidRDefault="00ED4C56" w:rsidP="00AF3912">
      <w:pPr>
        <w:jc w:val="center"/>
        <w:rPr>
          <w:b/>
          <w:sz w:val="26"/>
          <w:szCs w:val="26"/>
        </w:rPr>
      </w:pPr>
    </w:p>
    <w:p w14:paraId="20B46716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43E37F86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09A00AEE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5BCFF85E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547818EC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1E60E95B" w14:textId="77777777" w:rsidR="00E55DAB" w:rsidRDefault="00E55DAB" w:rsidP="00AF3912">
      <w:pPr>
        <w:jc w:val="center"/>
        <w:rPr>
          <w:b/>
          <w:sz w:val="26"/>
          <w:szCs w:val="26"/>
        </w:rPr>
      </w:pPr>
    </w:p>
    <w:p w14:paraId="69B847A3" w14:textId="5DA12D7A" w:rsidR="00ED4C56" w:rsidRDefault="00ED4C56" w:rsidP="00AF3912">
      <w:pPr>
        <w:jc w:val="center"/>
        <w:rPr>
          <w:b/>
          <w:sz w:val="26"/>
          <w:szCs w:val="26"/>
        </w:rPr>
      </w:pPr>
    </w:p>
    <w:p w14:paraId="0B5A856E" w14:textId="10A4A015" w:rsidR="00ED4C56" w:rsidRDefault="00ED4C56" w:rsidP="00AF3912">
      <w:pPr>
        <w:jc w:val="center"/>
        <w:rPr>
          <w:b/>
          <w:sz w:val="26"/>
          <w:szCs w:val="26"/>
        </w:rPr>
      </w:pPr>
    </w:p>
    <w:p w14:paraId="4C56A18F" w14:textId="33F85F08" w:rsidR="00A361AA" w:rsidRDefault="00916928" w:rsidP="00AF3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19</w:t>
      </w:r>
      <w:r w:rsidR="00F206A9">
        <w:rPr>
          <w:b/>
          <w:sz w:val="26"/>
          <w:szCs w:val="26"/>
        </w:rPr>
        <w:t xml:space="preserve">. </w:t>
      </w:r>
      <w:r w:rsidR="00C04224">
        <w:rPr>
          <w:b/>
          <w:sz w:val="26"/>
          <w:szCs w:val="26"/>
        </w:rPr>
        <w:t>Сравнение к</w:t>
      </w:r>
      <w:r w:rsidR="00830139">
        <w:rPr>
          <w:b/>
          <w:sz w:val="26"/>
          <w:szCs w:val="26"/>
        </w:rPr>
        <w:t>рупнейши</w:t>
      </w:r>
      <w:r w:rsidR="000C7D16">
        <w:rPr>
          <w:b/>
          <w:sz w:val="26"/>
          <w:szCs w:val="26"/>
        </w:rPr>
        <w:t>х</w:t>
      </w:r>
      <w:r w:rsidR="00830139">
        <w:rPr>
          <w:b/>
          <w:sz w:val="26"/>
          <w:szCs w:val="26"/>
        </w:rPr>
        <w:t xml:space="preserve"> аудиторски</w:t>
      </w:r>
      <w:r w:rsidR="00C04224">
        <w:rPr>
          <w:b/>
          <w:sz w:val="26"/>
          <w:szCs w:val="26"/>
        </w:rPr>
        <w:t>х</w:t>
      </w:r>
      <w:r w:rsidR="00830139">
        <w:rPr>
          <w:b/>
          <w:sz w:val="26"/>
          <w:szCs w:val="26"/>
        </w:rPr>
        <w:t xml:space="preserve"> организаци</w:t>
      </w:r>
      <w:r w:rsidR="00C04224">
        <w:rPr>
          <w:b/>
          <w:sz w:val="26"/>
          <w:szCs w:val="26"/>
        </w:rPr>
        <w:t xml:space="preserve">й </w:t>
      </w:r>
    </w:p>
    <w:p w14:paraId="3C7C6667" w14:textId="44F12C47" w:rsidR="00AF3912" w:rsidRPr="003A6E88" w:rsidRDefault="00830139" w:rsidP="00AF3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аудиторскими организациями «Большой Четверки»</w:t>
      </w:r>
    </w:p>
    <w:p w14:paraId="13788FD2" w14:textId="77777777" w:rsidR="00AF3912" w:rsidRPr="003A6E88" w:rsidRDefault="00AF3912" w:rsidP="00AF3912">
      <w:pPr>
        <w:jc w:val="center"/>
        <w:rPr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76"/>
        <w:gridCol w:w="1134"/>
      </w:tblGrid>
      <w:tr w:rsidR="00703E2D" w:rsidRPr="00F35676" w14:paraId="19F538A8" w14:textId="77777777" w:rsidTr="009E43B8">
        <w:trPr>
          <w:trHeight w:val="158"/>
          <w:tblHeader/>
        </w:trPr>
        <w:tc>
          <w:tcPr>
            <w:tcW w:w="7650" w:type="dxa"/>
            <w:vMerge w:val="restart"/>
            <w:shd w:val="clear" w:color="auto" w:fill="D9D9D9"/>
          </w:tcPr>
          <w:p w14:paraId="5FD4F992" w14:textId="77777777" w:rsidR="00A361AA" w:rsidRDefault="00A361AA" w:rsidP="00443F1B">
            <w:pPr>
              <w:jc w:val="center"/>
              <w:rPr>
                <w:b/>
              </w:rPr>
            </w:pPr>
          </w:p>
          <w:p w14:paraId="13321A0C" w14:textId="733C67DF" w:rsidR="00703E2D" w:rsidRPr="00F35676" w:rsidRDefault="00A361AA" w:rsidP="0084590C">
            <w:pPr>
              <w:jc w:val="center"/>
              <w:rPr>
                <w:b/>
              </w:rPr>
            </w:pPr>
            <w:r>
              <w:rPr>
                <w:b/>
              </w:rPr>
              <w:t>Аудиторские организаци «Большой Четверки» - 1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0DCD59A8" w14:textId="56231465" w:rsidR="00703E2D" w:rsidRPr="00F35676" w:rsidRDefault="00703E2D" w:rsidP="00830139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0"/>
              </w:rPr>
              <w:t>Крупнейшие аудиторские организации</w:t>
            </w:r>
          </w:p>
        </w:tc>
      </w:tr>
      <w:tr w:rsidR="00703E2D" w:rsidRPr="00F35676" w14:paraId="7FA8EF5A" w14:textId="77777777" w:rsidTr="009E43B8">
        <w:trPr>
          <w:trHeight w:val="410"/>
          <w:tblHeader/>
        </w:trPr>
        <w:tc>
          <w:tcPr>
            <w:tcW w:w="7650" w:type="dxa"/>
            <w:vMerge/>
            <w:shd w:val="clear" w:color="auto" w:fill="D9D9D9"/>
          </w:tcPr>
          <w:p w14:paraId="3193238B" w14:textId="77777777" w:rsidR="00703E2D" w:rsidRPr="00F35676" w:rsidRDefault="00703E2D" w:rsidP="00703E2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4C75D3D" w14:textId="6E215069" w:rsidR="00703E2D" w:rsidRDefault="00703E2D" w:rsidP="00703E2D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50F3E2" w14:textId="0F16D14C" w:rsidR="00703E2D" w:rsidRDefault="00703E2D" w:rsidP="00703E2D">
            <w:pPr>
              <w:jc w:val="center"/>
              <w:rPr>
                <w:b/>
                <w:color w:val="000000"/>
                <w:szCs w:val="20"/>
              </w:rPr>
            </w:pPr>
            <w:r w:rsidRPr="00F35676"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8B3FC6" w:rsidRPr="00F35676" w14:paraId="31B28133" w14:textId="77777777" w:rsidTr="009E43B8">
        <w:trPr>
          <w:trHeight w:val="952"/>
        </w:trPr>
        <w:tc>
          <w:tcPr>
            <w:tcW w:w="7650" w:type="dxa"/>
            <w:shd w:val="clear" w:color="auto" w:fill="auto"/>
            <w:vAlign w:val="center"/>
          </w:tcPr>
          <w:p w14:paraId="6F8B4877" w14:textId="5F52F3E0" w:rsidR="008B3FC6" w:rsidRPr="00F35676" w:rsidRDefault="008B3FC6" w:rsidP="00FC49B9">
            <w:pPr>
              <w:jc w:val="both"/>
            </w:pPr>
            <w:r>
              <w:t>Д</w:t>
            </w:r>
            <w:r w:rsidRPr="00F35676">
              <w:t>оход</w:t>
            </w:r>
            <w:r>
              <w:t>ы крупнейших аудиторских организаций</w:t>
            </w:r>
            <w:r w:rsidRPr="00F35676">
              <w:t xml:space="preserve"> </w:t>
            </w:r>
            <w:r>
              <w:t xml:space="preserve">по отношению к доходам </w:t>
            </w:r>
            <w:r w:rsidRPr="00F35676">
              <w:t>аудиторских организаций</w:t>
            </w:r>
            <w:r>
              <w:t xml:space="preserve"> «Большой Четверки»</w:t>
            </w:r>
          </w:p>
        </w:tc>
        <w:tc>
          <w:tcPr>
            <w:tcW w:w="1276" w:type="dxa"/>
            <w:vAlign w:val="center"/>
          </w:tcPr>
          <w:p w14:paraId="7974F935" w14:textId="4ED31667" w:rsidR="008B3FC6" w:rsidRPr="00BB35E4" w:rsidRDefault="0084590C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3</w:t>
            </w:r>
            <w:r w:rsidRPr="00BB35E4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FFFBB" w14:textId="2D207A14" w:rsidR="008B3FC6" w:rsidRPr="00BB35E4" w:rsidRDefault="0084590C" w:rsidP="0084590C">
            <w:pPr>
              <w:jc w:val="center"/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41</w:t>
            </w:r>
          </w:p>
        </w:tc>
      </w:tr>
      <w:tr w:rsidR="008B3FC6" w:rsidRPr="00F35676" w14:paraId="463D1199" w14:textId="77777777" w:rsidTr="009E43B8">
        <w:tc>
          <w:tcPr>
            <w:tcW w:w="7650" w:type="dxa"/>
            <w:shd w:val="clear" w:color="auto" w:fill="auto"/>
            <w:vAlign w:val="center"/>
          </w:tcPr>
          <w:p w14:paraId="28135A52" w14:textId="1965745E" w:rsidR="008B3FC6" w:rsidRPr="00F35676" w:rsidRDefault="008B3FC6" w:rsidP="00FC49B9">
            <w:pPr>
              <w:jc w:val="both"/>
            </w:pPr>
            <w:r w:rsidRPr="00F35676">
              <w:t>Доход</w:t>
            </w:r>
            <w:r>
              <w:t>ы</w:t>
            </w:r>
            <w:r w:rsidRPr="00F35676">
              <w:t xml:space="preserve"> от проведения аудита </w:t>
            </w:r>
            <w:r>
              <w:t>крупнейших аудиторских организаций</w:t>
            </w:r>
            <w:r w:rsidRPr="00F35676">
              <w:t xml:space="preserve"> </w:t>
            </w:r>
            <w:r>
              <w:t xml:space="preserve">по отношению к доходам </w:t>
            </w:r>
            <w:r w:rsidRPr="00F35676">
              <w:t>от проведения аудита аудиторских организаций</w:t>
            </w:r>
            <w:r>
              <w:t xml:space="preserve"> «Большой Четверки» </w:t>
            </w:r>
          </w:p>
        </w:tc>
        <w:tc>
          <w:tcPr>
            <w:tcW w:w="1276" w:type="dxa"/>
            <w:vAlign w:val="center"/>
          </w:tcPr>
          <w:p w14:paraId="0A6F07CF" w14:textId="118F0261" w:rsidR="008B3FC6" w:rsidRPr="00BB35E4" w:rsidRDefault="0084590C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4</w:t>
            </w:r>
            <w:r w:rsidR="0067798E" w:rsidRPr="00BB35E4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3E536" w14:textId="15B493F9" w:rsidR="008B3FC6" w:rsidRPr="00BB35E4" w:rsidRDefault="0084590C" w:rsidP="0084590C">
            <w:pPr>
              <w:jc w:val="center"/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46</w:t>
            </w:r>
          </w:p>
        </w:tc>
      </w:tr>
      <w:tr w:rsidR="008B3FC6" w:rsidRPr="00F35676" w14:paraId="3EDD3932" w14:textId="77777777" w:rsidTr="009E43B8">
        <w:tc>
          <w:tcPr>
            <w:tcW w:w="7650" w:type="dxa"/>
            <w:shd w:val="clear" w:color="auto" w:fill="auto"/>
            <w:vAlign w:val="center"/>
          </w:tcPr>
          <w:p w14:paraId="2FD8F146" w14:textId="734FF696" w:rsidR="008B3FC6" w:rsidRPr="00F35676" w:rsidRDefault="008B3FC6" w:rsidP="00FC49B9">
            <w:pPr>
              <w:jc w:val="both"/>
            </w:pPr>
            <w:r w:rsidRPr="00F35676">
              <w:t>Доход</w:t>
            </w:r>
            <w:r>
              <w:t>ы</w:t>
            </w:r>
            <w:r w:rsidRPr="00F35676">
              <w:t xml:space="preserve"> от проведения обязательного аудита </w:t>
            </w:r>
            <w:r>
              <w:t>крупнейших аудиторских организаций</w:t>
            </w:r>
            <w:r w:rsidRPr="00F35676">
              <w:t xml:space="preserve"> </w:t>
            </w:r>
            <w:r>
              <w:t xml:space="preserve">по отношению к </w:t>
            </w:r>
            <w:r w:rsidRPr="00F35676">
              <w:t>дохода</w:t>
            </w:r>
            <w:r>
              <w:t>м</w:t>
            </w:r>
            <w:r w:rsidRPr="00F35676">
              <w:t xml:space="preserve"> от проведения обязательного  аудита аудиторских организаций</w:t>
            </w:r>
            <w:r>
              <w:t xml:space="preserve"> «Большой Четверки»</w:t>
            </w:r>
          </w:p>
        </w:tc>
        <w:tc>
          <w:tcPr>
            <w:tcW w:w="1276" w:type="dxa"/>
            <w:vAlign w:val="center"/>
          </w:tcPr>
          <w:p w14:paraId="5BE09C4D" w14:textId="70233B7E" w:rsidR="008B3FC6" w:rsidRPr="00BB35E4" w:rsidRDefault="0084590C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6D243" w14:textId="6A17C654" w:rsidR="008B3FC6" w:rsidRPr="00BB35E4" w:rsidRDefault="0084590C" w:rsidP="0084590C">
            <w:pPr>
              <w:jc w:val="center"/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45</w:t>
            </w:r>
          </w:p>
        </w:tc>
      </w:tr>
      <w:tr w:rsidR="008B3FC6" w:rsidRPr="00F35676" w14:paraId="6B972F7E" w14:textId="77777777" w:rsidTr="009E43B8">
        <w:tc>
          <w:tcPr>
            <w:tcW w:w="7650" w:type="dxa"/>
            <w:shd w:val="clear" w:color="auto" w:fill="auto"/>
            <w:vAlign w:val="center"/>
          </w:tcPr>
          <w:p w14:paraId="47E7F95F" w14:textId="459B5C9A" w:rsidR="008B3FC6" w:rsidRPr="00F35676" w:rsidRDefault="008B3FC6" w:rsidP="00FC49B9">
            <w:pPr>
              <w:jc w:val="both"/>
            </w:pPr>
            <w:r w:rsidRPr="00F35676">
              <w:t>Доход</w:t>
            </w:r>
            <w:r>
              <w:t>ы</w:t>
            </w:r>
            <w:r w:rsidRPr="00F35676">
              <w:t xml:space="preserve"> от проведения инициативного аудита </w:t>
            </w:r>
            <w:r>
              <w:t>крупнейших аудиторских организаций</w:t>
            </w:r>
            <w:r w:rsidRPr="00F35676">
              <w:t xml:space="preserve"> </w:t>
            </w:r>
            <w:r>
              <w:t xml:space="preserve">по отношению к </w:t>
            </w:r>
            <w:r w:rsidRPr="00F35676">
              <w:t>дохода</w:t>
            </w:r>
            <w:r>
              <w:t>м</w:t>
            </w:r>
            <w:r w:rsidRPr="00F35676">
              <w:t xml:space="preserve"> от проведения инициативного  аудита аудиторских организаций</w:t>
            </w:r>
            <w:r>
              <w:t xml:space="preserve"> «Большой Четверки»</w:t>
            </w:r>
          </w:p>
        </w:tc>
        <w:tc>
          <w:tcPr>
            <w:tcW w:w="1276" w:type="dxa"/>
            <w:vAlign w:val="center"/>
          </w:tcPr>
          <w:p w14:paraId="6C7CCD84" w14:textId="27EA04DA" w:rsidR="008B3FC6" w:rsidRPr="00BB35E4" w:rsidRDefault="0084590C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3</w:t>
            </w:r>
            <w:r w:rsidRPr="00BB35E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F204D" w14:textId="72438728" w:rsidR="008B3FC6" w:rsidRPr="00BB35E4" w:rsidRDefault="0084590C" w:rsidP="0084590C">
            <w:pPr>
              <w:jc w:val="center"/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5</w:t>
            </w:r>
            <w:r w:rsidRPr="00BB35E4">
              <w:rPr>
                <w:bCs/>
              </w:rPr>
              <w:t>2</w:t>
            </w:r>
          </w:p>
        </w:tc>
      </w:tr>
      <w:tr w:rsidR="008B3FC6" w:rsidRPr="00F35676" w14:paraId="21B7FD87" w14:textId="77777777" w:rsidTr="009E43B8">
        <w:tc>
          <w:tcPr>
            <w:tcW w:w="7650" w:type="dxa"/>
            <w:shd w:val="clear" w:color="auto" w:fill="auto"/>
            <w:vAlign w:val="center"/>
          </w:tcPr>
          <w:p w14:paraId="2205E8D7" w14:textId="5472190B" w:rsidR="008B3FC6" w:rsidRPr="00F35676" w:rsidRDefault="008B3FC6" w:rsidP="00FC49B9">
            <w:pPr>
              <w:jc w:val="both"/>
            </w:pPr>
            <w:r w:rsidRPr="00F35676">
              <w:t>Доход</w:t>
            </w:r>
            <w:r>
              <w:t>ы</w:t>
            </w:r>
            <w:r w:rsidRPr="00F35676">
              <w:t xml:space="preserve"> от проведения аудита общественно значимых организаций </w:t>
            </w:r>
            <w:r>
              <w:t>крупнейших аудиторских организаций</w:t>
            </w:r>
            <w:r w:rsidRPr="00F35676">
              <w:t xml:space="preserve"> </w:t>
            </w:r>
            <w:r>
              <w:t>по отношению к</w:t>
            </w:r>
            <w:r w:rsidRPr="00F35676">
              <w:t xml:space="preserve"> дохода</w:t>
            </w:r>
            <w:r>
              <w:t>м</w:t>
            </w:r>
            <w:r w:rsidRPr="00F35676">
              <w:t xml:space="preserve"> от проведения  аудита общественно значимых организаций аудиторских организаций</w:t>
            </w:r>
            <w:r>
              <w:t xml:space="preserve"> «Большой Четверки»</w:t>
            </w:r>
            <w:r w:rsidRPr="00F35676">
              <w:t xml:space="preserve"> </w:t>
            </w:r>
          </w:p>
        </w:tc>
        <w:tc>
          <w:tcPr>
            <w:tcW w:w="1276" w:type="dxa"/>
            <w:vAlign w:val="center"/>
          </w:tcPr>
          <w:p w14:paraId="16779F13" w14:textId="5A77F824" w:rsidR="008B3FC6" w:rsidRPr="00BB35E4" w:rsidRDefault="0084590C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2</w:t>
            </w:r>
            <w:r w:rsidRPr="00BB35E4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854BF" w14:textId="703B9982" w:rsidR="008B3FC6" w:rsidRPr="00BB35E4" w:rsidRDefault="0084590C" w:rsidP="0084590C">
            <w:pPr>
              <w:jc w:val="center"/>
            </w:pPr>
            <w:r w:rsidRPr="00BB35E4">
              <w:rPr>
                <w:bCs/>
              </w:rPr>
              <w:t>0,</w:t>
            </w:r>
            <w:r w:rsidR="008B3FC6" w:rsidRPr="00BB35E4">
              <w:rPr>
                <w:bCs/>
              </w:rPr>
              <w:t>35</w:t>
            </w:r>
          </w:p>
        </w:tc>
      </w:tr>
      <w:tr w:rsidR="008B3FC6" w:rsidRPr="00F35676" w14:paraId="7D2FBE86" w14:textId="77777777" w:rsidTr="009E43B8">
        <w:trPr>
          <w:trHeight w:val="770"/>
        </w:trPr>
        <w:tc>
          <w:tcPr>
            <w:tcW w:w="7650" w:type="dxa"/>
            <w:shd w:val="clear" w:color="auto" w:fill="auto"/>
            <w:vAlign w:val="center"/>
          </w:tcPr>
          <w:p w14:paraId="2A85EB3A" w14:textId="7927BF4A" w:rsidR="008B3FC6" w:rsidRPr="00F35676" w:rsidRDefault="008B3FC6" w:rsidP="00FC49B9">
            <w:pPr>
              <w:jc w:val="both"/>
            </w:pPr>
            <w:r>
              <w:t xml:space="preserve">Численность </w:t>
            </w:r>
            <w:r w:rsidRPr="00F35676">
              <w:t>аудиторов</w:t>
            </w:r>
            <w:r>
              <w:t>, работающих в</w:t>
            </w:r>
            <w:r w:rsidRPr="00F35676">
              <w:t xml:space="preserve"> </w:t>
            </w:r>
            <w:r>
              <w:t>крупнейших аудиторских организациях,</w:t>
            </w:r>
            <w:r w:rsidRPr="00F35676">
              <w:t xml:space="preserve"> </w:t>
            </w:r>
            <w:r>
              <w:t>по отношению к</w:t>
            </w:r>
            <w:r w:rsidRPr="00F35676">
              <w:t xml:space="preserve"> </w:t>
            </w:r>
            <w:r>
              <w:t>численности</w:t>
            </w:r>
            <w:r w:rsidRPr="00F35676">
              <w:t xml:space="preserve"> аудиторов, работающих </w:t>
            </w:r>
            <w:r>
              <w:t xml:space="preserve">в </w:t>
            </w:r>
            <w:r w:rsidRPr="00F35676">
              <w:t>аудиторских организаций</w:t>
            </w:r>
            <w:r>
              <w:t xml:space="preserve"> «Большой Четверки»</w:t>
            </w:r>
          </w:p>
        </w:tc>
        <w:tc>
          <w:tcPr>
            <w:tcW w:w="1276" w:type="dxa"/>
            <w:vAlign w:val="center"/>
          </w:tcPr>
          <w:p w14:paraId="543CA962" w14:textId="2C9817D1" w:rsidR="008B3FC6" w:rsidRPr="00BB35E4" w:rsidRDefault="008B3FC6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1</w:t>
            </w:r>
            <w:r w:rsidR="0084590C" w:rsidRPr="00BB35E4">
              <w:rPr>
                <w:bCs/>
              </w:rPr>
              <w:t>,</w:t>
            </w:r>
            <w:r w:rsidRPr="00BB35E4">
              <w:rPr>
                <w:bCs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BE8B" w14:textId="463CAA25" w:rsidR="008B3FC6" w:rsidRPr="00BB35E4" w:rsidRDefault="008B3FC6" w:rsidP="0084590C">
            <w:pPr>
              <w:jc w:val="center"/>
            </w:pPr>
            <w:r w:rsidRPr="00BB35E4">
              <w:rPr>
                <w:bCs/>
              </w:rPr>
              <w:t>1</w:t>
            </w:r>
            <w:r w:rsidR="0084590C" w:rsidRPr="00BB35E4">
              <w:rPr>
                <w:bCs/>
              </w:rPr>
              <w:t>,</w:t>
            </w:r>
            <w:r w:rsidRPr="00BB35E4">
              <w:rPr>
                <w:bCs/>
              </w:rPr>
              <w:t>8</w:t>
            </w:r>
            <w:r w:rsidR="0084590C" w:rsidRPr="00BB35E4">
              <w:rPr>
                <w:bCs/>
              </w:rPr>
              <w:t>3</w:t>
            </w:r>
          </w:p>
        </w:tc>
      </w:tr>
      <w:tr w:rsidR="008B3FC6" w:rsidRPr="00F35676" w14:paraId="51078D17" w14:textId="77777777" w:rsidTr="009E43B8">
        <w:tc>
          <w:tcPr>
            <w:tcW w:w="7650" w:type="dxa"/>
            <w:shd w:val="clear" w:color="auto" w:fill="auto"/>
            <w:vAlign w:val="center"/>
          </w:tcPr>
          <w:p w14:paraId="2BAD0754" w14:textId="6D1891C4" w:rsidR="008B3FC6" w:rsidRPr="00F35676" w:rsidRDefault="008B3FC6" w:rsidP="00FC49B9">
            <w:pPr>
              <w:jc w:val="both"/>
            </w:pPr>
            <w:r>
              <w:t>Количество</w:t>
            </w:r>
            <w:r w:rsidRPr="00F35676">
              <w:t xml:space="preserve"> клиентов, отчетность которых проаудирована</w:t>
            </w:r>
            <w:r>
              <w:t xml:space="preserve"> крупнейшими аудиторскими организациями,</w:t>
            </w:r>
            <w:r w:rsidRPr="00F35676">
              <w:t xml:space="preserve"> </w:t>
            </w:r>
            <w:r>
              <w:t>по отношению к</w:t>
            </w:r>
            <w:r w:rsidRPr="00F35676">
              <w:t xml:space="preserve"> количеств</w:t>
            </w:r>
            <w:r>
              <w:t>у</w:t>
            </w:r>
            <w:r w:rsidRPr="00F35676">
              <w:t xml:space="preserve"> клиентов аудиторских организаций</w:t>
            </w:r>
            <w:r>
              <w:t xml:space="preserve"> «Большой Четверки»</w:t>
            </w:r>
          </w:p>
        </w:tc>
        <w:tc>
          <w:tcPr>
            <w:tcW w:w="1276" w:type="dxa"/>
            <w:vAlign w:val="center"/>
          </w:tcPr>
          <w:p w14:paraId="0F2A8798" w14:textId="229D7FF6" w:rsidR="008B3FC6" w:rsidRPr="00BB35E4" w:rsidRDefault="008B3FC6" w:rsidP="0084590C">
            <w:pPr>
              <w:jc w:val="center"/>
              <w:rPr>
                <w:bCs/>
              </w:rPr>
            </w:pPr>
            <w:r w:rsidRPr="00BB35E4">
              <w:rPr>
                <w:bCs/>
              </w:rPr>
              <w:t>3</w:t>
            </w:r>
            <w:r w:rsidR="0084590C" w:rsidRPr="00BB35E4">
              <w:rPr>
                <w:bCs/>
              </w:rPr>
              <w:t>,</w:t>
            </w:r>
            <w:r w:rsidRPr="00BB35E4">
              <w:rPr>
                <w:bCs/>
              </w:rPr>
              <w:t>0</w:t>
            </w:r>
            <w:r w:rsidR="0067798E" w:rsidRPr="00BB35E4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B8CDA" w14:textId="0F42D26B" w:rsidR="008B3FC6" w:rsidRPr="00BB35E4" w:rsidRDefault="008B3FC6" w:rsidP="0084590C">
            <w:pPr>
              <w:jc w:val="center"/>
            </w:pPr>
            <w:r w:rsidRPr="00BB35E4">
              <w:rPr>
                <w:bCs/>
              </w:rPr>
              <w:t>3</w:t>
            </w:r>
            <w:r w:rsidR="0084590C" w:rsidRPr="00BB35E4">
              <w:rPr>
                <w:bCs/>
              </w:rPr>
              <w:t>,</w:t>
            </w:r>
            <w:r w:rsidRPr="00BB35E4">
              <w:rPr>
                <w:bCs/>
              </w:rPr>
              <w:t>1</w:t>
            </w:r>
            <w:r w:rsidR="0067798E" w:rsidRPr="00BB35E4">
              <w:rPr>
                <w:bCs/>
              </w:rPr>
              <w:t>0</w:t>
            </w:r>
          </w:p>
        </w:tc>
      </w:tr>
    </w:tbl>
    <w:p w14:paraId="1674571F" w14:textId="77777777" w:rsidR="00AF3912" w:rsidRDefault="00AF3912" w:rsidP="00AF3912">
      <w:pPr>
        <w:pStyle w:val="2"/>
        <w:ind w:left="360"/>
        <w:rPr>
          <w:b/>
          <w:iCs/>
          <w:sz w:val="26"/>
          <w:szCs w:val="26"/>
        </w:rPr>
      </w:pPr>
    </w:p>
    <w:p w14:paraId="512417F3" w14:textId="77777777" w:rsidR="00FC49B9" w:rsidRDefault="00FC49B9" w:rsidP="00830139">
      <w:pPr>
        <w:rPr>
          <w:i/>
        </w:rPr>
      </w:pPr>
    </w:p>
    <w:p w14:paraId="52BE6CC6" w14:textId="77777777" w:rsidR="00FC49B9" w:rsidRDefault="00FC49B9" w:rsidP="00830139">
      <w:pPr>
        <w:rPr>
          <w:i/>
        </w:rPr>
      </w:pPr>
    </w:p>
    <w:p w14:paraId="0F75B147" w14:textId="70B7B598" w:rsidR="00830139" w:rsidRPr="003A6E88" w:rsidRDefault="00830139" w:rsidP="00830139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14:paraId="311EBAE6" w14:textId="77777777" w:rsidR="00830139" w:rsidRDefault="00830139" w:rsidP="00830139">
      <w:pPr>
        <w:rPr>
          <w:i/>
        </w:rPr>
      </w:pPr>
      <w:r w:rsidRPr="003A6E88">
        <w:rPr>
          <w:i/>
        </w:rPr>
        <w:t>финансовой отчетности, аудиторской деятельности</w:t>
      </w:r>
      <w:r>
        <w:rPr>
          <w:i/>
        </w:rPr>
        <w:t>,</w:t>
      </w:r>
    </w:p>
    <w:p w14:paraId="581420FA" w14:textId="4A648D10" w:rsidR="007532A4" w:rsidRPr="003A6E88" w:rsidRDefault="00830139">
      <w:pPr>
        <w:rPr>
          <w:i/>
        </w:rPr>
      </w:pPr>
      <w:r>
        <w:rPr>
          <w:i/>
        </w:rPr>
        <w:t>валютной сферы и негосударственных пенсионных фондов</w:t>
      </w:r>
    </w:p>
    <w:sectPr w:rsidR="007532A4" w:rsidRPr="003A6E88" w:rsidSect="004B232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D998" w14:textId="77777777" w:rsidR="006F10AB" w:rsidRDefault="006F10AB">
      <w:r>
        <w:separator/>
      </w:r>
    </w:p>
  </w:endnote>
  <w:endnote w:type="continuationSeparator" w:id="0">
    <w:p w14:paraId="16108FE2" w14:textId="77777777" w:rsidR="006F10AB" w:rsidRDefault="006F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5CB1" w14:textId="77777777" w:rsidR="00C15438" w:rsidRDefault="00C154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F6D0" w14:textId="34C523D3" w:rsidR="00C15438" w:rsidRPr="00EF518B" w:rsidRDefault="00C15438" w:rsidP="0015010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68B7" w14:textId="77777777" w:rsidR="006F10AB" w:rsidRDefault="006F10AB">
      <w:r>
        <w:separator/>
      </w:r>
    </w:p>
  </w:footnote>
  <w:footnote w:type="continuationSeparator" w:id="0">
    <w:p w14:paraId="0E06C069" w14:textId="77777777" w:rsidR="006F10AB" w:rsidRDefault="006F10AB">
      <w:r>
        <w:continuationSeparator/>
      </w:r>
    </w:p>
  </w:footnote>
  <w:footnote w:id="1">
    <w:p w14:paraId="5FCBACEC" w14:textId="5EFC16EF" w:rsidR="00C15438" w:rsidRDefault="00C15438" w:rsidP="00BB7803">
      <w:pPr>
        <w:pStyle w:val="ab"/>
        <w:jc w:val="both"/>
      </w:pPr>
      <w:r>
        <w:rPr>
          <w:rStyle w:val="ad"/>
        </w:rPr>
        <w:footnoteRef/>
      </w:r>
      <w:r>
        <w:t xml:space="preserve"> Сравнительные данные за 2018 г. – это данные Основных показателей рынка аудиторских услуг в Российской Федерации в 2018 г., пересчитанные на сопоставимый состав крупнейших аудиторских организаций в 2019 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8F8F" w14:textId="77777777" w:rsidR="00C15438" w:rsidRDefault="00C15438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C15438" w:rsidRDefault="00C15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ADB1" w14:textId="77777777" w:rsidR="00C15438" w:rsidRDefault="00C15438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DAB">
      <w:rPr>
        <w:rStyle w:val="a4"/>
        <w:noProof/>
      </w:rPr>
      <w:t>8</w:t>
    </w:r>
    <w:r>
      <w:rPr>
        <w:rStyle w:val="a4"/>
      </w:rPr>
      <w:fldChar w:fldCharType="end"/>
    </w:r>
  </w:p>
  <w:p w14:paraId="21DE528B" w14:textId="77777777" w:rsidR="00C15438" w:rsidRDefault="00C15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F23"/>
    <w:multiLevelType w:val="hybridMultilevel"/>
    <w:tmpl w:val="258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1193"/>
    <w:rsid w:val="000017FF"/>
    <w:rsid w:val="000022EE"/>
    <w:rsid w:val="0000285F"/>
    <w:rsid w:val="000028EE"/>
    <w:rsid w:val="00002ADF"/>
    <w:rsid w:val="000064B9"/>
    <w:rsid w:val="00006AEC"/>
    <w:rsid w:val="00006C5A"/>
    <w:rsid w:val="000112D7"/>
    <w:rsid w:val="000123F5"/>
    <w:rsid w:val="00013297"/>
    <w:rsid w:val="000141CB"/>
    <w:rsid w:val="000147C4"/>
    <w:rsid w:val="00014E01"/>
    <w:rsid w:val="00016A3C"/>
    <w:rsid w:val="00017564"/>
    <w:rsid w:val="00017791"/>
    <w:rsid w:val="000201ED"/>
    <w:rsid w:val="000204A1"/>
    <w:rsid w:val="00021014"/>
    <w:rsid w:val="000217E9"/>
    <w:rsid w:val="000247BE"/>
    <w:rsid w:val="00024B2A"/>
    <w:rsid w:val="00027A78"/>
    <w:rsid w:val="00030444"/>
    <w:rsid w:val="000314AE"/>
    <w:rsid w:val="0003189A"/>
    <w:rsid w:val="00034608"/>
    <w:rsid w:val="00036015"/>
    <w:rsid w:val="0004181B"/>
    <w:rsid w:val="00043994"/>
    <w:rsid w:val="00044009"/>
    <w:rsid w:val="00045951"/>
    <w:rsid w:val="00045A85"/>
    <w:rsid w:val="00047066"/>
    <w:rsid w:val="000507EF"/>
    <w:rsid w:val="000513B5"/>
    <w:rsid w:val="00052D44"/>
    <w:rsid w:val="00054D32"/>
    <w:rsid w:val="0005540B"/>
    <w:rsid w:val="00055716"/>
    <w:rsid w:val="00057765"/>
    <w:rsid w:val="00057879"/>
    <w:rsid w:val="00057AFB"/>
    <w:rsid w:val="00060243"/>
    <w:rsid w:val="00060E82"/>
    <w:rsid w:val="00061FE0"/>
    <w:rsid w:val="0006316C"/>
    <w:rsid w:val="0006471E"/>
    <w:rsid w:val="00064F1E"/>
    <w:rsid w:val="000661D3"/>
    <w:rsid w:val="00067270"/>
    <w:rsid w:val="000678A9"/>
    <w:rsid w:val="00070B90"/>
    <w:rsid w:val="0007195C"/>
    <w:rsid w:val="000720EB"/>
    <w:rsid w:val="00072EAA"/>
    <w:rsid w:val="000744EC"/>
    <w:rsid w:val="00077115"/>
    <w:rsid w:val="00080146"/>
    <w:rsid w:val="000805DC"/>
    <w:rsid w:val="00080766"/>
    <w:rsid w:val="000808F7"/>
    <w:rsid w:val="000828F7"/>
    <w:rsid w:val="00082CBD"/>
    <w:rsid w:val="00085156"/>
    <w:rsid w:val="00087774"/>
    <w:rsid w:val="00087777"/>
    <w:rsid w:val="00091735"/>
    <w:rsid w:val="00092845"/>
    <w:rsid w:val="00092FB3"/>
    <w:rsid w:val="000938FF"/>
    <w:rsid w:val="00093EBB"/>
    <w:rsid w:val="00094EEF"/>
    <w:rsid w:val="00095016"/>
    <w:rsid w:val="000951DF"/>
    <w:rsid w:val="00096A9E"/>
    <w:rsid w:val="00097582"/>
    <w:rsid w:val="000A3726"/>
    <w:rsid w:val="000A6396"/>
    <w:rsid w:val="000B0A15"/>
    <w:rsid w:val="000B0E9A"/>
    <w:rsid w:val="000B4631"/>
    <w:rsid w:val="000B4F92"/>
    <w:rsid w:val="000B5718"/>
    <w:rsid w:val="000B6872"/>
    <w:rsid w:val="000B7F95"/>
    <w:rsid w:val="000C0859"/>
    <w:rsid w:val="000C22EC"/>
    <w:rsid w:val="000C2459"/>
    <w:rsid w:val="000C29BE"/>
    <w:rsid w:val="000C59DD"/>
    <w:rsid w:val="000C64F8"/>
    <w:rsid w:val="000C6919"/>
    <w:rsid w:val="000C69BC"/>
    <w:rsid w:val="000C77E5"/>
    <w:rsid w:val="000C7D16"/>
    <w:rsid w:val="000D1455"/>
    <w:rsid w:val="000D204A"/>
    <w:rsid w:val="000D2879"/>
    <w:rsid w:val="000D2E1E"/>
    <w:rsid w:val="000D4B0C"/>
    <w:rsid w:val="000D4C12"/>
    <w:rsid w:val="000D5287"/>
    <w:rsid w:val="000D6123"/>
    <w:rsid w:val="000D6C9D"/>
    <w:rsid w:val="000E09DB"/>
    <w:rsid w:val="000E2734"/>
    <w:rsid w:val="000E4328"/>
    <w:rsid w:val="000E4536"/>
    <w:rsid w:val="000E4708"/>
    <w:rsid w:val="000F0ED8"/>
    <w:rsid w:val="000F1926"/>
    <w:rsid w:val="000F21BB"/>
    <w:rsid w:val="000F27EC"/>
    <w:rsid w:val="000F3EED"/>
    <w:rsid w:val="000F5A64"/>
    <w:rsid w:val="00100505"/>
    <w:rsid w:val="00100A9E"/>
    <w:rsid w:val="00100D03"/>
    <w:rsid w:val="001021F5"/>
    <w:rsid w:val="00103869"/>
    <w:rsid w:val="00104526"/>
    <w:rsid w:val="001052E5"/>
    <w:rsid w:val="001066C4"/>
    <w:rsid w:val="00106EF7"/>
    <w:rsid w:val="00111527"/>
    <w:rsid w:val="00112210"/>
    <w:rsid w:val="00113196"/>
    <w:rsid w:val="00113F09"/>
    <w:rsid w:val="00113FA0"/>
    <w:rsid w:val="001168D2"/>
    <w:rsid w:val="00117E16"/>
    <w:rsid w:val="00120592"/>
    <w:rsid w:val="00121AAF"/>
    <w:rsid w:val="00121B7E"/>
    <w:rsid w:val="00122322"/>
    <w:rsid w:val="001231BF"/>
    <w:rsid w:val="001249D2"/>
    <w:rsid w:val="00124F64"/>
    <w:rsid w:val="001259F3"/>
    <w:rsid w:val="00126404"/>
    <w:rsid w:val="00126EA0"/>
    <w:rsid w:val="00127154"/>
    <w:rsid w:val="00127307"/>
    <w:rsid w:val="00132355"/>
    <w:rsid w:val="00132B0A"/>
    <w:rsid w:val="00133EEF"/>
    <w:rsid w:val="001341A0"/>
    <w:rsid w:val="001355EB"/>
    <w:rsid w:val="00136206"/>
    <w:rsid w:val="001366F0"/>
    <w:rsid w:val="00136803"/>
    <w:rsid w:val="00143DBF"/>
    <w:rsid w:val="001466AA"/>
    <w:rsid w:val="00150106"/>
    <w:rsid w:val="00150FFC"/>
    <w:rsid w:val="00153C7A"/>
    <w:rsid w:val="001549FE"/>
    <w:rsid w:val="00154C2E"/>
    <w:rsid w:val="0015647A"/>
    <w:rsid w:val="00156602"/>
    <w:rsid w:val="001603F9"/>
    <w:rsid w:val="00161147"/>
    <w:rsid w:val="0016161F"/>
    <w:rsid w:val="00165BF8"/>
    <w:rsid w:val="00165FD3"/>
    <w:rsid w:val="00166EC1"/>
    <w:rsid w:val="00167AE3"/>
    <w:rsid w:val="001706F3"/>
    <w:rsid w:val="00173202"/>
    <w:rsid w:val="00173CDD"/>
    <w:rsid w:val="0017444A"/>
    <w:rsid w:val="00174D95"/>
    <w:rsid w:val="00176487"/>
    <w:rsid w:val="00183754"/>
    <w:rsid w:val="00185885"/>
    <w:rsid w:val="00185B7E"/>
    <w:rsid w:val="00185FB4"/>
    <w:rsid w:val="0018797B"/>
    <w:rsid w:val="00190725"/>
    <w:rsid w:val="0019077A"/>
    <w:rsid w:val="00190983"/>
    <w:rsid w:val="00190E59"/>
    <w:rsid w:val="00191530"/>
    <w:rsid w:val="001932A5"/>
    <w:rsid w:val="0019440C"/>
    <w:rsid w:val="001A0331"/>
    <w:rsid w:val="001A1DB5"/>
    <w:rsid w:val="001A314D"/>
    <w:rsid w:val="001A5564"/>
    <w:rsid w:val="001A579B"/>
    <w:rsid w:val="001A6683"/>
    <w:rsid w:val="001A7B5A"/>
    <w:rsid w:val="001B00BD"/>
    <w:rsid w:val="001B20EB"/>
    <w:rsid w:val="001B34A4"/>
    <w:rsid w:val="001B4834"/>
    <w:rsid w:val="001B5CB4"/>
    <w:rsid w:val="001B6F60"/>
    <w:rsid w:val="001B7610"/>
    <w:rsid w:val="001B77CE"/>
    <w:rsid w:val="001C1677"/>
    <w:rsid w:val="001C44C9"/>
    <w:rsid w:val="001C4A71"/>
    <w:rsid w:val="001C6BC0"/>
    <w:rsid w:val="001C70E9"/>
    <w:rsid w:val="001C7FFC"/>
    <w:rsid w:val="001D129B"/>
    <w:rsid w:val="001D3BA7"/>
    <w:rsid w:val="001D3C55"/>
    <w:rsid w:val="001D403B"/>
    <w:rsid w:val="001D56C3"/>
    <w:rsid w:val="001D5836"/>
    <w:rsid w:val="001D5F5F"/>
    <w:rsid w:val="001D605A"/>
    <w:rsid w:val="001D6F41"/>
    <w:rsid w:val="001D7E00"/>
    <w:rsid w:val="001E0573"/>
    <w:rsid w:val="001E197F"/>
    <w:rsid w:val="001E29A3"/>
    <w:rsid w:val="001E3494"/>
    <w:rsid w:val="001E3633"/>
    <w:rsid w:val="001E4E1B"/>
    <w:rsid w:val="001E6676"/>
    <w:rsid w:val="001E6B24"/>
    <w:rsid w:val="001E6EED"/>
    <w:rsid w:val="001F0871"/>
    <w:rsid w:val="001F27DB"/>
    <w:rsid w:val="001F2A75"/>
    <w:rsid w:val="001F5D85"/>
    <w:rsid w:val="001F70C3"/>
    <w:rsid w:val="001F7EAD"/>
    <w:rsid w:val="00200FF8"/>
    <w:rsid w:val="0020153C"/>
    <w:rsid w:val="0020336E"/>
    <w:rsid w:val="00204B24"/>
    <w:rsid w:val="00204DA0"/>
    <w:rsid w:val="002053D2"/>
    <w:rsid w:val="002062D1"/>
    <w:rsid w:val="0020665C"/>
    <w:rsid w:val="00206EB0"/>
    <w:rsid w:val="00207060"/>
    <w:rsid w:val="00207215"/>
    <w:rsid w:val="00210411"/>
    <w:rsid w:val="00211D80"/>
    <w:rsid w:val="0021356F"/>
    <w:rsid w:val="00213845"/>
    <w:rsid w:val="00215555"/>
    <w:rsid w:val="00215813"/>
    <w:rsid w:val="00215F23"/>
    <w:rsid w:val="00216E82"/>
    <w:rsid w:val="002170D5"/>
    <w:rsid w:val="00220527"/>
    <w:rsid w:val="00221ED3"/>
    <w:rsid w:val="00225256"/>
    <w:rsid w:val="002257E6"/>
    <w:rsid w:val="002264E3"/>
    <w:rsid w:val="00227F0B"/>
    <w:rsid w:val="002322BB"/>
    <w:rsid w:val="002326D8"/>
    <w:rsid w:val="002336C5"/>
    <w:rsid w:val="00233EC7"/>
    <w:rsid w:val="00235864"/>
    <w:rsid w:val="00241FDD"/>
    <w:rsid w:val="00243306"/>
    <w:rsid w:val="00245DF3"/>
    <w:rsid w:val="00246083"/>
    <w:rsid w:val="00246992"/>
    <w:rsid w:val="00246C97"/>
    <w:rsid w:val="00247F13"/>
    <w:rsid w:val="002507A7"/>
    <w:rsid w:val="00251717"/>
    <w:rsid w:val="002533DD"/>
    <w:rsid w:val="002535FF"/>
    <w:rsid w:val="00253B1A"/>
    <w:rsid w:val="00254AB2"/>
    <w:rsid w:val="002558F8"/>
    <w:rsid w:val="002575D9"/>
    <w:rsid w:val="002619BD"/>
    <w:rsid w:val="002621C6"/>
    <w:rsid w:val="002641CF"/>
    <w:rsid w:val="0026545D"/>
    <w:rsid w:val="002677AE"/>
    <w:rsid w:val="00270E39"/>
    <w:rsid w:val="002718F2"/>
    <w:rsid w:val="00272954"/>
    <w:rsid w:val="00272B99"/>
    <w:rsid w:val="002735B6"/>
    <w:rsid w:val="002736C3"/>
    <w:rsid w:val="0027377A"/>
    <w:rsid w:val="00273BAE"/>
    <w:rsid w:val="00273BF0"/>
    <w:rsid w:val="00277444"/>
    <w:rsid w:val="00277767"/>
    <w:rsid w:val="00277C51"/>
    <w:rsid w:val="00280015"/>
    <w:rsid w:val="00280DDF"/>
    <w:rsid w:val="00281038"/>
    <w:rsid w:val="00284390"/>
    <w:rsid w:val="00285601"/>
    <w:rsid w:val="002858EB"/>
    <w:rsid w:val="00285D87"/>
    <w:rsid w:val="00287F7C"/>
    <w:rsid w:val="00290321"/>
    <w:rsid w:val="0029134D"/>
    <w:rsid w:val="00291732"/>
    <w:rsid w:val="00294822"/>
    <w:rsid w:val="00295BBD"/>
    <w:rsid w:val="00296E8C"/>
    <w:rsid w:val="002A03D1"/>
    <w:rsid w:val="002A183F"/>
    <w:rsid w:val="002A1E00"/>
    <w:rsid w:val="002A2612"/>
    <w:rsid w:val="002A3146"/>
    <w:rsid w:val="002A4630"/>
    <w:rsid w:val="002A61C0"/>
    <w:rsid w:val="002A6227"/>
    <w:rsid w:val="002A798A"/>
    <w:rsid w:val="002A7A82"/>
    <w:rsid w:val="002A7CFD"/>
    <w:rsid w:val="002B0F78"/>
    <w:rsid w:val="002B125E"/>
    <w:rsid w:val="002B13AB"/>
    <w:rsid w:val="002B22D3"/>
    <w:rsid w:val="002B2A34"/>
    <w:rsid w:val="002B33F2"/>
    <w:rsid w:val="002B44C7"/>
    <w:rsid w:val="002B5344"/>
    <w:rsid w:val="002B61A7"/>
    <w:rsid w:val="002B6259"/>
    <w:rsid w:val="002B729F"/>
    <w:rsid w:val="002C0F95"/>
    <w:rsid w:val="002C1B10"/>
    <w:rsid w:val="002C1B43"/>
    <w:rsid w:val="002C2801"/>
    <w:rsid w:val="002C2922"/>
    <w:rsid w:val="002C342D"/>
    <w:rsid w:val="002C3E3F"/>
    <w:rsid w:val="002C4005"/>
    <w:rsid w:val="002C4752"/>
    <w:rsid w:val="002C5AD6"/>
    <w:rsid w:val="002C6F2F"/>
    <w:rsid w:val="002D0C00"/>
    <w:rsid w:val="002D21D0"/>
    <w:rsid w:val="002D309A"/>
    <w:rsid w:val="002D557C"/>
    <w:rsid w:val="002D6440"/>
    <w:rsid w:val="002D6A64"/>
    <w:rsid w:val="002D752A"/>
    <w:rsid w:val="002D7D67"/>
    <w:rsid w:val="002E0A89"/>
    <w:rsid w:val="002E1604"/>
    <w:rsid w:val="002E2560"/>
    <w:rsid w:val="002E2BDB"/>
    <w:rsid w:val="002E2F88"/>
    <w:rsid w:val="002E3048"/>
    <w:rsid w:val="002E39BD"/>
    <w:rsid w:val="002E3D3A"/>
    <w:rsid w:val="002E3EF3"/>
    <w:rsid w:val="002E4A71"/>
    <w:rsid w:val="002E4C91"/>
    <w:rsid w:val="002E5739"/>
    <w:rsid w:val="002E66E9"/>
    <w:rsid w:val="002F03EB"/>
    <w:rsid w:val="002F08F9"/>
    <w:rsid w:val="002F168C"/>
    <w:rsid w:val="002F4158"/>
    <w:rsid w:val="002F45D9"/>
    <w:rsid w:val="00300D6C"/>
    <w:rsid w:val="00301093"/>
    <w:rsid w:val="003014A6"/>
    <w:rsid w:val="00302C2F"/>
    <w:rsid w:val="00302D78"/>
    <w:rsid w:val="00304495"/>
    <w:rsid w:val="00305E87"/>
    <w:rsid w:val="003107C3"/>
    <w:rsid w:val="003165CD"/>
    <w:rsid w:val="00316BCB"/>
    <w:rsid w:val="0031719E"/>
    <w:rsid w:val="0031763D"/>
    <w:rsid w:val="00320E12"/>
    <w:rsid w:val="0032268E"/>
    <w:rsid w:val="003228E9"/>
    <w:rsid w:val="0032533C"/>
    <w:rsid w:val="00325AC3"/>
    <w:rsid w:val="00325BA0"/>
    <w:rsid w:val="0032693C"/>
    <w:rsid w:val="00330EA9"/>
    <w:rsid w:val="003317C6"/>
    <w:rsid w:val="003335BE"/>
    <w:rsid w:val="00334206"/>
    <w:rsid w:val="003345FD"/>
    <w:rsid w:val="00340B6C"/>
    <w:rsid w:val="003425E8"/>
    <w:rsid w:val="00343F91"/>
    <w:rsid w:val="003444E0"/>
    <w:rsid w:val="00344F66"/>
    <w:rsid w:val="00345C82"/>
    <w:rsid w:val="003501BE"/>
    <w:rsid w:val="00353CE4"/>
    <w:rsid w:val="00354CE7"/>
    <w:rsid w:val="00355957"/>
    <w:rsid w:val="00355B60"/>
    <w:rsid w:val="00356CC6"/>
    <w:rsid w:val="00360C5E"/>
    <w:rsid w:val="00361044"/>
    <w:rsid w:val="00361DBC"/>
    <w:rsid w:val="00362A28"/>
    <w:rsid w:val="00363F9D"/>
    <w:rsid w:val="00364426"/>
    <w:rsid w:val="0036496C"/>
    <w:rsid w:val="00364C12"/>
    <w:rsid w:val="00365280"/>
    <w:rsid w:val="003703AF"/>
    <w:rsid w:val="00371051"/>
    <w:rsid w:val="003713FC"/>
    <w:rsid w:val="00372899"/>
    <w:rsid w:val="003728A8"/>
    <w:rsid w:val="00372D13"/>
    <w:rsid w:val="00382A7F"/>
    <w:rsid w:val="0038356C"/>
    <w:rsid w:val="00383610"/>
    <w:rsid w:val="003843EF"/>
    <w:rsid w:val="003849E0"/>
    <w:rsid w:val="003870B0"/>
    <w:rsid w:val="00390398"/>
    <w:rsid w:val="00390C13"/>
    <w:rsid w:val="00390F71"/>
    <w:rsid w:val="003919D2"/>
    <w:rsid w:val="00392530"/>
    <w:rsid w:val="003941AC"/>
    <w:rsid w:val="0039596A"/>
    <w:rsid w:val="003964C7"/>
    <w:rsid w:val="003966CB"/>
    <w:rsid w:val="00396CAF"/>
    <w:rsid w:val="00396F3C"/>
    <w:rsid w:val="00397622"/>
    <w:rsid w:val="003A0207"/>
    <w:rsid w:val="003A1006"/>
    <w:rsid w:val="003A22ED"/>
    <w:rsid w:val="003A2925"/>
    <w:rsid w:val="003A3AD2"/>
    <w:rsid w:val="003A6E88"/>
    <w:rsid w:val="003A77CB"/>
    <w:rsid w:val="003B2A60"/>
    <w:rsid w:val="003B41B1"/>
    <w:rsid w:val="003B5404"/>
    <w:rsid w:val="003B5A71"/>
    <w:rsid w:val="003B64BC"/>
    <w:rsid w:val="003B70AB"/>
    <w:rsid w:val="003B74A2"/>
    <w:rsid w:val="003C0BB9"/>
    <w:rsid w:val="003C17DE"/>
    <w:rsid w:val="003C4ADC"/>
    <w:rsid w:val="003C4B8A"/>
    <w:rsid w:val="003C5F8A"/>
    <w:rsid w:val="003C60B9"/>
    <w:rsid w:val="003C71C9"/>
    <w:rsid w:val="003C748E"/>
    <w:rsid w:val="003D2A2A"/>
    <w:rsid w:val="003D3E72"/>
    <w:rsid w:val="003D4403"/>
    <w:rsid w:val="003D4694"/>
    <w:rsid w:val="003D497C"/>
    <w:rsid w:val="003D6781"/>
    <w:rsid w:val="003D7753"/>
    <w:rsid w:val="003E1C30"/>
    <w:rsid w:val="003E2215"/>
    <w:rsid w:val="003E3D7E"/>
    <w:rsid w:val="003E4632"/>
    <w:rsid w:val="003E62F1"/>
    <w:rsid w:val="003E7A14"/>
    <w:rsid w:val="003F0789"/>
    <w:rsid w:val="003F08A2"/>
    <w:rsid w:val="003F0ED9"/>
    <w:rsid w:val="003F0FB8"/>
    <w:rsid w:val="003F1D0A"/>
    <w:rsid w:val="003F2B13"/>
    <w:rsid w:val="003F2E36"/>
    <w:rsid w:val="003F32DF"/>
    <w:rsid w:val="003F643A"/>
    <w:rsid w:val="003F6828"/>
    <w:rsid w:val="004008B0"/>
    <w:rsid w:val="004036DC"/>
    <w:rsid w:val="00404254"/>
    <w:rsid w:val="004056E0"/>
    <w:rsid w:val="004131E5"/>
    <w:rsid w:val="00414749"/>
    <w:rsid w:val="00414ED2"/>
    <w:rsid w:val="004163CD"/>
    <w:rsid w:val="00416746"/>
    <w:rsid w:val="00420585"/>
    <w:rsid w:val="0042093F"/>
    <w:rsid w:val="00421030"/>
    <w:rsid w:val="00424299"/>
    <w:rsid w:val="004243D4"/>
    <w:rsid w:val="00425348"/>
    <w:rsid w:val="0042636B"/>
    <w:rsid w:val="0042662A"/>
    <w:rsid w:val="00431FCE"/>
    <w:rsid w:val="00432141"/>
    <w:rsid w:val="00432FAC"/>
    <w:rsid w:val="00435174"/>
    <w:rsid w:val="00437BA2"/>
    <w:rsid w:val="0044216F"/>
    <w:rsid w:val="00442BED"/>
    <w:rsid w:val="00443F1B"/>
    <w:rsid w:val="004441C3"/>
    <w:rsid w:val="00444E99"/>
    <w:rsid w:val="00446F92"/>
    <w:rsid w:val="00447CDE"/>
    <w:rsid w:val="0045048E"/>
    <w:rsid w:val="00450A65"/>
    <w:rsid w:val="00452473"/>
    <w:rsid w:val="00454034"/>
    <w:rsid w:val="00455BD9"/>
    <w:rsid w:val="00456958"/>
    <w:rsid w:val="004571D6"/>
    <w:rsid w:val="004578AE"/>
    <w:rsid w:val="00457D4D"/>
    <w:rsid w:val="004625B0"/>
    <w:rsid w:val="00463E51"/>
    <w:rsid w:val="00465E40"/>
    <w:rsid w:val="00466999"/>
    <w:rsid w:val="00466EEB"/>
    <w:rsid w:val="0046724F"/>
    <w:rsid w:val="00467B06"/>
    <w:rsid w:val="00467EC5"/>
    <w:rsid w:val="00470EDC"/>
    <w:rsid w:val="0047120B"/>
    <w:rsid w:val="00472D22"/>
    <w:rsid w:val="00472D26"/>
    <w:rsid w:val="00474FB1"/>
    <w:rsid w:val="00475817"/>
    <w:rsid w:val="00480C7F"/>
    <w:rsid w:val="00483565"/>
    <w:rsid w:val="0048474A"/>
    <w:rsid w:val="00484A33"/>
    <w:rsid w:val="00491596"/>
    <w:rsid w:val="0049259E"/>
    <w:rsid w:val="0049385C"/>
    <w:rsid w:val="004938E6"/>
    <w:rsid w:val="00493BA9"/>
    <w:rsid w:val="004972A7"/>
    <w:rsid w:val="00497F00"/>
    <w:rsid w:val="004A211E"/>
    <w:rsid w:val="004A2391"/>
    <w:rsid w:val="004A477D"/>
    <w:rsid w:val="004A56D9"/>
    <w:rsid w:val="004A6240"/>
    <w:rsid w:val="004A689A"/>
    <w:rsid w:val="004A6A81"/>
    <w:rsid w:val="004B0AD4"/>
    <w:rsid w:val="004B149A"/>
    <w:rsid w:val="004B2328"/>
    <w:rsid w:val="004B4F03"/>
    <w:rsid w:val="004B751A"/>
    <w:rsid w:val="004C1860"/>
    <w:rsid w:val="004C2FD4"/>
    <w:rsid w:val="004C6236"/>
    <w:rsid w:val="004D4231"/>
    <w:rsid w:val="004E0DEB"/>
    <w:rsid w:val="004E28EB"/>
    <w:rsid w:val="004E3B9D"/>
    <w:rsid w:val="004E5EC0"/>
    <w:rsid w:val="004E6086"/>
    <w:rsid w:val="004E6B67"/>
    <w:rsid w:val="004E6EE9"/>
    <w:rsid w:val="004F225C"/>
    <w:rsid w:val="004F4119"/>
    <w:rsid w:val="004F589B"/>
    <w:rsid w:val="004F6015"/>
    <w:rsid w:val="004F64D9"/>
    <w:rsid w:val="004F7B69"/>
    <w:rsid w:val="00500D6F"/>
    <w:rsid w:val="005027AD"/>
    <w:rsid w:val="00503312"/>
    <w:rsid w:val="0050383F"/>
    <w:rsid w:val="00504CEC"/>
    <w:rsid w:val="00506360"/>
    <w:rsid w:val="0051074B"/>
    <w:rsid w:val="005115FE"/>
    <w:rsid w:val="00512B38"/>
    <w:rsid w:val="0051322F"/>
    <w:rsid w:val="0051357B"/>
    <w:rsid w:val="00513E6B"/>
    <w:rsid w:val="005174ED"/>
    <w:rsid w:val="00521872"/>
    <w:rsid w:val="00522B81"/>
    <w:rsid w:val="00523615"/>
    <w:rsid w:val="00523F12"/>
    <w:rsid w:val="00525377"/>
    <w:rsid w:val="005255CF"/>
    <w:rsid w:val="005267A3"/>
    <w:rsid w:val="0053190B"/>
    <w:rsid w:val="005319A9"/>
    <w:rsid w:val="00531AE7"/>
    <w:rsid w:val="005340E8"/>
    <w:rsid w:val="00534248"/>
    <w:rsid w:val="00534CF6"/>
    <w:rsid w:val="00536722"/>
    <w:rsid w:val="00536945"/>
    <w:rsid w:val="005402F7"/>
    <w:rsid w:val="005415B3"/>
    <w:rsid w:val="00544FF7"/>
    <w:rsid w:val="00545236"/>
    <w:rsid w:val="0054555F"/>
    <w:rsid w:val="00546278"/>
    <w:rsid w:val="005520E6"/>
    <w:rsid w:val="00552D39"/>
    <w:rsid w:val="005537B9"/>
    <w:rsid w:val="005556D4"/>
    <w:rsid w:val="0055719D"/>
    <w:rsid w:val="00557402"/>
    <w:rsid w:val="005574CB"/>
    <w:rsid w:val="00557B08"/>
    <w:rsid w:val="00560B11"/>
    <w:rsid w:val="00564880"/>
    <w:rsid w:val="00564DBB"/>
    <w:rsid w:val="00565792"/>
    <w:rsid w:val="0056643A"/>
    <w:rsid w:val="00567E7A"/>
    <w:rsid w:val="005756C7"/>
    <w:rsid w:val="0057663D"/>
    <w:rsid w:val="005767C6"/>
    <w:rsid w:val="005812E5"/>
    <w:rsid w:val="005814F5"/>
    <w:rsid w:val="00581A9A"/>
    <w:rsid w:val="00581F90"/>
    <w:rsid w:val="005849B2"/>
    <w:rsid w:val="00585E3C"/>
    <w:rsid w:val="00586EC5"/>
    <w:rsid w:val="005874B6"/>
    <w:rsid w:val="00590919"/>
    <w:rsid w:val="0059391B"/>
    <w:rsid w:val="005950EA"/>
    <w:rsid w:val="00597A42"/>
    <w:rsid w:val="005A0713"/>
    <w:rsid w:val="005A532D"/>
    <w:rsid w:val="005A762D"/>
    <w:rsid w:val="005A776F"/>
    <w:rsid w:val="005B08F1"/>
    <w:rsid w:val="005B11D5"/>
    <w:rsid w:val="005B1E59"/>
    <w:rsid w:val="005B2546"/>
    <w:rsid w:val="005B3175"/>
    <w:rsid w:val="005B47FA"/>
    <w:rsid w:val="005B5026"/>
    <w:rsid w:val="005C01ED"/>
    <w:rsid w:val="005C1151"/>
    <w:rsid w:val="005C2040"/>
    <w:rsid w:val="005C2298"/>
    <w:rsid w:val="005C22F4"/>
    <w:rsid w:val="005C53ED"/>
    <w:rsid w:val="005C64C2"/>
    <w:rsid w:val="005C7297"/>
    <w:rsid w:val="005D0B64"/>
    <w:rsid w:val="005D156C"/>
    <w:rsid w:val="005D35B4"/>
    <w:rsid w:val="005D3EE7"/>
    <w:rsid w:val="005D58EE"/>
    <w:rsid w:val="005D596B"/>
    <w:rsid w:val="005D5D7A"/>
    <w:rsid w:val="005D639D"/>
    <w:rsid w:val="005D71E1"/>
    <w:rsid w:val="005E3AB4"/>
    <w:rsid w:val="005E4E57"/>
    <w:rsid w:val="005E5E65"/>
    <w:rsid w:val="005E5F3F"/>
    <w:rsid w:val="005F0BAB"/>
    <w:rsid w:val="005F1F1A"/>
    <w:rsid w:val="005F3E48"/>
    <w:rsid w:val="005F4155"/>
    <w:rsid w:val="005F4B33"/>
    <w:rsid w:val="005F584E"/>
    <w:rsid w:val="00600278"/>
    <w:rsid w:val="00604993"/>
    <w:rsid w:val="00604AAA"/>
    <w:rsid w:val="00604CAA"/>
    <w:rsid w:val="00605FAF"/>
    <w:rsid w:val="0060671B"/>
    <w:rsid w:val="00607EFE"/>
    <w:rsid w:val="00612055"/>
    <w:rsid w:val="00613881"/>
    <w:rsid w:val="00613B7E"/>
    <w:rsid w:val="006160BA"/>
    <w:rsid w:val="00620379"/>
    <w:rsid w:val="0062371C"/>
    <w:rsid w:val="00623D3C"/>
    <w:rsid w:val="00633F38"/>
    <w:rsid w:val="00634CEA"/>
    <w:rsid w:val="00637F9D"/>
    <w:rsid w:val="00640875"/>
    <w:rsid w:val="00641829"/>
    <w:rsid w:val="00642215"/>
    <w:rsid w:val="00643F0F"/>
    <w:rsid w:val="00644B1A"/>
    <w:rsid w:val="00651A7E"/>
    <w:rsid w:val="00653625"/>
    <w:rsid w:val="006553E3"/>
    <w:rsid w:val="00656555"/>
    <w:rsid w:val="006566D6"/>
    <w:rsid w:val="0066080E"/>
    <w:rsid w:val="00661460"/>
    <w:rsid w:val="00661793"/>
    <w:rsid w:val="00662DF2"/>
    <w:rsid w:val="0066478F"/>
    <w:rsid w:val="006651F5"/>
    <w:rsid w:val="0066794A"/>
    <w:rsid w:val="00667A39"/>
    <w:rsid w:val="00670903"/>
    <w:rsid w:val="00672F97"/>
    <w:rsid w:val="00673F31"/>
    <w:rsid w:val="00674AF9"/>
    <w:rsid w:val="00674BB0"/>
    <w:rsid w:val="00676DE5"/>
    <w:rsid w:val="0067798E"/>
    <w:rsid w:val="00680547"/>
    <w:rsid w:val="0068144D"/>
    <w:rsid w:val="00683BB5"/>
    <w:rsid w:val="00683F03"/>
    <w:rsid w:val="00684B86"/>
    <w:rsid w:val="00684D35"/>
    <w:rsid w:val="006866DC"/>
    <w:rsid w:val="00686C46"/>
    <w:rsid w:val="00686DAA"/>
    <w:rsid w:val="0068793A"/>
    <w:rsid w:val="00687E4C"/>
    <w:rsid w:val="00691BE4"/>
    <w:rsid w:val="00691D14"/>
    <w:rsid w:val="00691D18"/>
    <w:rsid w:val="00694415"/>
    <w:rsid w:val="00695842"/>
    <w:rsid w:val="00695AC5"/>
    <w:rsid w:val="00697A8F"/>
    <w:rsid w:val="006A1C81"/>
    <w:rsid w:val="006A1CFC"/>
    <w:rsid w:val="006A2FCD"/>
    <w:rsid w:val="006A3182"/>
    <w:rsid w:val="006A3281"/>
    <w:rsid w:val="006A3A10"/>
    <w:rsid w:val="006A5501"/>
    <w:rsid w:val="006A77DC"/>
    <w:rsid w:val="006A7972"/>
    <w:rsid w:val="006B0BED"/>
    <w:rsid w:val="006B1B0B"/>
    <w:rsid w:val="006B2F9E"/>
    <w:rsid w:val="006B6F66"/>
    <w:rsid w:val="006C0AB1"/>
    <w:rsid w:val="006C0D80"/>
    <w:rsid w:val="006C0EB5"/>
    <w:rsid w:val="006C0FEA"/>
    <w:rsid w:val="006C3D6D"/>
    <w:rsid w:val="006C4626"/>
    <w:rsid w:val="006C76B5"/>
    <w:rsid w:val="006C7E45"/>
    <w:rsid w:val="006D46FB"/>
    <w:rsid w:val="006D49EE"/>
    <w:rsid w:val="006D4E39"/>
    <w:rsid w:val="006D5E09"/>
    <w:rsid w:val="006D6958"/>
    <w:rsid w:val="006D6A8D"/>
    <w:rsid w:val="006D7C46"/>
    <w:rsid w:val="006E02DC"/>
    <w:rsid w:val="006E098D"/>
    <w:rsid w:val="006E1B64"/>
    <w:rsid w:val="006E29FB"/>
    <w:rsid w:val="006E2DE8"/>
    <w:rsid w:val="006E3505"/>
    <w:rsid w:val="006E5165"/>
    <w:rsid w:val="006E5777"/>
    <w:rsid w:val="006E5CD9"/>
    <w:rsid w:val="006F0152"/>
    <w:rsid w:val="006F10AB"/>
    <w:rsid w:val="006F279A"/>
    <w:rsid w:val="006F3E62"/>
    <w:rsid w:val="006F4095"/>
    <w:rsid w:val="006F4154"/>
    <w:rsid w:val="006F4DE9"/>
    <w:rsid w:val="006F5106"/>
    <w:rsid w:val="0070046C"/>
    <w:rsid w:val="00700FC0"/>
    <w:rsid w:val="007011FC"/>
    <w:rsid w:val="00702515"/>
    <w:rsid w:val="00703E2D"/>
    <w:rsid w:val="00704CE5"/>
    <w:rsid w:val="00705F90"/>
    <w:rsid w:val="007074A1"/>
    <w:rsid w:val="00707BE3"/>
    <w:rsid w:val="00710B10"/>
    <w:rsid w:val="00711E5A"/>
    <w:rsid w:val="007129C8"/>
    <w:rsid w:val="00712D30"/>
    <w:rsid w:val="00713D21"/>
    <w:rsid w:val="00715090"/>
    <w:rsid w:val="00716816"/>
    <w:rsid w:val="00716AAE"/>
    <w:rsid w:val="00717100"/>
    <w:rsid w:val="0071760D"/>
    <w:rsid w:val="007207D6"/>
    <w:rsid w:val="00722318"/>
    <w:rsid w:val="007227F7"/>
    <w:rsid w:val="0072294C"/>
    <w:rsid w:val="00722C0D"/>
    <w:rsid w:val="007253CD"/>
    <w:rsid w:val="00725571"/>
    <w:rsid w:val="0072572A"/>
    <w:rsid w:val="00725D62"/>
    <w:rsid w:val="0072629E"/>
    <w:rsid w:val="0072691B"/>
    <w:rsid w:val="007310B2"/>
    <w:rsid w:val="00731CA0"/>
    <w:rsid w:val="00733316"/>
    <w:rsid w:val="00736412"/>
    <w:rsid w:val="00737D0B"/>
    <w:rsid w:val="00741CC9"/>
    <w:rsid w:val="00744918"/>
    <w:rsid w:val="00746321"/>
    <w:rsid w:val="0075005A"/>
    <w:rsid w:val="00751C5D"/>
    <w:rsid w:val="007532A4"/>
    <w:rsid w:val="00754289"/>
    <w:rsid w:val="00755E43"/>
    <w:rsid w:val="00757348"/>
    <w:rsid w:val="00757707"/>
    <w:rsid w:val="0075782C"/>
    <w:rsid w:val="00762685"/>
    <w:rsid w:val="007636B4"/>
    <w:rsid w:val="007636D7"/>
    <w:rsid w:val="00766D09"/>
    <w:rsid w:val="00767C9F"/>
    <w:rsid w:val="00770C20"/>
    <w:rsid w:val="00771476"/>
    <w:rsid w:val="0077151B"/>
    <w:rsid w:val="00772A77"/>
    <w:rsid w:val="00773D4F"/>
    <w:rsid w:val="0077549D"/>
    <w:rsid w:val="00775AD9"/>
    <w:rsid w:val="00777590"/>
    <w:rsid w:val="00780116"/>
    <w:rsid w:val="00781236"/>
    <w:rsid w:val="007817F5"/>
    <w:rsid w:val="00781D6D"/>
    <w:rsid w:val="007827B9"/>
    <w:rsid w:val="00782AB5"/>
    <w:rsid w:val="00782D87"/>
    <w:rsid w:val="0078404F"/>
    <w:rsid w:val="007849FF"/>
    <w:rsid w:val="00784B3E"/>
    <w:rsid w:val="0078519F"/>
    <w:rsid w:val="0079080F"/>
    <w:rsid w:val="007964AC"/>
    <w:rsid w:val="007A155D"/>
    <w:rsid w:val="007A1ED0"/>
    <w:rsid w:val="007A20DD"/>
    <w:rsid w:val="007A3B85"/>
    <w:rsid w:val="007A53D8"/>
    <w:rsid w:val="007A5A17"/>
    <w:rsid w:val="007A68F9"/>
    <w:rsid w:val="007B2C3B"/>
    <w:rsid w:val="007B3179"/>
    <w:rsid w:val="007B3386"/>
    <w:rsid w:val="007B36C6"/>
    <w:rsid w:val="007B4328"/>
    <w:rsid w:val="007B4ECA"/>
    <w:rsid w:val="007B56AB"/>
    <w:rsid w:val="007B5C33"/>
    <w:rsid w:val="007B5C4D"/>
    <w:rsid w:val="007C080C"/>
    <w:rsid w:val="007C36DF"/>
    <w:rsid w:val="007C4CFB"/>
    <w:rsid w:val="007C4E5B"/>
    <w:rsid w:val="007C4F2A"/>
    <w:rsid w:val="007C57E6"/>
    <w:rsid w:val="007C6705"/>
    <w:rsid w:val="007C7104"/>
    <w:rsid w:val="007C71F8"/>
    <w:rsid w:val="007C7698"/>
    <w:rsid w:val="007D1544"/>
    <w:rsid w:val="007D2A4B"/>
    <w:rsid w:val="007D2C18"/>
    <w:rsid w:val="007D356D"/>
    <w:rsid w:val="007D4427"/>
    <w:rsid w:val="007D5F3D"/>
    <w:rsid w:val="007D6D9F"/>
    <w:rsid w:val="007E3F4B"/>
    <w:rsid w:val="007E4265"/>
    <w:rsid w:val="007E473E"/>
    <w:rsid w:val="007E4CA9"/>
    <w:rsid w:val="007E4F3A"/>
    <w:rsid w:val="007E7B65"/>
    <w:rsid w:val="007F2D3F"/>
    <w:rsid w:val="007F2EAB"/>
    <w:rsid w:val="007F34A6"/>
    <w:rsid w:val="007F4BB1"/>
    <w:rsid w:val="007F5C61"/>
    <w:rsid w:val="00800089"/>
    <w:rsid w:val="008006BE"/>
    <w:rsid w:val="00801A0A"/>
    <w:rsid w:val="00802C52"/>
    <w:rsid w:val="008074A1"/>
    <w:rsid w:val="008122FD"/>
    <w:rsid w:val="00813443"/>
    <w:rsid w:val="00814540"/>
    <w:rsid w:val="00816E6F"/>
    <w:rsid w:val="00817CB0"/>
    <w:rsid w:val="00820350"/>
    <w:rsid w:val="008213EF"/>
    <w:rsid w:val="00821F41"/>
    <w:rsid w:val="0082611A"/>
    <w:rsid w:val="00826DD9"/>
    <w:rsid w:val="00830139"/>
    <w:rsid w:val="008303D9"/>
    <w:rsid w:val="00830444"/>
    <w:rsid w:val="00830500"/>
    <w:rsid w:val="00831EE3"/>
    <w:rsid w:val="0083362F"/>
    <w:rsid w:val="00834E90"/>
    <w:rsid w:val="0083521E"/>
    <w:rsid w:val="008355C8"/>
    <w:rsid w:val="00835E22"/>
    <w:rsid w:val="00836ECE"/>
    <w:rsid w:val="00836FE4"/>
    <w:rsid w:val="00837D3D"/>
    <w:rsid w:val="008400A8"/>
    <w:rsid w:val="00840C8F"/>
    <w:rsid w:val="008414A0"/>
    <w:rsid w:val="00842B3B"/>
    <w:rsid w:val="00843560"/>
    <w:rsid w:val="00843D7C"/>
    <w:rsid w:val="00844D7D"/>
    <w:rsid w:val="008458D1"/>
    <w:rsid w:val="0084590C"/>
    <w:rsid w:val="008469E5"/>
    <w:rsid w:val="00850331"/>
    <w:rsid w:val="00850C9D"/>
    <w:rsid w:val="00850D1E"/>
    <w:rsid w:val="00851083"/>
    <w:rsid w:val="008519E8"/>
    <w:rsid w:val="00852247"/>
    <w:rsid w:val="0086242D"/>
    <w:rsid w:val="00862479"/>
    <w:rsid w:val="008624D6"/>
    <w:rsid w:val="008632A6"/>
    <w:rsid w:val="008649A5"/>
    <w:rsid w:val="00864FC5"/>
    <w:rsid w:val="00865F77"/>
    <w:rsid w:val="00870ED5"/>
    <w:rsid w:val="008712C0"/>
    <w:rsid w:val="00871399"/>
    <w:rsid w:val="00871433"/>
    <w:rsid w:val="008720A5"/>
    <w:rsid w:val="00872581"/>
    <w:rsid w:val="00873838"/>
    <w:rsid w:val="008738AC"/>
    <w:rsid w:val="008738FA"/>
    <w:rsid w:val="00873F0B"/>
    <w:rsid w:val="0087612A"/>
    <w:rsid w:val="00876667"/>
    <w:rsid w:val="0088105C"/>
    <w:rsid w:val="00882FD1"/>
    <w:rsid w:val="0088372B"/>
    <w:rsid w:val="008844E3"/>
    <w:rsid w:val="0088488D"/>
    <w:rsid w:val="008862CE"/>
    <w:rsid w:val="0088799C"/>
    <w:rsid w:val="00887B40"/>
    <w:rsid w:val="00887D7A"/>
    <w:rsid w:val="0089190C"/>
    <w:rsid w:val="008923E9"/>
    <w:rsid w:val="00892CE0"/>
    <w:rsid w:val="00896540"/>
    <w:rsid w:val="00896CB7"/>
    <w:rsid w:val="008970DD"/>
    <w:rsid w:val="00897341"/>
    <w:rsid w:val="008A1BA5"/>
    <w:rsid w:val="008A1D02"/>
    <w:rsid w:val="008A25FF"/>
    <w:rsid w:val="008A266A"/>
    <w:rsid w:val="008A2789"/>
    <w:rsid w:val="008A2CC1"/>
    <w:rsid w:val="008A4D57"/>
    <w:rsid w:val="008A5108"/>
    <w:rsid w:val="008A7904"/>
    <w:rsid w:val="008B16C6"/>
    <w:rsid w:val="008B2C19"/>
    <w:rsid w:val="008B3639"/>
    <w:rsid w:val="008B3A64"/>
    <w:rsid w:val="008B3FC6"/>
    <w:rsid w:val="008B5E34"/>
    <w:rsid w:val="008B5EE3"/>
    <w:rsid w:val="008B63A7"/>
    <w:rsid w:val="008B6719"/>
    <w:rsid w:val="008B78E0"/>
    <w:rsid w:val="008B7C43"/>
    <w:rsid w:val="008D079A"/>
    <w:rsid w:val="008D3FCC"/>
    <w:rsid w:val="008D4845"/>
    <w:rsid w:val="008D5A96"/>
    <w:rsid w:val="008D65CE"/>
    <w:rsid w:val="008E0B14"/>
    <w:rsid w:val="008E3121"/>
    <w:rsid w:val="008E5FA3"/>
    <w:rsid w:val="008E69DA"/>
    <w:rsid w:val="008E6C89"/>
    <w:rsid w:val="008F107C"/>
    <w:rsid w:val="008F108B"/>
    <w:rsid w:val="008F5C16"/>
    <w:rsid w:val="008F61A8"/>
    <w:rsid w:val="008F6FF3"/>
    <w:rsid w:val="008F7146"/>
    <w:rsid w:val="008F76B3"/>
    <w:rsid w:val="008F7AE3"/>
    <w:rsid w:val="0090019B"/>
    <w:rsid w:val="009020EB"/>
    <w:rsid w:val="0090332E"/>
    <w:rsid w:val="00903CEF"/>
    <w:rsid w:val="00904F1C"/>
    <w:rsid w:val="009062CC"/>
    <w:rsid w:val="00910E98"/>
    <w:rsid w:val="00911184"/>
    <w:rsid w:val="00911F3E"/>
    <w:rsid w:val="00912BF4"/>
    <w:rsid w:val="00913377"/>
    <w:rsid w:val="00914EE6"/>
    <w:rsid w:val="009155E3"/>
    <w:rsid w:val="00915F90"/>
    <w:rsid w:val="0091606C"/>
    <w:rsid w:val="00916928"/>
    <w:rsid w:val="00917152"/>
    <w:rsid w:val="0091768A"/>
    <w:rsid w:val="00917CE2"/>
    <w:rsid w:val="00920037"/>
    <w:rsid w:val="00921974"/>
    <w:rsid w:val="009221FD"/>
    <w:rsid w:val="00922AFF"/>
    <w:rsid w:val="00925B8E"/>
    <w:rsid w:val="00931218"/>
    <w:rsid w:val="00932356"/>
    <w:rsid w:val="00932D14"/>
    <w:rsid w:val="009330DE"/>
    <w:rsid w:val="00933607"/>
    <w:rsid w:val="0093452D"/>
    <w:rsid w:val="00935F6E"/>
    <w:rsid w:val="009364C4"/>
    <w:rsid w:val="009364D2"/>
    <w:rsid w:val="00940187"/>
    <w:rsid w:val="00940209"/>
    <w:rsid w:val="00940A51"/>
    <w:rsid w:val="009410C3"/>
    <w:rsid w:val="00943B16"/>
    <w:rsid w:val="00946529"/>
    <w:rsid w:val="00946B56"/>
    <w:rsid w:val="00947F3D"/>
    <w:rsid w:val="00950E57"/>
    <w:rsid w:val="00951D3C"/>
    <w:rsid w:val="009529E1"/>
    <w:rsid w:val="009560E9"/>
    <w:rsid w:val="00956BFE"/>
    <w:rsid w:val="00957592"/>
    <w:rsid w:val="009614FC"/>
    <w:rsid w:val="009621E2"/>
    <w:rsid w:val="009633C6"/>
    <w:rsid w:val="0096363C"/>
    <w:rsid w:val="0096465C"/>
    <w:rsid w:val="009649B6"/>
    <w:rsid w:val="009657D3"/>
    <w:rsid w:val="00966687"/>
    <w:rsid w:val="0097123E"/>
    <w:rsid w:val="00971EC5"/>
    <w:rsid w:val="00973194"/>
    <w:rsid w:val="009743A0"/>
    <w:rsid w:val="00976554"/>
    <w:rsid w:val="00976DBE"/>
    <w:rsid w:val="00980D3B"/>
    <w:rsid w:val="00982447"/>
    <w:rsid w:val="00982F09"/>
    <w:rsid w:val="00983B34"/>
    <w:rsid w:val="009840CE"/>
    <w:rsid w:val="00984641"/>
    <w:rsid w:val="00984A09"/>
    <w:rsid w:val="00987261"/>
    <w:rsid w:val="00987B80"/>
    <w:rsid w:val="00991238"/>
    <w:rsid w:val="00992238"/>
    <w:rsid w:val="009923AE"/>
    <w:rsid w:val="00992450"/>
    <w:rsid w:val="00993063"/>
    <w:rsid w:val="0099360C"/>
    <w:rsid w:val="009940CA"/>
    <w:rsid w:val="00997DCD"/>
    <w:rsid w:val="009A2C61"/>
    <w:rsid w:val="009A354E"/>
    <w:rsid w:val="009A396C"/>
    <w:rsid w:val="009A40A8"/>
    <w:rsid w:val="009A4DC1"/>
    <w:rsid w:val="009A4F41"/>
    <w:rsid w:val="009A7CA3"/>
    <w:rsid w:val="009B258F"/>
    <w:rsid w:val="009C12C0"/>
    <w:rsid w:val="009C25D5"/>
    <w:rsid w:val="009C41AD"/>
    <w:rsid w:val="009C4BAA"/>
    <w:rsid w:val="009C7991"/>
    <w:rsid w:val="009D224A"/>
    <w:rsid w:val="009D2BA1"/>
    <w:rsid w:val="009D2F75"/>
    <w:rsid w:val="009D3310"/>
    <w:rsid w:val="009D33D0"/>
    <w:rsid w:val="009D627A"/>
    <w:rsid w:val="009D6293"/>
    <w:rsid w:val="009D7851"/>
    <w:rsid w:val="009D7D9D"/>
    <w:rsid w:val="009E009D"/>
    <w:rsid w:val="009E14A1"/>
    <w:rsid w:val="009E23EC"/>
    <w:rsid w:val="009E3058"/>
    <w:rsid w:val="009E4071"/>
    <w:rsid w:val="009E43B8"/>
    <w:rsid w:val="009E6114"/>
    <w:rsid w:val="009E654E"/>
    <w:rsid w:val="009E676F"/>
    <w:rsid w:val="009E7826"/>
    <w:rsid w:val="009E7E8A"/>
    <w:rsid w:val="009E7F5B"/>
    <w:rsid w:val="009F007C"/>
    <w:rsid w:val="009F0D57"/>
    <w:rsid w:val="009F1C41"/>
    <w:rsid w:val="009F647B"/>
    <w:rsid w:val="009F6591"/>
    <w:rsid w:val="00A001AD"/>
    <w:rsid w:val="00A02B24"/>
    <w:rsid w:val="00A02F03"/>
    <w:rsid w:val="00A03B79"/>
    <w:rsid w:val="00A04CD7"/>
    <w:rsid w:val="00A0548B"/>
    <w:rsid w:val="00A119CE"/>
    <w:rsid w:val="00A14EC1"/>
    <w:rsid w:val="00A167BD"/>
    <w:rsid w:val="00A2094E"/>
    <w:rsid w:val="00A24B70"/>
    <w:rsid w:val="00A25A74"/>
    <w:rsid w:val="00A26FA2"/>
    <w:rsid w:val="00A27C4E"/>
    <w:rsid w:val="00A27DB4"/>
    <w:rsid w:val="00A30C8C"/>
    <w:rsid w:val="00A33C31"/>
    <w:rsid w:val="00A35318"/>
    <w:rsid w:val="00A355D8"/>
    <w:rsid w:val="00A35732"/>
    <w:rsid w:val="00A361AA"/>
    <w:rsid w:val="00A3683C"/>
    <w:rsid w:val="00A378F4"/>
    <w:rsid w:val="00A42336"/>
    <w:rsid w:val="00A43314"/>
    <w:rsid w:val="00A45473"/>
    <w:rsid w:val="00A46326"/>
    <w:rsid w:val="00A46B2C"/>
    <w:rsid w:val="00A47122"/>
    <w:rsid w:val="00A475DB"/>
    <w:rsid w:val="00A50695"/>
    <w:rsid w:val="00A51985"/>
    <w:rsid w:val="00A5255E"/>
    <w:rsid w:val="00A6069F"/>
    <w:rsid w:val="00A61496"/>
    <w:rsid w:val="00A65477"/>
    <w:rsid w:val="00A65FE9"/>
    <w:rsid w:val="00A672EB"/>
    <w:rsid w:val="00A67F43"/>
    <w:rsid w:val="00A70EAB"/>
    <w:rsid w:val="00A70EFB"/>
    <w:rsid w:val="00A71A0C"/>
    <w:rsid w:val="00A73077"/>
    <w:rsid w:val="00A73D8F"/>
    <w:rsid w:val="00A743AF"/>
    <w:rsid w:val="00A7508B"/>
    <w:rsid w:val="00A7561D"/>
    <w:rsid w:val="00A7601A"/>
    <w:rsid w:val="00A77347"/>
    <w:rsid w:val="00A81B94"/>
    <w:rsid w:val="00A81E3E"/>
    <w:rsid w:val="00A83F66"/>
    <w:rsid w:val="00A87014"/>
    <w:rsid w:val="00A87B9E"/>
    <w:rsid w:val="00A90553"/>
    <w:rsid w:val="00A9108D"/>
    <w:rsid w:val="00A92194"/>
    <w:rsid w:val="00A930D9"/>
    <w:rsid w:val="00A93D03"/>
    <w:rsid w:val="00A96057"/>
    <w:rsid w:val="00AA22DE"/>
    <w:rsid w:val="00AA2BB6"/>
    <w:rsid w:val="00AA4AA4"/>
    <w:rsid w:val="00AA5D24"/>
    <w:rsid w:val="00AB071F"/>
    <w:rsid w:val="00AB37A9"/>
    <w:rsid w:val="00AB4154"/>
    <w:rsid w:val="00AB678B"/>
    <w:rsid w:val="00AC3F6E"/>
    <w:rsid w:val="00AC438A"/>
    <w:rsid w:val="00AC5C4F"/>
    <w:rsid w:val="00AC69CD"/>
    <w:rsid w:val="00AC6C8A"/>
    <w:rsid w:val="00AD0378"/>
    <w:rsid w:val="00AD07EC"/>
    <w:rsid w:val="00AD195F"/>
    <w:rsid w:val="00AD1EA6"/>
    <w:rsid w:val="00AD27B6"/>
    <w:rsid w:val="00AD3030"/>
    <w:rsid w:val="00AD667D"/>
    <w:rsid w:val="00AD6EA2"/>
    <w:rsid w:val="00AD6FBD"/>
    <w:rsid w:val="00AD7476"/>
    <w:rsid w:val="00AD7CC3"/>
    <w:rsid w:val="00AD7E4F"/>
    <w:rsid w:val="00AE258E"/>
    <w:rsid w:val="00AE27C2"/>
    <w:rsid w:val="00AE45E9"/>
    <w:rsid w:val="00AE5610"/>
    <w:rsid w:val="00AE56D7"/>
    <w:rsid w:val="00AE7753"/>
    <w:rsid w:val="00AF0E1C"/>
    <w:rsid w:val="00AF3912"/>
    <w:rsid w:val="00B003CD"/>
    <w:rsid w:val="00B04A13"/>
    <w:rsid w:val="00B06AF9"/>
    <w:rsid w:val="00B105B0"/>
    <w:rsid w:val="00B1197F"/>
    <w:rsid w:val="00B13829"/>
    <w:rsid w:val="00B14EF0"/>
    <w:rsid w:val="00B16CAD"/>
    <w:rsid w:val="00B21735"/>
    <w:rsid w:val="00B21DB0"/>
    <w:rsid w:val="00B235BF"/>
    <w:rsid w:val="00B23AE2"/>
    <w:rsid w:val="00B23F91"/>
    <w:rsid w:val="00B24203"/>
    <w:rsid w:val="00B256AC"/>
    <w:rsid w:val="00B25C40"/>
    <w:rsid w:val="00B26529"/>
    <w:rsid w:val="00B27351"/>
    <w:rsid w:val="00B3027B"/>
    <w:rsid w:val="00B3135A"/>
    <w:rsid w:val="00B31A68"/>
    <w:rsid w:val="00B33B43"/>
    <w:rsid w:val="00B358DE"/>
    <w:rsid w:val="00B36190"/>
    <w:rsid w:val="00B379B6"/>
    <w:rsid w:val="00B401F9"/>
    <w:rsid w:val="00B43AD1"/>
    <w:rsid w:val="00B45135"/>
    <w:rsid w:val="00B47C16"/>
    <w:rsid w:val="00B5015A"/>
    <w:rsid w:val="00B505DE"/>
    <w:rsid w:val="00B505EA"/>
    <w:rsid w:val="00B50A31"/>
    <w:rsid w:val="00B51486"/>
    <w:rsid w:val="00B51ED2"/>
    <w:rsid w:val="00B51FF1"/>
    <w:rsid w:val="00B52A90"/>
    <w:rsid w:val="00B52E45"/>
    <w:rsid w:val="00B54488"/>
    <w:rsid w:val="00B54FC0"/>
    <w:rsid w:val="00B55A97"/>
    <w:rsid w:val="00B57565"/>
    <w:rsid w:val="00B6284F"/>
    <w:rsid w:val="00B63788"/>
    <w:rsid w:val="00B638D1"/>
    <w:rsid w:val="00B63D9F"/>
    <w:rsid w:val="00B63DB4"/>
    <w:rsid w:val="00B63DF3"/>
    <w:rsid w:val="00B67696"/>
    <w:rsid w:val="00B70048"/>
    <w:rsid w:val="00B70570"/>
    <w:rsid w:val="00B70F60"/>
    <w:rsid w:val="00B71F51"/>
    <w:rsid w:val="00B726D8"/>
    <w:rsid w:val="00B746D6"/>
    <w:rsid w:val="00B74A5D"/>
    <w:rsid w:val="00B74B26"/>
    <w:rsid w:val="00B76003"/>
    <w:rsid w:val="00B766C0"/>
    <w:rsid w:val="00B76706"/>
    <w:rsid w:val="00B811A1"/>
    <w:rsid w:val="00B828AD"/>
    <w:rsid w:val="00B83B92"/>
    <w:rsid w:val="00B8536B"/>
    <w:rsid w:val="00B86294"/>
    <w:rsid w:val="00B8691F"/>
    <w:rsid w:val="00B86EF0"/>
    <w:rsid w:val="00B87699"/>
    <w:rsid w:val="00B902AE"/>
    <w:rsid w:val="00B9158D"/>
    <w:rsid w:val="00B92C04"/>
    <w:rsid w:val="00B95EEF"/>
    <w:rsid w:val="00B97261"/>
    <w:rsid w:val="00BA0B4B"/>
    <w:rsid w:val="00BA1702"/>
    <w:rsid w:val="00BA2105"/>
    <w:rsid w:val="00BA31F3"/>
    <w:rsid w:val="00BA3D8D"/>
    <w:rsid w:val="00BA4514"/>
    <w:rsid w:val="00BA48EF"/>
    <w:rsid w:val="00BA5600"/>
    <w:rsid w:val="00BA5917"/>
    <w:rsid w:val="00BA6BD6"/>
    <w:rsid w:val="00BA6E01"/>
    <w:rsid w:val="00BB033C"/>
    <w:rsid w:val="00BB057B"/>
    <w:rsid w:val="00BB076C"/>
    <w:rsid w:val="00BB35E4"/>
    <w:rsid w:val="00BB4269"/>
    <w:rsid w:val="00BB7803"/>
    <w:rsid w:val="00BC1FB4"/>
    <w:rsid w:val="00BC28A5"/>
    <w:rsid w:val="00BC378D"/>
    <w:rsid w:val="00BC37BA"/>
    <w:rsid w:val="00BC46E4"/>
    <w:rsid w:val="00BC531B"/>
    <w:rsid w:val="00BC5C22"/>
    <w:rsid w:val="00BC6C03"/>
    <w:rsid w:val="00BC76BD"/>
    <w:rsid w:val="00BC7781"/>
    <w:rsid w:val="00BC79D4"/>
    <w:rsid w:val="00BD175F"/>
    <w:rsid w:val="00BD3460"/>
    <w:rsid w:val="00BD3BAA"/>
    <w:rsid w:val="00BD71D1"/>
    <w:rsid w:val="00BD7CCD"/>
    <w:rsid w:val="00BE01D4"/>
    <w:rsid w:val="00BE0326"/>
    <w:rsid w:val="00BE079A"/>
    <w:rsid w:val="00BE1E9B"/>
    <w:rsid w:val="00BE225C"/>
    <w:rsid w:val="00BF0894"/>
    <w:rsid w:val="00BF16A2"/>
    <w:rsid w:val="00BF221F"/>
    <w:rsid w:val="00BF31BA"/>
    <w:rsid w:val="00BF34A5"/>
    <w:rsid w:val="00BF36D0"/>
    <w:rsid w:val="00C01608"/>
    <w:rsid w:val="00C02248"/>
    <w:rsid w:val="00C03800"/>
    <w:rsid w:val="00C04224"/>
    <w:rsid w:val="00C05163"/>
    <w:rsid w:val="00C06815"/>
    <w:rsid w:val="00C07DFE"/>
    <w:rsid w:val="00C07FF2"/>
    <w:rsid w:val="00C104F5"/>
    <w:rsid w:val="00C119CB"/>
    <w:rsid w:val="00C12420"/>
    <w:rsid w:val="00C13242"/>
    <w:rsid w:val="00C13270"/>
    <w:rsid w:val="00C13539"/>
    <w:rsid w:val="00C13BA7"/>
    <w:rsid w:val="00C14652"/>
    <w:rsid w:val="00C1502E"/>
    <w:rsid w:val="00C15438"/>
    <w:rsid w:val="00C1670F"/>
    <w:rsid w:val="00C17704"/>
    <w:rsid w:val="00C17C52"/>
    <w:rsid w:val="00C20420"/>
    <w:rsid w:val="00C20537"/>
    <w:rsid w:val="00C2088A"/>
    <w:rsid w:val="00C21E11"/>
    <w:rsid w:val="00C24EF8"/>
    <w:rsid w:val="00C25A1E"/>
    <w:rsid w:val="00C25E0A"/>
    <w:rsid w:val="00C26577"/>
    <w:rsid w:val="00C30EC9"/>
    <w:rsid w:val="00C339DB"/>
    <w:rsid w:val="00C33CBD"/>
    <w:rsid w:val="00C346A8"/>
    <w:rsid w:val="00C34A37"/>
    <w:rsid w:val="00C3520F"/>
    <w:rsid w:val="00C357CE"/>
    <w:rsid w:val="00C37363"/>
    <w:rsid w:val="00C3781E"/>
    <w:rsid w:val="00C37BB5"/>
    <w:rsid w:val="00C4192E"/>
    <w:rsid w:val="00C427E0"/>
    <w:rsid w:val="00C43D81"/>
    <w:rsid w:val="00C44A8F"/>
    <w:rsid w:val="00C4507F"/>
    <w:rsid w:val="00C47510"/>
    <w:rsid w:val="00C50FA3"/>
    <w:rsid w:val="00C53338"/>
    <w:rsid w:val="00C55195"/>
    <w:rsid w:val="00C577A3"/>
    <w:rsid w:val="00C61139"/>
    <w:rsid w:val="00C6316B"/>
    <w:rsid w:val="00C64EA0"/>
    <w:rsid w:val="00C65004"/>
    <w:rsid w:val="00C65835"/>
    <w:rsid w:val="00C661AD"/>
    <w:rsid w:val="00C6719F"/>
    <w:rsid w:val="00C72615"/>
    <w:rsid w:val="00C73ACC"/>
    <w:rsid w:val="00C7495B"/>
    <w:rsid w:val="00C75DA9"/>
    <w:rsid w:val="00C7606E"/>
    <w:rsid w:val="00C766D8"/>
    <w:rsid w:val="00C77C0C"/>
    <w:rsid w:val="00C81837"/>
    <w:rsid w:val="00C85005"/>
    <w:rsid w:val="00C85A11"/>
    <w:rsid w:val="00C903DC"/>
    <w:rsid w:val="00C907E2"/>
    <w:rsid w:val="00C919F1"/>
    <w:rsid w:val="00C940C7"/>
    <w:rsid w:val="00C95426"/>
    <w:rsid w:val="00C967FA"/>
    <w:rsid w:val="00C96BAD"/>
    <w:rsid w:val="00C97900"/>
    <w:rsid w:val="00CA0F74"/>
    <w:rsid w:val="00CA1B7C"/>
    <w:rsid w:val="00CA4008"/>
    <w:rsid w:val="00CA40C6"/>
    <w:rsid w:val="00CA63BC"/>
    <w:rsid w:val="00CA6B25"/>
    <w:rsid w:val="00CA6E20"/>
    <w:rsid w:val="00CA6F6A"/>
    <w:rsid w:val="00CA72D3"/>
    <w:rsid w:val="00CB0780"/>
    <w:rsid w:val="00CB1AA0"/>
    <w:rsid w:val="00CB20AD"/>
    <w:rsid w:val="00CB2FAE"/>
    <w:rsid w:val="00CC4E9C"/>
    <w:rsid w:val="00CC6618"/>
    <w:rsid w:val="00CC7BA6"/>
    <w:rsid w:val="00CD10E0"/>
    <w:rsid w:val="00CD2424"/>
    <w:rsid w:val="00CD3D4E"/>
    <w:rsid w:val="00CD54D5"/>
    <w:rsid w:val="00CD55FE"/>
    <w:rsid w:val="00CD60C3"/>
    <w:rsid w:val="00CD6C97"/>
    <w:rsid w:val="00CD6EA9"/>
    <w:rsid w:val="00CD78D1"/>
    <w:rsid w:val="00CD79E5"/>
    <w:rsid w:val="00CD7C03"/>
    <w:rsid w:val="00CE12D8"/>
    <w:rsid w:val="00CE18B8"/>
    <w:rsid w:val="00CE273D"/>
    <w:rsid w:val="00CE3449"/>
    <w:rsid w:val="00CE3C24"/>
    <w:rsid w:val="00CE5872"/>
    <w:rsid w:val="00CE7615"/>
    <w:rsid w:val="00CF1252"/>
    <w:rsid w:val="00CF41C8"/>
    <w:rsid w:val="00CF4285"/>
    <w:rsid w:val="00CF50DB"/>
    <w:rsid w:val="00CF5AA3"/>
    <w:rsid w:val="00D00467"/>
    <w:rsid w:val="00D00C7D"/>
    <w:rsid w:val="00D00F74"/>
    <w:rsid w:val="00D021A3"/>
    <w:rsid w:val="00D02463"/>
    <w:rsid w:val="00D02EC3"/>
    <w:rsid w:val="00D03AAE"/>
    <w:rsid w:val="00D04F0A"/>
    <w:rsid w:val="00D05514"/>
    <w:rsid w:val="00D05545"/>
    <w:rsid w:val="00D06996"/>
    <w:rsid w:val="00D06AF5"/>
    <w:rsid w:val="00D1012A"/>
    <w:rsid w:val="00D11215"/>
    <w:rsid w:val="00D120E8"/>
    <w:rsid w:val="00D14231"/>
    <w:rsid w:val="00D16CC3"/>
    <w:rsid w:val="00D17733"/>
    <w:rsid w:val="00D203B5"/>
    <w:rsid w:val="00D2259B"/>
    <w:rsid w:val="00D234DE"/>
    <w:rsid w:val="00D245E0"/>
    <w:rsid w:val="00D24FB8"/>
    <w:rsid w:val="00D25279"/>
    <w:rsid w:val="00D25B27"/>
    <w:rsid w:val="00D26C2F"/>
    <w:rsid w:val="00D26FF9"/>
    <w:rsid w:val="00D306AA"/>
    <w:rsid w:val="00D30930"/>
    <w:rsid w:val="00D31107"/>
    <w:rsid w:val="00D33169"/>
    <w:rsid w:val="00D33544"/>
    <w:rsid w:val="00D33755"/>
    <w:rsid w:val="00D33C9D"/>
    <w:rsid w:val="00D35C35"/>
    <w:rsid w:val="00D367AF"/>
    <w:rsid w:val="00D416C9"/>
    <w:rsid w:val="00D41729"/>
    <w:rsid w:val="00D4204B"/>
    <w:rsid w:val="00D4423F"/>
    <w:rsid w:val="00D46D8C"/>
    <w:rsid w:val="00D51D5C"/>
    <w:rsid w:val="00D52601"/>
    <w:rsid w:val="00D52B1F"/>
    <w:rsid w:val="00D530E1"/>
    <w:rsid w:val="00D53AB3"/>
    <w:rsid w:val="00D55804"/>
    <w:rsid w:val="00D57248"/>
    <w:rsid w:val="00D60BD7"/>
    <w:rsid w:val="00D61C0C"/>
    <w:rsid w:val="00D61E3D"/>
    <w:rsid w:val="00D6298B"/>
    <w:rsid w:val="00D63F75"/>
    <w:rsid w:val="00D72CCA"/>
    <w:rsid w:val="00D7301F"/>
    <w:rsid w:val="00D76AC4"/>
    <w:rsid w:val="00D7713B"/>
    <w:rsid w:val="00D77B86"/>
    <w:rsid w:val="00D77E13"/>
    <w:rsid w:val="00D77F85"/>
    <w:rsid w:val="00D80E3A"/>
    <w:rsid w:val="00D81353"/>
    <w:rsid w:val="00D84A73"/>
    <w:rsid w:val="00D86A54"/>
    <w:rsid w:val="00D8708D"/>
    <w:rsid w:val="00D94866"/>
    <w:rsid w:val="00D950C5"/>
    <w:rsid w:val="00D96C6F"/>
    <w:rsid w:val="00D973A7"/>
    <w:rsid w:val="00D97C70"/>
    <w:rsid w:val="00DA0039"/>
    <w:rsid w:val="00DA1FF6"/>
    <w:rsid w:val="00DA3CF3"/>
    <w:rsid w:val="00DA4670"/>
    <w:rsid w:val="00DA50B0"/>
    <w:rsid w:val="00DB08C5"/>
    <w:rsid w:val="00DB1E91"/>
    <w:rsid w:val="00DB2DF4"/>
    <w:rsid w:val="00DB32BB"/>
    <w:rsid w:val="00DB3E64"/>
    <w:rsid w:val="00DB475D"/>
    <w:rsid w:val="00DB4F83"/>
    <w:rsid w:val="00DB5229"/>
    <w:rsid w:val="00DB7023"/>
    <w:rsid w:val="00DB77B9"/>
    <w:rsid w:val="00DB7EA4"/>
    <w:rsid w:val="00DB7F27"/>
    <w:rsid w:val="00DC09FA"/>
    <w:rsid w:val="00DC4F5C"/>
    <w:rsid w:val="00DC67AF"/>
    <w:rsid w:val="00DC6C12"/>
    <w:rsid w:val="00DC6DB4"/>
    <w:rsid w:val="00DD00C8"/>
    <w:rsid w:val="00DD0108"/>
    <w:rsid w:val="00DD05C4"/>
    <w:rsid w:val="00DD1491"/>
    <w:rsid w:val="00DD14BB"/>
    <w:rsid w:val="00DD2923"/>
    <w:rsid w:val="00DD400C"/>
    <w:rsid w:val="00DD4527"/>
    <w:rsid w:val="00DD4C48"/>
    <w:rsid w:val="00DE1121"/>
    <w:rsid w:val="00DE1B89"/>
    <w:rsid w:val="00DE37B9"/>
    <w:rsid w:val="00DE418F"/>
    <w:rsid w:val="00DF1E73"/>
    <w:rsid w:val="00DF4295"/>
    <w:rsid w:val="00DF455B"/>
    <w:rsid w:val="00DF5689"/>
    <w:rsid w:val="00DF5A01"/>
    <w:rsid w:val="00DF6C4F"/>
    <w:rsid w:val="00DF7358"/>
    <w:rsid w:val="00DF79E2"/>
    <w:rsid w:val="00DF7D89"/>
    <w:rsid w:val="00E01A27"/>
    <w:rsid w:val="00E02389"/>
    <w:rsid w:val="00E0254A"/>
    <w:rsid w:val="00E02571"/>
    <w:rsid w:val="00E027BD"/>
    <w:rsid w:val="00E02E80"/>
    <w:rsid w:val="00E053D5"/>
    <w:rsid w:val="00E05887"/>
    <w:rsid w:val="00E05D5F"/>
    <w:rsid w:val="00E07D76"/>
    <w:rsid w:val="00E11CEF"/>
    <w:rsid w:val="00E1407F"/>
    <w:rsid w:val="00E16F3D"/>
    <w:rsid w:val="00E206F5"/>
    <w:rsid w:val="00E21C17"/>
    <w:rsid w:val="00E22422"/>
    <w:rsid w:val="00E23B10"/>
    <w:rsid w:val="00E2573F"/>
    <w:rsid w:val="00E257B7"/>
    <w:rsid w:val="00E26FC0"/>
    <w:rsid w:val="00E271B5"/>
    <w:rsid w:val="00E2751D"/>
    <w:rsid w:val="00E30CFE"/>
    <w:rsid w:val="00E3133A"/>
    <w:rsid w:val="00E31365"/>
    <w:rsid w:val="00E33B50"/>
    <w:rsid w:val="00E36161"/>
    <w:rsid w:val="00E36181"/>
    <w:rsid w:val="00E37E2F"/>
    <w:rsid w:val="00E4441C"/>
    <w:rsid w:val="00E45A96"/>
    <w:rsid w:val="00E461B2"/>
    <w:rsid w:val="00E46864"/>
    <w:rsid w:val="00E50F5A"/>
    <w:rsid w:val="00E5188C"/>
    <w:rsid w:val="00E55DAB"/>
    <w:rsid w:val="00E57961"/>
    <w:rsid w:val="00E57A54"/>
    <w:rsid w:val="00E57B62"/>
    <w:rsid w:val="00E605F4"/>
    <w:rsid w:val="00E60BAF"/>
    <w:rsid w:val="00E61708"/>
    <w:rsid w:val="00E623F3"/>
    <w:rsid w:val="00E639C8"/>
    <w:rsid w:val="00E63A9E"/>
    <w:rsid w:val="00E63B3D"/>
    <w:rsid w:val="00E65BFE"/>
    <w:rsid w:val="00E6724E"/>
    <w:rsid w:val="00E6732B"/>
    <w:rsid w:val="00E67C15"/>
    <w:rsid w:val="00E70144"/>
    <w:rsid w:val="00E7138D"/>
    <w:rsid w:val="00E73836"/>
    <w:rsid w:val="00E748D5"/>
    <w:rsid w:val="00E77AB7"/>
    <w:rsid w:val="00E80A34"/>
    <w:rsid w:val="00E82AEB"/>
    <w:rsid w:val="00E83249"/>
    <w:rsid w:val="00E857A0"/>
    <w:rsid w:val="00E859E0"/>
    <w:rsid w:val="00E8747F"/>
    <w:rsid w:val="00E90C7B"/>
    <w:rsid w:val="00E91D81"/>
    <w:rsid w:val="00E92EDA"/>
    <w:rsid w:val="00E96465"/>
    <w:rsid w:val="00EA4E42"/>
    <w:rsid w:val="00EA541A"/>
    <w:rsid w:val="00EA56B8"/>
    <w:rsid w:val="00EA7E3B"/>
    <w:rsid w:val="00EB2E08"/>
    <w:rsid w:val="00EB575E"/>
    <w:rsid w:val="00EB5821"/>
    <w:rsid w:val="00EB65EC"/>
    <w:rsid w:val="00EB6B18"/>
    <w:rsid w:val="00EB78FB"/>
    <w:rsid w:val="00EC0D23"/>
    <w:rsid w:val="00EC1A3C"/>
    <w:rsid w:val="00EC219F"/>
    <w:rsid w:val="00EC399D"/>
    <w:rsid w:val="00EC51F8"/>
    <w:rsid w:val="00EC7B8D"/>
    <w:rsid w:val="00ED187B"/>
    <w:rsid w:val="00ED2ED1"/>
    <w:rsid w:val="00ED49FB"/>
    <w:rsid w:val="00ED4C56"/>
    <w:rsid w:val="00ED5FB4"/>
    <w:rsid w:val="00ED6624"/>
    <w:rsid w:val="00EE020C"/>
    <w:rsid w:val="00EE0F61"/>
    <w:rsid w:val="00EE1C11"/>
    <w:rsid w:val="00EE265D"/>
    <w:rsid w:val="00EE6133"/>
    <w:rsid w:val="00EE794F"/>
    <w:rsid w:val="00EF068C"/>
    <w:rsid w:val="00EF3998"/>
    <w:rsid w:val="00EF502B"/>
    <w:rsid w:val="00EF518B"/>
    <w:rsid w:val="00EF665B"/>
    <w:rsid w:val="00F01733"/>
    <w:rsid w:val="00F03168"/>
    <w:rsid w:val="00F046A1"/>
    <w:rsid w:val="00F04A5A"/>
    <w:rsid w:val="00F04D25"/>
    <w:rsid w:val="00F054DF"/>
    <w:rsid w:val="00F073AC"/>
    <w:rsid w:val="00F12AFC"/>
    <w:rsid w:val="00F13669"/>
    <w:rsid w:val="00F158EF"/>
    <w:rsid w:val="00F178E0"/>
    <w:rsid w:val="00F179C2"/>
    <w:rsid w:val="00F20332"/>
    <w:rsid w:val="00F206A9"/>
    <w:rsid w:val="00F21758"/>
    <w:rsid w:val="00F2246A"/>
    <w:rsid w:val="00F26A88"/>
    <w:rsid w:val="00F345AB"/>
    <w:rsid w:val="00F35676"/>
    <w:rsid w:val="00F402C0"/>
    <w:rsid w:val="00F40894"/>
    <w:rsid w:val="00F430ED"/>
    <w:rsid w:val="00F44DC4"/>
    <w:rsid w:val="00F46892"/>
    <w:rsid w:val="00F46B5F"/>
    <w:rsid w:val="00F47EF2"/>
    <w:rsid w:val="00F50B03"/>
    <w:rsid w:val="00F52390"/>
    <w:rsid w:val="00F5426D"/>
    <w:rsid w:val="00F55172"/>
    <w:rsid w:val="00F5533C"/>
    <w:rsid w:val="00F57D5C"/>
    <w:rsid w:val="00F57D97"/>
    <w:rsid w:val="00F604B4"/>
    <w:rsid w:val="00F60C46"/>
    <w:rsid w:val="00F6377F"/>
    <w:rsid w:val="00F65384"/>
    <w:rsid w:val="00F66429"/>
    <w:rsid w:val="00F67186"/>
    <w:rsid w:val="00F6771A"/>
    <w:rsid w:val="00F67A7B"/>
    <w:rsid w:val="00F7097E"/>
    <w:rsid w:val="00F73219"/>
    <w:rsid w:val="00F75026"/>
    <w:rsid w:val="00F761FF"/>
    <w:rsid w:val="00F77B85"/>
    <w:rsid w:val="00F77E0F"/>
    <w:rsid w:val="00F80590"/>
    <w:rsid w:val="00F82617"/>
    <w:rsid w:val="00F839F8"/>
    <w:rsid w:val="00F86C55"/>
    <w:rsid w:val="00F917C4"/>
    <w:rsid w:val="00F918D8"/>
    <w:rsid w:val="00F92192"/>
    <w:rsid w:val="00F927B1"/>
    <w:rsid w:val="00F94B10"/>
    <w:rsid w:val="00F94B6E"/>
    <w:rsid w:val="00F97034"/>
    <w:rsid w:val="00FA04AC"/>
    <w:rsid w:val="00FA1D1D"/>
    <w:rsid w:val="00FA371F"/>
    <w:rsid w:val="00FA39BA"/>
    <w:rsid w:val="00FA3FA3"/>
    <w:rsid w:val="00FA49E8"/>
    <w:rsid w:val="00FA5039"/>
    <w:rsid w:val="00FA52AA"/>
    <w:rsid w:val="00FA59F3"/>
    <w:rsid w:val="00FA7BF1"/>
    <w:rsid w:val="00FA7D20"/>
    <w:rsid w:val="00FB0232"/>
    <w:rsid w:val="00FB1596"/>
    <w:rsid w:val="00FB287A"/>
    <w:rsid w:val="00FB4B0A"/>
    <w:rsid w:val="00FB7464"/>
    <w:rsid w:val="00FC04F6"/>
    <w:rsid w:val="00FC101C"/>
    <w:rsid w:val="00FC1CB6"/>
    <w:rsid w:val="00FC49B9"/>
    <w:rsid w:val="00FC5480"/>
    <w:rsid w:val="00FC61F1"/>
    <w:rsid w:val="00FC6AE8"/>
    <w:rsid w:val="00FD279F"/>
    <w:rsid w:val="00FD347D"/>
    <w:rsid w:val="00FD357D"/>
    <w:rsid w:val="00FD4693"/>
    <w:rsid w:val="00FD58B2"/>
    <w:rsid w:val="00FD7711"/>
    <w:rsid w:val="00FE1DCF"/>
    <w:rsid w:val="00FE216B"/>
    <w:rsid w:val="00FE25E2"/>
    <w:rsid w:val="00FE2ABA"/>
    <w:rsid w:val="00FE2AE4"/>
    <w:rsid w:val="00FE43EB"/>
    <w:rsid w:val="00FE45E1"/>
    <w:rsid w:val="00FE49C1"/>
    <w:rsid w:val="00FE7D1E"/>
    <w:rsid w:val="00FF1D31"/>
    <w:rsid w:val="00FF70A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  <w:style w:type="paragraph" w:styleId="aa">
    <w:name w:val="List Paragraph"/>
    <w:basedOn w:val="a"/>
    <w:uiPriority w:val="34"/>
    <w:qFormat/>
    <w:rsid w:val="00126404"/>
    <w:pPr>
      <w:ind w:left="720"/>
      <w:contextualSpacing/>
    </w:pPr>
    <w:rPr>
      <w:szCs w:val="20"/>
    </w:rPr>
  </w:style>
  <w:style w:type="table" w:customStyle="1" w:styleId="20">
    <w:name w:val="Стиль2"/>
    <w:basedOn w:val="a1"/>
    <w:uiPriority w:val="99"/>
    <w:rsid w:val="00126404"/>
    <w:pPr>
      <w:jc w:val="center"/>
    </w:pPr>
    <w:rPr>
      <w:rFonts w:eastAsiaTheme="minorHAnsi" w:cstheme="minorBidi"/>
      <w:szCs w:val="22"/>
      <w:lang w:eastAsia="en-US"/>
    </w:rPr>
    <w:tblPr>
      <w:tblBorders>
        <w:top w:val="single" w:sz="6" w:space="0" w:color="948A54" w:themeColor="background2" w:themeShade="80"/>
        <w:left w:val="single" w:sz="6" w:space="0" w:color="948A54" w:themeColor="background2" w:themeShade="80"/>
        <w:bottom w:val="single" w:sz="6" w:space="0" w:color="948A54" w:themeColor="background2" w:themeShade="80"/>
        <w:right w:val="single" w:sz="6" w:space="0" w:color="948A54" w:themeColor="background2" w:themeShade="80"/>
        <w:insideH w:val="single" w:sz="6" w:space="0" w:color="948A54" w:themeColor="background2" w:themeShade="80"/>
        <w:insideV w:val="single" w:sz="6" w:space="0" w:color="948A54" w:themeColor="background2" w:themeShade="80"/>
      </w:tblBorders>
    </w:tblPr>
    <w:tcPr>
      <w:shd w:val="clear" w:color="auto" w:fill="D6E3BC" w:themeFill="accent3" w:themeFillTint="66"/>
      <w:vAlign w:val="center"/>
    </w:tcPr>
    <w:tblStylePr w:type="firstCol">
      <w:rPr>
        <w:rFonts w:ascii="Times New Roman" w:hAnsi="Times New Roman"/>
        <w:color w:val="000000" w:themeColor="text1"/>
        <w:sz w:val="24"/>
      </w:rPr>
    </w:tblStylePr>
  </w:style>
  <w:style w:type="character" w:customStyle="1" w:styleId="apple-converted-space">
    <w:name w:val="apple-converted-space"/>
    <w:basedOn w:val="a0"/>
    <w:rsid w:val="00126404"/>
  </w:style>
  <w:style w:type="paragraph" w:styleId="ab">
    <w:name w:val="footnote text"/>
    <w:basedOn w:val="a"/>
    <w:link w:val="ac"/>
    <w:semiHidden/>
    <w:unhideWhenUsed/>
    <w:rsid w:val="00BB780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B7803"/>
    <w:rPr>
      <w:sz w:val="20"/>
      <w:szCs w:val="20"/>
    </w:rPr>
  </w:style>
  <w:style w:type="character" w:styleId="ad">
    <w:name w:val="footnote reference"/>
    <w:basedOn w:val="a0"/>
    <w:semiHidden/>
    <w:unhideWhenUsed/>
    <w:rsid w:val="00BB7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  <w:style w:type="paragraph" w:styleId="aa">
    <w:name w:val="List Paragraph"/>
    <w:basedOn w:val="a"/>
    <w:uiPriority w:val="34"/>
    <w:qFormat/>
    <w:rsid w:val="00126404"/>
    <w:pPr>
      <w:ind w:left="720"/>
      <w:contextualSpacing/>
    </w:pPr>
    <w:rPr>
      <w:szCs w:val="20"/>
    </w:rPr>
  </w:style>
  <w:style w:type="table" w:customStyle="1" w:styleId="20">
    <w:name w:val="Стиль2"/>
    <w:basedOn w:val="a1"/>
    <w:uiPriority w:val="99"/>
    <w:rsid w:val="00126404"/>
    <w:pPr>
      <w:jc w:val="center"/>
    </w:pPr>
    <w:rPr>
      <w:rFonts w:eastAsiaTheme="minorHAnsi" w:cstheme="minorBidi"/>
      <w:szCs w:val="22"/>
      <w:lang w:eastAsia="en-US"/>
    </w:rPr>
    <w:tblPr>
      <w:tblBorders>
        <w:top w:val="single" w:sz="6" w:space="0" w:color="948A54" w:themeColor="background2" w:themeShade="80"/>
        <w:left w:val="single" w:sz="6" w:space="0" w:color="948A54" w:themeColor="background2" w:themeShade="80"/>
        <w:bottom w:val="single" w:sz="6" w:space="0" w:color="948A54" w:themeColor="background2" w:themeShade="80"/>
        <w:right w:val="single" w:sz="6" w:space="0" w:color="948A54" w:themeColor="background2" w:themeShade="80"/>
        <w:insideH w:val="single" w:sz="6" w:space="0" w:color="948A54" w:themeColor="background2" w:themeShade="80"/>
        <w:insideV w:val="single" w:sz="6" w:space="0" w:color="948A54" w:themeColor="background2" w:themeShade="80"/>
      </w:tblBorders>
    </w:tblPr>
    <w:tcPr>
      <w:shd w:val="clear" w:color="auto" w:fill="D6E3BC" w:themeFill="accent3" w:themeFillTint="66"/>
      <w:vAlign w:val="center"/>
    </w:tcPr>
    <w:tblStylePr w:type="firstCol">
      <w:rPr>
        <w:rFonts w:ascii="Times New Roman" w:hAnsi="Times New Roman"/>
        <w:color w:val="000000" w:themeColor="text1"/>
        <w:sz w:val="24"/>
      </w:rPr>
    </w:tblStylePr>
  </w:style>
  <w:style w:type="character" w:customStyle="1" w:styleId="apple-converted-space">
    <w:name w:val="apple-converted-space"/>
    <w:basedOn w:val="a0"/>
    <w:rsid w:val="00126404"/>
  </w:style>
  <w:style w:type="paragraph" w:styleId="ab">
    <w:name w:val="footnote text"/>
    <w:basedOn w:val="a"/>
    <w:link w:val="ac"/>
    <w:semiHidden/>
    <w:unhideWhenUsed/>
    <w:rsid w:val="00BB780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B7803"/>
    <w:rPr>
      <w:sz w:val="20"/>
      <w:szCs w:val="20"/>
    </w:rPr>
  </w:style>
  <w:style w:type="character" w:styleId="ad">
    <w:name w:val="footnote reference"/>
    <w:basedOn w:val="a0"/>
    <w:semiHidden/>
    <w:unhideWhenUsed/>
    <w:rsid w:val="00BB7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903C-2E64-47CE-A8E1-3E292998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ГРИШАНИНА АННА ВЛАДИМИРОВНА</cp:lastModifiedBy>
  <cp:revision>6</cp:revision>
  <cp:lastPrinted>2019-10-18T13:19:00Z</cp:lastPrinted>
  <dcterms:created xsi:type="dcterms:W3CDTF">2020-10-15T09:06:00Z</dcterms:created>
  <dcterms:modified xsi:type="dcterms:W3CDTF">2020-10-16T07:15:00Z</dcterms:modified>
</cp:coreProperties>
</file>