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35" w:rsidRDefault="00DC51F8" w:rsidP="00DC51F8">
      <w:pPr>
        <w:jc w:val="center"/>
      </w:pPr>
      <w:r>
        <w:t xml:space="preserve">Информация о ходе </w:t>
      </w:r>
      <w:r w:rsidR="00F91BBE">
        <w:t xml:space="preserve">проведения экспертизы </w:t>
      </w:r>
    </w:p>
    <w:p w:rsidR="00F91BBE" w:rsidRDefault="00523935" w:rsidP="00DC51F8">
      <w:pPr>
        <w:jc w:val="center"/>
      </w:pPr>
      <w:r>
        <w:t xml:space="preserve">проектов </w:t>
      </w:r>
      <w:r w:rsidR="00F91BBE">
        <w:t xml:space="preserve">стандартов бухгалтерского учета </w:t>
      </w:r>
    </w:p>
    <w:p w:rsidR="00DC51F8" w:rsidRDefault="00DC51F8"/>
    <w:tbl>
      <w:tblPr>
        <w:tblStyle w:val="a3"/>
        <w:tblW w:w="155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6123"/>
        <w:gridCol w:w="1608"/>
        <w:gridCol w:w="1928"/>
        <w:gridCol w:w="1418"/>
        <w:gridCol w:w="1701"/>
        <w:gridCol w:w="2268"/>
      </w:tblGrid>
      <w:tr w:rsidR="0062058F" w:rsidRPr="00B64CF3" w:rsidTr="0062058F">
        <w:trPr>
          <w:trHeight w:val="1044"/>
          <w:tblHeader/>
        </w:trPr>
        <w:tc>
          <w:tcPr>
            <w:tcW w:w="504" w:type="dxa"/>
          </w:tcPr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>№</w:t>
            </w:r>
          </w:p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64CF3">
              <w:rPr>
                <w:b/>
                <w:sz w:val="20"/>
                <w:szCs w:val="20"/>
              </w:rPr>
              <w:t>п</w:t>
            </w:r>
            <w:proofErr w:type="gramEnd"/>
            <w:r w:rsidRPr="00B64C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23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60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</w:t>
            </w:r>
            <w:r w:rsidR="00BF7A52" w:rsidRPr="00B64CF3">
              <w:rPr>
                <w:b/>
                <w:sz w:val="20"/>
                <w:szCs w:val="20"/>
              </w:rPr>
              <w:t xml:space="preserve"> на экспертизу </w:t>
            </w:r>
          </w:p>
        </w:tc>
        <w:tc>
          <w:tcPr>
            <w:tcW w:w="192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предварительного</w:t>
            </w:r>
            <w:r w:rsidR="00BF7A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рассмотрения</w:t>
            </w:r>
          </w:p>
        </w:tc>
        <w:tc>
          <w:tcPr>
            <w:tcW w:w="1418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Срок подготовки проекта заключения </w:t>
            </w:r>
          </w:p>
        </w:tc>
        <w:tc>
          <w:tcPr>
            <w:tcW w:w="1701" w:type="dxa"/>
          </w:tcPr>
          <w:p w:rsidR="00BF7A52" w:rsidRPr="00B64CF3" w:rsidRDefault="002D5EB8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окончательного рассмотрения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7A52" w:rsidRPr="00B64CF3" w:rsidRDefault="00955D45" w:rsidP="0037545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</w:t>
            </w:r>
            <w:r w:rsidR="0037545E">
              <w:rPr>
                <w:b/>
                <w:sz w:val="20"/>
                <w:szCs w:val="20"/>
              </w:rPr>
              <w:t>комендация</w:t>
            </w:r>
            <w:r>
              <w:rPr>
                <w:b/>
                <w:sz w:val="20"/>
                <w:szCs w:val="20"/>
              </w:rPr>
              <w:t xml:space="preserve"> Совета по стандартам бухгалтерского учета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058F" w:rsidRPr="00522EAB" w:rsidTr="0062058F">
        <w:tc>
          <w:tcPr>
            <w:tcW w:w="504" w:type="dxa"/>
          </w:tcPr>
          <w:p w:rsidR="00522EAB" w:rsidRPr="00522EAB" w:rsidRDefault="003606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3D91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522EAB" w:rsidRPr="00522EAB" w:rsidRDefault="00522EA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522EAB">
              <w:rPr>
                <w:sz w:val="20"/>
                <w:szCs w:val="20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608" w:type="dxa"/>
          </w:tcPr>
          <w:p w:rsidR="00522EAB" w:rsidRPr="00DD5E3F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92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2268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</w:t>
            </w:r>
            <w:r w:rsidR="0036062E">
              <w:rPr>
                <w:sz w:val="20"/>
                <w:szCs w:val="20"/>
              </w:rPr>
              <w:t xml:space="preserve">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3" w:type="dxa"/>
          </w:tcPr>
          <w:p w:rsidR="00D264F3" w:rsidRPr="00522EAB" w:rsidRDefault="00D264F3" w:rsidP="00D264F3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кредитными организациями операций, связанных с выполнением обязательных резервных требований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226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3" w:type="dxa"/>
          </w:tcPr>
          <w:p w:rsidR="00D264F3" w:rsidRPr="00522EAB" w:rsidRDefault="00D264F3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Учетная политика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701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21.09.2016</w:t>
            </w:r>
          </w:p>
        </w:tc>
        <w:tc>
          <w:tcPr>
            <w:tcW w:w="2268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отклонить</w:t>
            </w:r>
          </w:p>
        </w:tc>
      </w:tr>
      <w:tr w:rsidR="0062058F" w:rsidRPr="00522EAB" w:rsidTr="0062058F">
        <w:tc>
          <w:tcPr>
            <w:tcW w:w="504" w:type="dxa"/>
          </w:tcPr>
          <w:p w:rsidR="00CE064A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06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123" w:type="dxa"/>
          </w:tcPr>
          <w:p w:rsidR="00CE064A" w:rsidRDefault="00CE064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1/2008 «Учетная политика организации»</w:t>
            </w:r>
          </w:p>
        </w:tc>
        <w:tc>
          <w:tcPr>
            <w:tcW w:w="160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92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418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701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2268" w:type="dxa"/>
          </w:tcPr>
          <w:p w:rsidR="00CE064A" w:rsidRDefault="00D636F8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принять </w:t>
            </w:r>
            <w:r w:rsidR="00BE1C4D">
              <w:rPr>
                <w:sz w:val="20"/>
                <w:szCs w:val="20"/>
              </w:rPr>
              <w:t>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636F8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6F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D636F8" w:rsidRDefault="00D636F8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D636F8">
              <w:rPr>
                <w:sz w:val="20"/>
                <w:szCs w:val="20"/>
              </w:rPr>
              <w:t xml:space="preserve">Порядок составления бухгалтерской (финансовой) отчетности </w:t>
            </w:r>
            <w:proofErr w:type="spellStart"/>
            <w:r w:rsidRPr="00D636F8">
              <w:rPr>
                <w:sz w:val="20"/>
                <w:szCs w:val="20"/>
              </w:rPr>
              <w:t>микрофинансовых</w:t>
            </w:r>
            <w:proofErr w:type="spellEnd"/>
            <w:r w:rsidRPr="00D636F8">
              <w:rPr>
                <w:sz w:val="20"/>
                <w:szCs w:val="20"/>
              </w:rPr>
              <w:t xml:space="preserve"> компаний, кредитных потребительских кооперативов, кредитных потребительских кооперативов второго уровня, сельскохозяйственных кредитных потребительских кооперативов последующего уровня, жилищных накопительных кооперативов</w:t>
            </w:r>
          </w:p>
        </w:tc>
        <w:tc>
          <w:tcPr>
            <w:tcW w:w="160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92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418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701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2268" w:type="dxa"/>
          </w:tcPr>
          <w:p w:rsidR="00D636F8" w:rsidRDefault="001D731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1D731A" w:rsidRPr="00522EAB" w:rsidTr="0062058F">
        <w:tc>
          <w:tcPr>
            <w:tcW w:w="504" w:type="dxa"/>
          </w:tcPr>
          <w:p w:rsidR="001D731A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31A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1D731A" w:rsidRPr="00D636F8" w:rsidRDefault="001D731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60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92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41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701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2268" w:type="dxa"/>
          </w:tcPr>
          <w:p w:rsidR="001D731A" w:rsidRDefault="005F0D0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BD2A2B" w:rsidRPr="00522EAB" w:rsidTr="0062058F">
        <w:tc>
          <w:tcPr>
            <w:tcW w:w="504" w:type="dxa"/>
          </w:tcPr>
          <w:p w:rsidR="00BD2A2B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92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418" w:type="dxa"/>
          </w:tcPr>
          <w:p w:rsidR="00BD2A2B" w:rsidRDefault="005410E2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</w:t>
            </w:r>
          </w:p>
        </w:tc>
        <w:tc>
          <w:tcPr>
            <w:tcW w:w="1701" w:type="dxa"/>
          </w:tcPr>
          <w:p w:rsidR="00BD2A2B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08.10.2019</w:t>
            </w:r>
          </w:p>
        </w:tc>
        <w:tc>
          <w:tcPr>
            <w:tcW w:w="2268" w:type="dxa"/>
          </w:tcPr>
          <w:p w:rsidR="00BD2A2B" w:rsidRDefault="005410E2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BD2A2B" w:rsidRPr="00522EAB" w:rsidTr="0062058F">
        <w:tc>
          <w:tcPr>
            <w:tcW w:w="504" w:type="dxa"/>
          </w:tcPr>
          <w:p w:rsidR="00BD2A2B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928" w:type="dxa"/>
          </w:tcPr>
          <w:p w:rsidR="00BD2A2B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418" w:type="dxa"/>
          </w:tcPr>
          <w:p w:rsidR="00BD2A2B" w:rsidRDefault="001065A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1701" w:type="dxa"/>
          </w:tcPr>
          <w:p w:rsidR="00BD2A2B" w:rsidRDefault="001065A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2268" w:type="dxa"/>
          </w:tcPr>
          <w:p w:rsidR="00BD2A2B" w:rsidRDefault="001065AE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0103BF" w:rsidRPr="00522EAB" w:rsidTr="0062058F">
        <w:tc>
          <w:tcPr>
            <w:tcW w:w="504" w:type="dxa"/>
          </w:tcPr>
          <w:p w:rsidR="000103BF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103BF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0103BF" w:rsidRDefault="000103BF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аренды</w:t>
            </w:r>
          </w:p>
        </w:tc>
        <w:tc>
          <w:tcPr>
            <w:tcW w:w="1608" w:type="dxa"/>
          </w:tcPr>
          <w:p w:rsidR="000103BF" w:rsidRDefault="000103B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928" w:type="dxa"/>
          </w:tcPr>
          <w:p w:rsidR="000103BF" w:rsidRDefault="005410E2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418" w:type="dxa"/>
          </w:tcPr>
          <w:p w:rsidR="000103BF" w:rsidRPr="00D3456C" w:rsidRDefault="00D3456C" w:rsidP="002D5EB8">
            <w:pPr>
              <w:ind w:firstLine="0"/>
              <w:jc w:val="center"/>
              <w:rPr>
                <w:sz w:val="20"/>
                <w:szCs w:val="20"/>
              </w:rPr>
            </w:pPr>
            <w:r w:rsidRPr="00D3456C">
              <w:rPr>
                <w:sz w:val="20"/>
                <w:szCs w:val="20"/>
              </w:rPr>
              <w:t>20.09.2018</w:t>
            </w:r>
          </w:p>
        </w:tc>
        <w:tc>
          <w:tcPr>
            <w:tcW w:w="1701" w:type="dxa"/>
          </w:tcPr>
          <w:p w:rsidR="000103BF" w:rsidRPr="00D3456C" w:rsidRDefault="00D3456C" w:rsidP="00D3456C">
            <w:pPr>
              <w:ind w:firstLine="0"/>
              <w:jc w:val="center"/>
              <w:rPr>
                <w:sz w:val="20"/>
                <w:szCs w:val="20"/>
              </w:rPr>
            </w:pPr>
            <w:r w:rsidRPr="00D3456C">
              <w:rPr>
                <w:sz w:val="20"/>
                <w:szCs w:val="20"/>
              </w:rPr>
              <w:t>20.09</w:t>
            </w:r>
            <w:r w:rsidR="002A269E" w:rsidRPr="00D3456C">
              <w:rPr>
                <w:sz w:val="20"/>
                <w:szCs w:val="20"/>
              </w:rPr>
              <w:t>.2018</w:t>
            </w:r>
          </w:p>
        </w:tc>
        <w:tc>
          <w:tcPr>
            <w:tcW w:w="2268" w:type="dxa"/>
          </w:tcPr>
          <w:p w:rsidR="000103BF" w:rsidRDefault="002A269E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2A269E" w:rsidRPr="00522EAB" w:rsidTr="0062058F">
        <w:tc>
          <w:tcPr>
            <w:tcW w:w="504" w:type="dxa"/>
          </w:tcPr>
          <w:p w:rsidR="002A269E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269E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2A269E" w:rsidRDefault="002A269E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608" w:type="dxa"/>
          </w:tcPr>
          <w:p w:rsidR="002A269E" w:rsidRDefault="002A269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  <w:r w:rsidR="00C06C52">
              <w:rPr>
                <w:sz w:val="20"/>
                <w:szCs w:val="20"/>
              </w:rPr>
              <w:t xml:space="preserve"> (повторно)</w:t>
            </w:r>
          </w:p>
        </w:tc>
        <w:tc>
          <w:tcPr>
            <w:tcW w:w="1928" w:type="dxa"/>
          </w:tcPr>
          <w:p w:rsidR="002A269E" w:rsidRDefault="007610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418" w:type="dxa"/>
          </w:tcPr>
          <w:p w:rsidR="002A269E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701" w:type="dxa"/>
          </w:tcPr>
          <w:p w:rsidR="002A269E" w:rsidRDefault="00BE6806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2A269E" w:rsidRDefault="00AE3DA5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A4390F" w:rsidRPr="00522EAB" w:rsidTr="0062058F">
        <w:tc>
          <w:tcPr>
            <w:tcW w:w="504" w:type="dxa"/>
          </w:tcPr>
          <w:p w:rsidR="00A4390F" w:rsidRDefault="00A4390F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6C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123" w:type="dxa"/>
          </w:tcPr>
          <w:p w:rsidR="00A4390F" w:rsidRDefault="00A4390F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Незавершенные капитальные вложения</w:t>
            </w:r>
          </w:p>
        </w:tc>
        <w:tc>
          <w:tcPr>
            <w:tcW w:w="1608" w:type="dxa"/>
          </w:tcPr>
          <w:p w:rsidR="00A4390F" w:rsidRDefault="002A269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928" w:type="dxa"/>
          </w:tcPr>
          <w:p w:rsidR="00A4390F" w:rsidRDefault="007610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418" w:type="dxa"/>
          </w:tcPr>
          <w:p w:rsidR="00A4390F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701" w:type="dxa"/>
          </w:tcPr>
          <w:p w:rsidR="00A4390F" w:rsidRDefault="00BE6806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A4390F" w:rsidRDefault="00AE3DA5" w:rsidP="00D636F8">
            <w:pPr>
              <w:ind w:firstLine="0"/>
              <w:jc w:val="center"/>
              <w:rPr>
                <w:sz w:val="20"/>
                <w:szCs w:val="20"/>
              </w:rPr>
            </w:pPr>
            <w:r w:rsidRPr="00AE3DA5"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52AA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</w:t>
            </w:r>
            <w:r w:rsidRPr="0076100A">
              <w:rPr>
                <w:sz w:val="20"/>
                <w:szCs w:val="20"/>
              </w:rPr>
              <w:t>ПБУ 18/02</w:t>
            </w:r>
            <w:r>
              <w:rPr>
                <w:sz w:val="20"/>
                <w:szCs w:val="20"/>
              </w:rPr>
              <w:t xml:space="preserve"> </w:t>
            </w:r>
            <w:r w:rsidRPr="007610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76100A">
              <w:rPr>
                <w:sz w:val="20"/>
                <w:szCs w:val="20"/>
              </w:rPr>
              <w:t>чет расчетов по налогу на прибыль организаций»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418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1701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2268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567C" w:rsidRPr="00522EAB" w:rsidTr="0062058F">
        <w:tc>
          <w:tcPr>
            <w:tcW w:w="504" w:type="dxa"/>
          </w:tcPr>
          <w:p w:rsidR="00D5567C" w:rsidRDefault="00D5567C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6123" w:type="dxa"/>
          </w:tcPr>
          <w:p w:rsidR="00D5567C" w:rsidRDefault="00D5567C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13/2000 «Учет государственной помощи»</w:t>
            </w:r>
          </w:p>
        </w:tc>
        <w:tc>
          <w:tcPr>
            <w:tcW w:w="1608" w:type="dxa"/>
          </w:tcPr>
          <w:p w:rsidR="00D5567C" w:rsidRDefault="00D5567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928" w:type="dxa"/>
          </w:tcPr>
          <w:p w:rsidR="00D5567C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418" w:type="dxa"/>
          </w:tcPr>
          <w:p w:rsidR="00D5567C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1701" w:type="dxa"/>
          </w:tcPr>
          <w:p w:rsidR="00D5567C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2268" w:type="dxa"/>
          </w:tcPr>
          <w:p w:rsidR="00D5567C" w:rsidRDefault="00D52AA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52AA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ПБУ 16/02 </w:t>
            </w:r>
            <w:r w:rsidRPr="00D52AAA">
              <w:rPr>
                <w:sz w:val="20"/>
                <w:szCs w:val="20"/>
              </w:rPr>
              <w:t>«Информация по прекращаемой деятельности»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418" w:type="dxa"/>
          </w:tcPr>
          <w:p w:rsidR="00D52AAA" w:rsidRDefault="002E21E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701" w:type="dxa"/>
          </w:tcPr>
          <w:p w:rsidR="00D52AAA" w:rsidRDefault="002E21E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268" w:type="dxa"/>
          </w:tcPr>
          <w:p w:rsidR="00D52AAA" w:rsidRDefault="002E21EC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12F2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52AAA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 документооборот в бухгалтерском учете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2AAA" w:rsidRDefault="00D52AAA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13C3" w:rsidRPr="00522EAB" w:rsidTr="0062058F">
        <w:tc>
          <w:tcPr>
            <w:tcW w:w="504" w:type="dxa"/>
          </w:tcPr>
          <w:p w:rsidR="002A13C3" w:rsidRDefault="002A13C3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123" w:type="dxa"/>
          </w:tcPr>
          <w:p w:rsidR="002A13C3" w:rsidRDefault="002A13C3" w:rsidP="002A13C3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2A13C3">
              <w:rPr>
                <w:sz w:val="20"/>
                <w:szCs w:val="20"/>
              </w:rPr>
              <w:t>Изменения в ПБУ 1/2008 «Учетная политика организации»</w:t>
            </w:r>
          </w:p>
        </w:tc>
        <w:tc>
          <w:tcPr>
            <w:tcW w:w="1608" w:type="dxa"/>
          </w:tcPr>
          <w:p w:rsidR="002A13C3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</w:t>
            </w:r>
          </w:p>
        </w:tc>
        <w:tc>
          <w:tcPr>
            <w:tcW w:w="1928" w:type="dxa"/>
          </w:tcPr>
          <w:p w:rsidR="002A13C3" w:rsidRDefault="008B151D" w:rsidP="008B15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13C3" w:rsidRDefault="008B151D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13C3" w:rsidRDefault="00BE6806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2268" w:type="dxa"/>
          </w:tcPr>
          <w:p w:rsidR="002A13C3" w:rsidRDefault="00BE6806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9E5521" w:rsidRPr="00522EAB" w:rsidTr="0062058F">
        <w:tc>
          <w:tcPr>
            <w:tcW w:w="504" w:type="dxa"/>
          </w:tcPr>
          <w:p w:rsidR="009E5521" w:rsidRDefault="009E5521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6123" w:type="dxa"/>
          </w:tcPr>
          <w:p w:rsidR="009E5521" w:rsidRPr="002A13C3" w:rsidRDefault="009E5521" w:rsidP="002A13C3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</w:t>
            </w:r>
            <w:r w:rsidRPr="009E5521">
              <w:rPr>
                <w:sz w:val="20"/>
                <w:szCs w:val="20"/>
              </w:rPr>
              <w:t>ПБУ 22/2010 «Исправление ошибок в бухгалтерском учете и отчетности»</w:t>
            </w:r>
          </w:p>
        </w:tc>
        <w:tc>
          <w:tcPr>
            <w:tcW w:w="1608" w:type="dxa"/>
          </w:tcPr>
          <w:p w:rsidR="009E5521" w:rsidRDefault="009E5521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</w:tc>
        <w:tc>
          <w:tcPr>
            <w:tcW w:w="1928" w:type="dxa"/>
          </w:tcPr>
          <w:p w:rsidR="009E5521" w:rsidRDefault="008B151D" w:rsidP="008B15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5521" w:rsidRDefault="008B151D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E5521" w:rsidRDefault="00BE6806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2268" w:type="dxa"/>
          </w:tcPr>
          <w:p w:rsidR="009E5521" w:rsidRDefault="00BE6806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</w:tbl>
    <w:p w:rsidR="00DC51F8" w:rsidRDefault="00DC51F8"/>
    <w:sectPr w:rsidR="00DC51F8" w:rsidSect="0062058F">
      <w:pgSz w:w="16838" w:h="11906" w:orient="landscape"/>
      <w:pgMar w:top="851" w:right="397" w:bottom="851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103BF"/>
    <w:rsid w:val="000304A0"/>
    <w:rsid w:val="0003297C"/>
    <w:rsid w:val="000527B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065AE"/>
    <w:rsid w:val="001207BC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D731A"/>
    <w:rsid w:val="001F0D3C"/>
    <w:rsid w:val="001F3B93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6FEA"/>
    <w:rsid w:val="002723E8"/>
    <w:rsid w:val="00275777"/>
    <w:rsid w:val="00281751"/>
    <w:rsid w:val="00281C56"/>
    <w:rsid w:val="002831A3"/>
    <w:rsid w:val="00285C9B"/>
    <w:rsid w:val="002942D9"/>
    <w:rsid w:val="002A13C3"/>
    <w:rsid w:val="002A269E"/>
    <w:rsid w:val="002B00C7"/>
    <w:rsid w:val="002B0B04"/>
    <w:rsid w:val="002B74EF"/>
    <w:rsid w:val="002C0C9F"/>
    <w:rsid w:val="002C7B96"/>
    <w:rsid w:val="002D5EB8"/>
    <w:rsid w:val="002E21EC"/>
    <w:rsid w:val="002F4532"/>
    <w:rsid w:val="002F5AA9"/>
    <w:rsid w:val="00303A1C"/>
    <w:rsid w:val="00310FB7"/>
    <w:rsid w:val="003200DC"/>
    <w:rsid w:val="003269A6"/>
    <w:rsid w:val="00347635"/>
    <w:rsid w:val="0036062E"/>
    <w:rsid w:val="00365905"/>
    <w:rsid w:val="003718C3"/>
    <w:rsid w:val="0037545E"/>
    <w:rsid w:val="003B1BA0"/>
    <w:rsid w:val="003C30B0"/>
    <w:rsid w:val="003D5926"/>
    <w:rsid w:val="003E0C0A"/>
    <w:rsid w:val="003F3381"/>
    <w:rsid w:val="003F5AA9"/>
    <w:rsid w:val="00400B53"/>
    <w:rsid w:val="00407B90"/>
    <w:rsid w:val="0041007E"/>
    <w:rsid w:val="00431F64"/>
    <w:rsid w:val="00433F3A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22EAB"/>
    <w:rsid w:val="00523935"/>
    <w:rsid w:val="00525463"/>
    <w:rsid w:val="005254E3"/>
    <w:rsid w:val="00536E34"/>
    <w:rsid w:val="005410E2"/>
    <w:rsid w:val="005418B8"/>
    <w:rsid w:val="00544601"/>
    <w:rsid w:val="00545B04"/>
    <w:rsid w:val="00546E97"/>
    <w:rsid w:val="00550ED6"/>
    <w:rsid w:val="005705A1"/>
    <w:rsid w:val="00570850"/>
    <w:rsid w:val="005A53AA"/>
    <w:rsid w:val="005B7BC9"/>
    <w:rsid w:val="005C3228"/>
    <w:rsid w:val="005E1288"/>
    <w:rsid w:val="005E1566"/>
    <w:rsid w:val="005E66D6"/>
    <w:rsid w:val="005F0D0A"/>
    <w:rsid w:val="005F4320"/>
    <w:rsid w:val="005F7505"/>
    <w:rsid w:val="00604C55"/>
    <w:rsid w:val="0062058F"/>
    <w:rsid w:val="00662210"/>
    <w:rsid w:val="00666085"/>
    <w:rsid w:val="006718E1"/>
    <w:rsid w:val="00675A46"/>
    <w:rsid w:val="00675AEB"/>
    <w:rsid w:val="00682A56"/>
    <w:rsid w:val="00685AB5"/>
    <w:rsid w:val="0068710D"/>
    <w:rsid w:val="00696E51"/>
    <w:rsid w:val="006A38F6"/>
    <w:rsid w:val="006B39E5"/>
    <w:rsid w:val="006B5028"/>
    <w:rsid w:val="006B6F79"/>
    <w:rsid w:val="006C2C9F"/>
    <w:rsid w:val="006C74F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100A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57CB6"/>
    <w:rsid w:val="00873AEA"/>
    <w:rsid w:val="008767E2"/>
    <w:rsid w:val="008878AF"/>
    <w:rsid w:val="008A0FD5"/>
    <w:rsid w:val="008A515D"/>
    <w:rsid w:val="008A7460"/>
    <w:rsid w:val="008B151D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23D91"/>
    <w:rsid w:val="0094298D"/>
    <w:rsid w:val="00946C78"/>
    <w:rsid w:val="00955D45"/>
    <w:rsid w:val="00965A9E"/>
    <w:rsid w:val="00971738"/>
    <w:rsid w:val="009778CC"/>
    <w:rsid w:val="00980FAC"/>
    <w:rsid w:val="009824CD"/>
    <w:rsid w:val="0098427D"/>
    <w:rsid w:val="009842CF"/>
    <w:rsid w:val="00984B65"/>
    <w:rsid w:val="00986BD5"/>
    <w:rsid w:val="00996553"/>
    <w:rsid w:val="009D55E0"/>
    <w:rsid w:val="009D7643"/>
    <w:rsid w:val="009E5521"/>
    <w:rsid w:val="009F0195"/>
    <w:rsid w:val="009F3C49"/>
    <w:rsid w:val="00A15BF6"/>
    <w:rsid w:val="00A27279"/>
    <w:rsid w:val="00A36C9A"/>
    <w:rsid w:val="00A4390F"/>
    <w:rsid w:val="00A508FC"/>
    <w:rsid w:val="00A51486"/>
    <w:rsid w:val="00A53807"/>
    <w:rsid w:val="00A80E4E"/>
    <w:rsid w:val="00A84AB2"/>
    <w:rsid w:val="00AB2FCB"/>
    <w:rsid w:val="00AB40A9"/>
    <w:rsid w:val="00AE3DA5"/>
    <w:rsid w:val="00AF768D"/>
    <w:rsid w:val="00B05418"/>
    <w:rsid w:val="00B05D23"/>
    <w:rsid w:val="00B1236D"/>
    <w:rsid w:val="00B12E5A"/>
    <w:rsid w:val="00B14DDA"/>
    <w:rsid w:val="00B23122"/>
    <w:rsid w:val="00B265C8"/>
    <w:rsid w:val="00B315EB"/>
    <w:rsid w:val="00B56BB0"/>
    <w:rsid w:val="00B64CF3"/>
    <w:rsid w:val="00B71133"/>
    <w:rsid w:val="00B7276C"/>
    <w:rsid w:val="00B77129"/>
    <w:rsid w:val="00B85A07"/>
    <w:rsid w:val="00B9029B"/>
    <w:rsid w:val="00BA262D"/>
    <w:rsid w:val="00BA5E69"/>
    <w:rsid w:val="00BB4755"/>
    <w:rsid w:val="00BB54E0"/>
    <w:rsid w:val="00BC0ED9"/>
    <w:rsid w:val="00BC1BDB"/>
    <w:rsid w:val="00BC1DF7"/>
    <w:rsid w:val="00BC7927"/>
    <w:rsid w:val="00BD2A2B"/>
    <w:rsid w:val="00BD7708"/>
    <w:rsid w:val="00BE1999"/>
    <w:rsid w:val="00BE1C4D"/>
    <w:rsid w:val="00BE6806"/>
    <w:rsid w:val="00BF41AA"/>
    <w:rsid w:val="00BF7933"/>
    <w:rsid w:val="00BF7A52"/>
    <w:rsid w:val="00C043C5"/>
    <w:rsid w:val="00C06C52"/>
    <w:rsid w:val="00C1165A"/>
    <w:rsid w:val="00C175F5"/>
    <w:rsid w:val="00C2526A"/>
    <w:rsid w:val="00C50B44"/>
    <w:rsid w:val="00C624C7"/>
    <w:rsid w:val="00C62B41"/>
    <w:rsid w:val="00C76C7C"/>
    <w:rsid w:val="00C81400"/>
    <w:rsid w:val="00CA30A7"/>
    <w:rsid w:val="00CA46FD"/>
    <w:rsid w:val="00CB1B29"/>
    <w:rsid w:val="00CB4796"/>
    <w:rsid w:val="00CB646B"/>
    <w:rsid w:val="00CB6A01"/>
    <w:rsid w:val="00CC1EED"/>
    <w:rsid w:val="00CC1F5B"/>
    <w:rsid w:val="00CE064A"/>
    <w:rsid w:val="00CE34B6"/>
    <w:rsid w:val="00CF0FD0"/>
    <w:rsid w:val="00CF1DE2"/>
    <w:rsid w:val="00D12F2A"/>
    <w:rsid w:val="00D13464"/>
    <w:rsid w:val="00D161F9"/>
    <w:rsid w:val="00D225D2"/>
    <w:rsid w:val="00D264F3"/>
    <w:rsid w:val="00D3456C"/>
    <w:rsid w:val="00D36B51"/>
    <w:rsid w:val="00D52AAA"/>
    <w:rsid w:val="00D5567C"/>
    <w:rsid w:val="00D636F8"/>
    <w:rsid w:val="00D72491"/>
    <w:rsid w:val="00D777CA"/>
    <w:rsid w:val="00D8321B"/>
    <w:rsid w:val="00D92864"/>
    <w:rsid w:val="00D96A6C"/>
    <w:rsid w:val="00DA2E33"/>
    <w:rsid w:val="00DB30B7"/>
    <w:rsid w:val="00DC51F8"/>
    <w:rsid w:val="00DD505D"/>
    <w:rsid w:val="00DD5E3F"/>
    <w:rsid w:val="00DE3DF8"/>
    <w:rsid w:val="00DE3FA9"/>
    <w:rsid w:val="00DE5B58"/>
    <w:rsid w:val="00DF2C78"/>
    <w:rsid w:val="00E208B3"/>
    <w:rsid w:val="00E514F0"/>
    <w:rsid w:val="00E546DC"/>
    <w:rsid w:val="00E55C20"/>
    <w:rsid w:val="00E57E4E"/>
    <w:rsid w:val="00E62572"/>
    <w:rsid w:val="00E76D19"/>
    <w:rsid w:val="00E76E45"/>
    <w:rsid w:val="00E8192C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827B1"/>
    <w:rsid w:val="00F91BBE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61"/>
    <w:rsid w:val="00FF54A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47F2BD-C076-4308-9FEB-4DFFA04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2018-10-02T08:45:00Z</cp:lastPrinted>
  <dcterms:created xsi:type="dcterms:W3CDTF">2020-09-08T14:41:00Z</dcterms:created>
  <dcterms:modified xsi:type="dcterms:W3CDTF">2020-09-09T06:13:00Z</dcterms:modified>
</cp:coreProperties>
</file>