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>Федерального закона</w:t>
      </w:r>
      <w:r w:rsidR="005D3A4A">
        <w:rPr>
          <w:b/>
          <w:sz w:val="22"/>
          <w:szCs w:val="20"/>
        </w:rPr>
        <w:t xml:space="preserve"> </w:t>
      </w:r>
      <w:r w:rsidR="00EE209C">
        <w:rPr>
          <w:b/>
          <w:sz w:val="22"/>
          <w:szCs w:val="20"/>
        </w:rPr>
        <w:t>от</w:t>
      </w:r>
      <w:r w:rsidR="00EE209C" w:rsidRPr="00EE209C">
        <w:rPr>
          <w:b/>
          <w:sz w:val="22"/>
          <w:szCs w:val="20"/>
        </w:rPr>
        <w:t xml:space="preserve"> 18.03.2020 </w:t>
      </w:r>
      <w:r w:rsidR="00EE209C">
        <w:rPr>
          <w:b/>
          <w:sz w:val="22"/>
          <w:szCs w:val="20"/>
        </w:rPr>
        <w:t xml:space="preserve">№ 52-ФЗ </w:t>
      </w:r>
      <w:r w:rsidR="005D3A4A">
        <w:rPr>
          <w:b/>
          <w:sz w:val="22"/>
          <w:szCs w:val="20"/>
        </w:rPr>
        <w:t>"О внесении изменений в Федеральный закон</w:t>
      </w:r>
      <w:r w:rsidR="005D3A4A">
        <w:rPr>
          <w:b/>
          <w:sz w:val="22"/>
          <w:szCs w:val="20"/>
        </w:rPr>
        <w:br/>
      </w:r>
      <w:r w:rsidR="006A2EAE" w:rsidRPr="006A2EAE">
        <w:rPr>
          <w:b/>
          <w:sz w:val="22"/>
          <w:szCs w:val="20"/>
        </w:rPr>
        <w:t xml:space="preserve"> </w:t>
      </w:r>
      <w:r w:rsidR="007D302F">
        <w:rPr>
          <w:b/>
          <w:sz w:val="22"/>
          <w:szCs w:val="20"/>
        </w:rPr>
        <w:t>"О федеральном бюджете на 2020</w:t>
      </w:r>
      <w:r w:rsidRPr="00B62E03">
        <w:rPr>
          <w:b/>
          <w:sz w:val="22"/>
          <w:szCs w:val="20"/>
        </w:rPr>
        <w:t xml:space="preserve"> год и на плановый период 202</w:t>
      </w:r>
      <w:r w:rsidR="007D302F">
        <w:rPr>
          <w:b/>
          <w:sz w:val="22"/>
          <w:szCs w:val="20"/>
        </w:rPr>
        <w:t>1 и 2022</w:t>
      </w:r>
      <w:r w:rsidRPr="00B62E03">
        <w:rPr>
          <w:b/>
          <w:sz w:val="22"/>
          <w:szCs w:val="20"/>
        </w:rPr>
        <w:t xml:space="preserve"> годов"</w:t>
      </w:r>
    </w:p>
    <w:p w:rsidR="009328E7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8A7818">
        <w:rPr>
          <w:b/>
          <w:sz w:val="22"/>
          <w:szCs w:val="20"/>
        </w:rPr>
        <w:t>07</w:t>
      </w:r>
      <w:r w:rsidR="00F74A23" w:rsidRPr="00B62E03">
        <w:rPr>
          <w:b/>
          <w:sz w:val="22"/>
          <w:szCs w:val="20"/>
        </w:rPr>
        <w:t>.</w:t>
      </w:r>
      <w:r w:rsidR="00C95693">
        <w:rPr>
          <w:b/>
          <w:sz w:val="22"/>
          <w:szCs w:val="20"/>
        </w:rPr>
        <w:t>0</w:t>
      </w:r>
      <w:r w:rsidR="008A7818">
        <w:rPr>
          <w:b/>
          <w:sz w:val="22"/>
          <w:szCs w:val="20"/>
        </w:rPr>
        <w:t>8</w:t>
      </w:r>
      <w:r w:rsidR="00147EA1">
        <w:rPr>
          <w:b/>
          <w:sz w:val="22"/>
          <w:szCs w:val="20"/>
        </w:rPr>
        <w:t>.2020</w:t>
      </w:r>
    </w:p>
    <w:p w:rsidR="00875E5F" w:rsidRDefault="00875E5F" w:rsidP="000E0B4B">
      <w:pPr>
        <w:jc w:val="center"/>
        <w:rPr>
          <w:b/>
          <w:sz w:val="22"/>
          <w:szCs w:val="20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418"/>
        <w:gridCol w:w="1417"/>
        <w:gridCol w:w="1654"/>
        <w:gridCol w:w="1607"/>
        <w:gridCol w:w="1559"/>
        <w:gridCol w:w="1559"/>
        <w:gridCol w:w="1559"/>
      </w:tblGrid>
      <w:tr w:rsidR="004B26FD" w:rsidRPr="00875E5F" w:rsidTr="001439AC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5E5F" w:rsidRDefault="00875E5F" w:rsidP="000E0B4B">
            <w:pPr>
              <w:jc w:val="center"/>
              <w:rPr>
                <w:sz w:val="22"/>
                <w:szCs w:val="20"/>
              </w:rPr>
            </w:pPr>
          </w:p>
          <w:p w:rsidR="00B62E03" w:rsidRPr="00875E5F" w:rsidRDefault="004A5A78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22"/>
                <w:szCs w:val="20"/>
              </w:rPr>
              <w:tab/>
            </w:r>
          </w:p>
          <w:p w:rsidR="007B5CFC" w:rsidRPr="00875E5F" w:rsidRDefault="007B5CFC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875E5F" w:rsidRDefault="00774FDA" w:rsidP="00774FDA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 w:rsidRPr="00875E5F">
              <w:rPr>
                <w:sz w:val="16"/>
                <w:szCs w:val="16"/>
              </w:rPr>
              <w:t xml:space="preserve">Правительства Российской Федерации / </w:t>
            </w:r>
            <w:r w:rsidRPr="00875E5F">
              <w:rPr>
                <w:sz w:val="16"/>
                <w:szCs w:val="16"/>
              </w:rPr>
              <w:t>нормативно правового акта</w:t>
            </w:r>
            <w:r w:rsidR="007B5CFC" w:rsidRPr="00875E5F">
              <w:rPr>
                <w:sz w:val="16"/>
                <w:szCs w:val="16"/>
              </w:rPr>
              <w:t xml:space="preserve"> федерального органа государственной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Ответственны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исполнител</w:t>
            </w:r>
            <w:r w:rsidR="00774FDA" w:rsidRPr="00875E5F">
              <w:rPr>
                <w:sz w:val="16"/>
                <w:szCs w:val="16"/>
              </w:rPr>
              <w:t>ь</w:t>
            </w:r>
            <w:r w:rsidRPr="00875E5F">
              <w:rPr>
                <w:sz w:val="16"/>
                <w:szCs w:val="16"/>
              </w:rPr>
              <w:t xml:space="preserve"> - федеральны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орган </w:t>
            </w:r>
            <w:r w:rsidR="00B46430" w:rsidRPr="00875E5F">
              <w:rPr>
                <w:sz w:val="16"/>
                <w:szCs w:val="16"/>
              </w:rPr>
              <w:t>государственной</w:t>
            </w:r>
            <w:r w:rsidRPr="00875E5F">
              <w:rPr>
                <w:sz w:val="16"/>
                <w:szCs w:val="16"/>
              </w:rPr>
              <w:t xml:space="preserve"> власти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Срок</w:t>
            </w:r>
            <w:r w:rsidR="00774FDA" w:rsidRPr="00875E5F">
              <w:rPr>
                <w:sz w:val="16"/>
                <w:szCs w:val="16"/>
              </w:rPr>
              <w:t>, установленный для</w:t>
            </w:r>
            <w:r w:rsidR="00B46430" w:rsidRPr="00875E5F">
              <w:rPr>
                <w:sz w:val="16"/>
                <w:szCs w:val="16"/>
              </w:rPr>
              <w:t xml:space="preserve"> </w:t>
            </w:r>
            <w:r w:rsidRPr="00875E5F">
              <w:rPr>
                <w:sz w:val="16"/>
                <w:szCs w:val="16"/>
              </w:rPr>
              <w:t xml:space="preserve">внесения </w:t>
            </w:r>
            <w:r w:rsidR="00B46430" w:rsidRPr="00875E5F">
              <w:rPr>
                <w:sz w:val="16"/>
                <w:szCs w:val="16"/>
              </w:rPr>
              <w:t xml:space="preserve">проекта нормативно правового акта </w:t>
            </w:r>
            <w:r w:rsidRPr="00875E5F">
              <w:rPr>
                <w:sz w:val="16"/>
                <w:szCs w:val="16"/>
              </w:rPr>
              <w:t xml:space="preserve">в Правительство Российской Федерации / утверждения </w:t>
            </w:r>
            <w:r w:rsidR="00B46430" w:rsidRPr="00875E5F">
              <w:rPr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Утвержден</w:t>
            </w:r>
            <w:proofErr w:type="gramEnd"/>
            <w:r w:rsidRPr="00875E5F">
              <w:rPr>
                <w:sz w:val="16"/>
                <w:szCs w:val="16"/>
              </w:rPr>
              <w:t xml:space="preserve"> Правительством Российской Федерации / федеральным органом государственной власти</w:t>
            </w:r>
          </w:p>
        </w:tc>
      </w:tr>
      <w:tr w:rsidR="004B26FD" w:rsidRPr="00875E5F" w:rsidTr="001439AC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Внесен</w:t>
            </w:r>
            <w:proofErr w:type="gramEnd"/>
            <w:r w:rsidRPr="00875E5F">
              <w:rPr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Поступил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Согласован</w:t>
            </w:r>
            <w:proofErr w:type="gramEnd"/>
            <w:r w:rsidRPr="00875E5F">
              <w:rPr>
                <w:sz w:val="16"/>
                <w:szCs w:val="16"/>
              </w:rPr>
              <w:t xml:space="preserve"> </w:t>
            </w:r>
            <w:r w:rsidR="00B46430" w:rsidRPr="00875E5F">
              <w:rPr>
                <w:sz w:val="16"/>
                <w:szCs w:val="16"/>
                <w:lang w:val="en-US"/>
              </w:rPr>
              <w:t>/</w:t>
            </w:r>
            <w:r w:rsidR="00B46430" w:rsidRPr="00875E5F">
              <w:rPr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Направлен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Получено заключение / </w:t>
            </w:r>
            <w:proofErr w:type="gramStart"/>
            <w:r w:rsidRPr="00875E5F">
              <w:rPr>
                <w:sz w:val="16"/>
                <w:szCs w:val="16"/>
              </w:rPr>
              <w:t>за</w:t>
            </w:r>
            <w:r w:rsidR="007B5CFC" w:rsidRPr="00875E5F">
              <w:rPr>
                <w:sz w:val="16"/>
                <w:szCs w:val="16"/>
              </w:rPr>
              <w:t>регистр</w:t>
            </w:r>
            <w:r w:rsidRPr="00875E5F">
              <w:rPr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10</w:t>
            </w:r>
          </w:p>
        </w:tc>
      </w:tr>
      <w:tr w:rsidR="009328E7" w:rsidRPr="00875E5F" w:rsidTr="00E34F9A">
        <w:trPr>
          <w:trHeight w:val="315"/>
        </w:trPr>
        <w:tc>
          <w:tcPr>
            <w:tcW w:w="15876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9328E7" w:rsidP="00E079C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Проекты </w:t>
            </w:r>
            <w:r w:rsidR="00371E3C" w:rsidRPr="00875E5F">
              <w:rPr>
                <w:sz w:val="16"/>
                <w:szCs w:val="16"/>
              </w:rPr>
              <w:t>нормативно-</w:t>
            </w:r>
            <w:r w:rsidRPr="00875E5F"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E079C9" w:rsidRPr="00875E5F" w:rsidTr="00E079C9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863F0D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863F0D">
              <w:rPr>
                <w:color w:val="000000" w:themeColor="text1"/>
                <w:sz w:val="16"/>
                <w:szCs w:val="16"/>
              </w:rPr>
              <w:t>"</w:t>
            </w:r>
            <w:r w:rsidR="00B9264E" w:rsidRPr="00B9264E">
              <w:rPr>
                <w:color w:val="000000" w:themeColor="text1"/>
                <w:sz w:val="16"/>
                <w:szCs w:val="16"/>
              </w:rPr>
              <w:t>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 от 26 декабря 2017 г. № 1642, в части дополнения приложением "Правила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r w:rsidRPr="00E079C9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9D479D">
              <w:rPr>
                <w:sz w:val="16"/>
                <w:szCs w:val="16"/>
              </w:rPr>
              <w:t>.02</w:t>
            </w:r>
            <w:r w:rsidR="00E079C9">
              <w:rPr>
                <w:sz w:val="16"/>
                <w:szCs w:val="16"/>
              </w:rPr>
              <w:t>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079C9">
              <w:rPr>
                <w:sz w:val="16"/>
                <w:szCs w:val="16"/>
              </w:rPr>
              <w:t>1293-01.1-50-ОЯ</w:t>
            </w:r>
          </w:p>
          <w:p w:rsidR="00E079C9" w:rsidRDefault="00E079C9" w:rsidP="00944A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 03.02.2020</w:t>
            </w:r>
          </w:p>
          <w:p w:rsidR="006818C6" w:rsidRDefault="006818C6" w:rsidP="00944A7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818C6" w:rsidRDefault="006818C6" w:rsidP="00944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  <w:lang w:val="en-US"/>
              </w:rPr>
              <w:t xml:space="preserve">АН-292/02 </w:t>
            </w:r>
          </w:p>
          <w:p w:rsidR="006818C6" w:rsidRPr="006818C6" w:rsidRDefault="006818C6" w:rsidP="00944A75">
            <w:pPr>
              <w:jc w:val="center"/>
              <w:rPr>
                <w:sz w:val="16"/>
                <w:szCs w:val="16"/>
                <w:lang w:val="en-US"/>
              </w:rPr>
            </w:pPr>
            <w:r w:rsidRPr="006818C6">
              <w:rPr>
                <w:sz w:val="16"/>
                <w:szCs w:val="16"/>
                <w:lang w:val="en-US"/>
              </w:rPr>
              <w:t>от 21.02.2020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E079C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№ 12-07-14/8040</w:t>
            </w:r>
          </w:p>
          <w:p w:rsidR="00E079C9" w:rsidRPr="00875E5F" w:rsidRDefault="00A00D70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от 07.02.2020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6818C6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</w:rPr>
              <w:t>АН-291/02</w:t>
            </w:r>
          </w:p>
          <w:p w:rsidR="00E079C9" w:rsidRPr="006818C6" w:rsidRDefault="006818C6" w:rsidP="006818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8D62A5" w:rsidP="0062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D62A5">
              <w:rPr>
                <w:sz w:val="16"/>
                <w:szCs w:val="16"/>
              </w:rPr>
              <w:t>09/21822-АБ</w:t>
            </w:r>
          </w:p>
          <w:p w:rsidR="008D62A5" w:rsidRPr="00875E5F" w:rsidRDefault="008D62A5" w:rsidP="0062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6818C6" w:rsidP="002C0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818C6">
              <w:rPr>
                <w:sz w:val="16"/>
                <w:szCs w:val="16"/>
              </w:rPr>
              <w:t>МП-П-538</w:t>
            </w:r>
          </w:p>
          <w:p w:rsidR="006818C6" w:rsidRPr="00875E5F" w:rsidRDefault="006818C6" w:rsidP="002C0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144E7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266</w:t>
            </w:r>
          </w:p>
          <w:p w:rsidR="00144E73" w:rsidRPr="00875E5F" w:rsidRDefault="00144E7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12.03.2020</w:t>
            </w:r>
          </w:p>
        </w:tc>
      </w:tr>
      <w:tr w:rsidR="00E079C9" w:rsidRPr="00875E5F" w:rsidTr="00E079C9">
        <w:trPr>
          <w:trHeight w:val="1666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 xml:space="preserve">от 26 декабря 2017 г. № 1642, в части дополнения приложением "Правила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B9264E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B9264E">
              <w:rPr>
                <w:color w:val="000000" w:themeColor="text1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государственных программ субъектов Российской </w:t>
            </w:r>
            <w:r w:rsidRPr="00B9264E">
              <w:rPr>
                <w:color w:val="000000" w:themeColor="text1"/>
                <w:sz w:val="16"/>
                <w:szCs w:val="16"/>
              </w:rPr>
              <w:lastRenderedPageBreak/>
              <w:t>Федерации, предусматривающих мероприятия по организации бесплатного горячего питания обучающихся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>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E079C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079C9">
              <w:rPr>
                <w:sz w:val="16"/>
                <w:szCs w:val="16"/>
              </w:rPr>
              <w:t>АН-142/03</w:t>
            </w:r>
          </w:p>
          <w:p w:rsidR="006E0C67" w:rsidRDefault="00A00D70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</w:t>
            </w:r>
            <w:r w:rsidR="00E079C9">
              <w:rPr>
                <w:sz w:val="16"/>
                <w:szCs w:val="16"/>
              </w:rPr>
              <w:t>.2020</w:t>
            </w:r>
          </w:p>
          <w:p w:rsidR="006E0C67" w:rsidRDefault="006E0C67" w:rsidP="00E7303F">
            <w:pPr>
              <w:jc w:val="center"/>
              <w:rPr>
                <w:sz w:val="16"/>
                <w:szCs w:val="16"/>
              </w:rPr>
            </w:pPr>
          </w:p>
          <w:p w:rsidR="00E079C9" w:rsidRDefault="006E0C67" w:rsidP="006E0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E0C67">
              <w:rPr>
                <w:sz w:val="16"/>
                <w:szCs w:val="16"/>
              </w:rPr>
              <w:t>АН-770/03</w:t>
            </w:r>
          </w:p>
          <w:p w:rsidR="006E0C67" w:rsidRPr="00875E5F" w:rsidRDefault="006E0C67" w:rsidP="006E0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00D70">
              <w:rPr>
                <w:sz w:val="16"/>
                <w:szCs w:val="16"/>
              </w:rPr>
              <w:t>12-10-16/8278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A00D70">
              <w:rPr>
                <w:sz w:val="16"/>
                <w:szCs w:val="16"/>
              </w:rPr>
              <w:t>08.02.2020</w:t>
            </w:r>
          </w:p>
          <w:p w:rsidR="000976B5" w:rsidRDefault="000976B5" w:rsidP="007118AE">
            <w:pPr>
              <w:jc w:val="center"/>
              <w:rPr>
                <w:sz w:val="16"/>
                <w:szCs w:val="16"/>
              </w:rPr>
            </w:pPr>
          </w:p>
          <w:p w:rsidR="000976B5" w:rsidRDefault="000976B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976B5">
              <w:rPr>
                <w:sz w:val="16"/>
                <w:szCs w:val="16"/>
              </w:rPr>
              <w:t>12-10-16/40628</w:t>
            </w:r>
            <w:r w:rsidRPr="000976B5">
              <w:rPr>
                <w:sz w:val="16"/>
                <w:szCs w:val="16"/>
              </w:rPr>
              <w:tab/>
            </w:r>
          </w:p>
          <w:p w:rsidR="000976B5" w:rsidRPr="00875E5F" w:rsidRDefault="000976B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18.05.2020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АН-250/03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12.02.2020</w:t>
            </w: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АН-981/03</w:t>
            </w:r>
          </w:p>
          <w:p w:rsidR="006E4F83" w:rsidRPr="00875E5F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09/17595-АБ</w:t>
            </w:r>
          </w:p>
          <w:p w:rsidR="00A00D70" w:rsidRDefault="00A00D70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17.02.2020</w:t>
            </w:r>
          </w:p>
          <w:p w:rsidR="006E4F83" w:rsidRDefault="006E4F83" w:rsidP="00613E42">
            <w:pPr>
              <w:jc w:val="center"/>
              <w:rPr>
                <w:sz w:val="16"/>
                <w:szCs w:val="16"/>
              </w:rPr>
            </w:pPr>
          </w:p>
          <w:p w:rsidR="006E4F83" w:rsidRDefault="00C058FB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09/61580-АБ</w:t>
            </w:r>
          </w:p>
          <w:p w:rsidR="00C058FB" w:rsidRPr="00875E5F" w:rsidRDefault="00C058FB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МП-П-463</w:t>
            </w:r>
          </w:p>
          <w:p w:rsidR="00A00D70" w:rsidRDefault="00A00D7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18.02.2020</w:t>
            </w: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</w:p>
          <w:p w:rsidR="006E4F83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МП-П-1663</w:t>
            </w:r>
          </w:p>
          <w:p w:rsidR="006E4F83" w:rsidRPr="00875E5F" w:rsidRDefault="006E4F83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93346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900</w:t>
            </w:r>
          </w:p>
          <w:p w:rsidR="00933466" w:rsidRPr="00875E5F" w:rsidRDefault="00933466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20.06.2020</w:t>
            </w:r>
          </w:p>
        </w:tc>
      </w:tr>
      <w:tr w:rsidR="00E079C9" w:rsidRPr="00875E5F" w:rsidTr="00C7476C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E079C9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79C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>от 26 декабря 2017 г. № 1642, в части дополнения приложением "Правила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>реализующих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 образовательные программы начального общего, основного общего и среднего общего образования, в том числе адаптированные образовательные программы"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E079C9" w:rsidRDefault="00E079C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Pr="00875E5F" w:rsidRDefault="00BC2180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E079C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АН-144/08</w:t>
            </w:r>
          </w:p>
          <w:p w:rsidR="00E079C9" w:rsidRPr="00875E5F" w:rsidRDefault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0D70" w:rsidRPr="00A00D70" w:rsidRDefault="00A00D70" w:rsidP="00A00D70">
            <w:pPr>
              <w:jc w:val="center"/>
              <w:rPr>
                <w:sz w:val="16"/>
                <w:szCs w:val="16"/>
              </w:rPr>
            </w:pPr>
            <w:r w:rsidRPr="00A00D70">
              <w:rPr>
                <w:sz w:val="16"/>
                <w:szCs w:val="16"/>
              </w:rPr>
              <w:t>№ 12-10-15/7800</w:t>
            </w:r>
          </w:p>
          <w:p w:rsidR="00E079C9" w:rsidRPr="00875E5F" w:rsidRDefault="00A00D70" w:rsidP="00A00D70">
            <w:pPr>
              <w:jc w:val="center"/>
              <w:rPr>
                <w:sz w:val="16"/>
                <w:szCs w:val="16"/>
              </w:rPr>
            </w:pPr>
            <w:r w:rsidRPr="00A00D70">
              <w:rPr>
                <w:sz w:val="16"/>
                <w:szCs w:val="16"/>
              </w:rPr>
              <w:t>от 06.02.2020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53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ВБ-340/08</w:t>
            </w:r>
          </w:p>
          <w:p w:rsidR="00532591" w:rsidRPr="00875E5F" w:rsidRDefault="00532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77196" w:rsidP="00B62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</w:t>
            </w:r>
            <w:r w:rsidR="00FE278E">
              <w:rPr>
                <w:sz w:val="16"/>
                <w:szCs w:val="16"/>
              </w:rPr>
              <w:t>22938-АБ</w:t>
            </w:r>
          </w:p>
          <w:p w:rsidR="00A77196" w:rsidRPr="00875E5F" w:rsidRDefault="00A77196" w:rsidP="00FE2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FE278E">
              <w:rPr>
                <w:sz w:val="16"/>
                <w:szCs w:val="16"/>
              </w:rPr>
              <w:t>02.03.2020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A95255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5255">
              <w:rPr>
                <w:sz w:val="16"/>
                <w:szCs w:val="16"/>
              </w:rPr>
              <w:t>МП-П-577</w:t>
            </w:r>
          </w:p>
          <w:p w:rsidR="00E079C9" w:rsidRPr="00875E5F" w:rsidRDefault="00A95255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079C9" w:rsidRDefault="00BE5642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448</w:t>
            </w:r>
          </w:p>
          <w:p w:rsidR="00BE5642" w:rsidRPr="00875E5F" w:rsidRDefault="00BE5642" w:rsidP="00C7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4C6769" w:rsidRPr="00875E5F" w:rsidTr="00E079C9">
        <w:trPr>
          <w:trHeight w:val="149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4C6769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6769" w:rsidRPr="00E079C9" w:rsidRDefault="00B9264E" w:rsidP="00863F0D">
            <w:pPr>
              <w:rPr>
                <w:color w:val="000000" w:themeColor="text1"/>
                <w:sz w:val="16"/>
                <w:szCs w:val="16"/>
              </w:rPr>
            </w:pPr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"Развитие образования", утвержденную постановлением Правительства Российской Федерации от 26 декабря 2017 г. № 1642, в части дополнения приложением "Правила предоставления и распределения субсидий из федерального бюджета бюджетам отдельных субъектов Российской Федерации на </w:t>
            </w:r>
            <w:proofErr w:type="spellStart"/>
            <w:r w:rsidRPr="00B9264E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B9264E">
              <w:rPr>
                <w:color w:val="000000" w:themeColor="text1"/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учащихся, вызванным демографическим фактором, обеспечивающих достижение целей, показателей и результатов федерального проекта "Современная школа", входящего в состав национального проекта "Образования",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E079C9" w:rsidRDefault="004C6769" w:rsidP="00E079C9">
            <w:pPr>
              <w:jc w:val="center"/>
              <w:rPr>
                <w:sz w:val="16"/>
                <w:szCs w:val="16"/>
              </w:rPr>
            </w:pPr>
            <w:proofErr w:type="spellStart"/>
            <w:r w:rsidRPr="00E079C9">
              <w:rPr>
                <w:sz w:val="16"/>
                <w:szCs w:val="16"/>
              </w:rPr>
              <w:t>Минпросвещения</w:t>
            </w:r>
            <w:proofErr w:type="spellEnd"/>
            <w:r w:rsidRPr="00E079C9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BC2180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4C6769">
              <w:rPr>
                <w:sz w:val="16"/>
                <w:szCs w:val="16"/>
              </w:rPr>
              <w:t>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АН-147/03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31.01.2020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АН-260/03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 xml:space="preserve"> от 14.02.2020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 12-10-15/7800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06.02.2020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№</w:t>
            </w:r>
            <w:r w:rsidRPr="004C6769">
              <w:t xml:space="preserve"> </w:t>
            </w:r>
            <w:r w:rsidRPr="004C6769">
              <w:rPr>
                <w:sz w:val="16"/>
                <w:szCs w:val="16"/>
              </w:rPr>
              <w:t>12-10-15/11541</w:t>
            </w:r>
          </w:p>
          <w:p w:rsidR="004C6769" w:rsidRPr="004C6769" w:rsidRDefault="004C6769" w:rsidP="00BF5D9D">
            <w:pPr>
              <w:jc w:val="center"/>
              <w:rPr>
                <w:sz w:val="16"/>
                <w:szCs w:val="16"/>
              </w:rPr>
            </w:pPr>
            <w:r w:rsidRPr="004C6769">
              <w:rPr>
                <w:sz w:val="16"/>
                <w:szCs w:val="16"/>
              </w:rPr>
              <w:t>от 18.02.2020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1A1884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АН-271/03</w:t>
            </w:r>
          </w:p>
          <w:p w:rsidR="004C6769" w:rsidRPr="00875E5F" w:rsidRDefault="001A1884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Pr="00875E5F" w:rsidRDefault="004C6769" w:rsidP="00875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A95255" w:rsidP="00E07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95255">
              <w:rPr>
                <w:sz w:val="16"/>
                <w:szCs w:val="16"/>
              </w:rPr>
              <w:t>МП-П-647</w:t>
            </w:r>
          </w:p>
          <w:p w:rsidR="004C6769" w:rsidRPr="00875E5F" w:rsidRDefault="00A95255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C6769" w:rsidRDefault="0017532D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374</w:t>
            </w:r>
          </w:p>
          <w:p w:rsidR="0017532D" w:rsidRPr="00875E5F" w:rsidRDefault="0017532D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31.03.2020</w:t>
            </w:r>
          </w:p>
        </w:tc>
      </w:tr>
      <w:tr w:rsidR="00975F07" w:rsidRPr="00875E5F" w:rsidTr="00E079C9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5F07" w:rsidRPr="00E079C9" w:rsidRDefault="00975F07" w:rsidP="00863F0D">
            <w:pPr>
              <w:rPr>
                <w:sz w:val="16"/>
                <w:szCs w:val="16"/>
              </w:rPr>
            </w:pPr>
            <w:proofErr w:type="gramStart"/>
            <w:r w:rsidRPr="00B9264E">
              <w:rPr>
                <w:color w:val="000000" w:themeColor="text1"/>
                <w:sz w:val="16"/>
                <w:szCs w:val="16"/>
              </w:rPr>
              <w:t xml:space="preserve">"О внесении изменений в государственную программу Российской Федерации "Социальная поддержка граждан", утвержденную постановлением Правительства Российской Федерации от 15 апреля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B9264E">
              <w:rPr>
                <w:color w:val="000000" w:themeColor="text1"/>
                <w:sz w:val="16"/>
                <w:szCs w:val="16"/>
              </w:rPr>
              <w:t xml:space="preserve">2014 г. № 296, в части дополнения приложением "Правила предоставления и распределения субсидий из федерального бюджета бюджетам </w:t>
            </w:r>
            <w:r w:rsidRPr="00B9264E">
              <w:rPr>
                <w:color w:val="000000" w:themeColor="text1"/>
                <w:sz w:val="16"/>
                <w:szCs w:val="16"/>
              </w:rPr>
              <w:lastRenderedPageBreak/>
              <w:t>субъектов Российской Федерации в целях софинансирования расходных обязательств субъектов Российской Федерации, связанных с осуществлением ежемесячной выплаты на ребенка в возрасте от трех до семи лет</w:t>
            </w:r>
            <w:proofErr w:type="gramEnd"/>
            <w:r w:rsidRPr="00B9264E">
              <w:rPr>
                <w:color w:val="000000" w:themeColor="text1"/>
                <w:sz w:val="16"/>
                <w:szCs w:val="16"/>
              </w:rPr>
              <w:t xml:space="preserve"> включительно"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E079C9" w:rsidRDefault="00975F07" w:rsidP="00E079C9">
            <w:pPr>
              <w:jc w:val="center"/>
              <w:rPr>
                <w:sz w:val="16"/>
                <w:szCs w:val="16"/>
              </w:rPr>
            </w:pPr>
            <w:r w:rsidRPr="00E079C9"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28.02.2020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12-0/10/П-764</w:t>
            </w:r>
          </w:p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31.01.2020</w:t>
            </w:r>
          </w:p>
          <w:p w:rsidR="00975F07" w:rsidRDefault="00975F07" w:rsidP="009D479D">
            <w:pPr>
              <w:jc w:val="center"/>
              <w:rPr>
                <w:sz w:val="16"/>
                <w:szCs w:val="16"/>
              </w:rPr>
            </w:pPr>
          </w:p>
          <w:p w:rsidR="00975F07" w:rsidRPr="0024656C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№ 12-0/10/В-1063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от 11.02.2020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</w:p>
          <w:p w:rsidR="00975F07" w:rsidRPr="00875E5F" w:rsidRDefault="00975F07" w:rsidP="0024656C">
            <w:pPr>
              <w:jc w:val="center"/>
              <w:rPr>
                <w:sz w:val="16"/>
                <w:szCs w:val="16"/>
              </w:rPr>
            </w:pPr>
            <w:r w:rsidRPr="00EF76BB">
              <w:rPr>
                <w:sz w:val="16"/>
                <w:szCs w:val="16"/>
              </w:rPr>
              <w:t>№ 12-0/10/В-1335 от 19.02.2020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4656C">
              <w:rPr>
                <w:sz w:val="16"/>
                <w:szCs w:val="16"/>
              </w:rPr>
              <w:t>13-04-06/1/7855</w:t>
            </w:r>
            <w:r w:rsidRPr="0024656C">
              <w:rPr>
                <w:sz w:val="16"/>
                <w:szCs w:val="16"/>
              </w:rPr>
              <w:tab/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06.02.2020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</w:p>
          <w:p w:rsidR="00975F07" w:rsidRPr="0024656C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 xml:space="preserve">№ 13-04-06/1/11145 </w:t>
            </w:r>
          </w:p>
          <w:p w:rsidR="00975F07" w:rsidRDefault="00975F07" w:rsidP="0024656C">
            <w:pPr>
              <w:jc w:val="center"/>
              <w:rPr>
                <w:sz w:val="16"/>
                <w:szCs w:val="16"/>
              </w:rPr>
            </w:pPr>
            <w:r w:rsidRPr="0024656C">
              <w:rPr>
                <w:sz w:val="16"/>
                <w:szCs w:val="16"/>
              </w:rPr>
              <w:t>от 18.02.2020</w:t>
            </w:r>
          </w:p>
          <w:p w:rsidR="00975F07" w:rsidRPr="00B257D5" w:rsidRDefault="00975F07" w:rsidP="00B257D5">
            <w:pPr>
              <w:jc w:val="center"/>
              <w:rPr>
                <w:sz w:val="16"/>
                <w:szCs w:val="16"/>
              </w:rPr>
            </w:pPr>
          </w:p>
          <w:p w:rsidR="00975F07" w:rsidRPr="00B257D5" w:rsidRDefault="00975F07" w:rsidP="00B257D5">
            <w:pPr>
              <w:jc w:val="center"/>
              <w:rPr>
                <w:sz w:val="16"/>
                <w:szCs w:val="16"/>
              </w:rPr>
            </w:pPr>
            <w:r w:rsidRPr="00B257D5">
              <w:rPr>
                <w:sz w:val="16"/>
                <w:szCs w:val="16"/>
              </w:rPr>
              <w:t>№ 13-04-06/1/13710</w:t>
            </w:r>
          </w:p>
          <w:p w:rsidR="00975F07" w:rsidRPr="00875E5F" w:rsidRDefault="00975F07" w:rsidP="00B257D5">
            <w:pPr>
              <w:jc w:val="center"/>
              <w:rPr>
                <w:sz w:val="16"/>
                <w:szCs w:val="16"/>
              </w:rPr>
            </w:pPr>
            <w:r w:rsidRPr="00B257D5">
              <w:rPr>
                <w:sz w:val="16"/>
                <w:szCs w:val="16"/>
              </w:rPr>
              <w:t>от 26.02.2020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Pr="00875E5F" w:rsidRDefault="00975F07" w:rsidP="000C62DF">
            <w:pPr>
              <w:jc w:val="center"/>
              <w:rPr>
                <w:sz w:val="16"/>
                <w:szCs w:val="16"/>
              </w:rPr>
            </w:pPr>
            <w:r w:rsidRPr="006B2662">
              <w:rPr>
                <w:sz w:val="16"/>
                <w:szCs w:val="16"/>
              </w:rPr>
              <w:t xml:space="preserve">№ 12-0/10/В-1511 </w:t>
            </w:r>
            <w:r>
              <w:rPr>
                <w:sz w:val="16"/>
                <w:szCs w:val="16"/>
              </w:rPr>
              <w:br/>
            </w:r>
            <w:r w:rsidRPr="006B2662">
              <w:rPr>
                <w:sz w:val="16"/>
                <w:szCs w:val="16"/>
              </w:rPr>
              <w:t>от 26.02.2020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F54AB" w:rsidRPr="00FF54AB" w:rsidRDefault="00FF54AB" w:rsidP="00FF54AB">
            <w:pPr>
              <w:jc w:val="center"/>
              <w:rPr>
                <w:sz w:val="16"/>
                <w:szCs w:val="16"/>
              </w:rPr>
            </w:pPr>
            <w:r w:rsidRPr="00FF54AB">
              <w:rPr>
                <w:sz w:val="16"/>
                <w:szCs w:val="16"/>
              </w:rPr>
              <w:t>№ 09/25713-АБ</w:t>
            </w:r>
          </w:p>
          <w:p w:rsidR="00975F07" w:rsidRPr="00875E5F" w:rsidRDefault="00FF54AB" w:rsidP="00FF54AB">
            <w:pPr>
              <w:jc w:val="center"/>
              <w:rPr>
                <w:sz w:val="16"/>
                <w:szCs w:val="16"/>
              </w:rPr>
            </w:pPr>
            <w:r w:rsidRPr="00FF54AB">
              <w:rPr>
                <w:sz w:val="16"/>
                <w:szCs w:val="16"/>
              </w:rPr>
              <w:t>от 06.03.2020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975F07" w:rsidP="000C6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12-2/10/П-1715</w:t>
            </w:r>
            <w:r>
              <w:rPr>
                <w:sz w:val="16"/>
                <w:szCs w:val="16"/>
              </w:rPr>
              <w:br/>
            </w:r>
            <w:r w:rsidRPr="00220314">
              <w:rPr>
                <w:sz w:val="16"/>
                <w:szCs w:val="16"/>
              </w:rPr>
              <w:t>от 28.02.2020</w:t>
            </w:r>
          </w:p>
          <w:p w:rsidR="00D21B3F" w:rsidRDefault="00D21B3F" w:rsidP="000C62DF">
            <w:pPr>
              <w:jc w:val="center"/>
              <w:rPr>
                <w:sz w:val="16"/>
                <w:szCs w:val="16"/>
              </w:rPr>
            </w:pPr>
          </w:p>
          <w:p w:rsidR="00D21B3F" w:rsidRPr="00D21B3F" w:rsidRDefault="00D21B3F" w:rsidP="00D21B3F">
            <w:pPr>
              <w:jc w:val="center"/>
              <w:rPr>
                <w:sz w:val="16"/>
                <w:szCs w:val="16"/>
              </w:rPr>
            </w:pPr>
            <w:r w:rsidRPr="00D21B3F">
              <w:rPr>
                <w:sz w:val="16"/>
                <w:szCs w:val="16"/>
              </w:rPr>
              <w:t>№ 12-0/10/П-2246</w:t>
            </w:r>
          </w:p>
          <w:p w:rsidR="00D21B3F" w:rsidRPr="00875E5F" w:rsidRDefault="00D21B3F" w:rsidP="00D21B3F">
            <w:pPr>
              <w:jc w:val="center"/>
              <w:rPr>
                <w:sz w:val="16"/>
                <w:szCs w:val="16"/>
              </w:rPr>
            </w:pPr>
            <w:r w:rsidRPr="00D21B3F">
              <w:rPr>
                <w:sz w:val="16"/>
                <w:szCs w:val="16"/>
              </w:rPr>
              <w:t>от 16.03.2020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5F07" w:rsidRDefault="00A01F74" w:rsidP="007118AE">
            <w:pPr>
              <w:jc w:val="center"/>
              <w:rPr>
                <w:sz w:val="16"/>
                <w:szCs w:val="16"/>
              </w:rPr>
            </w:pPr>
            <w:r w:rsidRPr="00A01F74">
              <w:rPr>
                <w:sz w:val="16"/>
                <w:szCs w:val="16"/>
              </w:rPr>
              <w:t>№ 382</w:t>
            </w:r>
          </w:p>
          <w:p w:rsidR="00A01F74" w:rsidRPr="00875E5F" w:rsidRDefault="00A01F74" w:rsidP="007118AE">
            <w:pPr>
              <w:jc w:val="center"/>
              <w:rPr>
                <w:sz w:val="16"/>
                <w:szCs w:val="16"/>
              </w:rPr>
            </w:pPr>
            <w:r w:rsidRPr="00A01F74">
              <w:rPr>
                <w:sz w:val="16"/>
                <w:szCs w:val="16"/>
              </w:rPr>
              <w:t>от 31.03.2020</w:t>
            </w:r>
          </w:p>
        </w:tc>
      </w:tr>
    </w:tbl>
    <w:p w:rsidR="00AF3C4C" w:rsidRDefault="00AF3C4C" w:rsidP="00E5753B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0" w:name="F"/>
      <w:bookmarkEnd w:id="0"/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1" w:name="_GoBack"/>
      <w:bookmarkEnd w:id="1"/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6C2047" w:rsidRDefault="006C2047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ведущий специалист-эксперт</w:t>
      </w:r>
      <w:r>
        <w:rPr>
          <w:sz w:val="20"/>
          <w:szCs w:val="20"/>
        </w:rPr>
        <w:t xml:space="preserve">   _____________________         </w:t>
      </w:r>
      <w:r>
        <w:rPr>
          <w:sz w:val="20"/>
          <w:szCs w:val="20"/>
          <w:u w:val="single"/>
        </w:rPr>
        <w:t>Мачкалян М.В.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u w:val="single"/>
        </w:rPr>
        <w:t>8-495-983-38-88*0915</w:t>
      </w: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(должность)              </w:t>
      </w:r>
      <w:r>
        <w:rPr>
          <w:sz w:val="16"/>
          <w:szCs w:val="16"/>
        </w:rPr>
        <w:tab/>
        <w:t xml:space="preserve">                          (подпись)                         (расшифровка подписи)                       (телефон)</w:t>
      </w: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Default="00DF0D78" w:rsidP="00DF0D78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DF0D78" w:rsidRPr="005C36B4" w:rsidRDefault="00DF0D78" w:rsidP="00DF0D78">
      <w:pPr>
        <w:spacing w:line="360" w:lineRule="auto"/>
        <w:ind w:right="45" w:firstLine="11"/>
        <w:jc w:val="both"/>
        <w:rPr>
          <w:sz w:val="20"/>
          <w:szCs w:val="20"/>
        </w:rPr>
      </w:pPr>
      <w:r>
        <w:rPr>
          <w:sz w:val="20"/>
          <w:szCs w:val="20"/>
        </w:rPr>
        <w:t>"</w:t>
      </w:r>
      <w:r w:rsidR="008A7818">
        <w:rPr>
          <w:sz w:val="20"/>
          <w:szCs w:val="20"/>
        </w:rPr>
        <w:t>7</w:t>
      </w:r>
      <w:r w:rsidR="00C95693">
        <w:rPr>
          <w:sz w:val="20"/>
          <w:szCs w:val="20"/>
        </w:rPr>
        <w:t>"</w:t>
      </w:r>
      <w:r>
        <w:rPr>
          <w:sz w:val="20"/>
          <w:szCs w:val="20"/>
        </w:rPr>
        <w:t xml:space="preserve"> </w:t>
      </w:r>
      <w:r w:rsidR="008A7818">
        <w:rPr>
          <w:sz w:val="20"/>
          <w:szCs w:val="20"/>
        </w:rPr>
        <w:t>августа</w:t>
      </w:r>
      <w:r>
        <w:rPr>
          <w:sz w:val="20"/>
          <w:szCs w:val="20"/>
        </w:rPr>
        <w:t xml:space="preserve"> 2020 г.</w:t>
      </w:r>
    </w:p>
    <w:p w:rsidR="00863F0D" w:rsidRPr="005C36B4" w:rsidRDefault="00863F0D">
      <w:pPr>
        <w:spacing w:line="360" w:lineRule="auto"/>
        <w:ind w:right="45" w:firstLine="11"/>
        <w:jc w:val="both"/>
        <w:rPr>
          <w:sz w:val="20"/>
          <w:szCs w:val="20"/>
        </w:rPr>
      </w:pPr>
    </w:p>
    <w:sectPr w:rsidR="00863F0D" w:rsidRPr="005C36B4" w:rsidSect="00257568">
      <w:headerReference w:type="default" r:id="rId8"/>
      <w:footerReference w:type="even" r:id="rId9"/>
      <w:footerReference w:type="default" r:id="rId10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3F" w:rsidRDefault="0008273F">
      <w:r>
        <w:separator/>
      </w:r>
    </w:p>
  </w:endnote>
  <w:endnote w:type="continuationSeparator" w:id="0">
    <w:p w:rsidR="0008273F" w:rsidRDefault="0008273F">
      <w:r>
        <w:continuationSeparator/>
      </w:r>
    </w:p>
  </w:endnote>
  <w:endnote w:type="continuationNotice" w:id="1">
    <w:p w:rsidR="0008273F" w:rsidRDefault="00082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Default="0016338F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38F" w:rsidRDefault="0016338F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CC7E77" w:rsidRDefault="0016338F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3F" w:rsidRDefault="0008273F">
      <w:r>
        <w:separator/>
      </w:r>
    </w:p>
  </w:footnote>
  <w:footnote w:type="continuationSeparator" w:id="0">
    <w:p w:rsidR="0008273F" w:rsidRDefault="0008273F">
      <w:r>
        <w:continuationSeparator/>
      </w:r>
    </w:p>
  </w:footnote>
  <w:footnote w:type="continuationNotice" w:id="1">
    <w:p w:rsidR="0008273F" w:rsidRDefault="000827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561755" w:rsidRDefault="0016338F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8A7818">
      <w:rPr>
        <w:rStyle w:val="a4"/>
        <w:noProof/>
        <w:sz w:val="20"/>
        <w:szCs w:val="20"/>
      </w:rPr>
      <w:t>4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4043"/>
    <w:rsid w:val="000057E2"/>
    <w:rsid w:val="0001126B"/>
    <w:rsid w:val="000159C1"/>
    <w:rsid w:val="00015D0A"/>
    <w:rsid w:val="00017E68"/>
    <w:rsid w:val="000214F4"/>
    <w:rsid w:val="00022838"/>
    <w:rsid w:val="00023C3C"/>
    <w:rsid w:val="00024550"/>
    <w:rsid w:val="00026C02"/>
    <w:rsid w:val="00031865"/>
    <w:rsid w:val="000327F0"/>
    <w:rsid w:val="000372D3"/>
    <w:rsid w:val="00037373"/>
    <w:rsid w:val="00037454"/>
    <w:rsid w:val="000425FF"/>
    <w:rsid w:val="000442F4"/>
    <w:rsid w:val="00046EF7"/>
    <w:rsid w:val="00047077"/>
    <w:rsid w:val="00051DD4"/>
    <w:rsid w:val="00064941"/>
    <w:rsid w:val="00073D07"/>
    <w:rsid w:val="000746B2"/>
    <w:rsid w:val="000817DB"/>
    <w:rsid w:val="000823ED"/>
    <w:rsid w:val="0008273F"/>
    <w:rsid w:val="000855B6"/>
    <w:rsid w:val="00085D32"/>
    <w:rsid w:val="00092600"/>
    <w:rsid w:val="000976B5"/>
    <w:rsid w:val="000A008C"/>
    <w:rsid w:val="000A578F"/>
    <w:rsid w:val="000A7C69"/>
    <w:rsid w:val="000B0819"/>
    <w:rsid w:val="000B4B76"/>
    <w:rsid w:val="000B6B45"/>
    <w:rsid w:val="000B6B4F"/>
    <w:rsid w:val="000B6CFB"/>
    <w:rsid w:val="000B6D6D"/>
    <w:rsid w:val="000C2B6F"/>
    <w:rsid w:val="000C2D0C"/>
    <w:rsid w:val="000C3B1E"/>
    <w:rsid w:val="000C3F55"/>
    <w:rsid w:val="000C5B9F"/>
    <w:rsid w:val="000C6C54"/>
    <w:rsid w:val="000D2DBC"/>
    <w:rsid w:val="000D2E2A"/>
    <w:rsid w:val="000D2E86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BBD"/>
    <w:rsid w:val="00111D10"/>
    <w:rsid w:val="0011321E"/>
    <w:rsid w:val="00114906"/>
    <w:rsid w:val="00115934"/>
    <w:rsid w:val="00117906"/>
    <w:rsid w:val="001208BD"/>
    <w:rsid w:val="001243FD"/>
    <w:rsid w:val="00125A3A"/>
    <w:rsid w:val="00133C10"/>
    <w:rsid w:val="001379D6"/>
    <w:rsid w:val="00141839"/>
    <w:rsid w:val="001439AC"/>
    <w:rsid w:val="00144315"/>
    <w:rsid w:val="00144E73"/>
    <w:rsid w:val="00146170"/>
    <w:rsid w:val="001475B1"/>
    <w:rsid w:val="00147EA1"/>
    <w:rsid w:val="00150E8C"/>
    <w:rsid w:val="00154FED"/>
    <w:rsid w:val="0015798F"/>
    <w:rsid w:val="00157BD2"/>
    <w:rsid w:val="001608A2"/>
    <w:rsid w:val="00161B9F"/>
    <w:rsid w:val="00161D06"/>
    <w:rsid w:val="0016338F"/>
    <w:rsid w:val="00164C5C"/>
    <w:rsid w:val="00165123"/>
    <w:rsid w:val="00165A90"/>
    <w:rsid w:val="00165AD2"/>
    <w:rsid w:val="00170645"/>
    <w:rsid w:val="00171A4D"/>
    <w:rsid w:val="0017408B"/>
    <w:rsid w:val="00175130"/>
    <w:rsid w:val="0017532D"/>
    <w:rsid w:val="0017550B"/>
    <w:rsid w:val="00175834"/>
    <w:rsid w:val="00175D4F"/>
    <w:rsid w:val="00176C51"/>
    <w:rsid w:val="00186134"/>
    <w:rsid w:val="00191BF7"/>
    <w:rsid w:val="00194789"/>
    <w:rsid w:val="00196E8B"/>
    <w:rsid w:val="001A1884"/>
    <w:rsid w:val="001A1B05"/>
    <w:rsid w:val="001A2A3B"/>
    <w:rsid w:val="001A55B9"/>
    <w:rsid w:val="001A7E18"/>
    <w:rsid w:val="001A7F01"/>
    <w:rsid w:val="001B1CF3"/>
    <w:rsid w:val="001B1D40"/>
    <w:rsid w:val="001C2351"/>
    <w:rsid w:val="001C3B3F"/>
    <w:rsid w:val="001C4911"/>
    <w:rsid w:val="001C5882"/>
    <w:rsid w:val="001C6BD3"/>
    <w:rsid w:val="001D0D97"/>
    <w:rsid w:val="001D11E2"/>
    <w:rsid w:val="001D1C41"/>
    <w:rsid w:val="001D3526"/>
    <w:rsid w:val="001D398F"/>
    <w:rsid w:val="001D5468"/>
    <w:rsid w:val="001D7408"/>
    <w:rsid w:val="001E3935"/>
    <w:rsid w:val="001E4E26"/>
    <w:rsid w:val="001F14FA"/>
    <w:rsid w:val="001F16A9"/>
    <w:rsid w:val="001F2673"/>
    <w:rsid w:val="001F6419"/>
    <w:rsid w:val="00201832"/>
    <w:rsid w:val="00206C6D"/>
    <w:rsid w:val="00212F02"/>
    <w:rsid w:val="00217422"/>
    <w:rsid w:val="00220386"/>
    <w:rsid w:val="00222D63"/>
    <w:rsid w:val="002239ED"/>
    <w:rsid w:val="00227A35"/>
    <w:rsid w:val="00232622"/>
    <w:rsid w:val="00233C1D"/>
    <w:rsid w:val="00234C92"/>
    <w:rsid w:val="00234FA6"/>
    <w:rsid w:val="00236357"/>
    <w:rsid w:val="00240130"/>
    <w:rsid w:val="00242795"/>
    <w:rsid w:val="002446C3"/>
    <w:rsid w:val="0024656C"/>
    <w:rsid w:val="00252129"/>
    <w:rsid w:val="00252ADC"/>
    <w:rsid w:val="00254944"/>
    <w:rsid w:val="0025588A"/>
    <w:rsid w:val="00256B94"/>
    <w:rsid w:val="00256EA9"/>
    <w:rsid w:val="00257568"/>
    <w:rsid w:val="002575EC"/>
    <w:rsid w:val="002609CF"/>
    <w:rsid w:val="002611CF"/>
    <w:rsid w:val="00261C02"/>
    <w:rsid w:val="00271B6E"/>
    <w:rsid w:val="002747D3"/>
    <w:rsid w:val="00282409"/>
    <w:rsid w:val="002831DA"/>
    <w:rsid w:val="00285D49"/>
    <w:rsid w:val="00291EDA"/>
    <w:rsid w:val="002922B0"/>
    <w:rsid w:val="00292AD6"/>
    <w:rsid w:val="0029434D"/>
    <w:rsid w:val="002A1E01"/>
    <w:rsid w:val="002A2272"/>
    <w:rsid w:val="002A5215"/>
    <w:rsid w:val="002A73D6"/>
    <w:rsid w:val="002B538F"/>
    <w:rsid w:val="002B6583"/>
    <w:rsid w:val="002B77E6"/>
    <w:rsid w:val="002C0399"/>
    <w:rsid w:val="002C03D7"/>
    <w:rsid w:val="002C2033"/>
    <w:rsid w:val="002C2799"/>
    <w:rsid w:val="002C27EE"/>
    <w:rsid w:val="002C29C3"/>
    <w:rsid w:val="002D0D3E"/>
    <w:rsid w:val="002D171F"/>
    <w:rsid w:val="002D1C4A"/>
    <w:rsid w:val="002D1C8A"/>
    <w:rsid w:val="002D1D99"/>
    <w:rsid w:val="002D2E92"/>
    <w:rsid w:val="002D34F0"/>
    <w:rsid w:val="002D3FEE"/>
    <w:rsid w:val="002D4AF0"/>
    <w:rsid w:val="002D5B94"/>
    <w:rsid w:val="002D655E"/>
    <w:rsid w:val="002D7C0F"/>
    <w:rsid w:val="002E0E20"/>
    <w:rsid w:val="002E3E39"/>
    <w:rsid w:val="002E49A1"/>
    <w:rsid w:val="002E4F8B"/>
    <w:rsid w:val="002E5AAE"/>
    <w:rsid w:val="002F25B0"/>
    <w:rsid w:val="002F295E"/>
    <w:rsid w:val="002F2B40"/>
    <w:rsid w:val="00305310"/>
    <w:rsid w:val="00305AF1"/>
    <w:rsid w:val="00305AF2"/>
    <w:rsid w:val="00307E33"/>
    <w:rsid w:val="003146CF"/>
    <w:rsid w:val="00315662"/>
    <w:rsid w:val="00323C6E"/>
    <w:rsid w:val="00332724"/>
    <w:rsid w:val="00332D96"/>
    <w:rsid w:val="0033430A"/>
    <w:rsid w:val="003347CD"/>
    <w:rsid w:val="00340095"/>
    <w:rsid w:val="00344645"/>
    <w:rsid w:val="00344F2C"/>
    <w:rsid w:val="00345CE5"/>
    <w:rsid w:val="00357898"/>
    <w:rsid w:val="003639D9"/>
    <w:rsid w:val="00364A0E"/>
    <w:rsid w:val="00365504"/>
    <w:rsid w:val="00371C0A"/>
    <w:rsid w:val="00371E3C"/>
    <w:rsid w:val="003743E2"/>
    <w:rsid w:val="00374E8F"/>
    <w:rsid w:val="003810B7"/>
    <w:rsid w:val="00382486"/>
    <w:rsid w:val="0038431E"/>
    <w:rsid w:val="003A0333"/>
    <w:rsid w:val="003A2FBA"/>
    <w:rsid w:val="003B05CB"/>
    <w:rsid w:val="003B1DD6"/>
    <w:rsid w:val="003B4A4A"/>
    <w:rsid w:val="003B5A8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D76B3"/>
    <w:rsid w:val="003E0DFA"/>
    <w:rsid w:val="003E1E25"/>
    <w:rsid w:val="003F0CE8"/>
    <w:rsid w:val="003F1AD4"/>
    <w:rsid w:val="003F2FDB"/>
    <w:rsid w:val="003F33CB"/>
    <w:rsid w:val="003F608F"/>
    <w:rsid w:val="0040045E"/>
    <w:rsid w:val="00401038"/>
    <w:rsid w:val="00401E5D"/>
    <w:rsid w:val="00402317"/>
    <w:rsid w:val="0040557D"/>
    <w:rsid w:val="004139AD"/>
    <w:rsid w:val="004143A5"/>
    <w:rsid w:val="00415AC7"/>
    <w:rsid w:val="004160B2"/>
    <w:rsid w:val="0042157A"/>
    <w:rsid w:val="004249CA"/>
    <w:rsid w:val="00431990"/>
    <w:rsid w:val="004336B3"/>
    <w:rsid w:val="0044035C"/>
    <w:rsid w:val="00441CF6"/>
    <w:rsid w:val="004425C9"/>
    <w:rsid w:val="00442BB4"/>
    <w:rsid w:val="00445BE3"/>
    <w:rsid w:val="00446057"/>
    <w:rsid w:val="00447728"/>
    <w:rsid w:val="00450B5E"/>
    <w:rsid w:val="0045298C"/>
    <w:rsid w:val="00453552"/>
    <w:rsid w:val="00455655"/>
    <w:rsid w:val="00460164"/>
    <w:rsid w:val="00462795"/>
    <w:rsid w:val="00462A1D"/>
    <w:rsid w:val="00463B51"/>
    <w:rsid w:val="00463C2E"/>
    <w:rsid w:val="004662E2"/>
    <w:rsid w:val="004715D2"/>
    <w:rsid w:val="00472242"/>
    <w:rsid w:val="00472810"/>
    <w:rsid w:val="00473FB3"/>
    <w:rsid w:val="004743AF"/>
    <w:rsid w:val="00475D34"/>
    <w:rsid w:val="004763A5"/>
    <w:rsid w:val="004811C4"/>
    <w:rsid w:val="00484B00"/>
    <w:rsid w:val="00485FFF"/>
    <w:rsid w:val="00495948"/>
    <w:rsid w:val="00497C91"/>
    <w:rsid w:val="004A0C75"/>
    <w:rsid w:val="004A2D64"/>
    <w:rsid w:val="004A523A"/>
    <w:rsid w:val="004A5A78"/>
    <w:rsid w:val="004A5DCA"/>
    <w:rsid w:val="004A6C3D"/>
    <w:rsid w:val="004B177F"/>
    <w:rsid w:val="004B1A41"/>
    <w:rsid w:val="004B1F0D"/>
    <w:rsid w:val="004B26FD"/>
    <w:rsid w:val="004B36B6"/>
    <w:rsid w:val="004B4F5A"/>
    <w:rsid w:val="004B55C3"/>
    <w:rsid w:val="004C16A9"/>
    <w:rsid w:val="004C590C"/>
    <w:rsid w:val="004C6769"/>
    <w:rsid w:val="004D0A07"/>
    <w:rsid w:val="004D17F8"/>
    <w:rsid w:val="004D2507"/>
    <w:rsid w:val="004D3867"/>
    <w:rsid w:val="004D432F"/>
    <w:rsid w:val="004D61DA"/>
    <w:rsid w:val="004E5489"/>
    <w:rsid w:val="004E584C"/>
    <w:rsid w:val="004F4580"/>
    <w:rsid w:val="004F6BA7"/>
    <w:rsid w:val="00500CF3"/>
    <w:rsid w:val="00502D8B"/>
    <w:rsid w:val="00504842"/>
    <w:rsid w:val="00506E59"/>
    <w:rsid w:val="005072EA"/>
    <w:rsid w:val="00507F75"/>
    <w:rsid w:val="00515B2C"/>
    <w:rsid w:val="0052081F"/>
    <w:rsid w:val="0052563E"/>
    <w:rsid w:val="00532591"/>
    <w:rsid w:val="00533950"/>
    <w:rsid w:val="00535FCC"/>
    <w:rsid w:val="00537661"/>
    <w:rsid w:val="00537AE0"/>
    <w:rsid w:val="005419AA"/>
    <w:rsid w:val="0054227E"/>
    <w:rsid w:val="005431E9"/>
    <w:rsid w:val="00546A0F"/>
    <w:rsid w:val="00546DE4"/>
    <w:rsid w:val="00547661"/>
    <w:rsid w:val="00553D39"/>
    <w:rsid w:val="00555035"/>
    <w:rsid w:val="00560021"/>
    <w:rsid w:val="00561755"/>
    <w:rsid w:val="005617EB"/>
    <w:rsid w:val="0056285C"/>
    <w:rsid w:val="005628C1"/>
    <w:rsid w:val="00563A47"/>
    <w:rsid w:val="00564374"/>
    <w:rsid w:val="00566B5E"/>
    <w:rsid w:val="005722F0"/>
    <w:rsid w:val="00573350"/>
    <w:rsid w:val="0057497D"/>
    <w:rsid w:val="00576552"/>
    <w:rsid w:val="00577513"/>
    <w:rsid w:val="00582F9A"/>
    <w:rsid w:val="00584F67"/>
    <w:rsid w:val="00586F5B"/>
    <w:rsid w:val="0059176B"/>
    <w:rsid w:val="00596D88"/>
    <w:rsid w:val="005A2294"/>
    <w:rsid w:val="005B151F"/>
    <w:rsid w:val="005B3FC1"/>
    <w:rsid w:val="005C21DB"/>
    <w:rsid w:val="005C2CBA"/>
    <w:rsid w:val="005C36B4"/>
    <w:rsid w:val="005C499D"/>
    <w:rsid w:val="005C7CFA"/>
    <w:rsid w:val="005D3A4A"/>
    <w:rsid w:val="005D4C3B"/>
    <w:rsid w:val="005D5C71"/>
    <w:rsid w:val="005D6B7F"/>
    <w:rsid w:val="005D7D81"/>
    <w:rsid w:val="005E095C"/>
    <w:rsid w:val="005E45A3"/>
    <w:rsid w:val="005E5C9F"/>
    <w:rsid w:val="005F5A26"/>
    <w:rsid w:val="005F691E"/>
    <w:rsid w:val="005F6B0A"/>
    <w:rsid w:val="006003B4"/>
    <w:rsid w:val="0061200B"/>
    <w:rsid w:val="00612FC3"/>
    <w:rsid w:val="00613E42"/>
    <w:rsid w:val="00613FCB"/>
    <w:rsid w:val="006172EF"/>
    <w:rsid w:val="00622010"/>
    <w:rsid w:val="00622A57"/>
    <w:rsid w:val="00632C4D"/>
    <w:rsid w:val="00634D28"/>
    <w:rsid w:val="00640664"/>
    <w:rsid w:val="0064553A"/>
    <w:rsid w:val="00646499"/>
    <w:rsid w:val="00646E24"/>
    <w:rsid w:val="00646FC0"/>
    <w:rsid w:val="00647085"/>
    <w:rsid w:val="00647922"/>
    <w:rsid w:val="0065060B"/>
    <w:rsid w:val="00651FA9"/>
    <w:rsid w:val="00652F6B"/>
    <w:rsid w:val="00662B8B"/>
    <w:rsid w:val="00664D83"/>
    <w:rsid w:val="00665210"/>
    <w:rsid w:val="00670709"/>
    <w:rsid w:val="00674DB4"/>
    <w:rsid w:val="0067555B"/>
    <w:rsid w:val="0067668B"/>
    <w:rsid w:val="0068040A"/>
    <w:rsid w:val="00680C6E"/>
    <w:rsid w:val="006818C6"/>
    <w:rsid w:val="00681EA0"/>
    <w:rsid w:val="006843FD"/>
    <w:rsid w:val="00686B41"/>
    <w:rsid w:val="00687E4F"/>
    <w:rsid w:val="00693113"/>
    <w:rsid w:val="0069422D"/>
    <w:rsid w:val="006A2EAE"/>
    <w:rsid w:val="006A42FE"/>
    <w:rsid w:val="006B0495"/>
    <w:rsid w:val="006B2D4E"/>
    <w:rsid w:val="006B3CCC"/>
    <w:rsid w:val="006C0BEE"/>
    <w:rsid w:val="006C2047"/>
    <w:rsid w:val="006D0262"/>
    <w:rsid w:val="006D3DF0"/>
    <w:rsid w:val="006D45EC"/>
    <w:rsid w:val="006E0C67"/>
    <w:rsid w:val="006E2E11"/>
    <w:rsid w:val="006E4F83"/>
    <w:rsid w:val="006F1461"/>
    <w:rsid w:val="006F2852"/>
    <w:rsid w:val="006F3625"/>
    <w:rsid w:val="00701918"/>
    <w:rsid w:val="007118AE"/>
    <w:rsid w:val="00711DD8"/>
    <w:rsid w:val="00715278"/>
    <w:rsid w:val="00715548"/>
    <w:rsid w:val="007179DD"/>
    <w:rsid w:val="0072069A"/>
    <w:rsid w:val="00724052"/>
    <w:rsid w:val="00724929"/>
    <w:rsid w:val="007252F8"/>
    <w:rsid w:val="00727FA6"/>
    <w:rsid w:val="00731CC5"/>
    <w:rsid w:val="00731F2B"/>
    <w:rsid w:val="00733166"/>
    <w:rsid w:val="00740210"/>
    <w:rsid w:val="0074259D"/>
    <w:rsid w:val="007431BD"/>
    <w:rsid w:val="00746498"/>
    <w:rsid w:val="00750CB3"/>
    <w:rsid w:val="00753B02"/>
    <w:rsid w:val="00753FDD"/>
    <w:rsid w:val="00755651"/>
    <w:rsid w:val="0075764E"/>
    <w:rsid w:val="00757A5F"/>
    <w:rsid w:val="00760289"/>
    <w:rsid w:val="00773F89"/>
    <w:rsid w:val="00774990"/>
    <w:rsid w:val="00774FDA"/>
    <w:rsid w:val="00777F31"/>
    <w:rsid w:val="007825C0"/>
    <w:rsid w:val="0078274C"/>
    <w:rsid w:val="00791441"/>
    <w:rsid w:val="00791BC7"/>
    <w:rsid w:val="0079253C"/>
    <w:rsid w:val="0079414D"/>
    <w:rsid w:val="007943D8"/>
    <w:rsid w:val="007969D0"/>
    <w:rsid w:val="00797024"/>
    <w:rsid w:val="007A1692"/>
    <w:rsid w:val="007A233E"/>
    <w:rsid w:val="007A4259"/>
    <w:rsid w:val="007A518A"/>
    <w:rsid w:val="007A7A23"/>
    <w:rsid w:val="007B212C"/>
    <w:rsid w:val="007B2DFC"/>
    <w:rsid w:val="007B435C"/>
    <w:rsid w:val="007B52EE"/>
    <w:rsid w:val="007B5CFC"/>
    <w:rsid w:val="007B5DF5"/>
    <w:rsid w:val="007B6093"/>
    <w:rsid w:val="007B76DE"/>
    <w:rsid w:val="007C156F"/>
    <w:rsid w:val="007C5729"/>
    <w:rsid w:val="007C6713"/>
    <w:rsid w:val="007D302F"/>
    <w:rsid w:val="007D641F"/>
    <w:rsid w:val="007E0B68"/>
    <w:rsid w:val="007E3684"/>
    <w:rsid w:val="007E630F"/>
    <w:rsid w:val="007F076F"/>
    <w:rsid w:val="007F1A54"/>
    <w:rsid w:val="007F49FE"/>
    <w:rsid w:val="008011DD"/>
    <w:rsid w:val="00801A8B"/>
    <w:rsid w:val="0080489A"/>
    <w:rsid w:val="00807A49"/>
    <w:rsid w:val="00811670"/>
    <w:rsid w:val="0081280E"/>
    <w:rsid w:val="00814CCC"/>
    <w:rsid w:val="0081798A"/>
    <w:rsid w:val="0082166A"/>
    <w:rsid w:val="008226D9"/>
    <w:rsid w:val="00824190"/>
    <w:rsid w:val="0082558C"/>
    <w:rsid w:val="00825C63"/>
    <w:rsid w:val="0082625A"/>
    <w:rsid w:val="008362A0"/>
    <w:rsid w:val="00841F55"/>
    <w:rsid w:val="00843A08"/>
    <w:rsid w:val="008450C5"/>
    <w:rsid w:val="008468FD"/>
    <w:rsid w:val="00850B21"/>
    <w:rsid w:val="00853636"/>
    <w:rsid w:val="008610E9"/>
    <w:rsid w:val="00862FED"/>
    <w:rsid w:val="00863F0D"/>
    <w:rsid w:val="00864140"/>
    <w:rsid w:val="008668E4"/>
    <w:rsid w:val="008675CE"/>
    <w:rsid w:val="00870EBA"/>
    <w:rsid w:val="00874B3F"/>
    <w:rsid w:val="00875E5F"/>
    <w:rsid w:val="00877D3C"/>
    <w:rsid w:val="00882093"/>
    <w:rsid w:val="00882C86"/>
    <w:rsid w:val="0088700B"/>
    <w:rsid w:val="00891932"/>
    <w:rsid w:val="00891ECC"/>
    <w:rsid w:val="008A1E10"/>
    <w:rsid w:val="008A27FC"/>
    <w:rsid w:val="008A3368"/>
    <w:rsid w:val="008A377D"/>
    <w:rsid w:val="008A6C59"/>
    <w:rsid w:val="008A7818"/>
    <w:rsid w:val="008B2581"/>
    <w:rsid w:val="008B66AC"/>
    <w:rsid w:val="008B690C"/>
    <w:rsid w:val="008C40C3"/>
    <w:rsid w:val="008C489B"/>
    <w:rsid w:val="008D059C"/>
    <w:rsid w:val="008D0A74"/>
    <w:rsid w:val="008D1FED"/>
    <w:rsid w:val="008D280A"/>
    <w:rsid w:val="008D313E"/>
    <w:rsid w:val="008D36E2"/>
    <w:rsid w:val="008D45C2"/>
    <w:rsid w:val="008D4BA1"/>
    <w:rsid w:val="008D62A5"/>
    <w:rsid w:val="008E0E8B"/>
    <w:rsid w:val="008E55B2"/>
    <w:rsid w:val="008E73FD"/>
    <w:rsid w:val="008F019F"/>
    <w:rsid w:val="008F10B9"/>
    <w:rsid w:val="008F1D45"/>
    <w:rsid w:val="008F67AC"/>
    <w:rsid w:val="008F706A"/>
    <w:rsid w:val="008F7DF3"/>
    <w:rsid w:val="00902B4F"/>
    <w:rsid w:val="00905C48"/>
    <w:rsid w:val="00907E39"/>
    <w:rsid w:val="00910AA2"/>
    <w:rsid w:val="00914027"/>
    <w:rsid w:val="00925816"/>
    <w:rsid w:val="00927738"/>
    <w:rsid w:val="009302AE"/>
    <w:rsid w:val="00932674"/>
    <w:rsid w:val="009328E7"/>
    <w:rsid w:val="00933466"/>
    <w:rsid w:val="009334D1"/>
    <w:rsid w:val="00937DFD"/>
    <w:rsid w:val="00944A75"/>
    <w:rsid w:val="00945749"/>
    <w:rsid w:val="00946A7E"/>
    <w:rsid w:val="009516BF"/>
    <w:rsid w:val="00951EF5"/>
    <w:rsid w:val="00953BAB"/>
    <w:rsid w:val="00953D67"/>
    <w:rsid w:val="00960B75"/>
    <w:rsid w:val="0096205E"/>
    <w:rsid w:val="009669F8"/>
    <w:rsid w:val="009717AB"/>
    <w:rsid w:val="00972B00"/>
    <w:rsid w:val="00974459"/>
    <w:rsid w:val="00975F07"/>
    <w:rsid w:val="00977466"/>
    <w:rsid w:val="00984535"/>
    <w:rsid w:val="00986A8E"/>
    <w:rsid w:val="009933B5"/>
    <w:rsid w:val="009954A2"/>
    <w:rsid w:val="00995ABE"/>
    <w:rsid w:val="009A1206"/>
    <w:rsid w:val="009A2D90"/>
    <w:rsid w:val="009A445C"/>
    <w:rsid w:val="009A515C"/>
    <w:rsid w:val="009A6C5F"/>
    <w:rsid w:val="009B1FC4"/>
    <w:rsid w:val="009B2747"/>
    <w:rsid w:val="009B30BA"/>
    <w:rsid w:val="009B385A"/>
    <w:rsid w:val="009B4D99"/>
    <w:rsid w:val="009C71C8"/>
    <w:rsid w:val="009D3D68"/>
    <w:rsid w:val="009D479D"/>
    <w:rsid w:val="009E0C59"/>
    <w:rsid w:val="009E0D36"/>
    <w:rsid w:val="009E16AA"/>
    <w:rsid w:val="009E1F0F"/>
    <w:rsid w:val="009E5620"/>
    <w:rsid w:val="009E5C05"/>
    <w:rsid w:val="009F722E"/>
    <w:rsid w:val="00A00D70"/>
    <w:rsid w:val="00A01F74"/>
    <w:rsid w:val="00A02677"/>
    <w:rsid w:val="00A04908"/>
    <w:rsid w:val="00A06BBB"/>
    <w:rsid w:val="00A112C3"/>
    <w:rsid w:val="00A14269"/>
    <w:rsid w:val="00A15BC1"/>
    <w:rsid w:val="00A16BB6"/>
    <w:rsid w:val="00A16EE3"/>
    <w:rsid w:val="00A16EF0"/>
    <w:rsid w:val="00A17BBF"/>
    <w:rsid w:val="00A21690"/>
    <w:rsid w:val="00A22736"/>
    <w:rsid w:val="00A26BA1"/>
    <w:rsid w:val="00A32584"/>
    <w:rsid w:val="00A338FE"/>
    <w:rsid w:val="00A34CCF"/>
    <w:rsid w:val="00A36D72"/>
    <w:rsid w:val="00A4298C"/>
    <w:rsid w:val="00A43ED1"/>
    <w:rsid w:val="00A45395"/>
    <w:rsid w:val="00A47CC6"/>
    <w:rsid w:val="00A559B6"/>
    <w:rsid w:val="00A56B7D"/>
    <w:rsid w:val="00A56C53"/>
    <w:rsid w:val="00A573B3"/>
    <w:rsid w:val="00A62883"/>
    <w:rsid w:val="00A62AF4"/>
    <w:rsid w:val="00A65066"/>
    <w:rsid w:val="00A65293"/>
    <w:rsid w:val="00A70FD7"/>
    <w:rsid w:val="00A74CD9"/>
    <w:rsid w:val="00A76A40"/>
    <w:rsid w:val="00A77196"/>
    <w:rsid w:val="00A84827"/>
    <w:rsid w:val="00A864B6"/>
    <w:rsid w:val="00A86F31"/>
    <w:rsid w:val="00A90B9A"/>
    <w:rsid w:val="00A95255"/>
    <w:rsid w:val="00A964C9"/>
    <w:rsid w:val="00A97BD1"/>
    <w:rsid w:val="00AA197F"/>
    <w:rsid w:val="00AA5C21"/>
    <w:rsid w:val="00AA6F31"/>
    <w:rsid w:val="00AB4FCD"/>
    <w:rsid w:val="00AB7C73"/>
    <w:rsid w:val="00AD1848"/>
    <w:rsid w:val="00AD5130"/>
    <w:rsid w:val="00AD6B35"/>
    <w:rsid w:val="00AD78D9"/>
    <w:rsid w:val="00AE311E"/>
    <w:rsid w:val="00AE4492"/>
    <w:rsid w:val="00AE7512"/>
    <w:rsid w:val="00AF2279"/>
    <w:rsid w:val="00AF3C4C"/>
    <w:rsid w:val="00AF4E0C"/>
    <w:rsid w:val="00AF62FD"/>
    <w:rsid w:val="00B00BFA"/>
    <w:rsid w:val="00B010F6"/>
    <w:rsid w:val="00B07C30"/>
    <w:rsid w:val="00B14D70"/>
    <w:rsid w:val="00B1507F"/>
    <w:rsid w:val="00B15206"/>
    <w:rsid w:val="00B16663"/>
    <w:rsid w:val="00B20424"/>
    <w:rsid w:val="00B208C5"/>
    <w:rsid w:val="00B23363"/>
    <w:rsid w:val="00B2364D"/>
    <w:rsid w:val="00B24F9E"/>
    <w:rsid w:val="00B257D5"/>
    <w:rsid w:val="00B27CB4"/>
    <w:rsid w:val="00B30901"/>
    <w:rsid w:val="00B37422"/>
    <w:rsid w:val="00B45447"/>
    <w:rsid w:val="00B45D33"/>
    <w:rsid w:val="00B46430"/>
    <w:rsid w:val="00B517EA"/>
    <w:rsid w:val="00B51E36"/>
    <w:rsid w:val="00B52C0A"/>
    <w:rsid w:val="00B53A74"/>
    <w:rsid w:val="00B5410B"/>
    <w:rsid w:val="00B57045"/>
    <w:rsid w:val="00B61C44"/>
    <w:rsid w:val="00B62890"/>
    <w:rsid w:val="00B62E03"/>
    <w:rsid w:val="00B652D3"/>
    <w:rsid w:val="00B65F33"/>
    <w:rsid w:val="00B67562"/>
    <w:rsid w:val="00B67F84"/>
    <w:rsid w:val="00B770AC"/>
    <w:rsid w:val="00B8365B"/>
    <w:rsid w:val="00B83778"/>
    <w:rsid w:val="00B9200E"/>
    <w:rsid w:val="00B9264E"/>
    <w:rsid w:val="00B96C9C"/>
    <w:rsid w:val="00B975D0"/>
    <w:rsid w:val="00B97B1D"/>
    <w:rsid w:val="00BA6409"/>
    <w:rsid w:val="00BB28A3"/>
    <w:rsid w:val="00BB2C54"/>
    <w:rsid w:val="00BC1B08"/>
    <w:rsid w:val="00BC2180"/>
    <w:rsid w:val="00BC3066"/>
    <w:rsid w:val="00BC3489"/>
    <w:rsid w:val="00BC48C3"/>
    <w:rsid w:val="00BC7C3D"/>
    <w:rsid w:val="00BD768D"/>
    <w:rsid w:val="00BE5642"/>
    <w:rsid w:val="00BF3BAB"/>
    <w:rsid w:val="00BF4C26"/>
    <w:rsid w:val="00BF540A"/>
    <w:rsid w:val="00BF684F"/>
    <w:rsid w:val="00C00D85"/>
    <w:rsid w:val="00C02970"/>
    <w:rsid w:val="00C058FB"/>
    <w:rsid w:val="00C06C43"/>
    <w:rsid w:val="00C074FF"/>
    <w:rsid w:val="00C109B6"/>
    <w:rsid w:val="00C11106"/>
    <w:rsid w:val="00C21BA4"/>
    <w:rsid w:val="00C2416E"/>
    <w:rsid w:val="00C26E33"/>
    <w:rsid w:val="00C34995"/>
    <w:rsid w:val="00C37AFF"/>
    <w:rsid w:val="00C40FF8"/>
    <w:rsid w:val="00C56A91"/>
    <w:rsid w:val="00C57C97"/>
    <w:rsid w:val="00C602F7"/>
    <w:rsid w:val="00C618C1"/>
    <w:rsid w:val="00C627F5"/>
    <w:rsid w:val="00C64C1A"/>
    <w:rsid w:val="00C64D35"/>
    <w:rsid w:val="00C7082C"/>
    <w:rsid w:val="00C73DA7"/>
    <w:rsid w:val="00C7476C"/>
    <w:rsid w:val="00C7549E"/>
    <w:rsid w:val="00C7595C"/>
    <w:rsid w:val="00C75A60"/>
    <w:rsid w:val="00C77E76"/>
    <w:rsid w:val="00C84A45"/>
    <w:rsid w:val="00C86655"/>
    <w:rsid w:val="00C8739B"/>
    <w:rsid w:val="00C90BE0"/>
    <w:rsid w:val="00C94703"/>
    <w:rsid w:val="00C94A2D"/>
    <w:rsid w:val="00C94C8F"/>
    <w:rsid w:val="00C95693"/>
    <w:rsid w:val="00C96961"/>
    <w:rsid w:val="00C9698E"/>
    <w:rsid w:val="00C971BD"/>
    <w:rsid w:val="00CA4971"/>
    <w:rsid w:val="00CA5C7E"/>
    <w:rsid w:val="00CB0C86"/>
    <w:rsid w:val="00CB4688"/>
    <w:rsid w:val="00CB4E54"/>
    <w:rsid w:val="00CB5E38"/>
    <w:rsid w:val="00CC5772"/>
    <w:rsid w:val="00CC7E77"/>
    <w:rsid w:val="00CD00BD"/>
    <w:rsid w:val="00CD19EB"/>
    <w:rsid w:val="00CD2229"/>
    <w:rsid w:val="00CD3723"/>
    <w:rsid w:val="00CD4151"/>
    <w:rsid w:val="00CD471C"/>
    <w:rsid w:val="00CD577E"/>
    <w:rsid w:val="00CD6397"/>
    <w:rsid w:val="00CD7339"/>
    <w:rsid w:val="00CE0F66"/>
    <w:rsid w:val="00CE133F"/>
    <w:rsid w:val="00CE1D91"/>
    <w:rsid w:val="00CE515E"/>
    <w:rsid w:val="00CE5BA7"/>
    <w:rsid w:val="00CE5BAE"/>
    <w:rsid w:val="00CF1613"/>
    <w:rsid w:val="00CF1F69"/>
    <w:rsid w:val="00CF339F"/>
    <w:rsid w:val="00CF3951"/>
    <w:rsid w:val="00D04461"/>
    <w:rsid w:val="00D052CE"/>
    <w:rsid w:val="00D05729"/>
    <w:rsid w:val="00D169D1"/>
    <w:rsid w:val="00D21B3F"/>
    <w:rsid w:val="00D2405B"/>
    <w:rsid w:val="00D3282E"/>
    <w:rsid w:val="00D37053"/>
    <w:rsid w:val="00D4014A"/>
    <w:rsid w:val="00D405AB"/>
    <w:rsid w:val="00D40F5B"/>
    <w:rsid w:val="00D417A2"/>
    <w:rsid w:val="00D41B6A"/>
    <w:rsid w:val="00D43C84"/>
    <w:rsid w:val="00D43D5E"/>
    <w:rsid w:val="00D44C19"/>
    <w:rsid w:val="00D44D9C"/>
    <w:rsid w:val="00D45694"/>
    <w:rsid w:val="00D462BD"/>
    <w:rsid w:val="00D46CD4"/>
    <w:rsid w:val="00D509DC"/>
    <w:rsid w:val="00D51995"/>
    <w:rsid w:val="00D55C3E"/>
    <w:rsid w:val="00D65DD0"/>
    <w:rsid w:val="00D66050"/>
    <w:rsid w:val="00D70DED"/>
    <w:rsid w:val="00D721C6"/>
    <w:rsid w:val="00D73D87"/>
    <w:rsid w:val="00D82474"/>
    <w:rsid w:val="00D829FD"/>
    <w:rsid w:val="00D82B7F"/>
    <w:rsid w:val="00D82B89"/>
    <w:rsid w:val="00D82F15"/>
    <w:rsid w:val="00D83869"/>
    <w:rsid w:val="00D9323B"/>
    <w:rsid w:val="00DB0C89"/>
    <w:rsid w:val="00DB449E"/>
    <w:rsid w:val="00DC3977"/>
    <w:rsid w:val="00DC6AAE"/>
    <w:rsid w:val="00DC765B"/>
    <w:rsid w:val="00DC7D8A"/>
    <w:rsid w:val="00DD3446"/>
    <w:rsid w:val="00DD5BEE"/>
    <w:rsid w:val="00DF09C1"/>
    <w:rsid w:val="00DF0D78"/>
    <w:rsid w:val="00DF0F48"/>
    <w:rsid w:val="00DF10C3"/>
    <w:rsid w:val="00DF220A"/>
    <w:rsid w:val="00DF456B"/>
    <w:rsid w:val="00DF54C9"/>
    <w:rsid w:val="00DF7A4D"/>
    <w:rsid w:val="00DF7B94"/>
    <w:rsid w:val="00E0092F"/>
    <w:rsid w:val="00E0659D"/>
    <w:rsid w:val="00E079C9"/>
    <w:rsid w:val="00E1156B"/>
    <w:rsid w:val="00E1324C"/>
    <w:rsid w:val="00E1425E"/>
    <w:rsid w:val="00E149D4"/>
    <w:rsid w:val="00E14E3D"/>
    <w:rsid w:val="00E201C2"/>
    <w:rsid w:val="00E212AA"/>
    <w:rsid w:val="00E23B69"/>
    <w:rsid w:val="00E2430B"/>
    <w:rsid w:val="00E318DF"/>
    <w:rsid w:val="00E34F9A"/>
    <w:rsid w:val="00E410FD"/>
    <w:rsid w:val="00E442B8"/>
    <w:rsid w:val="00E4758D"/>
    <w:rsid w:val="00E478A5"/>
    <w:rsid w:val="00E5021B"/>
    <w:rsid w:val="00E5496B"/>
    <w:rsid w:val="00E5753B"/>
    <w:rsid w:val="00E61C2D"/>
    <w:rsid w:val="00E61CB3"/>
    <w:rsid w:val="00E640BC"/>
    <w:rsid w:val="00E67826"/>
    <w:rsid w:val="00E716A7"/>
    <w:rsid w:val="00E7303F"/>
    <w:rsid w:val="00E73488"/>
    <w:rsid w:val="00E7380D"/>
    <w:rsid w:val="00E747A6"/>
    <w:rsid w:val="00E80259"/>
    <w:rsid w:val="00E82FAB"/>
    <w:rsid w:val="00E87C85"/>
    <w:rsid w:val="00E929F8"/>
    <w:rsid w:val="00E95500"/>
    <w:rsid w:val="00E97733"/>
    <w:rsid w:val="00EA0943"/>
    <w:rsid w:val="00EA504D"/>
    <w:rsid w:val="00EA50F6"/>
    <w:rsid w:val="00EA5647"/>
    <w:rsid w:val="00EA5B7D"/>
    <w:rsid w:val="00EA6821"/>
    <w:rsid w:val="00EA7934"/>
    <w:rsid w:val="00EB186A"/>
    <w:rsid w:val="00EB511A"/>
    <w:rsid w:val="00EB520C"/>
    <w:rsid w:val="00EB5686"/>
    <w:rsid w:val="00EB6BBF"/>
    <w:rsid w:val="00EC0EED"/>
    <w:rsid w:val="00EC3B1E"/>
    <w:rsid w:val="00ED65E9"/>
    <w:rsid w:val="00EE209C"/>
    <w:rsid w:val="00EE26CC"/>
    <w:rsid w:val="00EE66CA"/>
    <w:rsid w:val="00EF068A"/>
    <w:rsid w:val="00EF0B5E"/>
    <w:rsid w:val="00EF214B"/>
    <w:rsid w:val="00EF3055"/>
    <w:rsid w:val="00EF3EF7"/>
    <w:rsid w:val="00EF76BB"/>
    <w:rsid w:val="00F0177E"/>
    <w:rsid w:val="00F05C9A"/>
    <w:rsid w:val="00F07DDB"/>
    <w:rsid w:val="00F10F6B"/>
    <w:rsid w:val="00F12795"/>
    <w:rsid w:val="00F16F2C"/>
    <w:rsid w:val="00F22C10"/>
    <w:rsid w:val="00F27D1B"/>
    <w:rsid w:val="00F314A0"/>
    <w:rsid w:val="00F32228"/>
    <w:rsid w:val="00F35D51"/>
    <w:rsid w:val="00F4292D"/>
    <w:rsid w:val="00F45169"/>
    <w:rsid w:val="00F45BAA"/>
    <w:rsid w:val="00F507BD"/>
    <w:rsid w:val="00F50BC6"/>
    <w:rsid w:val="00F510E9"/>
    <w:rsid w:val="00F51D56"/>
    <w:rsid w:val="00F57034"/>
    <w:rsid w:val="00F6165E"/>
    <w:rsid w:val="00F658A9"/>
    <w:rsid w:val="00F705BE"/>
    <w:rsid w:val="00F74A23"/>
    <w:rsid w:val="00F81DC9"/>
    <w:rsid w:val="00F820F7"/>
    <w:rsid w:val="00F83E0C"/>
    <w:rsid w:val="00F85784"/>
    <w:rsid w:val="00F872B6"/>
    <w:rsid w:val="00F87349"/>
    <w:rsid w:val="00F903F0"/>
    <w:rsid w:val="00F95E55"/>
    <w:rsid w:val="00F96538"/>
    <w:rsid w:val="00FA21A7"/>
    <w:rsid w:val="00FA26E5"/>
    <w:rsid w:val="00FA3F26"/>
    <w:rsid w:val="00FA54D4"/>
    <w:rsid w:val="00FB482D"/>
    <w:rsid w:val="00FB5239"/>
    <w:rsid w:val="00FB7785"/>
    <w:rsid w:val="00FC51DA"/>
    <w:rsid w:val="00FC5654"/>
    <w:rsid w:val="00FD2F7C"/>
    <w:rsid w:val="00FD3962"/>
    <w:rsid w:val="00FD4D8D"/>
    <w:rsid w:val="00FE1134"/>
    <w:rsid w:val="00FE278E"/>
    <w:rsid w:val="00FE3578"/>
    <w:rsid w:val="00FE5020"/>
    <w:rsid w:val="00FE5492"/>
    <w:rsid w:val="00FE67B1"/>
    <w:rsid w:val="00FF1AEA"/>
    <w:rsid w:val="00FF1EEA"/>
    <w:rsid w:val="00FF54A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061D-037C-4AC6-A803-7EB46AFD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2</cp:revision>
  <cp:lastPrinted>2020-02-19T07:02:00Z</cp:lastPrinted>
  <dcterms:created xsi:type="dcterms:W3CDTF">2020-08-05T14:27:00Z</dcterms:created>
  <dcterms:modified xsi:type="dcterms:W3CDTF">2020-08-05T14:27:00Z</dcterms:modified>
</cp:coreProperties>
</file>