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87" w:rsidRDefault="007E78DB" w:rsidP="007E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E78DB" w:rsidRDefault="007E78DB" w:rsidP="007E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мерах по результатам проверки</w:t>
      </w:r>
    </w:p>
    <w:p w:rsidR="007E78DB" w:rsidRDefault="007E78DB" w:rsidP="007E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8DB" w:rsidRDefault="007E78DB" w:rsidP="007E78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финансов Российской Федерации</w:t>
      </w:r>
    </w:p>
    <w:p w:rsidR="007E78DB" w:rsidRDefault="007E78DB" w:rsidP="007E78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 проверки от 14 апреля 2020</w:t>
      </w:r>
      <w:r w:rsidR="0089234B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  <w:u w:val="single"/>
        </w:rPr>
        <w:t>№ 11-17-06/06-20</w:t>
      </w:r>
    </w:p>
    <w:p w:rsidR="007E78DB" w:rsidRDefault="007E78DB" w:rsidP="007E78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1067"/>
        <w:gridCol w:w="4325"/>
      </w:tblGrid>
      <w:tr w:rsidR="007E78DB" w:rsidRPr="00EB5CB4" w:rsidTr="00DD344E">
        <w:tc>
          <w:tcPr>
            <w:tcW w:w="594" w:type="dxa"/>
          </w:tcPr>
          <w:p w:rsidR="007E78DB" w:rsidRPr="00EB5CB4" w:rsidRDefault="00EB5CB4" w:rsidP="004B603C">
            <w:pPr>
              <w:ind w:left="-120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5CB4" w:rsidRPr="00EB5CB4" w:rsidRDefault="00EB5CB4" w:rsidP="004B603C">
            <w:pPr>
              <w:ind w:left="-120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:rsidR="007E78DB" w:rsidRPr="00EB5CB4" w:rsidRDefault="00EB5CB4" w:rsidP="007E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B4">
              <w:rPr>
                <w:rFonts w:ascii="Times New Roman" w:hAnsi="Times New Roman" w:cs="Times New Roman"/>
                <w:sz w:val="28"/>
                <w:szCs w:val="28"/>
              </w:rPr>
              <w:t>Вид нарушения</w:t>
            </w:r>
          </w:p>
        </w:tc>
        <w:tc>
          <w:tcPr>
            <w:tcW w:w="1067" w:type="dxa"/>
          </w:tcPr>
          <w:p w:rsidR="007E78DB" w:rsidRPr="00EB5CB4" w:rsidRDefault="00EB5CB4" w:rsidP="004B603C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B4">
              <w:rPr>
                <w:rFonts w:ascii="Times New Roman" w:hAnsi="Times New Roman" w:cs="Times New Roman"/>
                <w:sz w:val="28"/>
                <w:szCs w:val="28"/>
              </w:rPr>
              <w:t>Сумма нарушений</w:t>
            </w:r>
          </w:p>
        </w:tc>
        <w:tc>
          <w:tcPr>
            <w:tcW w:w="4325" w:type="dxa"/>
          </w:tcPr>
          <w:p w:rsidR="007E78DB" w:rsidRPr="00EB5CB4" w:rsidRDefault="00EB5CB4" w:rsidP="004B603C">
            <w:pPr>
              <w:ind w:lef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B4">
              <w:rPr>
                <w:rFonts w:ascii="Times New Roman" w:hAnsi="Times New Roman" w:cs="Times New Roman"/>
                <w:sz w:val="28"/>
                <w:szCs w:val="28"/>
              </w:rPr>
              <w:t>Принятые меры по результатам проверки</w:t>
            </w:r>
          </w:p>
        </w:tc>
      </w:tr>
      <w:tr w:rsidR="007E78DB" w:rsidRPr="00EB5CB4" w:rsidTr="00DD344E">
        <w:tc>
          <w:tcPr>
            <w:tcW w:w="594" w:type="dxa"/>
          </w:tcPr>
          <w:p w:rsidR="007E78DB" w:rsidRPr="00EB5CB4" w:rsidRDefault="00EB5CB4" w:rsidP="004B603C">
            <w:pPr>
              <w:ind w:left="-120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89234B" w:rsidRDefault="0089234B" w:rsidP="00C7351D">
            <w:pPr>
              <w:pStyle w:val="20"/>
              <w:shd w:val="clear" w:color="auto" w:fill="auto"/>
              <w:spacing w:after="0" w:line="320" w:lineRule="exact"/>
              <w:ind w:firstLine="427"/>
              <w:jc w:val="both"/>
            </w:pPr>
            <w:r w:rsidRPr="0089234B">
              <w:rPr>
                <w:rFonts w:eastAsia="Calibri"/>
              </w:rPr>
              <w:t xml:space="preserve">9 объектов недвижимого имущества, расположенные по адресам: </w:t>
            </w:r>
            <w:r>
              <w:rPr>
                <w:rFonts w:eastAsia="Calibri"/>
              </w:rPr>
              <w:br/>
            </w:r>
            <w:r w:rsidRPr="0089234B">
              <w:rPr>
                <w:rFonts w:eastAsia="Calibri"/>
              </w:rPr>
              <w:t xml:space="preserve">г. Москва, ул. 3-я </w:t>
            </w:r>
            <w:proofErr w:type="spellStart"/>
            <w:r w:rsidRPr="0089234B">
              <w:rPr>
                <w:rFonts w:eastAsia="Calibri"/>
              </w:rPr>
              <w:t>Рощинская</w:t>
            </w:r>
            <w:proofErr w:type="spellEnd"/>
            <w:r w:rsidRPr="0089234B">
              <w:rPr>
                <w:rFonts w:eastAsia="Calibri"/>
              </w:rPr>
              <w:t xml:space="preserve">, д. 3, стр. 3, 4, 5, 6, 8, 9, 10, 12, Пермский край, г. Краснокамск, ул. Калинина, д. 4а, </w:t>
            </w:r>
            <w:r>
              <w:t xml:space="preserve">учтены в реестре федерального имущества под временными реестровыми номерами. </w:t>
            </w:r>
          </w:p>
          <w:p w:rsidR="0089234B" w:rsidRDefault="0089234B" w:rsidP="00C7351D">
            <w:pPr>
              <w:pStyle w:val="20"/>
              <w:shd w:val="clear" w:color="auto" w:fill="auto"/>
              <w:spacing w:after="0" w:line="320" w:lineRule="exact"/>
              <w:ind w:firstLine="427"/>
              <w:jc w:val="both"/>
            </w:pPr>
            <w:r>
              <w:t xml:space="preserve">В настоящее время Территориальным управлением </w:t>
            </w:r>
            <w:proofErr w:type="spellStart"/>
            <w:r>
              <w:t>Росимущества</w:t>
            </w:r>
            <w:proofErr w:type="spellEnd"/>
            <w:r>
              <w:t xml:space="preserve"> в городе Москве необходимые мероприятия по учету под постоянными реестровыми номерами в отношении указанных объектов не осуществлены.</w:t>
            </w:r>
          </w:p>
          <w:p w:rsidR="007E78DB" w:rsidRPr="00EB5CB4" w:rsidRDefault="007E78DB" w:rsidP="004B603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67" w:type="dxa"/>
          </w:tcPr>
          <w:p w:rsidR="007E78DB" w:rsidRDefault="007E78DB" w:rsidP="004B603C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351D" w:rsidRDefault="00C7351D" w:rsidP="004B603C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351D" w:rsidRPr="00C7351D" w:rsidRDefault="00C7351D" w:rsidP="004B603C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325" w:type="dxa"/>
          </w:tcPr>
          <w:p w:rsidR="0089234B" w:rsidRDefault="0019722E" w:rsidP="00D5062B">
            <w:pPr>
              <w:ind w:left="-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работниками, ответственными </w:t>
            </w:r>
            <w:r w:rsidR="00DD34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недвижимого имущества, и</w:t>
            </w:r>
            <w:r w:rsidR="008617B8">
              <w:rPr>
                <w:rFonts w:ascii="Times New Roman" w:hAnsi="Times New Roman" w:cs="Times New Roman"/>
                <w:sz w:val="28"/>
                <w:szCs w:val="28"/>
              </w:rPr>
              <w:t xml:space="preserve">зучены порядок и правила </w:t>
            </w:r>
            <w:r w:rsidR="008617B8" w:rsidRPr="00E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учета федерального имущества в реестре федерального имущества </w:t>
            </w:r>
            <w:r w:rsidRPr="00E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постоянными реестровыми номерами </w:t>
            </w:r>
            <w:r w:rsidR="008617B8" w:rsidRPr="00E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617B8" w:rsidRPr="00E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16</w:t>
            </w:r>
            <w:r w:rsidR="00DD344E">
              <w:rPr>
                <w:rFonts w:ascii="Times New Roman" w:eastAsia="Calibri" w:hAnsi="Times New Roman" w:cs="Times New Roman"/>
                <w:sz w:val="28"/>
                <w:szCs w:val="28"/>
              </w:rPr>
              <w:t>.07.</w:t>
            </w:r>
            <w:r w:rsidR="008617B8" w:rsidRPr="00EB5CB4">
              <w:rPr>
                <w:rFonts w:ascii="Times New Roman" w:eastAsia="Calibri" w:hAnsi="Times New Roman" w:cs="Times New Roman"/>
                <w:sz w:val="28"/>
                <w:szCs w:val="28"/>
              </w:rPr>
              <w:t>2007 г. № 447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D344E" w:rsidRDefault="00C7351D" w:rsidP="00DD344E">
            <w:pPr>
              <w:ind w:left="-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>Продолж</w:t>
            </w:r>
            <w:r w:rsidR="00DD344E">
              <w:rPr>
                <w:rFonts w:ascii="Times New Roman" w:eastAsia="Calibri" w:hAnsi="Times New Roman" w:cs="Times New Roman"/>
                <w:sz w:val="28"/>
                <w:szCs w:val="28"/>
              </w:rPr>
              <w:t>ается</w:t>
            </w:r>
            <w:r w:rsidR="0089234B"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осуществлению </w:t>
            </w: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</w:t>
            </w: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учету в реестре федерального имущества под постоянными</w:t>
            </w: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реестровыми номерами объектов недвижимого имущества</w:t>
            </w:r>
            <w:r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Учреждения.</w:t>
            </w:r>
            <w:r w:rsidR="0089234B" w:rsidRPr="00C7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E78DB" w:rsidRPr="008617B8" w:rsidRDefault="0019722E" w:rsidP="00DD344E">
            <w:pPr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 контроль и ежеквартальное представление</w:t>
            </w:r>
            <w:r w:rsidRPr="00197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Административный департамент </w:t>
            </w:r>
            <w:r w:rsidR="00DD3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Минфина России </w:t>
            </w:r>
            <w:r w:rsidRPr="001972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="00D506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97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ходе устранения замечаний </w:t>
            </w:r>
            <w:r w:rsidR="00D5062B">
              <w:rPr>
                <w:rFonts w:ascii="Times New Roman" w:eastAsia="Calibri" w:hAnsi="Times New Roman" w:cs="Times New Roman"/>
                <w:sz w:val="28"/>
                <w:szCs w:val="28"/>
              </w:rPr>
              <w:t>и проводимых мероприяти</w:t>
            </w:r>
            <w:r w:rsidR="00DD344E"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  <w:r w:rsidR="00D50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062B" w:rsidRPr="00EB5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учету </w:t>
            </w:r>
            <w:bookmarkStart w:id="0" w:name="_GoBack"/>
            <w:bookmarkEnd w:id="0"/>
            <w:r w:rsidRPr="00197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недвижимого имущества, закрепленных на праве оперативного управления </w:t>
            </w:r>
            <w:r w:rsidRPr="001972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Учреждением</w:t>
            </w:r>
            <w:r w:rsidR="00D506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9722E" w:rsidRDefault="0019722E" w:rsidP="007E78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603C" w:rsidRDefault="004B603C" w:rsidP="004B6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03C">
        <w:rPr>
          <w:rFonts w:ascii="Times New Roman" w:hAnsi="Times New Roman" w:cs="Times New Roman"/>
          <w:sz w:val="28"/>
          <w:szCs w:val="28"/>
        </w:rPr>
        <w:t>Начальник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</w:t>
      </w:r>
      <w:proofErr w:type="spellEnd"/>
    </w:p>
    <w:p w:rsidR="004B603C" w:rsidRDefault="004B603C" w:rsidP="004B6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22E" w:rsidRDefault="004B603C" w:rsidP="004B6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B603C" w:rsidRDefault="0019722E" w:rsidP="004B6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технического обеспечения</w:t>
      </w:r>
      <w:r w:rsidR="004B603C">
        <w:rPr>
          <w:rFonts w:ascii="Times New Roman" w:hAnsi="Times New Roman" w:cs="Times New Roman"/>
          <w:sz w:val="28"/>
          <w:szCs w:val="28"/>
        </w:rPr>
        <w:tab/>
      </w:r>
      <w:r w:rsidR="004B603C">
        <w:rPr>
          <w:rFonts w:ascii="Times New Roman" w:hAnsi="Times New Roman" w:cs="Times New Roman"/>
          <w:sz w:val="28"/>
          <w:szCs w:val="28"/>
        </w:rPr>
        <w:tab/>
      </w:r>
      <w:r w:rsidR="004B603C">
        <w:rPr>
          <w:rFonts w:ascii="Times New Roman" w:hAnsi="Times New Roman" w:cs="Times New Roman"/>
          <w:sz w:val="28"/>
          <w:szCs w:val="28"/>
        </w:rPr>
        <w:tab/>
        <w:t xml:space="preserve">         Х.С. Дурдыев</w:t>
      </w:r>
    </w:p>
    <w:p w:rsidR="0019722E" w:rsidRDefault="0019722E" w:rsidP="004B6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03C" w:rsidRPr="004B603C" w:rsidRDefault="004B603C" w:rsidP="004B6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мая 2020 года</w:t>
      </w:r>
    </w:p>
    <w:sectPr w:rsidR="004B603C" w:rsidRPr="004B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B"/>
    <w:rsid w:val="0019722E"/>
    <w:rsid w:val="004B3087"/>
    <w:rsid w:val="004B603C"/>
    <w:rsid w:val="007E78DB"/>
    <w:rsid w:val="008617B8"/>
    <w:rsid w:val="0089234B"/>
    <w:rsid w:val="00C7351D"/>
    <w:rsid w:val="00D5062B"/>
    <w:rsid w:val="00DD344E"/>
    <w:rsid w:val="00EB5CB4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C434-500B-48B4-AAC7-7E3ECF84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92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34B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Хемра Дурдыев</dc:creator>
  <cp:keywords/>
  <dc:description/>
  <cp:lastModifiedBy>Игорь Матора</cp:lastModifiedBy>
  <cp:revision>3</cp:revision>
  <dcterms:created xsi:type="dcterms:W3CDTF">2020-05-13T04:51:00Z</dcterms:created>
  <dcterms:modified xsi:type="dcterms:W3CDTF">2020-05-13T06:35:00Z</dcterms:modified>
</cp:coreProperties>
</file>