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4C" w:rsidRPr="002C3954" w:rsidRDefault="002C3954">
      <w:pPr>
        <w:rPr>
          <w:rFonts w:ascii="Times New Roman" w:hAnsi="Times New Roman" w:cs="Times New Roman"/>
        </w:rPr>
      </w:pPr>
      <w:proofErr w:type="gramStart"/>
      <w:r w:rsidRPr="002C3954">
        <w:rPr>
          <w:rFonts w:ascii="Times New Roman" w:hAnsi="Times New Roman" w:cs="Times New Roman"/>
          <w:b/>
          <w:bCs/>
        </w:rPr>
        <w:t>В целях обеспечения санитарно-эпидемиологического благополучия населения на территории Российской Федерации в соответствии с Указом Президента Российской Федерации В.В. Путина от 25.03.2020 г. № 206 и осуществлением федеральными государственными граждански</w:t>
      </w:r>
      <w:r>
        <w:rPr>
          <w:rFonts w:ascii="Times New Roman" w:hAnsi="Times New Roman" w:cs="Times New Roman"/>
          <w:b/>
          <w:bCs/>
        </w:rPr>
        <w:t>ми служащими Министерства финансов Российской Федерации</w:t>
      </w:r>
      <w:r w:rsidRPr="002C3954">
        <w:rPr>
          <w:rFonts w:ascii="Times New Roman" w:hAnsi="Times New Roman" w:cs="Times New Roman"/>
          <w:b/>
          <w:bCs/>
        </w:rPr>
        <w:t xml:space="preserve"> трудовой деятельности </w:t>
      </w:r>
      <w:r>
        <w:rPr>
          <w:rFonts w:ascii="Times New Roman" w:hAnsi="Times New Roman" w:cs="Times New Roman"/>
          <w:b/>
          <w:bCs/>
        </w:rPr>
        <w:t xml:space="preserve">частично в удаленном режиме с 31 марта 2020 г. прием </w:t>
      </w:r>
      <w:r w:rsidRPr="002C3954">
        <w:rPr>
          <w:rFonts w:ascii="Times New Roman" w:hAnsi="Times New Roman" w:cs="Times New Roman"/>
          <w:b/>
          <w:bCs/>
        </w:rPr>
        <w:t xml:space="preserve"> корреспонденции будет осуществляться </w:t>
      </w:r>
      <w:r w:rsidRPr="002C3954">
        <w:rPr>
          <w:rFonts w:ascii="Times New Roman" w:hAnsi="Times New Roman" w:cs="Times New Roman"/>
          <w:b/>
          <w:bCs/>
          <w:u w:val="single"/>
        </w:rPr>
        <w:t>только</w:t>
      </w:r>
      <w:r w:rsidRPr="002C3954">
        <w:rPr>
          <w:rFonts w:ascii="Times New Roman" w:hAnsi="Times New Roman" w:cs="Times New Roman"/>
          <w:b/>
          <w:bCs/>
        </w:rPr>
        <w:t> посредством межведомственной системы электронного документооборота, электронной и почтовой связи.</w:t>
      </w:r>
      <w:bookmarkStart w:id="0" w:name="_GoBack"/>
      <w:bookmarkEnd w:id="0"/>
      <w:proofErr w:type="gramEnd"/>
    </w:p>
    <w:sectPr w:rsidR="0090054C" w:rsidRPr="002C3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54"/>
    <w:rsid w:val="002C3954"/>
    <w:rsid w:val="0090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ГРИБАНОВА АННА АЛЕКСАНДРОВНА</dc:creator>
  <cp:lastModifiedBy>ГРИБАНОВА АННА АЛЕКСАНДРОВНА</cp:lastModifiedBy>
  <cp:revision>1</cp:revision>
  <dcterms:created xsi:type="dcterms:W3CDTF">2020-03-31T08:58:00Z</dcterms:created>
  <dcterms:modified xsi:type="dcterms:W3CDTF">2020-03-31T09:01:00Z</dcterms:modified>
</cp:coreProperties>
</file>