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C" w:rsidRDefault="008156B9" w:rsidP="008156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8156B9">
        <w:rPr>
          <w:rFonts w:ascii="Times New Roman" w:hAnsi="Times New Roman" w:cs="Times New Roman"/>
          <w:sz w:val="28"/>
        </w:rPr>
        <w:t xml:space="preserve">В связи </w:t>
      </w:r>
      <w:r>
        <w:rPr>
          <w:rFonts w:ascii="Times New Roman" w:hAnsi="Times New Roman" w:cs="Times New Roman"/>
          <w:sz w:val="28"/>
        </w:rPr>
        <w:t xml:space="preserve">с неблагополучной эпидемиологической обстановкой из-за вспышки </w:t>
      </w:r>
      <w:proofErr w:type="spellStart"/>
      <w:r w:rsidRPr="008156B9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8156B9">
        <w:rPr>
          <w:rFonts w:ascii="Times New Roman" w:hAnsi="Times New Roman" w:cs="Times New Roman"/>
          <w:sz w:val="28"/>
        </w:rPr>
        <w:t xml:space="preserve"> инфекции</w:t>
      </w:r>
      <w:r>
        <w:rPr>
          <w:rFonts w:ascii="Times New Roman" w:hAnsi="Times New Roman" w:cs="Times New Roman"/>
          <w:sz w:val="28"/>
        </w:rPr>
        <w:t>,</w:t>
      </w:r>
      <w:r w:rsidRPr="008156B9">
        <w:rPr>
          <w:rFonts w:ascii="Times New Roman" w:hAnsi="Times New Roman" w:cs="Times New Roman"/>
          <w:sz w:val="28"/>
        </w:rPr>
        <w:t xml:space="preserve"> в целях пр</w:t>
      </w:r>
      <w:r>
        <w:rPr>
          <w:rFonts w:ascii="Times New Roman" w:hAnsi="Times New Roman" w:cs="Times New Roman"/>
          <w:sz w:val="28"/>
        </w:rPr>
        <w:t xml:space="preserve">едупреждения ее распространения </w:t>
      </w:r>
      <w:r w:rsidRPr="008156B9">
        <w:rPr>
          <w:rFonts w:ascii="Times New Roman" w:hAnsi="Times New Roman" w:cs="Times New Roman"/>
          <w:sz w:val="28"/>
        </w:rPr>
        <w:t>на территории Российской Федерации, з</w:t>
      </w:r>
      <w:r>
        <w:rPr>
          <w:rFonts w:ascii="Times New Roman" w:hAnsi="Times New Roman" w:cs="Times New Roman"/>
          <w:sz w:val="28"/>
        </w:rPr>
        <w:t xml:space="preserve">ащиты здоровья, прав и законных </w:t>
      </w:r>
      <w:r w:rsidRPr="008156B9">
        <w:rPr>
          <w:rFonts w:ascii="Times New Roman" w:hAnsi="Times New Roman" w:cs="Times New Roman"/>
          <w:sz w:val="28"/>
        </w:rPr>
        <w:t>интерес</w:t>
      </w:r>
      <w:r>
        <w:rPr>
          <w:rFonts w:ascii="Times New Roman" w:hAnsi="Times New Roman" w:cs="Times New Roman"/>
          <w:sz w:val="28"/>
        </w:rPr>
        <w:t xml:space="preserve">ов граждан Российской Федерации, а также во исполнение мер, предпринятых Правительством Российской Федерации и  высшими исполнительными органами власти субъектов Российской Федерации по недопущению распространения случаев заболевания, Минфин России сообщает о </w:t>
      </w:r>
      <w:r w:rsidRPr="00244ACC">
        <w:rPr>
          <w:rFonts w:ascii="Times New Roman" w:hAnsi="Times New Roman" w:cs="Times New Roman"/>
          <w:b/>
          <w:sz w:val="28"/>
        </w:rPr>
        <w:t>переносе сроков</w:t>
      </w:r>
      <w:r>
        <w:rPr>
          <w:rFonts w:ascii="Times New Roman" w:hAnsi="Times New Roman" w:cs="Times New Roman"/>
          <w:sz w:val="28"/>
        </w:rPr>
        <w:t>, предусмотренных п</w:t>
      </w:r>
      <w:r w:rsidRPr="008156B9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ом</w:t>
      </w:r>
      <w:r w:rsidRPr="008156B9">
        <w:rPr>
          <w:rFonts w:ascii="Times New Roman" w:hAnsi="Times New Roman" w:cs="Times New Roman"/>
          <w:sz w:val="28"/>
        </w:rPr>
        <w:t>-график</w:t>
      </w:r>
      <w:r w:rsidR="00244ACC">
        <w:rPr>
          <w:rFonts w:ascii="Times New Roman" w:hAnsi="Times New Roman" w:cs="Times New Roman"/>
          <w:sz w:val="28"/>
        </w:rPr>
        <w:t>ом</w:t>
      </w:r>
      <w:r w:rsidRPr="008156B9">
        <w:rPr>
          <w:rFonts w:ascii="Times New Roman" w:hAnsi="Times New Roman" w:cs="Times New Roman"/>
          <w:sz w:val="28"/>
        </w:rPr>
        <w:t xml:space="preserve"> выполнения работ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156B9">
        <w:rPr>
          <w:rFonts w:ascii="Times New Roman" w:hAnsi="Times New Roman" w:cs="Times New Roman"/>
          <w:sz w:val="28"/>
        </w:rPr>
        <w:t>Научно-исследова</w:t>
      </w:r>
      <w:r>
        <w:rPr>
          <w:rFonts w:ascii="Times New Roman" w:hAnsi="Times New Roman" w:cs="Times New Roman"/>
          <w:sz w:val="28"/>
        </w:rPr>
        <w:t xml:space="preserve">тельским финансовым институтом </w:t>
      </w:r>
      <w:r w:rsidR="00244ACC">
        <w:rPr>
          <w:rFonts w:ascii="Times New Roman" w:hAnsi="Times New Roman" w:cs="Times New Roman"/>
          <w:sz w:val="28"/>
        </w:rPr>
        <w:t>Министерства ф</w:t>
      </w:r>
      <w:r w:rsidRPr="008156B9">
        <w:rPr>
          <w:rFonts w:ascii="Times New Roman" w:hAnsi="Times New Roman" w:cs="Times New Roman"/>
          <w:sz w:val="28"/>
        </w:rPr>
        <w:t>инансов Российской Федерации</w:t>
      </w:r>
      <w:r>
        <w:rPr>
          <w:rFonts w:ascii="Times New Roman" w:hAnsi="Times New Roman" w:cs="Times New Roman"/>
          <w:sz w:val="28"/>
        </w:rPr>
        <w:t xml:space="preserve"> по проведению исследований в субъектах Российской Федерации в рамках </w:t>
      </w:r>
      <w:r w:rsidR="00244ACC" w:rsidRPr="00244ACC">
        <w:rPr>
          <w:rFonts w:ascii="Times New Roman" w:hAnsi="Times New Roman" w:cs="Times New Roman"/>
          <w:sz w:val="28"/>
        </w:rPr>
        <w:t xml:space="preserve">реализации </w:t>
      </w:r>
      <w:proofErr w:type="spellStart"/>
      <w:r w:rsidR="00244ACC" w:rsidRPr="00244ACC">
        <w:rPr>
          <w:rFonts w:ascii="Times New Roman" w:hAnsi="Times New Roman" w:cs="Times New Roman"/>
          <w:sz w:val="28"/>
        </w:rPr>
        <w:t>пилотной</w:t>
      </w:r>
      <w:proofErr w:type="spellEnd"/>
      <w:r w:rsidR="00244ACC" w:rsidRPr="00244ACC">
        <w:rPr>
          <w:rFonts w:ascii="Times New Roman" w:hAnsi="Times New Roman" w:cs="Times New Roman"/>
          <w:sz w:val="28"/>
        </w:rPr>
        <w:t xml:space="preserve"> апробации механизмов организации оказания государственных (муниципальных) услуг в социальной сфере</w:t>
      </w:r>
      <w:r w:rsidR="00244ACC">
        <w:rPr>
          <w:rFonts w:ascii="Times New Roman" w:hAnsi="Times New Roman" w:cs="Times New Roman"/>
          <w:sz w:val="28"/>
        </w:rPr>
        <w:t>, на неопределенный срок.</w:t>
      </w:r>
    </w:p>
    <w:p w:rsidR="008156B9" w:rsidRPr="008156B9" w:rsidRDefault="00244ACC" w:rsidP="008156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Обращаем внимание, что скорректированные сроки проведения указанного исследования будут размещены на официальном сайте Министерства финансов Российской Федерации  дополнительно. </w:t>
      </w:r>
    </w:p>
    <w:p w:rsidR="00244ACC" w:rsidRPr="008156B9" w:rsidRDefault="00244ACC">
      <w:pPr>
        <w:jc w:val="both"/>
        <w:rPr>
          <w:rFonts w:ascii="Times New Roman" w:hAnsi="Times New Roman" w:cs="Times New Roman"/>
          <w:sz w:val="28"/>
        </w:rPr>
      </w:pPr>
    </w:p>
    <w:sectPr w:rsidR="00244ACC" w:rsidRPr="0081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56B9"/>
    <w:rsid w:val="00244ACC"/>
    <w:rsid w:val="0081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2020-03-31T06:18:00Z</dcterms:created>
  <dcterms:modified xsi:type="dcterms:W3CDTF">2020-03-31T06:37:00Z</dcterms:modified>
</cp:coreProperties>
</file>