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Pr="001F3948" w:rsidRDefault="001213E9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F394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E17E1" w:rsidRDefault="00EE0E7F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ходе реализации мероприятий, предусмотренных</w:t>
      </w:r>
      <w:r w:rsidR="004847C8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8E17E1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</w:t>
      </w:r>
    </w:p>
    <w:p w:rsidR="001213E9" w:rsidRDefault="004847C8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ФКУ «ГУ АЗ Минфина России» на </w:t>
      </w:r>
      <w:r w:rsidR="00033161">
        <w:rPr>
          <w:rFonts w:ascii="Times New Roman" w:hAnsi="Times New Roman" w:cs="Times New Roman"/>
          <w:b/>
          <w:sz w:val="26"/>
          <w:szCs w:val="26"/>
        </w:rPr>
        <w:t xml:space="preserve">2018-2020 </w:t>
      </w:r>
      <w:r w:rsidR="00576EE1">
        <w:rPr>
          <w:rFonts w:ascii="Times New Roman" w:hAnsi="Times New Roman" w:cs="Times New Roman"/>
          <w:b/>
          <w:sz w:val="26"/>
          <w:szCs w:val="26"/>
        </w:rPr>
        <w:t>год</w:t>
      </w:r>
      <w:r w:rsidR="00033161">
        <w:rPr>
          <w:rFonts w:ascii="Times New Roman" w:hAnsi="Times New Roman" w:cs="Times New Roman"/>
          <w:b/>
          <w:sz w:val="26"/>
          <w:szCs w:val="26"/>
        </w:rPr>
        <w:t>ы</w:t>
      </w:r>
      <w:r w:rsidR="00425F8F">
        <w:rPr>
          <w:rFonts w:ascii="Times New Roman" w:hAnsi="Times New Roman" w:cs="Times New Roman"/>
          <w:b/>
          <w:sz w:val="26"/>
          <w:szCs w:val="26"/>
        </w:rPr>
        <w:t>,</w:t>
      </w:r>
      <w:r w:rsidR="001213E9" w:rsidRPr="001F39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973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222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73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квартале 20</w:t>
      </w:r>
      <w:r w:rsidR="0009222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B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1213E9" w:rsidRPr="001F3948" w:rsidRDefault="001213E9" w:rsidP="00121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3"/>
        <w:gridCol w:w="7233"/>
        <w:gridCol w:w="6"/>
      </w:tblGrid>
      <w:tr w:rsidR="00F26F08" w:rsidRPr="00DA5E78" w:rsidTr="00351457">
        <w:trPr>
          <w:trHeight w:val="60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484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лана</w:t>
            </w:r>
          </w:p>
        </w:tc>
        <w:tc>
          <w:tcPr>
            <w:tcW w:w="2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F26F08" w:rsidRPr="00DA5E7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(проведенная работа)</w:t>
            </w:r>
          </w:p>
        </w:tc>
      </w:tr>
      <w:tr w:rsidR="00A86B6F" w:rsidRPr="00DA5E78" w:rsidTr="00351457">
        <w:trPr>
          <w:gridAfter w:val="1"/>
          <w:wAfter w:w="2" w:type="pct"/>
          <w:trHeight w:val="240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A86B6F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F21B13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1B1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 обеспечение соблюдения работниками     </w:t>
            </w:r>
            <w:r w:rsidR="00CA5272" w:rsidRPr="00F21B1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21B13">
              <w:rPr>
                <w:rFonts w:ascii="Times New Roman" w:hAnsi="Times New Roman" w:cs="Times New Roman"/>
                <w:b/>
              </w:rPr>
              <w:t>ФКУ «ГУ АЗ Минфина России» (далее - Учреждение),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1.</w:t>
            </w:r>
            <w:r w:rsid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2442CD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6616FA" w:rsidP="00973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6B6F">
              <w:rPr>
                <w:rFonts w:ascii="Times New Roman" w:hAnsi="Times New Roman" w:cs="Times New Roman"/>
              </w:rPr>
              <w:t xml:space="preserve">роведен анализ исполнения обязанностей, </w:t>
            </w:r>
            <w:r w:rsidR="00A86B6F" w:rsidRPr="00A86B6F">
              <w:rPr>
                <w:rFonts w:ascii="Times New Roman" w:hAnsi="Times New Roman" w:cs="Times New Roman"/>
              </w:rPr>
              <w:t>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  <w:r w:rsidR="00A86B6F">
              <w:rPr>
                <w:rFonts w:ascii="Times New Roman" w:hAnsi="Times New Roman" w:cs="Times New Roman"/>
              </w:rPr>
              <w:t>. З</w:t>
            </w:r>
            <w:r w:rsidR="00A86B6F" w:rsidRPr="00EE0E7F">
              <w:rPr>
                <w:rFonts w:ascii="Times New Roman" w:hAnsi="Times New Roman" w:cs="Times New Roman"/>
              </w:rPr>
              <w:t>апрет</w:t>
            </w:r>
            <w:r w:rsidR="00A86B6F">
              <w:rPr>
                <w:rFonts w:ascii="Times New Roman" w:hAnsi="Times New Roman" w:cs="Times New Roman"/>
              </w:rPr>
              <w:t>ы</w:t>
            </w:r>
            <w:r w:rsidR="00A86B6F" w:rsidRPr="00EE0E7F">
              <w:rPr>
                <w:rFonts w:ascii="Times New Roman" w:hAnsi="Times New Roman" w:cs="Times New Roman"/>
              </w:rPr>
              <w:t>, ограничени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 xml:space="preserve"> и требовани</w:t>
            </w:r>
            <w:r w:rsidR="00A86B6F">
              <w:rPr>
                <w:rFonts w:ascii="Times New Roman" w:hAnsi="Times New Roman" w:cs="Times New Roman"/>
              </w:rPr>
              <w:t>я</w:t>
            </w:r>
            <w:r w:rsidR="00A86B6F" w:rsidRPr="00EE0E7F">
              <w:rPr>
                <w:rFonts w:ascii="Times New Roman" w:hAnsi="Times New Roman" w:cs="Times New Roman"/>
              </w:rPr>
              <w:t>, установленны</w:t>
            </w:r>
            <w:r w:rsidR="00A86B6F">
              <w:rPr>
                <w:rFonts w:ascii="Times New Roman" w:hAnsi="Times New Roman" w:cs="Times New Roman"/>
              </w:rPr>
              <w:t>е</w:t>
            </w:r>
            <w:r w:rsidR="00A86B6F" w:rsidRPr="00EE0E7F">
              <w:rPr>
                <w:rFonts w:ascii="Times New Roman" w:hAnsi="Times New Roman" w:cs="Times New Roman"/>
              </w:rPr>
              <w:t xml:space="preserve"> в целях противодействия коррупции</w:t>
            </w:r>
            <w:r w:rsidR="00A86B6F">
              <w:rPr>
                <w:rFonts w:ascii="Times New Roman" w:hAnsi="Times New Roman" w:cs="Times New Roman"/>
              </w:rPr>
              <w:t xml:space="preserve">, соблюдались. Уведомлений от работников Учреждения о получении подарка и о фактах обращения в целях их склонения к совершению коррупционных правонарушений не поступало.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A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A86B6F">
              <w:t>Осуществление анализа возложенных на Учреждение функций и полномочий в целях определения типовых ситуаций конфликта интересов с учетом характера выполняемой деятельности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8E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проведен, </w:t>
            </w:r>
            <w:r w:rsidRPr="00A86B6F">
              <w:rPr>
                <w:rFonts w:ascii="Times New Roman" w:hAnsi="Times New Roman" w:cs="Times New Roman"/>
              </w:rPr>
              <w:t>типовых ситуаций конфликта интересов с учетом характера выполняемой деятельности</w:t>
            </w:r>
            <w:r>
              <w:rPr>
                <w:rFonts w:ascii="Times New Roman" w:hAnsi="Times New Roman" w:cs="Times New Roman"/>
              </w:rPr>
              <w:t xml:space="preserve"> не выявлено.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50540B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Организация проведения проверок в порядке, предусмотренном нормативными правовыми актами Российской Федерации, в случаях несоблюдения работниками Учреждения  ограничений, запретов и неисполнения обязанностей, установленных в целях противодействия коррупции,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50540B" w:rsidRDefault="0050540B" w:rsidP="00120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20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квартале 20</w:t>
            </w:r>
            <w:r w:rsidR="001205B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проверки не проводились в связи с отсутствием случаев </w:t>
            </w:r>
            <w:r w:rsidRPr="0050540B">
              <w:rPr>
                <w:rFonts w:ascii="Times New Roman" w:hAnsi="Times New Roman" w:cs="Times New Roman"/>
              </w:rPr>
              <w:t>несоблюдения работниками Учреждения  ограничений, запретов и неисполнения обязанностей, установленных в целях противодействия коррупции</w:t>
            </w:r>
            <w:r w:rsidR="00F26F08">
              <w:rPr>
                <w:rFonts w:ascii="Times New Roman" w:hAnsi="Times New Roman" w:cs="Times New Roman"/>
              </w:rPr>
              <w:t>.</w:t>
            </w:r>
            <w:r w:rsidR="00D4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50540B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C3221" w:rsidP="00683080">
            <w:pPr>
              <w:pStyle w:val="FORMATTEXT"/>
              <w:jc w:val="both"/>
              <w:rPr>
                <w:sz w:val="20"/>
                <w:szCs w:val="20"/>
              </w:rPr>
            </w:pPr>
            <w:r w:rsidRPr="00BC3221">
              <w:rPr>
                <w:sz w:val="20"/>
                <w:szCs w:val="20"/>
              </w:rPr>
              <w:t>Вынесение на рассмотрение Общественного совета при Министерстве финансов Российской Федерации (далее – Общественный совет) вопросов, касающихся предотвращения и (или) урегулирования конфликта интересов работниками Учреждения. Рассмотрение вопросов о состоянии работы, проводимой в Учреждении в целях предотвращения и урегулирования конфликта интересов, на совещаниях с участием директора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D" w:rsidRPr="0017070B" w:rsidRDefault="00BC3221" w:rsidP="00120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20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квартале 20</w:t>
            </w:r>
            <w:r w:rsidR="001205B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вопросы, </w:t>
            </w:r>
            <w:r w:rsidRPr="00BC3221">
              <w:rPr>
                <w:rFonts w:ascii="Times New Roman" w:hAnsi="Times New Roman" w:cs="Times New Roman"/>
              </w:rPr>
              <w:t>касающихся предотвращения и (или) урегулирования конфликта интересов работниками Учреждения, на рассмотрение Общественного совета при Министерстве финансов Российской Федерации не выносились.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widowControl w:val="0"/>
              <w:autoSpaceDE w:val="0"/>
              <w:autoSpaceDN w:val="0"/>
              <w:ind w:right="102"/>
              <w:jc w:val="both"/>
            </w:pPr>
            <w:r w:rsidRPr="00B82BFD"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Учреждения. Обеспечение </w:t>
            </w:r>
            <w:proofErr w:type="gramStart"/>
            <w:r w:rsidRPr="00B82BFD">
              <w:t>контроля за</w:t>
            </w:r>
            <w:proofErr w:type="gramEnd"/>
            <w:r w:rsidRPr="00B82BFD">
              <w:t xml:space="preserve"> своевременностью представления указанных сведений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jc w:val="both"/>
            </w:pPr>
            <w:r>
              <w:t xml:space="preserve">Учреждением установлен порядок приема </w:t>
            </w:r>
            <w:r w:rsidRPr="00B82BFD">
              <w:t>сведений о доходах, расходах, об имуществе и обязательствах имущественного характера, представляемых работниками Учреждения</w:t>
            </w:r>
            <w:r w:rsidR="00100096">
              <w:t>.</w:t>
            </w:r>
            <w:r>
              <w:t xml:space="preserve"> </w:t>
            </w:r>
            <w:r w:rsidR="00100096">
              <w:t xml:space="preserve">С </w:t>
            </w:r>
            <w:r>
              <w:t>методически</w:t>
            </w:r>
            <w:r w:rsidR="00100096">
              <w:t>ми</w:t>
            </w:r>
            <w:r>
              <w:t xml:space="preserve"> рекомендаци</w:t>
            </w:r>
            <w:r w:rsidR="00100096">
              <w:t>ями</w:t>
            </w:r>
            <w:r>
              <w:t xml:space="preserve"> Минфина России </w:t>
            </w:r>
            <w:r w:rsidR="00100096" w:rsidRPr="00100096">
              <w:t xml:space="preserve">и других федеральных органов исполнительной власти 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при заполнении справок о доходах, расходах, об имуществе и обязательствах имущественного </w:t>
            </w:r>
            <w:r w:rsidR="00100096" w:rsidRPr="00100096">
              <w:lastRenderedPageBreak/>
              <w:t>характера</w:t>
            </w:r>
            <w:r w:rsidR="00833D68">
              <w:t xml:space="preserve"> </w:t>
            </w:r>
            <w:r w:rsidR="00100096" w:rsidRPr="00B82BFD">
              <w:t>работники Учреждения</w:t>
            </w:r>
            <w:r w:rsidR="00100096">
              <w:t xml:space="preserve"> ознакомлены.</w:t>
            </w:r>
          </w:p>
        </w:tc>
      </w:tr>
      <w:tr w:rsidR="0067568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DA5E78" w:rsidRDefault="00100096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6756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01376F" w:rsidRDefault="00100096" w:rsidP="0001376F">
            <w:pPr>
              <w:pStyle w:val="FORMATTEXT"/>
              <w:jc w:val="both"/>
              <w:rPr>
                <w:sz w:val="20"/>
                <w:szCs w:val="20"/>
              </w:rPr>
            </w:pPr>
            <w:r w:rsidRPr="00100096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Default="00100096" w:rsidP="00A643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0096">
              <w:rPr>
                <w:rFonts w:ascii="Times New Roman" w:hAnsi="Times New Roman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  <w:r>
              <w:rPr>
                <w:rFonts w:ascii="Times New Roman" w:hAnsi="Times New Roman"/>
              </w:rPr>
              <w:t xml:space="preserve"> провед</w:t>
            </w:r>
            <w:r w:rsidR="00A643AB">
              <w:rPr>
                <w:rFonts w:ascii="Times New Roman" w:hAnsi="Times New Roman"/>
              </w:rPr>
              <w:t>ен, нарушений не выявлено.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>1.</w:t>
            </w:r>
            <w:r w:rsidR="00675680" w:rsidRPr="000155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3966D3">
            <w:pPr>
              <w:widowControl w:val="0"/>
              <w:autoSpaceDE w:val="0"/>
              <w:autoSpaceDN w:val="0"/>
              <w:ind w:right="102"/>
              <w:jc w:val="both"/>
            </w:pPr>
            <w:r w:rsidRPr="000155DF">
              <w:t>Проведение в порядке, установленном законодательством Российской Федерации, проверок достоверности и полноты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3966D3" w:rsidP="003701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работниками Учреждения, </w:t>
            </w:r>
            <w:r w:rsidR="0037013B" w:rsidRPr="000155DF">
              <w:rPr>
                <w:rFonts w:ascii="Times New Roman" w:hAnsi="Times New Roman" w:cs="Times New Roman"/>
              </w:rPr>
              <w:t>проведена, нарушений не выявлено</w:t>
            </w:r>
            <w:r w:rsidR="0037013B">
              <w:rPr>
                <w:rFonts w:ascii="Times New Roman" w:hAnsi="Times New Roman" w:cs="Times New Roman"/>
              </w:rPr>
              <w:t>.</w:t>
            </w:r>
          </w:p>
        </w:tc>
      </w:tr>
      <w:tr w:rsidR="00DF1F6D" w:rsidRPr="00DA5E78" w:rsidTr="00351457">
        <w:trPr>
          <w:gridAfter w:val="1"/>
          <w:wAfter w:w="2" w:type="pct"/>
          <w:trHeight w:val="82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1.</w:t>
            </w:r>
            <w:r w:rsidR="00DF1F6D" w:rsidRPr="000155DF">
              <w:t>8.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Default="003966D3" w:rsidP="0037013B">
            <w:r w:rsidRPr="000155DF">
              <w:t xml:space="preserve"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 </w:t>
            </w:r>
            <w:r w:rsidR="0037013B" w:rsidRPr="000155DF">
              <w:t>проведен, нарушений не выявлено.</w:t>
            </w:r>
          </w:p>
        </w:tc>
      </w:tr>
      <w:tr w:rsidR="007F7611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Default="007F7611" w:rsidP="00F43551">
            <w:r>
              <w:t>1.9.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7F7611" w:rsidP="00F43551">
            <w:r w:rsidRPr="007F7611">
              <w:t>Разработка и реализация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CF1AB3" w:rsidP="00CF1AB3">
            <w:r>
              <w:t>В Учреждении осуществляется своевременное ознакомление с нормативными правовыми актами Российской Федерации и локальными нормативными актами Учреждения. Имеется стенд с антикоррупционной тематикой, а также ведётся и обновляется раздел о противодействии коррупции на официальном сайте Учреждения.</w:t>
            </w:r>
          </w:p>
        </w:tc>
      </w:tr>
      <w:tr w:rsidR="0035145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351457" w:rsidP="00351457">
            <w:r>
              <w:t>1.10.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Pr="007F7611" w:rsidRDefault="00963DD6" w:rsidP="00F43551">
            <w:r w:rsidRPr="00963DD6">
              <w:t>Организация повышения квалификации работников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6E6D5A" w:rsidP="001205B5">
            <w:pPr>
              <w:jc w:val="both"/>
            </w:pPr>
            <w:r>
              <w:t xml:space="preserve">В </w:t>
            </w:r>
            <w:r w:rsidR="001205B5">
              <w:t>1</w:t>
            </w:r>
            <w:r>
              <w:t xml:space="preserve"> квартале </w:t>
            </w:r>
            <w:r w:rsidR="00BE07CC" w:rsidRPr="00BE07CC">
              <w:t xml:space="preserve">2020 г. </w:t>
            </w:r>
            <w:r w:rsidRPr="00963DD6">
              <w:t>повышения квалификации работников Учреждения, в должностные обязанности которых входит участие в противодействии коррупции</w:t>
            </w:r>
            <w:r>
              <w:t>, не проводилось, запланировано на 2 квартал 2020 г.</w:t>
            </w:r>
            <w:r w:rsidR="00BE07CC">
              <w:t xml:space="preserve"> </w:t>
            </w:r>
          </w:p>
        </w:tc>
      </w:tr>
      <w:tr w:rsidR="007C379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7C3793" w:rsidP="00351457">
            <w:r>
              <w:t>1.11.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Pr="00963DD6" w:rsidRDefault="00BA25FE" w:rsidP="00BA25FE">
            <w:pPr>
              <w:jc w:val="both"/>
            </w:pPr>
            <w:r w:rsidRPr="00BA25FE">
              <w:t xml:space="preserve">Реализация комплекса мер по повышению эффективности кадровой работы в части, касающейся ведения личных дел работников Учреждения, в том числе </w:t>
            </w:r>
            <w:proofErr w:type="gramStart"/>
            <w:r w:rsidRPr="00BA25FE">
              <w:t>контроля за</w:t>
            </w:r>
            <w:proofErr w:type="gramEnd"/>
            <w:r w:rsidRPr="00BA25FE"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D54C2F" w:rsidP="00D54C2F">
            <w:pPr>
              <w:jc w:val="both"/>
            </w:pPr>
            <w:proofErr w:type="gramStart"/>
            <w:r>
              <w:t>Учреждением п</w:t>
            </w:r>
            <w:r w:rsidRPr="00D54C2F">
              <w:t xml:space="preserve">роведен сравнительный анализ сведений, содержащихся в личных делах работников </w:t>
            </w:r>
            <w:r>
              <w:t>Учреждения</w:t>
            </w:r>
            <w:r w:rsidRPr="00D54C2F">
              <w:t>, с целью выявления родственников и свойственников</w:t>
            </w:r>
            <w:r>
              <w:t>, а также</w:t>
            </w:r>
            <w:r w:rsidRPr="00D54C2F">
              <w:t xml:space="preserve"> усилен контроль за актуализацией сведений, содержащихся в анкетах, представленных при заключении трудовых договоров при замещении должностей, включенных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D54C2F">
              <w:t xml:space="preserve"> </w:t>
            </w:r>
            <w:proofErr w:type="gramStart"/>
            <w:r w:rsidRPr="00D54C2F">
              <w:t>доходах</w:t>
            </w:r>
            <w:proofErr w:type="gramEnd"/>
            <w:r w:rsidRPr="00D54C2F">
              <w:t>, об имуществе и обязательствах имущественного характера своих супруги (супруга) и несовершеннолетних детей, об их родственниках и свойственниках в целях выявления возможного конфликта интересов</w:t>
            </w:r>
            <w:r w:rsidR="00AF5A32">
              <w:t>.</w:t>
            </w:r>
          </w:p>
        </w:tc>
      </w:tr>
      <w:tr w:rsidR="00B131F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351457">
            <w:r>
              <w:t>1.12.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Pr="00BA25FE" w:rsidRDefault="00B131F0" w:rsidP="00BA25FE">
            <w:pPr>
              <w:jc w:val="both"/>
            </w:pPr>
            <w:r w:rsidRPr="00B131F0">
              <w:t>Разработка и реализация комплекса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2376D4">
            <w:pPr>
              <w:jc w:val="both"/>
            </w:pPr>
            <w:r>
              <w:t>К</w:t>
            </w:r>
            <w:r w:rsidRPr="00B131F0">
              <w:t>омплекс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предотвращения и урегулирования конфликта интересов</w:t>
            </w:r>
            <w:r>
              <w:t xml:space="preserve"> бы</w:t>
            </w:r>
            <w:r w:rsidR="006E5C25">
              <w:t>л</w:t>
            </w:r>
            <w:r>
              <w:t xml:space="preserve"> принят и реализуется постоянно.</w:t>
            </w:r>
          </w:p>
        </w:tc>
      </w:tr>
      <w:tr w:rsidR="00C46B3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C46B33" w:rsidP="00351457">
            <w:r>
              <w:t>1.13.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Pr="00B131F0" w:rsidRDefault="004724EE" w:rsidP="00BA25FE">
            <w:pPr>
              <w:jc w:val="both"/>
            </w:pPr>
            <w:r w:rsidRPr="004724EE">
              <w:t>Обеспечение обучения лиц, впервые принятых на работу в Учреждение для замещения должностей, включенных в перечни должностей, установленные Учреждением, по образовательным программам в области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970D6D" w:rsidP="001205B5">
            <w:pPr>
              <w:jc w:val="both"/>
            </w:pPr>
            <w:r>
              <w:t>Л</w:t>
            </w:r>
            <w:r w:rsidRPr="004724EE">
              <w:t>иц</w:t>
            </w:r>
            <w:r>
              <w:t xml:space="preserve">а, </w:t>
            </w:r>
            <w:r w:rsidRPr="004724EE">
              <w:t>включенных в перечни должностей, установленные Учреждением,</w:t>
            </w:r>
            <w:r>
              <w:t xml:space="preserve"> </w:t>
            </w:r>
            <w:r w:rsidR="006E6D5A">
              <w:t xml:space="preserve">в </w:t>
            </w:r>
            <w:r w:rsidR="001205B5">
              <w:t>1</w:t>
            </w:r>
            <w:r>
              <w:t xml:space="preserve"> квартале 20</w:t>
            </w:r>
            <w:r w:rsidR="001205B5">
              <w:t>20</w:t>
            </w:r>
            <w:r>
              <w:t xml:space="preserve"> г. на работу в Учреждении не принимались.</w:t>
            </w:r>
          </w:p>
        </w:tc>
      </w:tr>
      <w:tr w:rsidR="005F3119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5F3119" w:rsidP="00351457">
            <w:r>
              <w:t>1.14.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Pr="005F3119" w:rsidRDefault="005F3119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5F3119">
              <w:t>Реализация Учреждением комплекса мер по предупреждению коррупции в соответствии со статьей 13.3 Федерального закона «О противодействии коррупции»</w:t>
            </w:r>
          </w:p>
          <w:p w:rsidR="005F3119" w:rsidRPr="004724EE" w:rsidRDefault="005F3119" w:rsidP="00BA25FE">
            <w:pPr>
              <w:jc w:val="both"/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6E5C25" w:rsidP="002376D4">
            <w:pPr>
              <w:jc w:val="both"/>
            </w:pPr>
            <w:r>
              <w:t>К</w:t>
            </w:r>
            <w:r w:rsidRPr="00B131F0">
              <w:t xml:space="preserve">омплекс мер </w:t>
            </w:r>
            <w:r w:rsidRPr="005F3119">
              <w:t>по предупреждению коррупции в соответствии со статьей 13.3 Федерального закона «О противодействии коррупции»</w:t>
            </w:r>
            <w:r>
              <w:t xml:space="preserve"> был принят и реализуется постоянно.</w:t>
            </w:r>
          </w:p>
        </w:tc>
      </w:tr>
      <w:tr w:rsidR="00F50E78" w:rsidRPr="00DA5E78" w:rsidTr="00F50E7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F50E78" w:rsidP="00351457">
            <w:r>
              <w:lastRenderedPageBreak/>
              <w:t>2.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0E3686" w:rsidRDefault="000E3686" w:rsidP="000E3686">
            <w:pPr>
              <w:jc w:val="center"/>
              <w:rPr>
                <w:b/>
              </w:rPr>
            </w:pPr>
            <w:r w:rsidRPr="000E3686">
              <w:rPr>
                <w:b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0E3686">
              <w:rPr>
                <w:b/>
              </w:rPr>
              <w:br/>
              <w:t>мониторинг коррупционных рисков и их устранение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351457">
            <w:r>
              <w:t>2.1.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0E368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6F5D84">
              <w:t>Проведение оценки коррупционных рисков</w:t>
            </w:r>
            <w:r w:rsidRPr="00BF693A">
              <w:t xml:space="preserve">, возникающих при реализации </w:t>
            </w:r>
            <w:r>
              <w:t>Учреждением</w:t>
            </w:r>
            <w:r w:rsidRPr="00BF693A">
              <w:t xml:space="preserve"> своих функций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0E3686">
            <w:pPr>
              <w:jc w:val="both"/>
            </w:pPr>
            <w:r w:rsidRPr="000E3686">
              <w:t xml:space="preserve">Анализ перечня коррупционно-опасных функций и перечня должностей в </w:t>
            </w:r>
            <w:r>
              <w:t>Учреждении</w:t>
            </w:r>
            <w:r w:rsidRPr="000E3686">
              <w:t xml:space="preserve">, замещение которых связано с коррупционными рисками, был проведен </w:t>
            </w:r>
            <w:r>
              <w:t>в 2018 году</w:t>
            </w:r>
            <w:r w:rsidRPr="000E3686">
              <w:t>. Ввиду отсутствия оснований, изменения в Переч</w:t>
            </w:r>
            <w:r>
              <w:t>ень</w:t>
            </w:r>
            <w:r w:rsidRPr="000E3686">
              <w:t xml:space="preserve"> не вносились.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820E00" w:rsidP="00351457">
            <w:r>
              <w:t>2.2.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820E00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20E00"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303009" w:rsidRDefault="00303009" w:rsidP="00303009">
            <w:pPr>
              <w:jc w:val="both"/>
            </w:pPr>
            <w:r>
              <w:t>Л</w:t>
            </w:r>
            <w:r w:rsidRPr="00820E00">
              <w:t>ица</w:t>
            </w:r>
            <w:r>
              <w:t>,</w:t>
            </w:r>
            <w:r w:rsidRPr="00820E00">
              <w:t xml:space="preserve"> претендующи</w:t>
            </w:r>
            <w:r>
              <w:t>е</w:t>
            </w:r>
            <w:r w:rsidRPr="00820E00">
              <w:t xml:space="preserve"> на за</w:t>
            </w:r>
            <w:r>
              <w:t>мещение должностей или замещающие</w:t>
            </w:r>
            <w:r w:rsidRPr="00820E00">
              <w:t xml:space="preserve">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>
              <w:t xml:space="preserve"> используют </w:t>
            </w:r>
            <w:r w:rsidRPr="00820E00">
              <w:t>специально</w:t>
            </w:r>
            <w:r>
              <w:t>е</w:t>
            </w:r>
            <w:r w:rsidRPr="00820E00">
              <w:t xml:space="preserve"> программно</w:t>
            </w:r>
            <w:r>
              <w:t>е</w:t>
            </w:r>
            <w:r w:rsidRPr="00820E00">
              <w:t xml:space="preserve"> обеспечени</w:t>
            </w:r>
            <w:r>
              <w:t>е</w:t>
            </w:r>
            <w:r w:rsidRPr="00820E00">
              <w:t xml:space="preserve"> «Справки БК»</w:t>
            </w:r>
            <w:r w:rsidR="001867B4">
              <w:t>.</w:t>
            </w:r>
          </w:p>
        </w:tc>
      </w:tr>
      <w:tr w:rsidR="00BB4336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BB4336" w:rsidP="00351457">
            <w:r>
              <w:t>2.3.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Pr="00820E00" w:rsidRDefault="00BB433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BB4336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901281" w:rsidP="00BE07CC">
            <w:pPr>
              <w:jc w:val="both"/>
            </w:pPr>
            <w:r>
              <w:t xml:space="preserve">Учреждение постоянное взаимодействует с Министерством финансов Российской Федерации и иными государственными органами по вопросам противодействия коррупции. Оснований взаимодействия </w:t>
            </w:r>
            <w:r w:rsidR="00990148">
              <w:t xml:space="preserve">Учреждения </w:t>
            </w:r>
            <w:r>
              <w:t xml:space="preserve">с правоохранительными органами </w:t>
            </w:r>
            <w:r w:rsidR="006E6D5A">
              <w:t xml:space="preserve">в </w:t>
            </w:r>
            <w:r w:rsidR="00BE07CC">
              <w:t>1</w:t>
            </w:r>
            <w:r>
              <w:t xml:space="preserve"> квартале 20</w:t>
            </w:r>
            <w:r w:rsidR="00BE07CC">
              <w:t>20</w:t>
            </w:r>
            <w:r>
              <w:t xml:space="preserve"> г. по вопросам организации противодействия коррупции отсутствовали.</w:t>
            </w:r>
          </w:p>
        </w:tc>
      </w:tr>
      <w:tr w:rsidR="005F725C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5F725C" w:rsidP="00351457">
            <w:r>
              <w:t>2.4.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Pr="00BB4336" w:rsidRDefault="00117BBE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17BBE">
              <w:t>Совершенствование условий, процедур и механизмов осуществления закупок товаров, работ, услуг для нужд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1E419B" w:rsidP="00990148">
            <w:pPr>
              <w:jc w:val="both"/>
            </w:pPr>
            <w:r w:rsidRPr="001E419B">
              <w:t xml:space="preserve">Одной из самых прозрачных конкурентных процедур закупок является электронный аукцион, в Учреждении 99% проводимых процедур закупок – электронные аукционы. Выписывается журнал «Госзаказ в вопросах и ответах», в котором есть статьи по противодействию коррупции. В отделе обсуждаются данные </w:t>
            </w:r>
            <w:proofErr w:type="gramStart"/>
            <w:r w:rsidRPr="001E419B">
              <w:t>статьи</w:t>
            </w:r>
            <w:proofErr w:type="gramEnd"/>
            <w:r w:rsidRPr="001E419B">
              <w:t xml:space="preserve"> и указывается на недопустимость ограничения конкуренции и других противоправных действий при осуществлении </w:t>
            </w:r>
            <w:proofErr w:type="spellStart"/>
            <w:r w:rsidRPr="001E419B">
              <w:t>госзакупок</w:t>
            </w:r>
            <w:proofErr w:type="spellEnd"/>
            <w:r w:rsidRPr="001E419B">
              <w:t>.</w:t>
            </w:r>
          </w:p>
        </w:tc>
      </w:tr>
      <w:tr w:rsidR="00AF5248" w:rsidRPr="00DA5E78" w:rsidTr="00AF524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AF5248" w:rsidP="00351457">
            <w:r>
              <w:t>3.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0700F3" w:rsidRDefault="000700F3" w:rsidP="000700F3">
            <w:pPr>
              <w:jc w:val="center"/>
              <w:rPr>
                <w:b/>
              </w:rPr>
            </w:pPr>
            <w:r w:rsidRPr="000700F3">
              <w:rPr>
                <w:b/>
              </w:rPr>
              <w:t>Взаимодействие Минфина России и Учреждения с институтами гражданского общества и гражданами, обеспечение доступности информации о деятельности Минфина России и Учреждения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0700F3" w:rsidP="00351457">
            <w:r>
              <w:t>3.1.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>Обеспечение размещения на официальном сайте Минфина России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990148">
            <w:pPr>
              <w:jc w:val="both"/>
            </w:pPr>
            <w:r w:rsidRPr="00996B65">
              <w:t>Учреждением в срок размещена на официальном сайте Минфина России в информационно-телекоммуникационной сети «Интернет» информация об антикоррупционной деятельности Учреждения, предусмотренный приказом Минфина России от 11.11.2014 № 395.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996B65" w:rsidP="00351457">
            <w:r>
              <w:t>3.2.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>Обеспечение эффективного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Учреждением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BE07CC">
            <w:pPr>
              <w:jc w:val="both"/>
            </w:pPr>
            <w:r w:rsidRPr="00996B65">
              <w:t>Оснований для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в Учреждении в</w:t>
            </w:r>
            <w:r w:rsidR="0037013B">
              <w:t>о</w:t>
            </w:r>
            <w:r w:rsidRPr="00996B65">
              <w:t xml:space="preserve"> </w:t>
            </w:r>
            <w:r w:rsidR="00BE07CC">
              <w:t>1</w:t>
            </w:r>
            <w:r w:rsidR="006E6D5A">
              <w:t xml:space="preserve"> квартале</w:t>
            </w:r>
            <w:r>
              <w:t xml:space="preserve"> 20</w:t>
            </w:r>
            <w:r w:rsidR="00BE07CC">
              <w:t>20</w:t>
            </w:r>
            <w:r>
              <w:t xml:space="preserve"> г. </w:t>
            </w:r>
            <w:r w:rsidRPr="00996B65">
              <w:t>не возникало.</w:t>
            </w:r>
          </w:p>
        </w:tc>
      </w:tr>
      <w:tr w:rsidR="008523B5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351457">
            <w:r>
              <w:t>3.3.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523B5">
              <w:t>Мониторинг публикаций в средствах массовой информации о фактах проявления коррупции в Учреждении, организация проверки таких фактов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996B65">
            <w:pPr>
              <w:jc w:val="both"/>
            </w:pPr>
            <w:r w:rsidRPr="008523B5">
              <w:t>Фактов проявления коррупции в Учреждении не выявлено</w:t>
            </w:r>
            <w:r w:rsidR="006E6D5A">
              <w:t>.</w:t>
            </w:r>
          </w:p>
        </w:tc>
      </w:tr>
      <w:tr w:rsidR="008E2F97" w:rsidRPr="00DA5E78" w:rsidTr="008E2F9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>4.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E2F97" w:rsidRDefault="008E2F97" w:rsidP="008E2F97">
            <w:pPr>
              <w:jc w:val="center"/>
              <w:rPr>
                <w:b/>
              </w:rPr>
            </w:pPr>
            <w:r w:rsidRPr="008E2F97">
              <w:rPr>
                <w:b/>
              </w:rPr>
              <w:t>Мероприятия, направленные на противодействие коррупции, с учетом специфики деятельности и Учреждения</w:t>
            </w:r>
          </w:p>
        </w:tc>
      </w:tr>
      <w:tr w:rsidR="008E2F9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 xml:space="preserve">4.1. 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E2F97">
              <w:t>Выполнение относящихся к компетенции Учреждения отдельных поручений, предусмотренных положениями Указа Президента Российской Федерации от 29 июня 2018 г. № 378 «О Национальном плане противодействия коррупции на 2018 – 2020 годы»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996B65">
            <w:pPr>
              <w:jc w:val="both"/>
            </w:pPr>
            <w:r w:rsidRPr="008E2F97">
              <w:t>Работа по разработке и реализации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коррупции, проведена.</w:t>
            </w:r>
          </w:p>
        </w:tc>
      </w:tr>
    </w:tbl>
    <w:p w:rsidR="00673B41" w:rsidRDefault="00673B41"/>
    <w:sectPr w:rsidR="00673B41" w:rsidSect="00BB5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B0" w:rsidRDefault="008D64B0" w:rsidP="0050540B">
      <w:r>
        <w:separator/>
      </w:r>
    </w:p>
  </w:endnote>
  <w:endnote w:type="continuationSeparator" w:id="0">
    <w:p w:rsidR="008D64B0" w:rsidRDefault="008D64B0" w:rsidP="005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B0" w:rsidRDefault="008D64B0" w:rsidP="0050540B">
      <w:r>
        <w:separator/>
      </w:r>
    </w:p>
  </w:footnote>
  <w:footnote w:type="continuationSeparator" w:id="0">
    <w:p w:rsidR="008D64B0" w:rsidRDefault="008D64B0" w:rsidP="005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174"/>
    <w:multiLevelType w:val="hybridMultilevel"/>
    <w:tmpl w:val="661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E6A"/>
    <w:multiLevelType w:val="hybridMultilevel"/>
    <w:tmpl w:val="6D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9"/>
    <w:rsid w:val="0001376F"/>
    <w:rsid w:val="000155DF"/>
    <w:rsid w:val="0001668F"/>
    <w:rsid w:val="00033161"/>
    <w:rsid w:val="00037D2B"/>
    <w:rsid w:val="00064996"/>
    <w:rsid w:val="000700F3"/>
    <w:rsid w:val="0009222E"/>
    <w:rsid w:val="000D4AEC"/>
    <w:rsid w:val="000E3686"/>
    <w:rsid w:val="000E6E1A"/>
    <w:rsid w:val="000F58DE"/>
    <w:rsid w:val="00100096"/>
    <w:rsid w:val="0010288D"/>
    <w:rsid w:val="00117BBE"/>
    <w:rsid w:val="001205B5"/>
    <w:rsid w:val="001213E9"/>
    <w:rsid w:val="0012789D"/>
    <w:rsid w:val="001328F5"/>
    <w:rsid w:val="0017070B"/>
    <w:rsid w:val="00174CB3"/>
    <w:rsid w:val="001867B4"/>
    <w:rsid w:val="001940C0"/>
    <w:rsid w:val="001B1BC9"/>
    <w:rsid w:val="001E419B"/>
    <w:rsid w:val="001F59A1"/>
    <w:rsid w:val="00200688"/>
    <w:rsid w:val="0023754B"/>
    <w:rsid w:val="002376D4"/>
    <w:rsid w:val="002442CD"/>
    <w:rsid w:val="00250C90"/>
    <w:rsid w:val="002825D8"/>
    <w:rsid w:val="002B4F35"/>
    <w:rsid w:val="002D4411"/>
    <w:rsid w:val="003014AF"/>
    <w:rsid w:val="00303009"/>
    <w:rsid w:val="00305926"/>
    <w:rsid w:val="0033298C"/>
    <w:rsid w:val="00337FF7"/>
    <w:rsid w:val="003402A9"/>
    <w:rsid w:val="00351457"/>
    <w:rsid w:val="00365486"/>
    <w:rsid w:val="0037013B"/>
    <w:rsid w:val="0037516A"/>
    <w:rsid w:val="00376742"/>
    <w:rsid w:val="003966D3"/>
    <w:rsid w:val="003A0E87"/>
    <w:rsid w:val="003B107D"/>
    <w:rsid w:val="00400A74"/>
    <w:rsid w:val="00425F8F"/>
    <w:rsid w:val="00450069"/>
    <w:rsid w:val="004530CD"/>
    <w:rsid w:val="00463D0E"/>
    <w:rsid w:val="004724EE"/>
    <w:rsid w:val="004774A7"/>
    <w:rsid w:val="004847C8"/>
    <w:rsid w:val="0049140A"/>
    <w:rsid w:val="0049462A"/>
    <w:rsid w:val="004E2BEC"/>
    <w:rsid w:val="0050540B"/>
    <w:rsid w:val="0050710F"/>
    <w:rsid w:val="00575E9B"/>
    <w:rsid w:val="00576EE1"/>
    <w:rsid w:val="00587D64"/>
    <w:rsid w:val="005A16EA"/>
    <w:rsid w:val="005B3751"/>
    <w:rsid w:val="005D2ED7"/>
    <w:rsid w:val="005D55C9"/>
    <w:rsid w:val="005F3119"/>
    <w:rsid w:val="005F33BA"/>
    <w:rsid w:val="005F3F4D"/>
    <w:rsid w:val="005F725C"/>
    <w:rsid w:val="0062040C"/>
    <w:rsid w:val="006616FA"/>
    <w:rsid w:val="00673B41"/>
    <w:rsid w:val="00675680"/>
    <w:rsid w:val="00683080"/>
    <w:rsid w:val="006B29A9"/>
    <w:rsid w:val="006C3838"/>
    <w:rsid w:val="006D56AD"/>
    <w:rsid w:val="006E5C25"/>
    <w:rsid w:val="006E6D5A"/>
    <w:rsid w:val="006E769A"/>
    <w:rsid w:val="0073352D"/>
    <w:rsid w:val="007416DE"/>
    <w:rsid w:val="007558D2"/>
    <w:rsid w:val="007657B9"/>
    <w:rsid w:val="007A6700"/>
    <w:rsid w:val="007C3793"/>
    <w:rsid w:val="007D698C"/>
    <w:rsid w:val="007D6AAF"/>
    <w:rsid w:val="007E2529"/>
    <w:rsid w:val="007E7C23"/>
    <w:rsid w:val="007F7611"/>
    <w:rsid w:val="00820E00"/>
    <w:rsid w:val="00833D68"/>
    <w:rsid w:val="008523B5"/>
    <w:rsid w:val="00885020"/>
    <w:rsid w:val="008D64B0"/>
    <w:rsid w:val="008E17E1"/>
    <w:rsid w:val="008E2E48"/>
    <w:rsid w:val="008E2F97"/>
    <w:rsid w:val="00901281"/>
    <w:rsid w:val="00915054"/>
    <w:rsid w:val="00924436"/>
    <w:rsid w:val="00963DD6"/>
    <w:rsid w:val="00970D6D"/>
    <w:rsid w:val="00971346"/>
    <w:rsid w:val="0097304D"/>
    <w:rsid w:val="00990148"/>
    <w:rsid w:val="00996B65"/>
    <w:rsid w:val="009D54C3"/>
    <w:rsid w:val="009F4DD2"/>
    <w:rsid w:val="00A34D4E"/>
    <w:rsid w:val="00A643AB"/>
    <w:rsid w:val="00A86B6F"/>
    <w:rsid w:val="00AB22B6"/>
    <w:rsid w:val="00AD2D90"/>
    <w:rsid w:val="00AD48BA"/>
    <w:rsid w:val="00AE0589"/>
    <w:rsid w:val="00AE1F09"/>
    <w:rsid w:val="00AF5248"/>
    <w:rsid w:val="00AF587B"/>
    <w:rsid w:val="00AF5A32"/>
    <w:rsid w:val="00B03362"/>
    <w:rsid w:val="00B11FA3"/>
    <w:rsid w:val="00B120B3"/>
    <w:rsid w:val="00B131F0"/>
    <w:rsid w:val="00B82BFD"/>
    <w:rsid w:val="00B955A8"/>
    <w:rsid w:val="00BA0BC1"/>
    <w:rsid w:val="00BA25FE"/>
    <w:rsid w:val="00BB4336"/>
    <w:rsid w:val="00BB47FA"/>
    <w:rsid w:val="00BB5107"/>
    <w:rsid w:val="00BB5CEA"/>
    <w:rsid w:val="00BC3221"/>
    <w:rsid w:val="00BE07CC"/>
    <w:rsid w:val="00C21F2E"/>
    <w:rsid w:val="00C37364"/>
    <w:rsid w:val="00C46B33"/>
    <w:rsid w:val="00C816C0"/>
    <w:rsid w:val="00CA5272"/>
    <w:rsid w:val="00CF1AB3"/>
    <w:rsid w:val="00CF6464"/>
    <w:rsid w:val="00D311AE"/>
    <w:rsid w:val="00D35339"/>
    <w:rsid w:val="00D442CE"/>
    <w:rsid w:val="00D54C2F"/>
    <w:rsid w:val="00DC3C2E"/>
    <w:rsid w:val="00DF1F6D"/>
    <w:rsid w:val="00E16526"/>
    <w:rsid w:val="00E2736F"/>
    <w:rsid w:val="00E44405"/>
    <w:rsid w:val="00E478B1"/>
    <w:rsid w:val="00E710FD"/>
    <w:rsid w:val="00EC409B"/>
    <w:rsid w:val="00EE0E7F"/>
    <w:rsid w:val="00F12E0E"/>
    <w:rsid w:val="00F16342"/>
    <w:rsid w:val="00F21B13"/>
    <w:rsid w:val="00F26F08"/>
    <w:rsid w:val="00F50E78"/>
    <w:rsid w:val="00F9004A"/>
    <w:rsid w:val="00F94A30"/>
    <w:rsid w:val="00FA140C"/>
    <w:rsid w:val="00FA571F"/>
    <w:rsid w:val="00FD3D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 М.Г.</dc:creator>
  <cp:lastModifiedBy>Д.А. Синицин</cp:lastModifiedBy>
  <cp:revision>2</cp:revision>
  <cp:lastPrinted>2019-07-05T05:14:00Z</cp:lastPrinted>
  <dcterms:created xsi:type="dcterms:W3CDTF">2020-04-02T12:28:00Z</dcterms:created>
  <dcterms:modified xsi:type="dcterms:W3CDTF">2020-04-02T12:28:00Z</dcterms:modified>
</cp:coreProperties>
</file>