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6C" w:rsidRDefault="00415E26" w:rsidP="00E42A33">
      <w:pPr>
        <w:tabs>
          <w:tab w:val="left" w:pos="4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Департамент проектного управления и развития персонала</w:t>
      </w:r>
    </w:p>
    <w:p w:rsidR="00953180" w:rsidRDefault="00953180" w:rsidP="00E42A33">
      <w:pPr>
        <w:tabs>
          <w:tab w:val="left" w:pos="4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15E26" w:rsidRPr="00953180" w:rsidRDefault="00953180" w:rsidP="00E42A33">
      <w:pPr>
        <w:tabs>
          <w:tab w:val="left" w:pos="4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 государственных программ, проектного управления и мониторинга деятельности Министерства</w:t>
      </w:r>
    </w:p>
    <w:p w:rsidR="00BB08C2" w:rsidRPr="00E42A33" w:rsidRDefault="00BB08C2" w:rsidP="00BE146C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4B7E02" w:rsidRPr="004B7E02" w:rsidRDefault="004B7E02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02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953180">
        <w:rPr>
          <w:rFonts w:ascii="Times New Roman" w:hAnsi="Times New Roman" w:cs="Times New Roman"/>
          <w:sz w:val="28"/>
          <w:szCs w:val="28"/>
        </w:rPr>
        <w:t>.</w:t>
      </w:r>
    </w:p>
    <w:p w:rsidR="004B7E02" w:rsidRPr="004B7E02" w:rsidRDefault="004B7E02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02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соответствующий год;</w:t>
      </w:r>
    </w:p>
    <w:p w:rsidR="004B7E02" w:rsidRPr="004B7E02" w:rsidRDefault="004B7E02" w:rsidP="004B7E0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02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5416C1">
        <w:rPr>
          <w:rFonts w:ascii="Times New Roman" w:hAnsi="Times New Roman" w:cs="Times New Roman"/>
          <w:sz w:val="28"/>
          <w:szCs w:val="28"/>
        </w:rPr>
        <w:t>0</w:t>
      </w:r>
      <w:r w:rsidRPr="004B7E02">
        <w:rPr>
          <w:rFonts w:ascii="Times New Roman" w:hAnsi="Times New Roman" w:cs="Times New Roman"/>
          <w:sz w:val="28"/>
          <w:szCs w:val="28"/>
        </w:rPr>
        <w:t>9</w:t>
      </w:r>
      <w:r w:rsidR="005416C1">
        <w:rPr>
          <w:rFonts w:ascii="Times New Roman" w:hAnsi="Times New Roman" w:cs="Times New Roman"/>
          <w:sz w:val="28"/>
          <w:szCs w:val="28"/>
        </w:rPr>
        <w:t>.02.</w:t>
      </w:r>
      <w:r w:rsidRPr="004B7E02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 xml:space="preserve">№ 8-ФЗ «Об обеспечении доступа </w:t>
      </w:r>
      <w:r w:rsidR="005416C1">
        <w:rPr>
          <w:rFonts w:ascii="Times New Roman" w:hAnsi="Times New Roman" w:cs="Times New Roman"/>
          <w:sz w:val="28"/>
          <w:szCs w:val="28"/>
        </w:rPr>
        <w:br/>
      </w:r>
      <w:r w:rsidRPr="004B7E02">
        <w:rPr>
          <w:rFonts w:ascii="Times New Roman" w:hAnsi="Times New Roman" w:cs="Times New Roman"/>
          <w:sz w:val="28"/>
          <w:szCs w:val="28"/>
        </w:rPr>
        <w:t>к информации о деятельности государственных органов и органов местного самоуправления»</w:t>
      </w:r>
      <w:r w:rsidR="00953180">
        <w:rPr>
          <w:rFonts w:ascii="Times New Roman" w:hAnsi="Times New Roman" w:cs="Times New Roman"/>
          <w:sz w:val="28"/>
          <w:szCs w:val="28"/>
        </w:rPr>
        <w:t>.</w:t>
      </w:r>
    </w:p>
    <w:p w:rsidR="004B7E02" w:rsidRPr="004B7E02" w:rsidRDefault="004B7E02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02">
        <w:rPr>
          <w:rFonts w:ascii="Times New Roman" w:hAnsi="Times New Roman" w:cs="Times New Roman"/>
          <w:sz w:val="28"/>
          <w:szCs w:val="28"/>
        </w:rPr>
        <w:t>Федеральный закон от 28</w:t>
      </w:r>
      <w:r w:rsidR="005416C1">
        <w:rPr>
          <w:rFonts w:ascii="Times New Roman" w:hAnsi="Times New Roman" w:cs="Times New Roman"/>
          <w:sz w:val="28"/>
          <w:szCs w:val="28"/>
        </w:rPr>
        <w:t>.06.2</w:t>
      </w:r>
      <w:r w:rsidRPr="004B7E02">
        <w:rPr>
          <w:rFonts w:ascii="Times New Roman" w:hAnsi="Times New Roman" w:cs="Times New Roman"/>
          <w:sz w:val="28"/>
          <w:szCs w:val="28"/>
        </w:rPr>
        <w:t>014 № 172-ФЗ «О стратегическом планировании в Российской Федерации»</w:t>
      </w:r>
      <w:r w:rsidR="00953180">
        <w:rPr>
          <w:rFonts w:ascii="Times New Roman" w:hAnsi="Times New Roman" w:cs="Times New Roman"/>
          <w:sz w:val="28"/>
          <w:szCs w:val="28"/>
        </w:rPr>
        <w:t>.</w:t>
      </w:r>
    </w:p>
    <w:p w:rsidR="004B7E02" w:rsidRPr="004B7E02" w:rsidRDefault="00FC16D9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02" w:rsidRPr="004B7E02">
        <w:rPr>
          <w:rFonts w:ascii="Times New Roman" w:hAnsi="Times New Roman" w:cs="Times New Roman"/>
          <w:sz w:val="28"/>
          <w:szCs w:val="28"/>
        </w:rPr>
        <w:t>остановление Правительства Российск</w:t>
      </w:r>
      <w:r w:rsidR="004B7E02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5416C1">
        <w:rPr>
          <w:rFonts w:ascii="Times New Roman" w:hAnsi="Times New Roman" w:cs="Times New Roman"/>
          <w:sz w:val="28"/>
          <w:szCs w:val="28"/>
        </w:rPr>
        <w:t>0</w:t>
      </w:r>
      <w:r w:rsidR="004B7E02">
        <w:rPr>
          <w:rFonts w:ascii="Times New Roman" w:hAnsi="Times New Roman" w:cs="Times New Roman"/>
          <w:sz w:val="28"/>
          <w:szCs w:val="28"/>
        </w:rPr>
        <w:t>1</w:t>
      </w:r>
      <w:r w:rsidR="005416C1">
        <w:rPr>
          <w:rFonts w:ascii="Times New Roman" w:hAnsi="Times New Roman" w:cs="Times New Roman"/>
          <w:sz w:val="28"/>
          <w:szCs w:val="28"/>
        </w:rPr>
        <w:t>.06.</w:t>
      </w:r>
      <w:r w:rsidR="004B7E02">
        <w:rPr>
          <w:rFonts w:ascii="Times New Roman" w:hAnsi="Times New Roman" w:cs="Times New Roman"/>
          <w:sz w:val="28"/>
          <w:szCs w:val="28"/>
        </w:rPr>
        <w:t xml:space="preserve">2004 </w:t>
      </w:r>
      <w:r w:rsidR="005416C1">
        <w:rPr>
          <w:rFonts w:ascii="Times New Roman" w:hAnsi="Times New Roman" w:cs="Times New Roman"/>
          <w:sz w:val="28"/>
          <w:szCs w:val="28"/>
        </w:rPr>
        <w:br/>
      </w:r>
      <w:r w:rsidR="004B7E02" w:rsidRPr="004B7E02">
        <w:rPr>
          <w:rFonts w:ascii="Times New Roman" w:hAnsi="Times New Roman" w:cs="Times New Roman"/>
          <w:sz w:val="28"/>
          <w:szCs w:val="28"/>
        </w:rPr>
        <w:t xml:space="preserve">№ 260 «О Регламенте Правительства Российской Федерации и Положении </w:t>
      </w:r>
      <w:r w:rsidR="004B7E02" w:rsidRPr="004B7E02">
        <w:rPr>
          <w:rFonts w:ascii="Times New Roman" w:hAnsi="Times New Roman" w:cs="Times New Roman"/>
          <w:sz w:val="28"/>
          <w:szCs w:val="28"/>
        </w:rPr>
        <w:br/>
        <w:t>об Аппарате Правительства Российской Федерации»</w:t>
      </w:r>
      <w:r w:rsidR="00953180">
        <w:rPr>
          <w:rFonts w:ascii="Times New Roman" w:hAnsi="Times New Roman" w:cs="Times New Roman"/>
          <w:sz w:val="28"/>
          <w:szCs w:val="28"/>
        </w:rPr>
        <w:t>.</w:t>
      </w:r>
    </w:p>
    <w:p w:rsidR="004B7E02" w:rsidRPr="004B7E02" w:rsidRDefault="00FC16D9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02" w:rsidRPr="004B7E02">
        <w:rPr>
          <w:rFonts w:ascii="Times New Roman" w:hAnsi="Times New Roman" w:cs="Times New Roman"/>
          <w:sz w:val="28"/>
          <w:szCs w:val="28"/>
        </w:rPr>
        <w:t>остановление Правительства Российско</w:t>
      </w:r>
      <w:r w:rsidR="004B7E02">
        <w:rPr>
          <w:rFonts w:ascii="Times New Roman" w:hAnsi="Times New Roman" w:cs="Times New Roman"/>
          <w:sz w:val="28"/>
          <w:szCs w:val="28"/>
        </w:rPr>
        <w:t>й Федерации от 30</w:t>
      </w:r>
      <w:r w:rsidR="005416C1">
        <w:rPr>
          <w:rFonts w:ascii="Times New Roman" w:hAnsi="Times New Roman" w:cs="Times New Roman"/>
          <w:sz w:val="28"/>
          <w:szCs w:val="28"/>
        </w:rPr>
        <w:t>.06.</w:t>
      </w:r>
      <w:r w:rsidR="004B7E02">
        <w:rPr>
          <w:rFonts w:ascii="Times New Roman" w:hAnsi="Times New Roman" w:cs="Times New Roman"/>
          <w:sz w:val="28"/>
          <w:szCs w:val="28"/>
        </w:rPr>
        <w:t xml:space="preserve">2004 </w:t>
      </w:r>
      <w:r w:rsidR="004B7E02" w:rsidRPr="004B7E02">
        <w:rPr>
          <w:rFonts w:ascii="Times New Roman" w:hAnsi="Times New Roman" w:cs="Times New Roman"/>
          <w:sz w:val="28"/>
          <w:szCs w:val="28"/>
        </w:rPr>
        <w:t>№ 329 «О Министерстве финансов Российской Федерации»</w:t>
      </w:r>
      <w:r w:rsidR="00953180">
        <w:rPr>
          <w:rFonts w:ascii="Times New Roman" w:hAnsi="Times New Roman" w:cs="Times New Roman"/>
          <w:sz w:val="28"/>
          <w:szCs w:val="28"/>
        </w:rPr>
        <w:t>.</w:t>
      </w:r>
    </w:p>
    <w:p w:rsidR="0040088F" w:rsidRPr="004B7E02" w:rsidRDefault="0040088F" w:rsidP="0040088F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4B7E02">
        <w:rPr>
          <w:rFonts w:ascii="Times New Roman" w:hAnsi="Times New Roman" w:cs="Times New Roman"/>
          <w:sz w:val="28"/>
          <w:szCs w:val="28"/>
        </w:rPr>
        <w:t>2010 № 588 «Об утверждении Порядка разработки, реализации и оценки эффективности государственных программ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88F" w:rsidRPr="004B7E02" w:rsidRDefault="0040088F" w:rsidP="0040088F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4B7E02">
        <w:rPr>
          <w:rFonts w:ascii="Times New Roman" w:hAnsi="Times New Roman" w:cs="Times New Roman"/>
          <w:sz w:val="28"/>
          <w:szCs w:val="28"/>
        </w:rPr>
        <w:t>2014 № 320 «Об утверждении государственной программы Российской Федерации «Управление государственными финансами и регулирование финансовых рынков»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88F" w:rsidRPr="004B7E02" w:rsidRDefault="0040088F" w:rsidP="0040088F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B7E02">
        <w:rPr>
          <w:rFonts w:ascii="Times New Roman" w:hAnsi="Times New Roman" w:cs="Times New Roman"/>
          <w:sz w:val="28"/>
          <w:szCs w:val="28"/>
        </w:rPr>
        <w:t>2015 № 1449 «О порядке разработки, корректировки,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4B7E02">
        <w:rPr>
          <w:rFonts w:ascii="Times New Roman" w:hAnsi="Times New Roman" w:cs="Times New Roman"/>
          <w:sz w:val="28"/>
          <w:szCs w:val="28"/>
        </w:rPr>
        <w:t>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7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7E02" w:rsidRPr="004B7E02" w:rsidRDefault="00FC16D9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02" w:rsidRPr="004B7E0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24</w:t>
      </w:r>
      <w:r w:rsidR="005416C1">
        <w:rPr>
          <w:rFonts w:ascii="Times New Roman" w:hAnsi="Times New Roman" w:cs="Times New Roman"/>
          <w:sz w:val="28"/>
          <w:szCs w:val="28"/>
        </w:rPr>
        <w:t>.03.</w:t>
      </w:r>
      <w:r w:rsidR="004B7E02" w:rsidRPr="004B7E02">
        <w:rPr>
          <w:rFonts w:ascii="Times New Roman" w:hAnsi="Times New Roman" w:cs="Times New Roman"/>
          <w:sz w:val="28"/>
          <w:szCs w:val="28"/>
        </w:rPr>
        <w:t xml:space="preserve">2018 № 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</w:t>
      </w:r>
      <w:r w:rsidR="004B7E02">
        <w:rPr>
          <w:rFonts w:ascii="Times New Roman" w:hAnsi="Times New Roman" w:cs="Times New Roman"/>
          <w:sz w:val="28"/>
          <w:szCs w:val="28"/>
        </w:rPr>
        <w:br/>
      </w:r>
      <w:r w:rsidR="004B7E02" w:rsidRPr="004B7E02">
        <w:rPr>
          <w:rFonts w:ascii="Times New Roman" w:hAnsi="Times New Roman" w:cs="Times New Roman"/>
          <w:sz w:val="28"/>
          <w:szCs w:val="28"/>
        </w:rPr>
        <w:t xml:space="preserve">и признании </w:t>
      </w:r>
      <w:proofErr w:type="gramStart"/>
      <w:r w:rsidR="004B7E02" w:rsidRPr="004B7E0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4B7E02" w:rsidRPr="004B7E02">
        <w:rPr>
          <w:rFonts w:ascii="Times New Roman" w:hAnsi="Times New Roman" w:cs="Times New Roman"/>
          <w:sz w:val="28"/>
          <w:szCs w:val="28"/>
        </w:rPr>
        <w:t xml:space="preserve"> силу некоторых актов Правительства Российской Федерации»</w:t>
      </w:r>
      <w:r w:rsidR="00953180">
        <w:rPr>
          <w:rFonts w:ascii="Times New Roman" w:hAnsi="Times New Roman" w:cs="Times New Roman"/>
          <w:sz w:val="28"/>
          <w:szCs w:val="28"/>
        </w:rPr>
        <w:t>.</w:t>
      </w:r>
    </w:p>
    <w:p w:rsidR="004B7E02" w:rsidRPr="004B7E02" w:rsidRDefault="00FC16D9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02" w:rsidRPr="004B7E0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31</w:t>
      </w:r>
      <w:r w:rsidR="005416C1">
        <w:rPr>
          <w:rFonts w:ascii="Times New Roman" w:hAnsi="Times New Roman" w:cs="Times New Roman"/>
          <w:sz w:val="28"/>
          <w:szCs w:val="28"/>
        </w:rPr>
        <w:t>.10.</w:t>
      </w:r>
      <w:r w:rsidR="004B7E02" w:rsidRPr="004B7E02">
        <w:rPr>
          <w:rFonts w:ascii="Times New Roman" w:hAnsi="Times New Roman" w:cs="Times New Roman"/>
          <w:sz w:val="28"/>
          <w:szCs w:val="28"/>
        </w:rPr>
        <w:t>2018 № 1288 «Об организации проектной деятельности в Правительстве Российской Федерации»</w:t>
      </w:r>
      <w:r w:rsidR="00953180">
        <w:rPr>
          <w:rFonts w:ascii="Times New Roman" w:hAnsi="Times New Roman" w:cs="Times New Roman"/>
          <w:sz w:val="28"/>
          <w:szCs w:val="28"/>
        </w:rPr>
        <w:t>.</w:t>
      </w:r>
      <w:r w:rsidR="004B7E02" w:rsidRPr="004B7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A0" w:rsidRPr="004B7E02" w:rsidRDefault="004530A0" w:rsidP="004530A0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7E02">
        <w:rPr>
          <w:rFonts w:ascii="Times New Roman" w:hAnsi="Times New Roman" w:cs="Times New Roman"/>
          <w:sz w:val="28"/>
          <w:szCs w:val="28"/>
        </w:rPr>
        <w:t>аспоряжение Правительства Российской Федерации от 30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4B7E02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br/>
      </w:r>
      <w:r w:rsidRPr="004B7E02">
        <w:rPr>
          <w:rFonts w:ascii="Times New Roman" w:hAnsi="Times New Roman" w:cs="Times New Roman"/>
          <w:sz w:val="28"/>
          <w:szCs w:val="28"/>
        </w:rPr>
        <w:t>№ 93-р «Об утверждении Концепции открытости федеральных органов исполнительной власти»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37" w:rsidRPr="004B7E02" w:rsidRDefault="00277537" w:rsidP="00277537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E02">
        <w:rPr>
          <w:rFonts w:ascii="Times New Roman" w:hAnsi="Times New Roman" w:cs="Times New Roman"/>
          <w:sz w:val="28"/>
          <w:szCs w:val="28"/>
        </w:rPr>
        <w:t>Основные направления деятельности Правительства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16E6" w:rsidRPr="004B7E02" w:rsidRDefault="00F516E6" w:rsidP="00F516E6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риказ Минфина России от 07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4B7E02">
        <w:rPr>
          <w:rFonts w:ascii="Times New Roman" w:hAnsi="Times New Roman" w:cs="Times New Roman"/>
          <w:sz w:val="28"/>
          <w:szCs w:val="28"/>
        </w:rPr>
        <w:t xml:space="preserve">2019 № 213 «Об организации </w:t>
      </w:r>
      <w:r w:rsidRPr="004B7E02">
        <w:rPr>
          <w:rFonts w:ascii="Times New Roman" w:hAnsi="Times New Roman" w:cs="Times New Roman"/>
          <w:sz w:val="28"/>
          <w:szCs w:val="28"/>
        </w:rPr>
        <w:br/>
        <w:t xml:space="preserve">в Министерстве финансов Российской Федерации процесса составления </w:t>
      </w:r>
      <w:r w:rsidRPr="004B7E02">
        <w:rPr>
          <w:rFonts w:ascii="Times New Roman" w:hAnsi="Times New Roman" w:cs="Times New Roman"/>
          <w:sz w:val="28"/>
          <w:szCs w:val="28"/>
        </w:rPr>
        <w:lastRenderedPageBreak/>
        <w:t xml:space="preserve">проекта федерального  закона о федеральном бюджете на очередной финансовый год и плановый период и проекта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B7E02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о федеральном бюджете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4B7E02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6E6" w:rsidRPr="004B7E02" w:rsidRDefault="00F516E6" w:rsidP="00F516E6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риказ Минфина России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</w:t>
      </w:r>
      <w:r w:rsidRPr="004B7E02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4B7E02">
        <w:rPr>
          <w:rFonts w:ascii="Times New Roman" w:hAnsi="Times New Roman" w:cs="Times New Roman"/>
          <w:sz w:val="28"/>
          <w:szCs w:val="28"/>
        </w:rPr>
        <w:t>2016 № 582 «Об утверждении Методических указаний по разработке и реализации государственных программ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6E6" w:rsidRPr="004B7E02" w:rsidRDefault="00F516E6" w:rsidP="00F516E6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E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B7E02">
        <w:rPr>
          <w:rFonts w:ascii="Times New Roman" w:hAnsi="Times New Roman" w:cs="Times New Roman"/>
          <w:sz w:val="28"/>
          <w:szCs w:val="28"/>
        </w:rPr>
        <w:t xml:space="preserve">2016 № 477 «Об утверждении </w:t>
      </w:r>
      <w:proofErr w:type="gramStart"/>
      <w:r w:rsidRPr="004B7E02">
        <w:rPr>
          <w:rFonts w:ascii="Times New Roman" w:hAnsi="Times New Roman" w:cs="Times New Roman"/>
          <w:sz w:val="28"/>
          <w:szCs w:val="28"/>
        </w:rPr>
        <w:t>Порядка взаимодействия департаментов Министерства финансов Российской Федерации</w:t>
      </w:r>
      <w:proofErr w:type="gramEnd"/>
      <w:r w:rsidRPr="004B7E02">
        <w:rPr>
          <w:rFonts w:ascii="Times New Roman" w:hAnsi="Times New Roman" w:cs="Times New Roman"/>
          <w:sz w:val="28"/>
          <w:szCs w:val="28"/>
        </w:rPr>
        <w:t xml:space="preserve"> по составлению и ведению сводной бюджетной росписи федерального бюджета и лимитов бюджетной росписи»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6E6" w:rsidRPr="004B7E02" w:rsidRDefault="00F516E6" w:rsidP="00F516E6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риказ Минфина России от 30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4B7E02">
        <w:rPr>
          <w:rFonts w:ascii="Times New Roman" w:hAnsi="Times New Roman" w:cs="Times New Roman"/>
          <w:sz w:val="28"/>
          <w:szCs w:val="28"/>
        </w:rPr>
        <w:t xml:space="preserve">2016 № 865 «Об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B7E02">
        <w:rPr>
          <w:rFonts w:ascii="Times New Roman" w:hAnsi="Times New Roman" w:cs="Times New Roman"/>
          <w:sz w:val="28"/>
          <w:szCs w:val="28"/>
        </w:rPr>
        <w:t>в Министерстве финансов Российской Федерации работы по подготовке заключений на проекты государственных программ Российской Федерации (проекты изменений в государственные программы Российской Федерации)»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6E6" w:rsidRPr="004B7E02" w:rsidRDefault="00F516E6" w:rsidP="00F516E6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.08.2</w:t>
      </w:r>
      <w:r w:rsidRPr="004B7E02">
        <w:rPr>
          <w:rFonts w:ascii="Times New Roman" w:hAnsi="Times New Roman" w:cs="Times New Roman"/>
          <w:sz w:val="28"/>
          <w:szCs w:val="28"/>
        </w:rPr>
        <w:t>017 № 579 «Об утверждении Положения о Департаменте проектного управления и развития персонала Министерства финансов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6E6" w:rsidRDefault="00F516E6" w:rsidP="00F516E6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риказ Минфина России от 22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B7E02">
        <w:rPr>
          <w:rFonts w:ascii="Times New Roman" w:hAnsi="Times New Roman" w:cs="Times New Roman"/>
          <w:sz w:val="28"/>
          <w:szCs w:val="28"/>
        </w:rPr>
        <w:t xml:space="preserve">2017 № 1056 «О формировании Координационного </w:t>
      </w:r>
      <w:proofErr w:type="gramStart"/>
      <w:r w:rsidRPr="004B7E02">
        <w:rPr>
          <w:rFonts w:ascii="Times New Roman" w:hAnsi="Times New Roman" w:cs="Times New Roman"/>
          <w:sz w:val="28"/>
          <w:szCs w:val="28"/>
        </w:rPr>
        <w:t>органа проектной деятельности Министерства финансов Российской Федерации</w:t>
      </w:r>
      <w:proofErr w:type="gramEnd"/>
      <w:r w:rsidRPr="004B7E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81" w:rsidRPr="004B7E02" w:rsidRDefault="00423981" w:rsidP="00423981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риказ Минфина России от 26</w:t>
      </w:r>
      <w:r>
        <w:rPr>
          <w:rFonts w:ascii="Times New Roman" w:hAnsi="Times New Roman" w:cs="Times New Roman"/>
          <w:sz w:val="28"/>
          <w:szCs w:val="28"/>
        </w:rPr>
        <w:t>.01.2</w:t>
      </w:r>
      <w:r w:rsidRPr="004B7E02">
        <w:rPr>
          <w:rFonts w:ascii="Times New Roman" w:hAnsi="Times New Roman" w:cs="Times New Roman"/>
          <w:sz w:val="28"/>
          <w:szCs w:val="28"/>
        </w:rPr>
        <w:t>018 № 35 «Об утверждении Положения об организации проектной деятельности в Министерстве финансов Российской Федерации и внесении изменений в приказ Министерства финансов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4B7E02">
        <w:rPr>
          <w:rFonts w:ascii="Times New Roman" w:hAnsi="Times New Roman" w:cs="Times New Roman"/>
          <w:sz w:val="28"/>
          <w:szCs w:val="28"/>
        </w:rPr>
        <w:t>2017 № 1056»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81" w:rsidRPr="004B7E02" w:rsidRDefault="00423981" w:rsidP="00423981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 xml:space="preserve">риказ Минфина России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B7E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B7E0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02">
        <w:rPr>
          <w:rFonts w:ascii="Times New Roman" w:hAnsi="Times New Roman" w:cs="Times New Roman"/>
          <w:sz w:val="28"/>
          <w:szCs w:val="28"/>
        </w:rPr>
        <w:t>№ 132н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E02" w:rsidRPr="004B7E02" w:rsidRDefault="00FC16D9" w:rsidP="004B7E02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7E02" w:rsidRPr="004B7E02"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4B7E02">
        <w:rPr>
          <w:rFonts w:ascii="Times New Roman" w:hAnsi="Times New Roman" w:cs="Times New Roman"/>
          <w:sz w:val="28"/>
          <w:szCs w:val="28"/>
        </w:rPr>
        <w:t>Минфина России</w:t>
      </w:r>
      <w:r w:rsidR="004B7E02" w:rsidRPr="004B7E02">
        <w:rPr>
          <w:rFonts w:ascii="Times New Roman" w:hAnsi="Times New Roman" w:cs="Times New Roman"/>
          <w:sz w:val="28"/>
          <w:szCs w:val="28"/>
        </w:rPr>
        <w:t xml:space="preserve"> от 14</w:t>
      </w:r>
      <w:r w:rsidR="005416C1">
        <w:rPr>
          <w:rFonts w:ascii="Times New Roman" w:hAnsi="Times New Roman" w:cs="Times New Roman"/>
          <w:sz w:val="28"/>
          <w:szCs w:val="28"/>
        </w:rPr>
        <w:t>.09.</w:t>
      </w:r>
      <w:r w:rsidR="004B7E02" w:rsidRPr="004B7E02">
        <w:rPr>
          <w:rFonts w:ascii="Times New Roman" w:hAnsi="Times New Roman" w:cs="Times New Roman"/>
          <w:sz w:val="28"/>
          <w:szCs w:val="28"/>
        </w:rPr>
        <w:t>2018 № 194н «Об утверждении Регламента Министерства финансов Российской Федерации»</w:t>
      </w:r>
      <w:r w:rsidR="000330AD">
        <w:rPr>
          <w:rFonts w:ascii="Times New Roman" w:hAnsi="Times New Roman" w:cs="Times New Roman"/>
          <w:sz w:val="28"/>
          <w:szCs w:val="28"/>
        </w:rPr>
        <w:t>.</w:t>
      </w:r>
    </w:p>
    <w:p w:rsidR="003C164F" w:rsidRPr="004B7E02" w:rsidRDefault="004E69E7" w:rsidP="003C164F">
      <w:pPr>
        <w:pStyle w:val="aa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7E02">
        <w:rPr>
          <w:rFonts w:ascii="Times New Roman" w:hAnsi="Times New Roman" w:cs="Times New Roman"/>
          <w:sz w:val="28"/>
          <w:szCs w:val="28"/>
        </w:rPr>
        <w:t>риказ Минфина России</w:t>
      </w:r>
      <w:r w:rsidR="003C164F" w:rsidRPr="004B7E02">
        <w:rPr>
          <w:rFonts w:ascii="Times New Roman" w:hAnsi="Times New Roman" w:cs="Times New Roman"/>
          <w:sz w:val="28"/>
          <w:szCs w:val="28"/>
        </w:rPr>
        <w:t xml:space="preserve"> от</w:t>
      </w:r>
      <w:r w:rsidR="003C164F">
        <w:rPr>
          <w:rFonts w:ascii="Times New Roman" w:hAnsi="Times New Roman" w:cs="Times New Roman"/>
          <w:sz w:val="28"/>
          <w:szCs w:val="28"/>
        </w:rPr>
        <w:t xml:space="preserve"> 27</w:t>
      </w:r>
      <w:r w:rsidR="005416C1">
        <w:rPr>
          <w:rFonts w:ascii="Times New Roman" w:hAnsi="Times New Roman" w:cs="Times New Roman"/>
          <w:sz w:val="28"/>
          <w:szCs w:val="28"/>
        </w:rPr>
        <w:t>.11.</w:t>
      </w:r>
      <w:r w:rsidR="003C164F">
        <w:rPr>
          <w:rFonts w:ascii="Times New Roman" w:hAnsi="Times New Roman" w:cs="Times New Roman"/>
          <w:sz w:val="28"/>
          <w:szCs w:val="28"/>
        </w:rPr>
        <w:t>2019 г. № 1587 «О</w:t>
      </w:r>
      <w:r w:rsidR="003C164F" w:rsidRPr="003C164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C164F">
        <w:rPr>
          <w:rFonts w:ascii="Times New Roman" w:hAnsi="Times New Roman" w:cs="Times New Roman"/>
          <w:sz w:val="28"/>
          <w:szCs w:val="28"/>
        </w:rPr>
        <w:t>П</w:t>
      </w:r>
      <w:r w:rsidR="003C164F" w:rsidRPr="003C164F">
        <w:rPr>
          <w:rFonts w:ascii="Times New Roman" w:hAnsi="Times New Roman" w:cs="Times New Roman"/>
          <w:sz w:val="28"/>
          <w:szCs w:val="28"/>
        </w:rPr>
        <w:t>оложения об организ</w:t>
      </w:r>
      <w:r w:rsidR="003C164F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gramStart"/>
      <w:r w:rsidR="003C164F">
        <w:rPr>
          <w:rFonts w:ascii="Times New Roman" w:hAnsi="Times New Roman" w:cs="Times New Roman"/>
          <w:sz w:val="28"/>
          <w:szCs w:val="28"/>
        </w:rPr>
        <w:t>планирования деятельности М</w:t>
      </w:r>
      <w:r w:rsidR="003C164F" w:rsidRPr="003C164F">
        <w:rPr>
          <w:rFonts w:ascii="Times New Roman" w:hAnsi="Times New Roman" w:cs="Times New Roman"/>
          <w:sz w:val="28"/>
          <w:szCs w:val="28"/>
        </w:rPr>
        <w:t>инистерства финансов Российской Федерации</w:t>
      </w:r>
      <w:proofErr w:type="gramEnd"/>
      <w:r w:rsidR="003C164F" w:rsidRPr="003C164F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</w:t>
      </w:r>
      <w:r w:rsidR="00122D1E">
        <w:rPr>
          <w:rFonts w:ascii="Times New Roman" w:hAnsi="Times New Roman" w:cs="Times New Roman"/>
          <w:sz w:val="28"/>
          <w:szCs w:val="28"/>
        </w:rPr>
        <w:br/>
      </w:r>
      <w:r w:rsidR="003C164F" w:rsidRPr="003C164F">
        <w:rPr>
          <w:rFonts w:ascii="Times New Roman" w:hAnsi="Times New Roman" w:cs="Times New Roman"/>
          <w:sz w:val="28"/>
          <w:szCs w:val="28"/>
        </w:rPr>
        <w:t xml:space="preserve">и о внесении изменений в приказ </w:t>
      </w:r>
      <w:r w:rsidR="003C164F">
        <w:rPr>
          <w:rFonts w:ascii="Times New Roman" w:hAnsi="Times New Roman" w:cs="Times New Roman"/>
          <w:sz w:val="28"/>
          <w:szCs w:val="28"/>
        </w:rPr>
        <w:t>М</w:t>
      </w:r>
      <w:r w:rsidR="003C164F" w:rsidRPr="003C164F">
        <w:rPr>
          <w:rFonts w:ascii="Times New Roman" w:hAnsi="Times New Roman" w:cs="Times New Roman"/>
          <w:sz w:val="28"/>
          <w:szCs w:val="28"/>
        </w:rPr>
        <w:t>инистерства финансов Российской Федерации от 26</w:t>
      </w:r>
      <w:r w:rsidR="00122D1E">
        <w:rPr>
          <w:rFonts w:ascii="Times New Roman" w:hAnsi="Times New Roman" w:cs="Times New Roman"/>
          <w:sz w:val="28"/>
          <w:szCs w:val="28"/>
        </w:rPr>
        <w:t>.06.</w:t>
      </w:r>
      <w:r w:rsidR="003C164F" w:rsidRPr="003C164F">
        <w:rPr>
          <w:rFonts w:ascii="Times New Roman" w:hAnsi="Times New Roman" w:cs="Times New Roman"/>
          <w:sz w:val="28"/>
          <w:szCs w:val="28"/>
        </w:rPr>
        <w:t>2018 №</w:t>
      </w:r>
      <w:r w:rsidR="003C164F">
        <w:rPr>
          <w:rFonts w:ascii="Times New Roman" w:hAnsi="Times New Roman" w:cs="Times New Roman"/>
          <w:sz w:val="28"/>
          <w:szCs w:val="28"/>
        </w:rPr>
        <w:t xml:space="preserve"> 1521»</w:t>
      </w:r>
      <w:r w:rsidR="00E17266">
        <w:rPr>
          <w:rFonts w:ascii="Times New Roman" w:hAnsi="Times New Roman" w:cs="Times New Roman"/>
          <w:sz w:val="28"/>
          <w:szCs w:val="28"/>
        </w:rPr>
        <w:t>.</w:t>
      </w:r>
    </w:p>
    <w:p w:rsidR="00BE146C" w:rsidRPr="00BE146C" w:rsidRDefault="00BE146C" w:rsidP="00DF29B3">
      <w:pPr>
        <w:tabs>
          <w:tab w:val="left" w:pos="490"/>
        </w:tabs>
        <w:spacing w:after="0" w:line="24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</w:p>
    <w:sectPr w:rsidR="00BE146C" w:rsidRPr="00BE146C" w:rsidSect="00541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62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F7" w:rsidRDefault="005959F7" w:rsidP="000373D7">
      <w:pPr>
        <w:spacing w:after="0" w:line="240" w:lineRule="auto"/>
      </w:pPr>
      <w:r>
        <w:separator/>
      </w:r>
    </w:p>
  </w:endnote>
  <w:endnote w:type="continuationSeparator" w:id="0">
    <w:p w:rsidR="005959F7" w:rsidRDefault="005959F7" w:rsidP="000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3" w:rsidRDefault="00C355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3" w:rsidRDefault="00C355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3" w:rsidRDefault="00C355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F7" w:rsidRDefault="005959F7" w:rsidP="000373D7">
      <w:pPr>
        <w:spacing w:after="0" w:line="240" w:lineRule="auto"/>
      </w:pPr>
      <w:r>
        <w:separator/>
      </w:r>
    </w:p>
  </w:footnote>
  <w:footnote w:type="continuationSeparator" w:id="0">
    <w:p w:rsidR="005959F7" w:rsidRDefault="005959F7" w:rsidP="000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3" w:rsidRDefault="00C355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A3" w:rsidRPr="00B8249C" w:rsidRDefault="00C355A3" w:rsidP="00AE0DD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3458"/>
      <w:docPartObj>
        <w:docPartGallery w:val="Page Numbers (Top of Page)"/>
        <w:docPartUnique/>
      </w:docPartObj>
    </w:sdtPr>
    <w:sdtEndPr/>
    <w:sdtContent>
      <w:p w:rsidR="00C355A3" w:rsidRDefault="00C355A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55A3" w:rsidRDefault="00C355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7DA"/>
    <w:multiLevelType w:val="hybridMultilevel"/>
    <w:tmpl w:val="7318BDE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3690F"/>
    <w:multiLevelType w:val="hybridMultilevel"/>
    <w:tmpl w:val="94DEB3B8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F3E84"/>
    <w:multiLevelType w:val="hybridMultilevel"/>
    <w:tmpl w:val="306E49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C6B0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4145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43F3C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011C8"/>
    <w:multiLevelType w:val="hybridMultilevel"/>
    <w:tmpl w:val="D30C145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D5443"/>
    <w:multiLevelType w:val="hybridMultilevel"/>
    <w:tmpl w:val="CEB44C9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72A9D"/>
    <w:multiLevelType w:val="hybridMultilevel"/>
    <w:tmpl w:val="D47A09B2"/>
    <w:lvl w:ilvl="0" w:tplc="0BE4705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5174669"/>
    <w:multiLevelType w:val="hybridMultilevel"/>
    <w:tmpl w:val="DB40A5C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340F8"/>
    <w:multiLevelType w:val="hybridMultilevel"/>
    <w:tmpl w:val="588AF7BA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96A04"/>
    <w:multiLevelType w:val="hybridMultilevel"/>
    <w:tmpl w:val="F5E4BA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92368"/>
    <w:multiLevelType w:val="hybridMultilevel"/>
    <w:tmpl w:val="F25657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47086"/>
    <w:multiLevelType w:val="hybridMultilevel"/>
    <w:tmpl w:val="2F06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D6F82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A7939"/>
    <w:multiLevelType w:val="hybridMultilevel"/>
    <w:tmpl w:val="9F8E82C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001B1"/>
    <w:multiLevelType w:val="hybridMultilevel"/>
    <w:tmpl w:val="25D0123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C7CDA"/>
    <w:multiLevelType w:val="hybridMultilevel"/>
    <w:tmpl w:val="54DE18F2"/>
    <w:lvl w:ilvl="0" w:tplc="7FA68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27F1A"/>
    <w:multiLevelType w:val="hybridMultilevel"/>
    <w:tmpl w:val="5D6EA68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759C6"/>
    <w:multiLevelType w:val="hybridMultilevel"/>
    <w:tmpl w:val="72DE4498"/>
    <w:lvl w:ilvl="0" w:tplc="2A86AE56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85B91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001B3"/>
    <w:multiLevelType w:val="hybridMultilevel"/>
    <w:tmpl w:val="C57EEF9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91335"/>
    <w:multiLevelType w:val="hybridMultilevel"/>
    <w:tmpl w:val="FC9ED67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133A"/>
    <w:multiLevelType w:val="hybridMultilevel"/>
    <w:tmpl w:val="C7582098"/>
    <w:lvl w:ilvl="0" w:tplc="C8C8173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3543"/>
    <w:multiLevelType w:val="hybridMultilevel"/>
    <w:tmpl w:val="9BFE0010"/>
    <w:lvl w:ilvl="0" w:tplc="48F8BDAA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E5B07"/>
    <w:multiLevelType w:val="hybridMultilevel"/>
    <w:tmpl w:val="0448B8D2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49EF"/>
    <w:multiLevelType w:val="hybridMultilevel"/>
    <w:tmpl w:val="2C981EF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A4150B"/>
    <w:multiLevelType w:val="hybridMultilevel"/>
    <w:tmpl w:val="40D0B7A6"/>
    <w:lvl w:ilvl="0" w:tplc="081205D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7180D"/>
    <w:multiLevelType w:val="multilevel"/>
    <w:tmpl w:val="CBA88D80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09C1DC3"/>
    <w:multiLevelType w:val="hybridMultilevel"/>
    <w:tmpl w:val="A5C27E52"/>
    <w:lvl w:ilvl="0" w:tplc="8CF6578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D3E4F"/>
    <w:multiLevelType w:val="hybridMultilevel"/>
    <w:tmpl w:val="34DA0F30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E4E9F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F85A81"/>
    <w:multiLevelType w:val="hybridMultilevel"/>
    <w:tmpl w:val="38685BE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D5246"/>
    <w:multiLevelType w:val="hybridMultilevel"/>
    <w:tmpl w:val="3A287B1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12C32"/>
    <w:multiLevelType w:val="hybridMultilevel"/>
    <w:tmpl w:val="7868AE66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A6537"/>
    <w:multiLevelType w:val="hybridMultilevel"/>
    <w:tmpl w:val="73060CAC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959F3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5034D"/>
    <w:multiLevelType w:val="hybridMultilevel"/>
    <w:tmpl w:val="806A07D4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46318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E3211"/>
    <w:multiLevelType w:val="hybridMultilevel"/>
    <w:tmpl w:val="EADCB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496485"/>
    <w:multiLevelType w:val="hybridMultilevel"/>
    <w:tmpl w:val="AB06B8DE"/>
    <w:lvl w:ilvl="0" w:tplc="C2F0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829C2"/>
    <w:multiLevelType w:val="hybridMultilevel"/>
    <w:tmpl w:val="5C9661D4"/>
    <w:lvl w:ilvl="0" w:tplc="7FA6892E">
      <w:start w:val="1"/>
      <w:numFmt w:val="decimal"/>
      <w:lvlText w:val="1.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1"/>
  </w:num>
  <w:num w:numId="2">
    <w:abstractNumId w:val="4"/>
  </w:num>
  <w:num w:numId="3">
    <w:abstractNumId w:val="38"/>
  </w:num>
  <w:num w:numId="4">
    <w:abstractNumId w:val="25"/>
  </w:num>
  <w:num w:numId="5">
    <w:abstractNumId w:val="27"/>
  </w:num>
  <w:num w:numId="6">
    <w:abstractNumId w:val="24"/>
  </w:num>
  <w:num w:numId="7">
    <w:abstractNumId w:val="29"/>
  </w:num>
  <w:num w:numId="8">
    <w:abstractNumId w:val="23"/>
  </w:num>
  <w:num w:numId="9">
    <w:abstractNumId w:val="19"/>
  </w:num>
  <w:num w:numId="10">
    <w:abstractNumId w:val="36"/>
  </w:num>
  <w:num w:numId="11">
    <w:abstractNumId w:val="3"/>
  </w:num>
  <w:num w:numId="12">
    <w:abstractNumId w:val="14"/>
  </w:num>
  <w:num w:numId="13">
    <w:abstractNumId w:val="40"/>
  </w:num>
  <w:num w:numId="14">
    <w:abstractNumId w:val="20"/>
  </w:num>
  <w:num w:numId="15">
    <w:abstractNumId w:val="15"/>
  </w:num>
  <w:num w:numId="16">
    <w:abstractNumId w:val="22"/>
  </w:num>
  <w:num w:numId="17">
    <w:abstractNumId w:val="34"/>
  </w:num>
  <w:num w:numId="18">
    <w:abstractNumId w:val="35"/>
  </w:num>
  <w:num w:numId="19">
    <w:abstractNumId w:val="26"/>
  </w:num>
  <w:num w:numId="20">
    <w:abstractNumId w:val="0"/>
  </w:num>
  <w:num w:numId="21">
    <w:abstractNumId w:val="16"/>
  </w:num>
  <w:num w:numId="22">
    <w:abstractNumId w:val="30"/>
  </w:num>
  <w:num w:numId="23">
    <w:abstractNumId w:val="33"/>
  </w:num>
  <w:num w:numId="24">
    <w:abstractNumId w:val="12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  <w:num w:numId="29">
    <w:abstractNumId w:val="21"/>
  </w:num>
  <w:num w:numId="30">
    <w:abstractNumId w:val="37"/>
  </w:num>
  <w:num w:numId="31">
    <w:abstractNumId w:val="31"/>
  </w:num>
  <w:num w:numId="32">
    <w:abstractNumId w:val="32"/>
  </w:num>
  <w:num w:numId="33">
    <w:abstractNumId w:val="5"/>
  </w:num>
  <w:num w:numId="34">
    <w:abstractNumId w:val="11"/>
  </w:num>
  <w:num w:numId="35">
    <w:abstractNumId w:val="9"/>
  </w:num>
  <w:num w:numId="36">
    <w:abstractNumId w:val="18"/>
  </w:num>
  <w:num w:numId="37">
    <w:abstractNumId w:val="39"/>
  </w:num>
  <w:num w:numId="38">
    <w:abstractNumId w:val="28"/>
  </w:num>
  <w:num w:numId="39">
    <w:abstractNumId w:val="17"/>
  </w:num>
  <w:num w:numId="40">
    <w:abstractNumId w:val="41"/>
  </w:num>
  <w:num w:numId="41">
    <w:abstractNumId w:val="13"/>
  </w:num>
  <w:num w:numId="42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D7"/>
    <w:rsid w:val="00014569"/>
    <w:rsid w:val="00021FB2"/>
    <w:rsid w:val="00024167"/>
    <w:rsid w:val="000330AD"/>
    <w:rsid w:val="000373D7"/>
    <w:rsid w:val="00037ADB"/>
    <w:rsid w:val="00064E53"/>
    <w:rsid w:val="000778D2"/>
    <w:rsid w:val="00077E99"/>
    <w:rsid w:val="00083911"/>
    <w:rsid w:val="000B2D2C"/>
    <w:rsid w:val="000C3AE7"/>
    <w:rsid w:val="000C4A0F"/>
    <w:rsid w:val="000D41CA"/>
    <w:rsid w:val="000E0C66"/>
    <w:rsid w:val="000E10E6"/>
    <w:rsid w:val="000E22F8"/>
    <w:rsid w:val="000E4031"/>
    <w:rsid w:val="001033FE"/>
    <w:rsid w:val="00113108"/>
    <w:rsid w:val="0011374C"/>
    <w:rsid w:val="00113E65"/>
    <w:rsid w:val="0011414A"/>
    <w:rsid w:val="0011595A"/>
    <w:rsid w:val="00122360"/>
    <w:rsid w:val="00122D1E"/>
    <w:rsid w:val="00126916"/>
    <w:rsid w:val="00136B22"/>
    <w:rsid w:val="00145069"/>
    <w:rsid w:val="001648C8"/>
    <w:rsid w:val="0017359A"/>
    <w:rsid w:val="00176B4F"/>
    <w:rsid w:val="00177992"/>
    <w:rsid w:val="0018109A"/>
    <w:rsid w:val="00183062"/>
    <w:rsid w:val="001A572D"/>
    <w:rsid w:val="001A70E6"/>
    <w:rsid w:val="001B5D8E"/>
    <w:rsid w:val="001C34B1"/>
    <w:rsid w:val="001C3E31"/>
    <w:rsid w:val="001D0A99"/>
    <w:rsid w:val="001E5A7E"/>
    <w:rsid w:val="001E6929"/>
    <w:rsid w:val="00206637"/>
    <w:rsid w:val="00221760"/>
    <w:rsid w:val="002248B9"/>
    <w:rsid w:val="0022611A"/>
    <w:rsid w:val="00226315"/>
    <w:rsid w:val="00231AB4"/>
    <w:rsid w:val="00234207"/>
    <w:rsid w:val="002431DD"/>
    <w:rsid w:val="0024786D"/>
    <w:rsid w:val="0025238E"/>
    <w:rsid w:val="0025417A"/>
    <w:rsid w:val="002546B8"/>
    <w:rsid w:val="00260CA0"/>
    <w:rsid w:val="00260ECE"/>
    <w:rsid w:val="00265C48"/>
    <w:rsid w:val="00277537"/>
    <w:rsid w:val="00283494"/>
    <w:rsid w:val="00294413"/>
    <w:rsid w:val="002A5C76"/>
    <w:rsid w:val="002B5BB9"/>
    <w:rsid w:val="002C0468"/>
    <w:rsid w:val="002D28B9"/>
    <w:rsid w:val="002D4CF7"/>
    <w:rsid w:val="002E0242"/>
    <w:rsid w:val="002F4D52"/>
    <w:rsid w:val="002F525B"/>
    <w:rsid w:val="00306A8C"/>
    <w:rsid w:val="003115D9"/>
    <w:rsid w:val="00320147"/>
    <w:rsid w:val="003226C6"/>
    <w:rsid w:val="00322B21"/>
    <w:rsid w:val="00325DEE"/>
    <w:rsid w:val="003271C2"/>
    <w:rsid w:val="00342F73"/>
    <w:rsid w:val="00353CDA"/>
    <w:rsid w:val="00354553"/>
    <w:rsid w:val="00360A87"/>
    <w:rsid w:val="00367429"/>
    <w:rsid w:val="00372268"/>
    <w:rsid w:val="00377C20"/>
    <w:rsid w:val="0038111D"/>
    <w:rsid w:val="00387C47"/>
    <w:rsid w:val="003B4140"/>
    <w:rsid w:val="003C164F"/>
    <w:rsid w:val="003C2703"/>
    <w:rsid w:val="003C7054"/>
    <w:rsid w:val="003E1E2D"/>
    <w:rsid w:val="003F5C34"/>
    <w:rsid w:val="003F749A"/>
    <w:rsid w:val="0040088F"/>
    <w:rsid w:val="00400FFE"/>
    <w:rsid w:val="00404CF2"/>
    <w:rsid w:val="00415E26"/>
    <w:rsid w:val="00423981"/>
    <w:rsid w:val="00424F73"/>
    <w:rsid w:val="0043482B"/>
    <w:rsid w:val="004426D0"/>
    <w:rsid w:val="004439DD"/>
    <w:rsid w:val="004440E3"/>
    <w:rsid w:val="004530A0"/>
    <w:rsid w:val="004615B1"/>
    <w:rsid w:val="00475306"/>
    <w:rsid w:val="00481726"/>
    <w:rsid w:val="004A3133"/>
    <w:rsid w:val="004B1A97"/>
    <w:rsid w:val="004B718D"/>
    <w:rsid w:val="004B7B10"/>
    <w:rsid w:val="004B7E02"/>
    <w:rsid w:val="004C43FC"/>
    <w:rsid w:val="004E69E7"/>
    <w:rsid w:val="004F2D93"/>
    <w:rsid w:val="004F46D2"/>
    <w:rsid w:val="005057CB"/>
    <w:rsid w:val="005157B8"/>
    <w:rsid w:val="00525626"/>
    <w:rsid w:val="00532B60"/>
    <w:rsid w:val="005341D8"/>
    <w:rsid w:val="005416C1"/>
    <w:rsid w:val="00554948"/>
    <w:rsid w:val="005662C1"/>
    <w:rsid w:val="005828A8"/>
    <w:rsid w:val="005879B1"/>
    <w:rsid w:val="005924E3"/>
    <w:rsid w:val="00592688"/>
    <w:rsid w:val="005959F7"/>
    <w:rsid w:val="00595A73"/>
    <w:rsid w:val="005A0461"/>
    <w:rsid w:val="005A5C2A"/>
    <w:rsid w:val="005A621E"/>
    <w:rsid w:val="005B3783"/>
    <w:rsid w:val="005C027E"/>
    <w:rsid w:val="005C1D84"/>
    <w:rsid w:val="005F5971"/>
    <w:rsid w:val="005F75C7"/>
    <w:rsid w:val="00611EE1"/>
    <w:rsid w:val="00627B85"/>
    <w:rsid w:val="00661F92"/>
    <w:rsid w:val="00664DF0"/>
    <w:rsid w:val="006655C8"/>
    <w:rsid w:val="00667952"/>
    <w:rsid w:val="00676F3D"/>
    <w:rsid w:val="006A2995"/>
    <w:rsid w:val="006C2B57"/>
    <w:rsid w:val="006D1292"/>
    <w:rsid w:val="006D213D"/>
    <w:rsid w:val="006D3651"/>
    <w:rsid w:val="006D536E"/>
    <w:rsid w:val="006E08E4"/>
    <w:rsid w:val="006F74ED"/>
    <w:rsid w:val="00704090"/>
    <w:rsid w:val="0070458E"/>
    <w:rsid w:val="0070459B"/>
    <w:rsid w:val="007058EB"/>
    <w:rsid w:val="00723D20"/>
    <w:rsid w:val="007460D4"/>
    <w:rsid w:val="00766812"/>
    <w:rsid w:val="00773A66"/>
    <w:rsid w:val="0077756E"/>
    <w:rsid w:val="007852AE"/>
    <w:rsid w:val="00786098"/>
    <w:rsid w:val="007A0A9D"/>
    <w:rsid w:val="007A1E33"/>
    <w:rsid w:val="007A26CE"/>
    <w:rsid w:val="007C2149"/>
    <w:rsid w:val="007C36DD"/>
    <w:rsid w:val="007C60EA"/>
    <w:rsid w:val="007D6934"/>
    <w:rsid w:val="007E692D"/>
    <w:rsid w:val="008142B4"/>
    <w:rsid w:val="00827B9F"/>
    <w:rsid w:val="00832038"/>
    <w:rsid w:val="00846657"/>
    <w:rsid w:val="008468F0"/>
    <w:rsid w:val="0085234A"/>
    <w:rsid w:val="00856D8C"/>
    <w:rsid w:val="0086683B"/>
    <w:rsid w:val="00881F30"/>
    <w:rsid w:val="00885A91"/>
    <w:rsid w:val="0089078D"/>
    <w:rsid w:val="008A5C74"/>
    <w:rsid w:val="008B1E89"/>
    <w:rsid w:val="008B2729"/>
    <w:rsid w:val="008D0551"/>
    <w:rsid w:val="008E25E2"/>
    <w:rsid w:val="008E62E3"/>
    <w:rsid w:val="008E7A13"/>
    <w:rsid w:val="008F30C3"/>
    <w:rsid w:val="008F415A"/>
    <w:rsid w:val="008F74D2"/>
    <w:rsid w:val="00901BC7"/>
    <w:rsid w:val="009050CF"/>
    <w:rsid w:val="00912406"/>
    <w:rsid w:val="0091286C"/>
    <w:rsid w:val="0091521B"/>
    <w:rsid w:val="009251A0"/>
    <w:rsid w:val="009358BE"/>
    <w:rsid w:val="0094183A"/>
    <w:rsid w:val="00951430"/>
    <w:rsid w:val="00953180"/>
    <w:rsid w:val="00953230"/>
    <w:rsid w:val="009536A2"/>
    <w:rsid w:val="009777EC"/>
    <w:rsid w:val="009857CE"/>
    <w:rsid w:val="009868C6"/>
    <w:rsid w:val="009919ED"/>
    <w:rsid w:val="00993192"/>
    <w:rsid w:val="00995FC5"/>
    <w:rsid w:val="009B4F19"/>
    <w:rsid w:val="009C651C"/>
    <w:rsid w:val="009D49F2"/>
    <w:rsid w:val="009F5344"/>
    <w:rsid w:val="009F7633"/>
    <w:rsid w:val="00A23713"/>
    <w:rsid w:val="00A24AE0"/>
    <w:rsid w:val="00A329A1"/>
    <w:rsid w:val="00A36A16"/>
    <w:rsid w:val="00A46428"/>
    <w:rsid w:val="00A559D6"/>
    <w:rsid w:val="00A8671E"/>
    <w:rsid w:val="00A915B0"/>
    <w:rsid w:val="00A93D4B"/>
    <w:rsid w:val="00AA375F"/>
    <w:rsid w:val="00AB4A4D"/>
    <w:rsid w:val="00AD73F6"/>
    <w:rsid w:val="00AE04B6"/>
    <w:rsid w:val="00AE0DD3"/>
    <w:rsid w:val="00AE2435"/>
    <w:rsid w:val="00AF7AC1"/>
    <w:rsid w:val="00B04C05"/>
    <w:rsid w:val="00B12C14"/>
    <w:rsid w:val="00B14797"/>
    <w:rsid w:val="00B14875"/>
    <w:rsid w:val="00B27A0B"/>
    <w:rsid w:val="00B32256"/>
    <w:rsid w:val="00B35BCB"/>
    <w:rsid w:val="00B42398"/>
    <w:rsid w:val="00B46FB6"/>
    <w:rsid w:val="00B632F8"/>
    <w:rsid w:val="00B77C5F"/>
    <w:rsid w:val="00B81257"/>
    <w:rsid w:val="00B957FB"/>
    <w:rsid w:val="00BB08C2"/>
    <w:rsid w:val="00BB17CC"/>
    <w:rsid w:val="00BB77D8"/>
    <w:rsid w:val="00BE146C"/>
    <w:rsid w:val="00BE1B23"/>
    <w:rsid w:val="00BF642B"/>
    <w:rsid w:val="00C06FDF"/>
    <w:rsid w:val="00C164BB"/>
    <w:rsid w:val="00C20428"/>
    <w:rsid w:val="00C2144B"/>
    <w:rsid w:val="00C32767"/>
    <w:rsid w:val="00C355A3"/>
    <w:rsid w:val="00C42378"/>
    <w:rsid w:val="00C47E87"/>
    <w:rsid w:val="00C508AE"/>
    <w:rsid w:val="00C51BF4"/>
    <w:rsid w:val="00C61A6D"/>
    <w:rsid w:val="00C73BD6"/>
    <w:rsid w:val="00C80DD0"/>
    <w:rsid w:val="00C81CE0"/>
    <w:rsid w:val="00C91BE9"/>
    <w:rsid w:val="00C96999"/>
    <w:rsid w:val="00C97B5D"/>
    <w:rsid w:val="00CA0991"/>
    <w:rsid w:val="00CA676C"/>
    <w:rsid w:val="00CA7407"/>
    <w:rsid w:val="00CB1552"/>
    <w:rsid w:val="00CC58B0"/>
    <w:rsid w:val="00CD6A47"/>
    <w:rsid w:val="00CE5D24"/>
    <w:rsid w:val="00CF5880"/>
    <w:rsid w:val="00D22E70"/>
    <w:rsid w:val="00D2491E"/>
    <w:rsid w:val="00D2673B"/>
    <w:rsid w:val="00D30AAC"/>
    <w:rsid w:val="00D330B5"/>
    <w:rsid w:val="00D35EA0"/>
    <w:rsid w:val="00D42BD4"/>
    <w:rsid w:val="00D50C84"/>
    <w:rsid w:val="00D570A0"/>
    <w:rsid w:val="00D77932"/>
    <w:rsid w:val="00D912DA"/>
    <w:rsid w:val="00DA08A9"/>
    <w:rsid w:val="00DB30BF"/>
    <w:rsid w:val="00DB3A97"/>
    <w:rsid w:val="00DB5F19"/>
    <w:rsid w:val="00DD530C"/>
    <w:rsid w:val="00DE3534"/>
    <w:rsid w:val="00DE43E5"/>
    <w:rsid w:val="00DF29B3"/>
    <w:rsid w:val="00E05F89"/>
    <w:rsid w:val="00E17266"/>
    <w:rsid w:val="00E2021E"/>
    <w:rsid w:val="00E20A69"/>
    <w:rsid w:val="00E32AFB"/>
    <w:rsid w:val="00E42A33"/>
    <w:rsid w:val="00E613CE"/>
    <w:rsid w:val="00E72180"/>
    <w:rsid w:val="00E84CFE"/>
    <w:rsid w:val="00E86257"/>
    <w:rsid w:val="00E903F5"/>
    <w:rsid w:val="00E93EC9"/>
    <w:rsid w:val="00E94154"/>
    <w:rsid w:val="00E95343"/>
    <w:rsid w:val="00E95E2F"/>
    <w:rsid w:val="00E962E3"/>
    <w:rsid w:val="00EA7031"/>
    <w:rsid w:val="00EB603C"/>
    <w:rsid w:val="00EC23E4"/>
    <w:rsid w:val="00EC5473"/>
    <w:rsid w:val="00ED314E"/>
    <w:rsid w:val="00EE09D3"/>
    <w:rsid w:val="00EF2B71"/>
    <w:rsid w:val="00F02868"/>
    <w:rsid w:val="00F2250E"/>
    <w:rsid w:val="00F318AF"/>
    <w:rsid w:val="00F43587"/>
    <w:rsid w:val="00F50D11"/>
    <w:rsid w:val="00F516E6"/>
    <w:rsid w:val="00F51F61"/>
    <w:rsid w:val="00F52CEB"/>
    <w:rsid w:val="00F56F33"/>
    <w:rsid w:val="00F7363A"/>
    <w:rsid w:val="00F736DC"/>
    <w:rsid w:val="00F75432"/>
    <w:rsid w:val="00F803F6"/>
    <w:rsid w:val="00F9351F"/>
    <w:rsid w:val="00F945D0"/>
    <w:rsid w:val="00F9688A"/>
    <w:rsid w:val="00F97D82"/>
    <w:rsid w:val="00FA1111"/>
    <w:rsid w:val="00FB14F2"/>
    <w:rsid w:val="00FB3FD0"/>
    <w:rsid w:val="00FC16D9"/>
    <w:rsid w:val="00FC37E5"/>
    <w:rsid w:val="00FC3FB8"/>
    <w:rsid w:val="00FC5030"/>
    <w:rsid w:val="00FC550E"/>
    <w:rsid w:val="00FD24BB"/>
    <w:rsid w:val="00FE1C5B"/>
    <w:rsid w:val="00FF08FF"/>
    <w:rsid w:val="00FF56BB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0"/>
  </w:style>
  <w:style w:type="paragraph" w:styleId="1">
    <w:name w:val="heading 1"/>
    <w:basedOn w:val="a"/>
    <w:next w:val="a"/>
    <w:link w:val="10"/>
    <w:uiPriority w:val="9"/>
    <w:qFormat/>
    <w:rsid w:val="003C1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73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73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3D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73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373D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2D4C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D4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4CF7"/>
    <w:rPr>
      <w:vertAlign w:val="superscript"/>
    </w:rPr>
  </w:style>
  <w:style w:type="paragraph" w:styleId="aa">
    <w:name w:val="List Paragraph"/>
    <w:basedOn w:val="a"/>
    <w:uiPriority w:val="34"/>
    <w:qFormat/>
    <w:rsid w:val="004440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CE0"/>
  </w:style>
  <w:style w:type="paragraph" w:styleId="ad">
    <w:name w:val="footer"/>
    <w:basedOn w:val="a"/>
    <w:link w:val="ae"/>
    <w:uiPriority w:val="99"/>
    <w:semiHidden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1CE0"/>
  </w:style>
  <w:style w:type="character" w:styleId="af">
    <w:name w:val="page number"/>
    <w:basedOn w:val="a0"/>
    <w:uiPriority w:val="99"/>
    <w:unhideWhenUsed/>
    <w:rsid w:val="00C81CE0"/>
    <w:rPr>
      <w:rFonts w:eastAsiaTheme="minorEastAsia" w:cstheme="minorBidi"/>
      <w:bCs w:val="0"/>
      <w:iCs w:val="0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E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62E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A26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A26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A26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26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26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7A26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3E31"/>
  </w:style>
  <w:style w:type="character" w:customStyle="1" w:styleId="10">
    <w:name w:val="Заголовок 1 Знак"/>
    <w:basedOn w:val="a0"/>
    <w:link w:val="1"/>
    <w:uiPriority w:val="9"/>
    <w:rsid w:val="003C1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0"/>
  </w:style>
  <w:style w:type="paragraph" w:styleId="1">
    <w:name w:val="heading 1"/>
    <w:basedOn w:val="a"/>
    <w:next w:val="a"/>
    <w:link w:val="10"/>
    <w:uiPriority w:val="9"/>
    <w:qFormat/>
    <w:rsid w:val="003C1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373D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373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373D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0373D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373D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2D4C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D4C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4CF7"/>
    <w:rPr>
      <w:vertAlign w:val="superscript"/>
    </w:rPr>
  </w:style>
  <w:style w:type="paragraph" w:styleId="aa">
    <w:name w:val="List Paragraph"/>
    <w:basedOn w:val="a"/>
    <w:uiPriority w:val="34"/>
    <w:qFormat/>
    <w:rsid w:val="004440E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1CE0"/>
  </w:style>
  <w:style w:type="paragraph" w:styleId="ad">
    <w:name w:val="footer"/>
    <w:basedOn w:val="a"/>
    <w:link w:val="ae"/>
    <w:uiPriority w:val="99"/>
    <w:semiHidden/>
    <w:unhideWhenUsed/>
    <w:rsid w:val="00C8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1CE0"/>
  </w:style>
  <w:style w:type="character" w:styleId="af">
    <w:name w:val="page number"/>
    <w:basedOn w:val="a0"/>
    <w:uiPriority w:val="99"/>
    <w:unhideWhenUsed/>
    <w:rsid w:val="00C81CE0"/>
    <w:rPr>
      <w:rFonts w:eastAsiaTheme="minorEastAsia" w:cstheme="minorBidi"/>
      <w:bCs w:val="0"/>
      <w:iCs w:val="0"/>
      <w:szCs w:val="22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8E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62E3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7A26C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A26C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A26CE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A26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A26CE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7A26C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3E31"/>
  </w:style>
  <w:style w:type="character" w:customStyle="1" w:styleId="10">
    <w:name w:val="Заголовок 1 Знак"/>
    <w:basedOn w:val="a0"/>
    <w:link w:val="1"/>
    <w:uiPriority w:val="9"/>
    <w:rsid w:val="003C16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1FBCC-C1F0-4E78-A89B-5A69D90D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МУКАЕВА ОКСАНА ИВАНОВНА</cp:lastModifiedBy>
  <cp:revision>25</cp:revision>
  <cp:lastPrinted>2020-01-16T07:33:00Z</cp:lastPrinted>
  <dcterms:created xsi:type="dcterms:W3CDTF">2015-03-27T07:07:00Z</dcterms:created>
  <dcterms:modified xsi:type="dcterms:W3CDTF">2020-03-05T08:17:00Z</dcterms:modified>
</cp:coreProperties>
</file>