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89" w:rsidRPr="001D52E4" w:rsidRDefault="001D52E4" w:rsidP="00092E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92E89" w:rsidRPr="001D52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2E89" w:rsidRPr="001D52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2E89" w:rsidRPr="001D52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2E89" w:rsidRPr="001D52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2E89" w:rsidRPr="001D52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2E89" w:rsidRPr="001D52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2E89" w:rsidRPr="001D52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2E89" w:rsidRPr="001D52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383B" w:rsidRPr="001D5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092E89" w:rsidRPr="009F5947" w:rsidRDefault="00092E89" w:rsidP="00092E8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F59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ПО АУДИТОРСКОЙ ДЕЯТЕЛЬНОСТИ</w:t>
      </w:r>
    </w:p>
    <w:p w:rsidR="00092E89" w:rsidRPr="009F5947" w:rsidRDefault="00092E89" w:rsidP="00092E8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E89" w:rsidRPr="009F5947" w:rsidRDefault="00092E89" w:rsidP="00092E8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E89" w:rsidRPr="009F5947" w:rsidRDefault="00092E89" w:rsidP="00092E8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E89" w:rsidRPr="009F5947" w:rsidRDefault="00092E89" w:rsidP="00092E8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E89" w:rsidRPr="009F5947" w:rsidRDefault="00092E89" w:rsidP="00092E8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E89" w:rsidRPr="009F5947" w:rsidRDefault="00092E89" w:rsidP="00092E8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E89" w:rsidRPr="009F5947" w:rsidRDefault="00092E89" w:rsidP="00092E8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E89" w:rsidRPr="009F5947" w:rsidRDefault="00092E89" w:rsidP="00092E8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E89" w:rsidRPr="009F5947" w:rsidRDefault="00092E89" w:rsidP="00092E8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E89" w:rsidRPr="009F5947" w:rsidRDefault="00092E89" w:rsidP="00092E89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F594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ОТЧЕТ О ДЕЯТЕЛЬНОСТИ</w:t>
      </w:r>
    </w:p>
    <w:p w:rsidR="00092E89" w:rsidRPr="009F5947" w:rsidRDefault="00092E89" w:rsidP="00092E89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F594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 201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8</w:t>
      </w:r>
      <w:r w:rsidRPr="009F594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ГОД</w:t>
      </w:r>
    </w:p>
    <w:p w:rsidR="00092E89" w:rsidRPr="009F5947" w:rsidRDefault="00092E89" w:rsidP="00092E8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E89" w:rsidRPr="009F5947" w:rsidRDefault="00092E89" w:rsidP="00092E8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E89" w:rsidRPr="009F5947" w:rsidRDefault="00092E89" w:rsidP="00092E8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E89" w:rsidRPr="009F5947" w:rsidRDefault="00092E89" w:rsidP="00092E8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E89" w:rsidRPr="009F5947" w:rsidRDefault="00092E89" w:rsidP="00092E8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E89" w:rsidRDefault="00092E89" w:rsidP="00092E8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83B" w:rsidRPr="009F5947" w:rsidRDefault="0098383B" w:rsidP="00092E8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E89" w:rsidRPr="009F5947" w:rsidRDefault="00092E89" w:rsidP="00092E8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E89" w:rsidRPr="009F5947" w:rsidRDefault="00092E89" w:rsidP="00092E8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E89" w:rsidRPr="009F5947" w:rsidRDefault="00092E89" w:rsidP="00092E8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9F5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F5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092E89" w:rsidRPr="009F5947" w:rsidRDefault="00092E89" w:rsidP="00092E8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E89" w:rsidRPr="009F5947" w:rsidRDefault="00092E89" w:rsidP="00092E8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5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092E89" w:rsidRPr="009F5947" w:rsidRDefault="00092E89" w:rsidP="00092E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E89" w:rsidRPr="009F5947" w:rsidRDefault="00092E89" w:rsidP="0009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по аудиторской деятельности (далее – Совет) образован в соответствии с Федеральным законом «Об аудиторской деятельности» в целях обеспечения общественных интересов в ходе осуществления аудиторской деятельности.  Положение о Совете утверждено приказом Минфина России от 29 декабря 2009 г. № 146н. </w:t>
      </w:r>
    </w:p>
    <w:p w:rsidR="00092E89" w:rsidRPr="009F5947" w:rsidRDefault="00092E89" w:rsidP="0009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B12DF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</w:t>
      </w: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</w:t>
      </w: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Совета. Деятельность Совета осуществлялась в соответствии с планом работы на 201</w:t>
      </w:r>
      <w:r w:rsidR="009A371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утвержденным Советом </w:t>
      </w:r>
      <w:r w:rsidR="009A371C" w:rsidRPr="009A371C">
        <w:rPr>
          <w:rFonts w:ascii="Times New Roman" w:eastAsia="Times New Roman" w:hAnsi="Times New Roman" w:cs="Times New Roman"/>
          <w:sz w:val="28"/>
          <w:szCs w:val="28"/>
          <w:lang w:eastAsia="ru-RU"/>
        </w:rPr>
        <w:t>22 декабря 2017</w:t>
      </w:r>
      <w:r w:rsidR="009A3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Совет рассмотрел ряд вопросов по инициативе Рабочего органа Совета, саморегулируемых организаций аудиторов и Минфина России. </w:t>
      </w:r>
    </w:p>
    <w:p w:rsidR="00092E89" w:rsidRPr="009F5947" w:rsidRDefault="00092E89" w:rsidP="0009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подготовки решений Совета в соответствии с Федеральным законом «Об аудиторской деятельности» создан Рабочий орган Совета (далее – Рабочий орган). Положение о Рабочем органе Совета утверждено приказом Минфина России от 29 декабря 2009 г. № 146н. </w:t>
      </w:r>
    </w:p>
    <w:p w:rsidR="00092E89" w:rsidRPr="009F5947" w:rsidRDefault="00092E89" w:rsidP="00092E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B12DF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проведено </w:t>
      </w:r>
      <w:r w:rsidR="00D17C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девять</w:t>
      </w:r>
      <w:r w:rsidR="009A3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заседаний Рабочего органа</w:t>
      </w:r>
      <w:r w:rsidRPr="006916D9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>.</w:t>
      </w:r>
      <w:r w:rsidRPr="00691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</w:t>
      </w: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 Рабочего органа велась, как правило, в постоянных комиссиях: </w:t>
      </w:r>
      <w:r w:rsidRPr="009F5947">
        <w:rPr>
          <w:rFonts w:ascii="Times New Roman" w:hAnsi="Times New Roman" w:cs="Times New Roman"/>
          <w:sz w:val="28"/>
          <w:szCs w:val="28"/>
        </w:rPr>
        <w:t>Комиссия по вопросам регулирования аудиторской деятельности</w:t>
      </w: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A371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9F59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заседаний), </w:t>
      </w:r>
      <w:r w:rsidRPr="009F5947">
        <w:rPr>
          <w:rFonts w:ascii="Times New Roman" w:hAnsi="Times New Roman" w:cs="Times New Roman"/>
          <w:sz w:val="28"/>
          <w:szCs w:val="28"/>
        </w:rPr>
        <w:t>Комиссия по мониторингу рынка аудиторских услуг (</w:t>
      </w:r>
      <w:r w:rsidR="009A371C">
        <w:rPr>
          <w:rFonts w:ascii="Times New Roman" w:hAnsi="Times New Roman" w:cs="Times New Roman"/>
          <w:sz w:val="28"/>
          <w:szCs w:val="28"/>
        </w:rPr>
        <w:t>5</w:t>
      </w:r>
      <w:r w:rsidRPr="009F5947">
        <w:rPr>
          <w:rFonts w:ascii="Times New Roman" w:hAnsi="Times New Roman" w:cs="Times New Roman"/>
          <w:sz w:val="28"/>
          <w:szCs w:val="28"/>
        </w:rPr>
        <w:t>), Комиссия по контролю качества работы (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F5947">
        <w:rPr>
          <w:rFonts w:ascii="Times New Roman" w:hAnsi="Times New Roman" w:cs="Times New Roman"/>
          <w:sz w:val="28"/>
          <w:szCs w:val="28"/>
        </w:rPr>
        <w:t>), Комиссия по аттестации и повышению квалификации (</w:t>
      </w:r>
      <w:r w:rsidR="009A371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92E89" w:rsidRPr="009F5947" w:rsidRDefault="00092E89" w:rsidP="00092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</w:pPr>
    </w:p>
    <w:p w:rsidR="00092E89" w:rsidRPr="009F5947" w:rsidRDefault="00092E89" w:rsidP="00092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</w:pPr>
      <w:r w:rsidRPr="009F5947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2. Состав и основные функции Совета</w:t>
      </w:r>
    </w:p>
    <w:p w:rsidR="00092E89" w:rsidRPr="009F5947" w:rsidRDefault="00092E89" w:rsidP="0009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</w:pPr>
    </w:p>
    <w:p w:rsidR="00092E89" w:rsidRPr="009F5947" w:rsidRDefault="00092E89" w:rsidP="0009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«Об аудиторской деятельности» состав Совета определен приказом Минфина России от 15 декабря 2014 г. № 464 (приложение 1). Среди членов Совета десять представителей пользователей бухгалтерской (финансовой) отчетности,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</w:t>
      </w: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 правительственных органов, представитель </w:t>
      </w:r>
      <w:r w:rsidR="00C73CC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анка Росси</w:t>
      </w:r>
      <w:r w:rsidR="00C7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два представителя аудиторской профессии. </w:t>
      </w:r>
    </w:p>
    <w:p w:rsidR="00092E89" w:rsidRPr="009F5947" w:rsidRDefault="00092E89" w:rsidP="0009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Кандидатуры представителей пользователей бухгалтерской (финансовой) отчетности представлены общероссийскими общественными организациями «Российский союз промышленников и предпринимателей», «Деловая Россия»,  «ОПОРА РОССИИ» и «Всероссийский союз страховщиков»,  межрегиональной общественной организацией «Ассоциация менеджеров», Ассоциацией российских банков, Национальной ассоциацией участников фондового рынка и Национальной Ассоциацией Профессиональных </w:t>
      </w:r>
      <w:proofErr w:type="spellStart"/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Коллекторских</w:t>
      </w:r>
      <w:proofErr w:type="spellEnd"/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Агентств. Среди пользователей бухгалтерской (финансовой) отчетности и аудиторских услуг 20 % представляют составителей отчетности, 40 % - инвестиционные институты, 20 % - рейтинговые агентства, 20 % - финансовые институты. Более 50 % членов Совета имеют профессиональный опыт, связанный с аудиторской деятельностью. </w:t>
      </w:r>
    </w:p>
    <w:p w:rsidR="00092E89" w:rsidRPr="009F5947" w:rsidRDefault="00092E89" w:rsidP="0009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Правительственные органы в Совете представляют сотрудники Минфина России как федерального органа исполнительной власти по выработке государственной политики и нормативно-правовому регулированию в сфере </w:t>
      </w: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аудиторской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Минэкономразвития России как федерального органа исполнительной власти по выработке государственной политики и нормативно-правовому регулированию в сфере развития предпринимательской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Федерального казначейства как</w:t>
      </w: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A8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органа по контролю и надзору</w:t>
      </w:r>
      <w:r w:rsidRPr="00EF3DA0">
        <w:rPr>
          <w:rFonts w:ascii="Times New Roman" w:hAnsi="Times New Roman" w:cs="Times New Roman"/>
          <w:sz w:val="28"/>
          <w:szCs w:val="28"/>
        </w:rPr>
        <w:t xml:space="preserve"> </w:t>
      </w:r>
      <w:r w:rsidRPr="00EF3D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финансово-бюджетной сфере, по внешнему контролю качества</w:t>
      </w:r>
      <w:proofErr w:type="gramEnd"/>
      <w:r w:rsidRPr="00EF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аудиторских организаций</w:t>
      </w: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73CC0" w:rsidRDefault="00092E89" w:rsidP="0009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имени аудиторской профессии членами Совета являются представители  двух саморегулируемых организаций аудиторов, кандидатуры которых выдвинуты совместно </w:t>
      </w:r>
      <w:r w:rsidR="00C73C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обеи</w:t>
      </w: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саморегулируемыми организациями аудиторов. </w:t>
      </w:r>
    </w:p>
    <w:p w:rsidR="00092E89" w:rsidRPr="009F5947" w:rsidRDefault="00092E89" w:rsidP="0009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Совета направлена на поддержание высокого профессионального уровня аудиторской деятельности в общественных интересах. </w:t>
      </w:r>
      <w:proofErr w:type="gramStart"/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функциями Совета являются: рассмотрение вопросов государственной политики в сфере аудиторской деятельности; рекомендация нормативных правовых актов, регулирующих аудиторскую деятельности, к утверждению; одобрение обязательных к применению кодекса профессиональной этики аудиторов и правил независимости аудиторов и аудиторских организаций; подготовка предложений по проведению внешних проверок качества работы аудиторских организаций; проведение</w:t>
      </w:r>
      <w:r w:rsidRPr="009F5947">
        <w:t xml:space="preserve"> </w:t>
      </w: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применимости документов, содержащих международные стандарты аудита, на территории Российской Федерации.</w:t>
      </w:r>
      <w:proofErr w:type="gramEnd"/>
    </w:p>
    <w:p w:rsidR="00092E89" w:rsidRPr="009F5947" w:rsidRDefault="00092E89" w:rsidP="0009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исполнения Советом возложенных на него законодательством Российской Федерации функций он сформирован как орган, независимый от аудиторской профессии и правительственных органов.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</w:t>
      </w: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60 % членов Совета представляют пользователей бухгалтерской (финансовой) отчетности и аудиторских услуг. Председатель Совета избран из числа представителей пользователей бухгалтерской (финансовой) отчетности и аудиторских услуг. </w:t>
      </w:r>
    </w:p>
    <w:p w:rsidR="00092E89" w:rsidRPr="009F5947" w:rsidRDefault="00092E89" w:rsidP="0009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Рабочего органа и его численность определены приказом  Минфина России от 15 декабря 2014 г. № 465 (приложение 2). Представители аудиторской профессии в Рабочем органе составляют более 70 % общего числа членов.  Помимо представителей всех саморегулируемых организаций аудиторов в Рабочий орган входит руководитель </w:t>
      </w:r>
      <w:r w:rsidRPr="009F5947">
        <w:rPr>
          <w:rFonts w:ascii="Times New Roman" w:eastAsia="Times New Roman" w:hAnsi="Times New Roman" w:cs="Times New Roman"/>
          <w:sz w:val="28"/>
          <w:szCs w:val="28"/>
        </w:rPr>
        <w:t>автономной некоммерческой организации «Единая аттестационная комиссия» (далее – ЕАК)</w:t>
      </w: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два представителя Минфина России, а также представители научной и педагогической общественности.</w:t>
      </w:r>
      <w:r w:rsidR="00C7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заседаниях Рабочего органа систематически участвуют представители Федерального казначейства и Банка России.</w:t>
      </w:r>
    </w:p>
    <w:p w:rsidR="00092E89" w:rsidRPr="009F5947" w:rsidRDefault="00092E89" w:rsidP="00092E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</w:pPr>
    </w:p>
    <w:p w:rsidR="00092E89" w:rsidRPr="009F5947" w:rsidRDefault="00092E89" w:rsidP="00092E8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  <w:r w:rsidRPr="009F5947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3. Основные направления деятельности Совета</w:t>
      </w:r>
    </w:p>
    <w:p w:rsidR="00092E89" w:rsidRPr="009F5947" w:rsidRDefault="00092E89" w:rsidP="00092E8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</w:p>
    <w:p w:rsidR="00201331" w:rsidRDefault="00092E89" w:rsidP="00201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  <w:r w:rsidRPr="001977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Основным направлени</w:t>
      </w:r>
      <w:r w:rsidR="002013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ем </w:t>
      </w:r>
      <w:r w:rsidRPr="001977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деятельности Совета</w:t>
      </w:r>
      <w:r w:rsidRPr="0019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013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отчетном году</w:t>
      </w:r>
      <w:r w:rsidRPr="0019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являлось </w:t>
      </w:r>
      <w:r w:rsidR="00640075" w:rsidRPr="00E545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аудиторских услу</w:t>
      </w:r>
      <w:r w:rsidR="0020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 этой связи особое внимание было уделено </w:t>
      </w:r>
      <w:r w:rsidR="0079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вопросам </w:t>
      </w:r>
      <w:r w:rsidR="0020133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01331" w:rsidRPr="002E099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рименени</w:t>
      </w:r>
      <w:r w:rsidR="0079678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01331" w:rsidRPr="002E0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международных стандартов аудита</w:t>
      </w:r>
      <w:r w:rsidR="00C7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(МСА)</w:t>
      </w:r>
      <w:r w:rsidR="0020133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совершенствовани</w:t>
      </w:r>
      <w:r w:rsidR="0079678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0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внешнего контроля качества работы аудиторских организаций, аудиторов и системы профессиональной аттестации и непрерывного повышения квалификац</w:t>
      </w:r>
      <w:proofErr w:type="gramStart"/>
      <w:r w:rsidR="00201331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="0020133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диторов.</w:t>
      </w:r>
    </w:p>
    <w:p w:rsidR="00201331" w:rsidRDefault="00201331" w:rsidP="00201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lastRenderedPageBreak/>
        <w:t xml:space="preserve">Помимо этого, </w:t>
      </w:r>
      <w:r w:rsidR="00C73CC0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приоритетными </w:t>
      </w:r>
      <w:r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направлениями деятельности Совета в 2018 г. стали </w:t>
      </w:r>
      <w:r w:rsidR="00C73CC0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также </w:t>
      </w:r>
      <w:r w:rsidRPr="00E545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условий ведения аудиторской деятельности</w:t>
      </w:r>
      <w:r w:rsidR="0066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активизаци</w:t>
      </w:r>
      <w:r w:rsidR="0066101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аудиторской профессии в национальной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антиотмывочной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1331" w:rsidRDefault="00201331" w:rsidP="00201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Совета способствовала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улучшению условий </w:t>
      </w:r>
      <w:r w:rsidR="00796783" w:rsidRPr="00E545E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аудиторской деятельности</w:t>
      </w:r>
      <w:r w:rsidR="0079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укреплению институтов аудиторской профессии исходя из общественных интересов.</w:t>
      </w:r>
      <w:r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Основные показатели результативности деятельности Совета в 2018 г. приведены в приложении 3.</w:t>
      </w:r>
    </w:p>
    <w:p w:rsidR="00201331" w:rsidRDefault="00201331" w:rsidP="00640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E89" w:rsidRPr="009F5947" w:rsidRDefault="00092E89" w:rsidP="00092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</w:pPr>
      <w:r w:rsidRPr="009F5947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3.1. Повышение качества аудиторских услуг</w:t>
      </w:r>
    </w:p>
    <w:p w:rsidR="00092E89" w:rsidRPr="009F5947" w:rsidRDefault="00092E89" w:rsidP="00092E8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</w:p>
    <w:p w:rsidR="00640075" w:rsidRPr="009F5947" w:rsidRDefault="00640075" w:rsidP="006400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Применение международных стандартов аудита</w:t>
      </w:r>
    </w:p>
    <w:p w:rsidR="00640075" w:rsidRPr="00E545EA" w:rsidRDefault="00640075" w:rsidP="006400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3C2" w:rsidRDefault="009203C2" w:rsidP="009203C2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важнейших мер повышения качества аудиторских услуг является применение МСА при осуществлен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диторской деятельности. Совету отведена центральная роль в обеспечении применения</w:t>
      </w:r>
      <w:r w:rsidRPr="0005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МСА на территории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проведение экспертизы </w:t>
      </w:r>
      <w:r w:rsidRPr="00A83F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применимости</w:t>
      </w:r>
      <w:r w:rsidRPr="00DE2F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документов, содержащих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МСА,</w:t>
      </w:r>
      <w:r w:rsidRPr="00A83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ерритории Российской Федерации. </w:t>
      </w:r>
    </w:p>
    <w:p w:rsidR="009203C2" w:rsidRDefault="009203C2" w:rsidP="009203C2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251A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2018 г. Советом проведена э</w:t>
      </w:r>
      <w:r w:rsidRPr="0028251A">
        <w:rPr>
          <w:rFonts w:ascii="Times New Roman" w:hAnsi="Times New Roman"/>
          <w:sz w:val="28"/>
          <w:szCs w:val="28"/>
          <w:lang w:eastAsia="ru-RU"/>
        </w:rPr>
        <w:t>кспертиз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7B5FB6">
        <w:rPr>
          <w:rFonts w:ascii="Times New Roman" w:hAnsi="Times New Roman"/>
          <w:sz w:val="28"/>
          <w:szCs w:val="28"/>
          <w:lang w:eastAsia="ru-RU"/>
        </w:rPr>
        <w:t xml:space="preserve"> применимости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48 </w:t>
      </w:r>
      <w:r w:rsidRPr="007B5FB6">
        <w:rPr>
          <w:rFonts w:ascii="Times New Roman" w:hAnsi="Times New Roman"/>
          <w:sz w:val="28"/>
          <w:szCs w:val="28"/>
          <w:lang w:eastAsia="ru-RU"/>
        </w:rPr>
        <w:t>документ</w:t>
      </w:r>
      <w:r>
        <w:rPr>
          <w:rFonts w:ascii="Times New Roman" w:hAnsi="Times New Roman"/>
          <w:sz w:val="28"/>
          <w:szCs w:val="28"/>
          <w:lang w:eastAsia="ru-RU"/>
        </w:rPr>
        <w:t>ов,</w:t>
      </w:r>
      <w:r w:rsidRPr="007B5FB6">
        <w:rPr>
          <w:rFonts w:ascii="Times New Roman" w:hAnsi="Times New Roman"/>
          <w:sz w:val="28"/>
          <w:szCs w:val="28"/>
          <w:lang w:eastAsia="ru-RU"/>
        </w:rPr>
        <w:t xml:space="preserve"> содержащ</w:t>
      </w:r>
      <w:r>
        <w:rPr>
          <w:rFonts w:ascii="Times New Roman" w:hAnsi="Times New Roman"/>
          <w:sz w:val="28"/>
          <w:szCs w:val="28"/>
          <w:lang w:eastAsia="ru-RU"/>
        </w:rPr>
        <w:t>их</w:t>
      </w:r>
      <w:r w:rsidRPr="007B5FB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МСА. По результатам этой экспертизы </w:t>
      </w:r>
      <w:r w:rsidR="00201331">
        <w:rPr>
          <w:rFonts w:ascii="Times New Roman" w:hAnsi="Times New Roman"/>
          <w:sz w:val="28"/>
          <w:szCs w:val="28"/>
          <w:lang w:eastAsia="ru-RU"/>
        </w:rPr>
        <w:t>утверждено</w:t>
      </w:r>
      <w:r w:rsidR="00427E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8251A">
        <w:rPr>
          <w:rFonts w:ascii="Times New Roman" w:hAnsi="Times New Roman"/>
          <w:sz w:val="28"/>
          <w:szCs w:val="28"/>
          <w:lang w:eastAsia="ru-RU"/>
        </w:rPr>
        <w:t>заключени</w:t>
      </w:r>
      <w:r>
        <w:rPr>
          <w:rFonts w:ascii="Times New Roman" w:hAnsi="Times New Roman"/>
          <w:sz w:val="28"/>
          <w:szCs w:val="28"/>
          <w:lang w:eastAsia="ru-RU"/>
        </w:rPr>
        <w:t xml:space="preserve">е </w:t>
      </w:r>
      <w:r w:rsidRPr="00CF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применимости </w:t>
      </w:r>
      <w:r w:rsidR="00C7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</w:t>
      </w:r>
      <w:r w:rsidRPr="00CF6F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C7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Российской Федерации </w:t>
      </w:r>
      <w:r w:rsidRPr="0028251A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декабрь</w:t>
      </w:r>
      <w:r w:rsidRPr="0028251A">
        <w:rPr>
          <w:rFonts w:ascii="Times New Roman" w:hAnsi="Times New Roman"/>
          <w:sz w:val="28"/>
          <w:szCs w:val="28"/>
          <w:lang w:eastAsia="ru-RU"/>
        </w:rPr>
        <w:t>).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8251A">
        <w:rPr>
          <w:rFonts w:ascii="Times New Roman" w:hAnsi="Times New Roman"/>
          <w:sz w:val="28"/>
          <w:szCs w:val="28"/>
          <w:lang w:eastAsia="ru-RU"/>
        </w:rPr>
        <w:t>На основании заключени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28251A">
        <w:rPr>
          <w:rFonts w:ascii="Times New Roman" w:hAnsi="Times New Roman"/>
          <w:sz w:val="28"/>
          <w:szCs w:val="28"/>
          <w:lang w:eastAsia="ru-RU"/>
        </w:rPr>
        <w:t xml:space="preserve"> Минфин</w:t>
      </w:r>
      <w:r w:rsidR="00C73CC0">
        <w:rPr>
          <w:rFonts w:ascii="Times New Roman" w:hAnsi="Times New Roman"/>
          <w:sz w:val="28"/>
          <w:szCs w:val="28"/>
          <w:lang w:eastAsia="ru-RU"/>
        </w:rPr>
        <w:t>ом</w:t>
      </w:r>
      <w:r w:rsidRPr="0028251A">
        <w:rPr>
          <w:rFonts w:ascii="Times New Roman" w:hAnsi="Times New Roman"/>
          <w:sz w:val="28"/>
          <w:szCs w:val="28"/>
          <w:lang w:eastAsia="ru-RU"/>
        </w:rPr>
        <w:t xml:space="preserve"> России </w:t>
      </w:r>
      <w:r w:rsidR="00C73CC0">
        <w:rPr>
          <w:rFonts w:ascii="Times New Roman" w:hAnsi="Times New Roman"/>
          <w:sz w:val="28"/>
          <w:szCs w:val="28"/>
          <w:lang w:eastAsia="ru-RU"/>
        </w:rPr>
        <w:t>издан приказ</w:t>
      </w:r>
      <w:r w:rsidR="000C47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8251A">
        <w:rPr>
          <w:rFonts w:ascii="Times New Roman" w:hAnsi="Times New Roman"/>
          <w:sz w:val="28"/>
          <w:szCs w:val="28"/>
          <w:lang w:eastAsia="ru-RU"/>
        </w:rPr>
        <w:t>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470F">
        <w:rPr>
          <w:rFonts w:ascii="Times New Roman" w:hAnsi="Times New Roman"/>
          <w:sz w:val="28"/>
          <w:szCs w:val="28"/>
          <w:lang w:eastAsia="ru-RU"/>
        </w:rPr>
        <w:t xml:space="preserve">9 января </w:t>
      </w:r>
      <w:r w:rsidRPr="0028251A">
        <w:rPr>
          <w:rFonts w:ascii="Times New Roman" w:hAnsi="Times New Roman"/>
          <w:sz w:val="28"/>
          <w:szCs w:val="28"/>
          <w:lang w:eastAsia="ru-RU"/>
        </w:rPr>
        <w:t>201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28251A">
        <w:rPr>
          <w:rFonts w:ascii="Times New Roman" w:hAnsi="Times New Roman"/>
          <w:sz w:val="28"/>
          <w:szCs w:val="28"/>
          <w:lang w:eastAsia="ru-RU"/>
        </w:rPr>
        <w:t xml:space="preserve"> г. №</w:t>
      </w:r>
      <w:r w:rsidR="000C470F">
        <w:rPr>
          <w:rFonts w:ascii="Times New Roman" w:hAnsi="Times New Roman"/>
          <w:sz w:val="28"/>
          <w:szCs w:val="28"/>
          <w:lang w:eastAsia="ru-RU"/>
        </w:rPr>
        <w:t xml:space="preserve"> 2н о введении в действие </w:t>
      </w:r>
      <w:r>
        <w:rPr>
          <w:rFonts w:ascii="Times New Roman" w:hAnsi="Times New Roman"/>
          <w:sz w:val="28"/>
          <w:szCs w:val="28"/>
          <w:lang w:eastAsia="ru-RU"/>
        </w:rPr>
        <w:t>документ</w:t>
      </w:r>
      <w:r w:rsidR="000C470F">
        <w:rPr>
          <w:rFonts w:ascii="Times New Roman" w:hAnsi="Times New Roman"/>
          <w:sz w:val="28"/>
          <w:szCs w:val="28"/>
          <w:lang w:eastAsia="ru-RU"/>
        </w:rPr>
        <w:t>ов, содержащих МСА</w:t>
      </w:r>
      <w:r w:rsidRPr="0028251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40075" w:rsidRPr="009203C2" w:rsidRDefault="009203C2" w:rsidP="006400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6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Приняты </w:t>
      </w:r>
      <w:r w:rsidR="00640075" w:rsidRPr="00306E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вопросам, возникающим в ходе применения международного стандарта аудита</w:t>
      </w:r>
      <w:r w:rsidR="00640075" w:rsidRPr="00306E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0075" w:rsidRPr="00306EC1">
        <w:rPr>
          <w:rFonts w:ascii="Times New Roman" w:eastAsia="Calibri" w:hAnsi="Times New Roman" w:cs="Times New Roman"/>
          <w:sz w:val="28"/>
          <w:szCs w:val="28"/>
          <w:lang w:val="en-US"/>
        </w:rPr>
        <w:t>ISA</w:t>
      </w:r>
      <w:r w:rsidR="00640075" w:rsidRPr="00306EC1">
        <w:rPr>
          <w:rFonts w:ascii="Times New Roman" w:eastAsia="Calibri" w:hAnsi="Times New Roman" w:cs="Times New Roman"/>
          <w:sz w:val="28"/>
          <w:szCs w:val="28"/>
        </w:rPr>
        <w:t xml:space="preserve"> 250 (пересмотренный) «Рассмотрение законов и нормативных актов в ходе аудита финансовой отчетности» </w:t>
      </w:r>
      <w:r w:rsidR="00640075" w:rsidRPr="00306EC1">
        <w:rPr>
          <w:rFonts w:ascii="Times New Roman" w:eastAsia="Times New Roman" w:hAnsi="Times New Roman" w:cs="Times New Roman"/>
          <w:sz w:val="28"/>
          <w:szCs w:val="28"/>
          <w:lang w:eastAsia="ru-RU"/>
        </w:rPr>
        <w:t>(сентябрь)</w:t>
      </w:r>
      <w:r w:rsidR="0066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40075" w:rsidRPr="0092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по аудиту бухгалтерской (финансовой) отчетности кредитных организаций, разработанные на основе </w:t>
      </w:r>
      <w:r w:rsidR="00C7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МСА </w:t>
      </w:r>
      <w:r w:rsidR="00640075" w:rsidRPr="009203C2">
        <w:rPr>
          <w:rFonts w:ascii="Times New Roman" w:eastAsia="Times New Roman" w:hAnsi="Times New Roman" w:cs="Times New Roman"/>
          <w:sz w:val="28"/>
          <w:szCs w:val="28"/>
          <w:lang w:eastAsia="ru-RU"/>
        </w:rPr>
        <w:t>(февраль)</w:t>
      </w:r>
      <w:r w:rsidR="00640075" w:rsidRPr="009203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B66B6F" w:rsidRPr="0075301B" w:rsidRDefault="009203C2" w:rsidP="00B66B6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640075" w:rsidRPr="0030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продолжил работу над Сборником примерных форм аудиторских заключений о бухгалтерской (финансовой) отчетности, составленных в соответствии с </w:t>
      </w:r>
      <w:r w:rsidR="00C73CC0">
        <w:rPr>
          <w:rFonts w:ascii="Times New Roman" w:eastAsia="Times New Roman" w:hAnsi="Times New Roman" w:cs="Times New Roman"/>
          <w:sz w:val="28"/>
          <w:szCs w:val="28"/>
          <w:lang w:eastAsia="ru-RU"/>
        </w:rPr>
        <w:t>МСА</w:t>
      </w:r>
      <w:r w:rsidR="00640075" w:rsidRPr="0030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Сборник дополнен четырьмя примерными формами </w:t>
      </w:r>
      <w:r w:rsidR="00640075" w:rsidRPr="00306EC1">
        <w:rPr>
          <w:rFonts w:ascii="Times New Roman" w:hAnsi="Times New Roman"/>
          <w:sz w:val="28"/>
          <w:szCs w:val="28"/>
        </w:rPr>
        <w:t>заключений по результатам обзорной проверки промежуточной финансовой информации</w:t>
      </w:r>
      <w:r w:rsidR="004B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075" w:rsidRPr="00306EC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B4B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</w:t>
      </w:r>
      <w:r w:rsidR="00640075" w:rsidRPr="00306EC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CC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40075" w:rsidRPr="00306EC1">
        <w:rPr>
          <w:rFonts w:ascii="Times New Roman" w:eastAsia="Calibri" w:hAnsi="Times New Roman" w:cs="Times New Roman"/>
          <w:sz w:val="28"/>
          <w:szCs w:val="28"/>
        </w:rPr>
        <w:t xml:space="preserve">ачиная с промежуточной консолидированной финансовой отчетности за первое полугодие 2018 г. </w:t>
      </w:r>
      <w:r w:rsidR="00C73CC0">
        <w:rPr>
          <w:rFonts w:ascii="Times New Roman" w:eastAsia="Calibri" w:hAnsi="Times New Roman" w:cs="Times New Roman"/>
          <w:sz w:val="28"/>
          <w:szCs w:val="28"/>
        </w:rPr>
        <w:t xml:space="preserve">обязательным становится </w:t>
      </w:r>
      <w:r w:rsidR="00640075" w:rsidRPr="00306EC1">
        <w:rPr>
          <w:rFonts w:ascii="Times New Roman" w:eastAsia="Calibri" w:hAnsi="Times New Roman" w:cs="Times New Roman"/>
          <w:sz w:val="28"/>
          <w:szCs w:val="28"/>
        </w:rPr>
        <w:t xml:space="preserve">аудит либо иная проверка (вид и порядок которой устанавливаются стандартами аудиторской деятельности) промежуточной консолидированной финансовой отчетности. </w:t>
      </w:r>
      <w:r w:rsidR="004B4BEC">
        <w:rPr>
          <w:rFonts w:ascii="Times New Roman" w:eastAsia="Calibri" w:hAnsi="Times New Roman" w:cs="Times New Roman"/>
          <w:sz w:val="28"/>
          <w:szCs w:val="28"/>
        </w:rPr>
        <w:t>В</w:t>
      </w:r>
      <w:r w:rsidR="004B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результате Сборник </w:t>
      </w:r>
      <w:r w:rsidR="004B4BEC" w:rsidRPr="00BE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содержит </w:t>
      </w:r>
      <w:r w:rsidR="0038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="004B4BEC" w:rsidRPr="00BE23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примерных форм</w:t>
      </w:r>
      <w:r w:rsidR="004B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B6F">
        <w:rPr>
          <w:rFonts w:ascii="Times New Roman" w:eastAsia="Calibri" w:hAnsi="Times New Roman" w:cs="Times New Roman"/>
          <w:sz w:val="28"/>
          <w:szCs w:val="28"/>
        </w:rPr>
        <w:t>аудиторских заключений и иных отчетов независимого аудитора</w:t>
      </w:r>
      <w:r w:rsidR="00B66B6F" w:rsidRPr="002D681D">
        <w:rPr>
          <w:rFonts w:ascii="Times New Roman" w:eastAsia="Calibri" w:hAnsi="Times New Roman" w:cs="Times New Roman"/>
          <w:sz w:val="28"/>
          <w:szCs w:val="28"/>
        </w:rPr>
        <w:t>, разработанны</w:t>
      </w:r>
      <w:r w:rsidR="00B66B6F">
        <w:rPr>
          <w:rFonts w:ascii="Times New Roman" w:eastAsia="Calibri" w:hAnsi="Times New Roman" w:cs="Times New Roman"/>
          <w:sz w:val="28"/>
          <w:szCs w:val="28"/>
        </w:rPr>
        <w:t>х</w:t>
      </w:r>
      <w:r w:rsidR="00B66B6F" w:rsidRPr="002D681D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Федеральным законом «Об аудиторской деятельности» и </w:t>
      </w:r>
      <w:r w:rsidR="00B66B6F">
        <w:rPr>
          <w:rFonts w:ascii="Times New Roman" w:eastAsia="Calibri" w:hAnsi="Times New Roman" w:cs="Times New Roman"/>
          <w:sz w:val="28"/>
          <w:szCs w:val="28"/>
        </w:rPr>
        <w:t>МСА.</w:t>
      </w:r>
    </w:p>
    <w:p w:rsidR="00092E89" w:rsidRPr="009F5947" w:rsidRDefault="00092E89" w:rsidP="0009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63B" w:rsidRDefault="004B4BEC" w:rsidP="004B4BEC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B128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овершенствовани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B128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внешнего контроля качества работы </w:t>
      </w:r>
    </w:p>
    <w:p w:rsidR="004B4BEC" w:rsidRDefault="004B4BEC" w:rsidP="004B4BEC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28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аудиторских организаций, аудиторов</w:t>
      </w:r>
    </w:p>
    <w:p w:rsidR="004B4BEC" w:rsidRPr="00B12866" w:rsidRDefault="004B4BEC" w:rsidP="004B4BEC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11FE0" w:rsidRDefault="004B4BEC" w:rsidP="00D11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5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Внешний контроль качества работы аудиторских организаций, аудиторов осуществляют саморегулируемые организац</w:t>
      </w:r>
      <w:proofErr w:type="gramStart"/>
      <w:r w:rsidRPr="00E545EA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E545E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диторов в отношении своих членов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54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независимый от аудиторской профессии контроль качества работы аудиторских организаций, обслуживающих общественно значимые организации, осуществляет</w:t>
      </w:r>
      <w:r w:rsidRPr="00E54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Федеральное казначейство</w:t>
      </w:r>
      <w:r w:rsidRPr="00E545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545EA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E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E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Pr="00F0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Pr="00BE23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</w:t>
      </w:r>
      <w:r w:rsidRPr="00F0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 </w:t>
      </w:r>
      <w:r w:rsidRPr="00BE23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Pr="00F0362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E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6799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67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внешнего контроля качества работы ауд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иторских организаций, аудиторов</w:t>
      </w:r>
      <w:r w:rsidRPr="00F03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частности:</w:t>
      </w:r>
    </w:p>
    <w:p w:rsidR="00D11FE0" w:rsidRDefault="00AF3A98" w:rsidP="00D11FE0">
      <w:pPr>
        <w:pStyle w:val="ae"/>
        <w:ind w:firstLine="708"/>
        <w:jc w:val="both"/>
        <w:rPr>
          <w:sz w:val="28"/>
          <w:szCs w:val="28"/>
        </w:rPr>
      </w:pPr>
      <w:r w:rsidRPr="00AF3A98">
        <w:rPr>
          <w:sz w:val="28"/>
          <w:szCs w:val="28"/>
        </w:rPr>
        <w:t xml:space="preserve">проведен анализ результатов осуществления </w:t>
      </w:r>
      <w:r>
        <w:rPr>
          <w:sz w:val="28"/>
          <w:szCs w:val="28"/>
        </w:rPr>
        <w:t xml:space="preserve">Федеральным казначейством </w:t>
      </w:r>
      <w:r w:rsidRPr="00AF3A98">
        <w:rPr>
          <w:sz w:val="28"/>
          <w:szCs w:val="28"/>
        </w:rPr>
        <w:t>и саморегулируемыми организациями аудиторов внешнего контроля качества работы аудиторских организаций, аудиторов в 201</w:t>
      </w:r>
      <w:r>
        <w:rPr>
          <w:sz w:val="28"/>
          <w:szCs w:val="28"/>
        </w:rPr>
        <w:t>7</w:t>
      </w:r>
      <w:r w:rsidRPr="00AF3A98">
        <w:rPr>
          <w:sz w:val="28"/>
          <w:szCs w:val="28"/>
        </w:rPr>
        <w:t xml:space="preserve"> г. (март</w:t>
      </w:r>
      <w:r w:rsidR="00D11FE0">
        <w:rPr>
          <w:sz w:val="28"/>
          <w:szCs w:val="28"/>
        </w:rPr>
        <w:t xml:space="preserve">, июнь). </w:t>
      </w:r>
      <w:r w:rsidRPr="00AF3A98">
        <w:rPr>
          <w:sz w:val="28"/>
          <w:szCs w:val="28"/>
        </w:rPr>
        <w:t xml:space="preserve">Советом </w:t>
      </w:r>
      <w:r w:rsidR="00562FA6" w:rsidRPr="00AF3A98">
        <w:rPr>
          <w:sz w:val="28"/>
          <w:szCs w:val="28"/>
        </w:rPr>
        <w:t xml:space="preserve">определены </w:t>
      </w:r>
      <w:r w:rsidR="00D11FE0">
        <w:rPr>
          <w:sz w:val="28"/>
          <w:szCs w:val="28"/>
        </w:rPr>
        <w:t xml:space="preserve">приоритеты деятельности </w:t>
      </w:r>
      <w:r w:rsidR="00702349">
        <w:rPr>
          <w:sz w:val="28"/>
          <w:szCs w:val="28"/>
        </w:rPr>
        <w:t xml:space="preserve">Федерального казначейства </w:t>
      </w:r>
      <w:r w:rsidR="00D11FE0">
        <w:rPr>
          <w:sz w:val="28"/>
          <w:szCs w:val="28"/>
        </w:rPr>
        <w:t>в сфере внешнего контроля качества работы аудиторских организаций</w:t>
      </w:r>
      <w:r w:rsidR="004E2ABF">
        <w:rPr>
          <w:sz w:val="28"/>
          <w:szCs w:val="28"/>
        </w:rPr>
        <w:t xml:space="preserve"> </w:t>
      </w:r>
      <w:r w:rsidR="00D11FE0" w:rsidRPr="00295E89">
        <w:rPr>
          <w:sz w:val="28"/>
          <w:szCs w:val="28"/>
        </w:rPr>
        <w:t>на 201</w:t>
      </w:r>
      <w:r w:rsidR="00702349">
        <w:rPr>
          <w:sz w:val="28"/>
          <w:szCs w:val="28"/>
        </w:rPr>
        <w:t>9</w:t>
      </w:r>
      <w:r w:rsidR="00D11FE0" w:rsidRPr="00295E89">
        <w:rPr>
          <w:sz w:val="28"/>
          <w:szCs w:val="28"/>
        </w:rPr>
        <w:t xml:space="preserve"> г. (март)</w:t>
      </w:r>
      <w:r w:rsidR="004E2ABF">
        <w:rPr>
          <w:sz w:val="28"/>
          <w:szCs w:val="28"/>
        </w:rPr>
        <w:t>.</w:t>
      </w:r>
      <w:r w:rsidR="004E2ABF" w:rsidRPr="004E2ABF">
        <w:t xml:space="preserve"> </w:t>
      </w:r>
      <w:r w:rsidR="000C470F" w:rsidRPr="000C470F">
        <w:rPr>
          <w:rFonts w:eastAsia="Calibri"/>
          <w:sz w:val="28"/>
          <w:szCs w:val="28"/>
        </w:rPr>
        <w:t xml:space="preserve">В частности, </w:t>
      </w:r>
      <w:r w:rsidR="004E2ABF" w:rsidRPr="000C470F">
        <w:rPr>
          <w:rFonts w:eastAsia="Calibri"/>
          <w:sz w:val="28"/>
          <w:szCs w:val="28"/>
        </w:rPr>
        <w:t xml:space="preserve">Федеральному казначейству рекомендовано </w:t>
      </w:r>
      <w:r w:rsidR="00FA4367" w:rsidRPr="009078DB">
        <w:rPr>
          <w:rFonts w:eastAsia="Calibri"/>
          <w:sz w:val="28"/>
          <w:szCs w:val="28"/>
        </w:rPr>
        <w:t>при осуществлении внешнего контроля качества работы аудиторских организаций</w:t>
      </w:r>
      <w:r w:rsidR="00FA4367">
        <w:rPr>
          <w:sz w:val="28"/>
          <w:szCs w:val="28"/>
        </w:rPr>
        <w:t xml:space="preserve"> </w:t>
      </w:r>
      <w:proofErr w:type="gramStart"/>
      <w:r w:rsidR="004E2ABF">
        <w:rPr>
          <w:sz w:val="28"/>
          <w:szCs w:val="28"/>
        </w:rPr>
        <w:t>обратить</w:t>
      </w:r>
      <w:proofErr w:type="gramEnd"/>
      <w:r w:rsidR="004E2ABF">
        <w:rPr>
          <w:sz w:val="28"/>
          <w:szCs w:val="28"/>
        </w:rPr>
        <w:t xml:space="preserve"> </w:t>
      </w:r>
      <w:r w:rsidR="004E2ABF" w:rsidRPr="004E2ABF">
        <w:rPr>
          <w:sz w:val="28"/>
          <w:szCs w:val="28"/>
        </w:rPr>
        <w:t>особое внимание на соблюдение аудиторскими организациями требований законодательства о противодействии легализации (отмыванию) доходов, полученных преступным путем, и финансированию терроризма;</w:t>
      </w:r>
    </w:p>
    <w:p w:rsidR="004B4BEC" w:rsidRPr="00306EC1" w:rsidRDefault="00AF3A98" w:rsidP="004B4B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B4BEC" w:rsidRPr="0030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ассмотрены предложения по совершенствованию норм законодательства Российской Федерации об аудиторской деятельности в </w:t>
      </w:r>
      <w:r w:rsidR="000C4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отношении </w:t>
      </w:r>
      <w:r w:rsidR="004B4BEC" w:rsidRPr="0030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внеплановых внешних проверок качества работы аудиторских организаций (февраль). Предложения предусматривают </w:t>
      </w:r>
      <w:r w:rsidR="004B4BEC" w:rsidRPr="00306EC1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проведение внеплановых внешних проверок качества работы аудиторских организаций, в отношении которых принято решение о приостановлении их членства в саморегулируемой организац</w:t>
      </w:r>
      <w:proofErr w:type="gramStart"/>
      <w:r w:rsidR="004B4BEC" w:rsidRPr="00306EC1">
        <w:rPr>
          <w:rFonts w:ascii="Times New Roman" w:eastAsia="Calibri" w:hAnsi="Times New Roman" w:cs="Times New Roman"/>
          <w:sz w:val="28"/>
          <w:szCs w:val="28"/>
          <w:lang w:eastAsia="ru-RU"/>
        </w:rPr>
        <w:t>ии ау</w:t>
      </w:r>
      <w:proofErr w:type="gramEnd"/>
      <w:r w:rsidR="004B4BEC" w:rsidRPr="00306E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диторов, </w:t>
      </w:r>
      <w:r w:rsidR="004B4BEC">
        <w:rPr>
          <w:rFonts w:ascii="Times New Roman" w:eastAsia="Calibri" w:hAnsi="Times New Roman" w:cs="Times New Roman"/>
          <w:sz w:val="28"/>
          <w:szCs w:val="28"/>
          <w:lang w:eastAsia="ru-RU"/>
        </w:rPr>
        <w:t>для</w:t>
      </w:r>
      <w:r w:rsidR="004B4BEC" w:rsidRPr="00306E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подтверждения устранения выявленных </w:t>
      </w:r>
      <w:r w:rsidR="00A02B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результатам проверки </w:t>
      </w:r>
      <w:r w:rsidR="004B4BEC" w:rsidRPr="00306EC1">
        <w:rPr>
          <w:rFonts w:ascii="Times New Roman" w:eastAsia="Calibri" w:hAnsi="Times New Roman" w:cs="Times New Roman"/>
          <w:sz w:val="28"/>
          <w:szCs w:val="28"/>
          <w:lang w:eastAsia="ru-RU"/>
        </w:rPr>
        <w:t>нарушений. Работа по данному вопросу будет продолжен</w:t>
      </w:r>
      <w:r w:rsidR="00D11FE0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B4BEC" w:rsidRDefault="000C470F" w:rsidP="004B4B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унифицирован </w:t>
      </w:r>
      <w:r w:rsidR="004B4BEC" w:rsidRPr="00306E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аппарат</w:t>
      </w:r>
      <w:r w:rsidR="004B4BEC" w:rsidRPr="0030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принятый </w:t>
      </w:r>
      <w:r w:rsidR="004B4BEC" w:rsidRPr="00306E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одобренных Советом в  2017 г. </w:t>
      </w:r>
      <w:r w:rsidR="004B4BEC" w:rsidRPr="00306EC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Единых критериях оценки качества аудита бухгалтерской (финансовой) отчетности организаций при осуществлении внешнего контроля качества работы аудиторских организаций и аудиторов и Классификаторе нарушений и недостатков, выявленных в ходе внешнего контроля качества работы аудиторских организаций, аудиторов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BEC" w:rsidRPr="00306EC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023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r w:rsidR="004B4BEC" w:rsidRPr="00306EC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023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B4BEC" w:rsidRPr="0030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4BEC" w:rsidRPr="00306EC1" w:rsidRDefault="004B4BEC" w:rsidP="004B4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завершена раб</w:t>
      </w:r>
      <w:r w:rsidRPr="0030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306EC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0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понятий деловой (профессиональной) репутации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</w:t>
      </w:r>
      <w:r w:rsidRPr="00306EC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Pr="00306EC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Подготовлено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E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Разъяснение смысла понятий деловой (профессиональной) репутации в сфере аудиторской деятельности, которые имеют  важное значение при приеме новых членов в саморегулируемые организац</w:t>
      </w:r>
      <w:proofErr w:type="gramStart"/>
      <w:r w:rsidRPr="00306EC1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306EC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диторов, а также при осуществлении внешнего контроля качества работы аудиторских организаций и аудиторов (</w:t>
      </w:r>
      <w:r w:rsidR="00702349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0234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</w:t>
      </w:r>
      <w:r w:rsidRPr="0030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</w:t>
      </w:r>
      <w:r w:rsidRPr="00306EC1">
        <w:rPr>
          <w:rFonts w:ascii="Times New Roman" w:eastAsia="Times New Roman" w:hAnsi="Times New Roman" w:cs="Times New Roman"/>
          <w:sz w:val="28"/>
          <w:szCs w:val="28"/>
          <w:lang w:eastAsia="ru-RU"/>
        </w:rPr>
        <w:t>). В Разъяснении предложено считать деловую (профессиональную) репутацию аудиторской организации, аудитора, коммерческой организации и физического лица, вступающих в члены саморегулируемой организац</w:t>
      </w:r>
      <w:proofErr w:type="gramStart"/>
      <w:r w:rsidRPr="00306EC1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30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диторов, безупречной в случае, если отсутствуют свидетельства обратного.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</w:t>
      </w:r>
      <w:r w:rsidRPr="00306E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развернутый перечень примеров </w:t>
      </w:r>
      <w:r w:rsidRPr="0030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распространенных ситуаций, при которых могут иметь место свидетельства </w:t>
      </w:r>
      <w:r w:rsidRPr="00306E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отсутствия безупречной деловой (профессиональной) репутации в сфере аудиторской деятельности. </w:t>
      </w:r>
    </w:p>
    <w:p w:rsidR="00207946" w:rsidRDefault="00207946" w:rsidP="00691907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BE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 надзора Советом рассмотрена информация о </w:t>
      </w:r>
      <w:r w:rsidR="004E2ABF" w:rsidRPr="00C6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принятых саморегулируемой организацией аудиторов «Российский Союз аудиторов» (Ассоциация) мерах по устранению </w:t>
      </w:r>
      <w:r w:rsidR="000C4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нарушений, </w:t>
      </w:r>
      <w:r w:rsidR="004E2ABF" w:rsidRPr="00C60C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выявленных по результатам проверки</w:t>
      </w:r>
      <w:r w:rsidR="000C470F" w:rsidRPr="000C4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907" w:rsidRPr="006919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</w:t>
      </w:r>
      <w:r w:rsidR="0069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ею </w:t>
      </w:r>
      <w:r w:rsidR="00691907" w:rsidRPr="0069190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Федерального закона «Об аудиторской деятельности» и принятых в соответствии с ним иных нормативных правовых актов в части применения мер дисциплинарного воздействия в отношении аудиторских организаций, аудиторов,</w:t>
      </w:r>
      <w:r w:rsidR="0069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907" w:rsidRPr="006919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 на действия (бездействие) аудиторских организаций, аудиторов</w:t>
      </w:r>
      <w:proofErr w:type="gramEnd"/>
      <w:r w:rsidR="00691907" w:rsidRPr="0069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36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r w:rsidRPr="00BE236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BE2369">
        <w:rPr>
          <w:rFonts w:eastAsia="Times New Roman"/>
          <w:sz w:val="28"/>
          <w:szCs w:val="28"/>
          <w:lang w:eastAsia="ru-RU"/>
        </w:rPr>
        <w:t xml:space="preserve"> </w:t>
      </w:r>
    </w:p>
    <w:p w:rsidR="004B4BEC" w:rsidRPr="00306EC1" w:rsidRDefault="004B4BEC" w:rsidP="004B4B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E89" w:rsidRPr="009F5947" w:rsidRDefault="00092E89" w:rsidP="004B4BEC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59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Совершенствование системы профессиональной аттестации</w:t>
      </w:r>
    </w:p>
    <w:p w:rsidR="00092E89" w:rsidRDefault="00092E89" w:rsidP="00092E8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59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непрерывного повышения квалификац</w:t>
      </w:r>
      <w:proofErr w:type="gramStart"/>
      <w:r w:rsidRPr="009F59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ии ау</w:t>
      </w:r>
      <w:proofErr w:type="gramEnd"/>
      <w:r w:rsidRPr="009F59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диторов</w:t>
      </w:r>
    </w:p>
    <w:p w:rsidR="00092E89" w:rsidRPr="009F5947" w:rsidRDefault="00092E89" w:rsidP="00092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E89" w:rsidRDefault="00092E89" w:rsidP="0009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</w:t>
      </w:r>
      <w:r w:rsidR="00702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продолжил работу по </w:t>
      </w:r>
      <w:r w:rsidR="007023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</w:t>
      </w:r>
      <w:r w:rsidR="00702349" w:rsidRPr="0030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</w:t>
      </w:r>
      <w:r w:rsidR="007023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02349" w:rsidRPr="0030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новой модели квалификационного экзамена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получение </w:t>
      </w:r>
      <w:r w:rsidRPr="00326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квалификационного аттестата аудитора (далее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326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квалифи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кационный экзамен).</w:t>
      </w:r>
      <w:r w:rsidRPr="00ED2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связи с этим в 201</w:t>
      </w:r>
      <w:r w:rsidR="00702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  <w:r w:rsidR="00702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Советом одобрены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02349" w:rsidRPr="00306EC1" w:rsidRDefault="00702349" w:rsidP="007023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новая  модель квалификационного экзамена, основанная на принципах иерархичности, модульности, </w:t>
      </w:r>
      <w:proofErr w:type="spellStart"/>
      <w:r w:rsidRPr="00306E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компетентностной</w:t>
      </w:r>
      <w:proofErr w:type="spellEnd"/>
      <w:r w:rsidRPr="0030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ориентации, практико-ориентированной направленности. Мо</w:t>
      </w:r>
      <w:r w:rsidRPr="00306EC1">
        <w:rPr>
          <w:rFonts w:ascii="Times New Roman" w:eastAsia="Calibri" w:hAnsi="Times New Roman" w:cs="Times New Roman"/>
          <w:sz w:val="28"/>
          <w:szCs w:val="28"/>
        </w:rPr>
        <w:t xml:space="preserve">дель </w:t>
      </w:r>
      <w:r w:rsidRPr="00306EC1">
        <w:rPr>
          <w:rFonts w:ascii="Times New Roman" w:eastAsia="Times New Roman" w:hAnsi="Times New Roman" w:cs="Times New Roman"/>
          <w:sz w:val="28"/>
          <w:szCs w:val="28"/>
        </w:rPr>
        <w:t>ориентирована на достижение необходимого уровня компетентности, позволяющего аудитору на практике демонстрировать способность к выполнению стоящих перед аудиторской профессией задач в соответствии со стандартами аудиторской деятельности</w:t>
      </w:r>
      <w:r w:rsidRPr="0030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</w:t>
      </w:r>
      <w:r w:rsidRPr="00306EC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02349" w:rsidRPr="00306EC1" w:rsidRDefault="00702349" w:rsidP="007023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EC1">
        <w:rPr>
          <w:rFonts w:ascii="Times New Roman" w:hAnsi="Times New Roman"/>
          <w:sz w:val="28"/>
          <w:szCs w:val="28"/>
        </w:rPr>
        <w:tab/>
        <w:t xml:space="preserve">проект Положения о порядке проведения квалификационного экзамена на получение квалификационного аттестата аудитора, определяющий порядок проведения </w:t>
      </w:r>
      <w:r w:rsidRPr="00306EC1">
        <w:rPr>
          <w:rFonts w:ascii="Times New Roman" w:eastAsia="Calibri" w:hAnsi="Times New Roman" w:cs="Times New Roman"/>
          <w:sz w:val="28"/>
          <w:szCs w:val="28"/>
          <w:lang w:eastAsia="ru-RU"/>
        </w:rPr>
        <w:t>квалификационного экзамена на основе новой модели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870D0">
        <w:rPr>
          <w:rFonts w:ascii="Times New Roman" w:eastAsia="Calibri" w:hAnsi="Times New Roman" w:cs="Times New Roman"/>
          <w:sz w:val="28"/>
          <w:szCs w:val="28"/>
          <w:lang w:eastAsia="ru-RU"/>
        </w:rPr>
        <w:t>его</w:t>
      </w:r>
      <w:r w:rsidR="007870D0" w:rsidRPr="00306E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06E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(сентябрь).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Среди прочего, в</w:t>
      </w:r>
      <w:r w:rsidRPr="00306E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Положении</w:t>
      </w:r>
      <w:r w:rsidRPr="00306E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существенно расширены механизм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306E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гарантии и защиты интересов претендентов при сдаче квалификационного экзамена. Предполагается, что переход на новую модель квалификационного экзамена начнется с 2020 г.</w:t>
      </w:r>
      <w:r w:rsidRPr="0030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2E89" w:rsidRDefault="00092E89" w:rsidP="0009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Одновременно с целью поддержания надлежащего уровня действующей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A62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A62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профессиональной аттестации и непрерывного повышения квалификац</w:t>
      </w:r>
      <w:proofErr w:type="gramStart"/>
      <w:r w:rsidRPr="00A62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 ау</w:t>
      </w:r>
      <w:proofErr w:type="gramEnd"/>
      <w:r w:rsidRPr="00A62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диторов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Советом:</w:t>
      </w:r>
    </w:p>
    <w:p w:rsidR="00092E89" w:rsidRDefault="00092E89" w:rsidP="00092E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проанализированы</w:t>
      </w:r>
      <w:r w:rsidRPr="009F5947">
        <w:rPr>
          <w:rFonts w:ascii="Times New Roman" w:eastAsia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F5947">
        <w:rPr>
          <w:rFonts w:ascii="Times New Roman" w:eastAsia="Times New Roman" w:hAnsi="Times New Roman" w:cs="Times New Roman"/>
          <w:sz w:val="28"/>
          <w:szCs w:val="28"/>
        </w:rPr>
        <w:t xml:space="preserve"> сдачи квалификационного экзамена в 201</w:t>
      </w:r>
      <w:r w:rsidR="003A59E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F5947">
        <w:rPr>
          <w:rFonts w:ascii="Times New Roman" w:eastAsia="Times New Roman" w:hAnsi="Times New Roman" w:cs="Times New Roman"/>
          <w:sz w:val="28"/>
          <w:szCs w:val="28"/>
        </w:rPr>
        <w:t xml:space="preserve"> г. (декабрь).</w:t>
      </w:r>
      <w:r w:rsidRPr="009F5947">
        <w:rPr>
          <w:rFonts w:ascii="Times New Roman" w:eastAsia="Calibri" w:hAnsi="Times New Roman" w:cs="Times New Roman"/>
          <w:sz w:val="28"/>
          <w:szCs w:val="28"/>
        </w:rPr>
        <w:t xml:space="preserve"> По предложению Рабочего органа Совет признал деятельность </w:t>
      </w:r>
      <w:r w:rsidR="007870D0">
        <w:rPr>
          <w:rFonts w:ascii="Times New Roman" w:eastAsia="Times New Roman" w:hAnsi="Times New Roman" w:cs="Times New Roman"/>
          <w:sz w:val="28"/>
          <w:szCs w:val="28"/>
          <w:lang w:eastAsia="ru-RU"/>
        </w:rPr>
        <w:t>ЕАК</w:t>
      </w:r>
      <w:r w:rsidR="003A59E6" w:rsidRPr="0030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947">
        <w:rPr>
          <w:rFonts w:ascii="Times New Roman" w:eastAsia="Calibri" w:hAnsi="Times New Roman" w:cs="Times New Roman"/>
          <w:sz w:val="28"/>
          <w:szCs w:val="28"/>
        </w:rPr>
        <w:t>по организационно-техническому и методическому обеспечению квалификационного экзамена в 201</w:t>
      </w:r>
      <w:r w:rsidR="003A59E6">
        <w:rPr>
          <w:rFonts w:ascii="Times New Roman" w:eastAsia="Calibri" w:hAnsi="Times New Roman" w:cs="Times New Roman"/>
          <w:sz w:val="28"/>
          <w:szCs w:val="28"/>
        </w:rPr>
        <w:t>8</w:t>
      </w:r>
      <w:r w:rsidRPr="009F5947">
        <w:rPr>
          <w:rFonts w:ascii="Times New Roman" w:eastAsia="Calibri" w:hAnsi="Times New Roman" w:cs="Times New Roman"/>
          <w:sz w:val="28"/>
          <w:szCs w:val="28"/>
        </w:rPr>
        <w:t xml:space="preserve"> г. удовлетворительной</w:t>
      </w:r>
      <w:r w:rsidR="003A59E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A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Отмечено выполнение ЕАК </w:t>
      </w:r>
      <w:r w:rsidR="003A59E6" w:rsidRPr="00306E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</w:t>
      </w:r>
      <w:r w:rsidR="003A59E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A59E6" w:rsidRPr="0030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по совершенствованию перечня вопросов, предлагаемых претендентам на квалификационном экзамене, </w:t>
      </w:r>
      <w:r w:rsidR="003A59E6" w:rsidRPr="00306E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7870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отношении </w:t>
      </w:r>
      <w:r w:rsidR="003A59E6" w:rsidRPr="00306E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независимости аудиторов и аудиторских организаций, </w:t>
      </w:r>
      <w:r w:rsidR="003A59E6" w:rsidRPr="00306EC1">
        <w:rPr>
          <w:rFonts w:ascii="Times New Roman" w:eastAsia="Calibri" w:hAnsi="Times New Roman" w:cs="Times New Roman"/>
          <w:bCs/>
          <w:sz w:val="28"/>
          <w:szCs w:val="28"/>
        </w:rPr>
        <w:t xml:space="preserve">профессиональной этики, </w:t>
      </w:r>
      <w:r w:rsidR="007870D0">
        <w:rPr>
          <w:rFonts w:ascii="Times New Roman" w:eastAsia="Calibri" w:hAnsi="Times New Roman" w:cs="Times New Roman"/>
          <w:bCs/>
          <w:sz w:val="28"/>
          <w:szCs w:val="28"/>
        </w:rPr>
        <w:t xml:space="preserve">участия аудиторской профессии в </w:t>
      </w:r>
      <w:r w:rsidR="003A59E6" w:rsidRPr="00306EC1">
        <w:rPr>
          <w:rFonts w:ascii="Times New Roman" w:eastAsia="Calibri" w:hAnsi="Times New Roman" w:cs="Times New Roman"/>
          <w:sz w:val="28"/>
          <w:szCs w:val="28"/>
          <w:lang w:eastAsia="ru-RU"/>
        </w:rPr>
        <w:t>противодействи</w:t>
      </w:r>
      <w:r w:rsidR="007870D0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3A59E6" w:rsidRPr="00306E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легализации (отмыванию) доходов, полученных преступным путем, и финансированию терроризма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A59E6" w:rsidRDefault="003A59E6" w:rsidP="0009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проанализированы </w:t>
      </w:r>
      <w:r w:rsidRPr="00E545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исполнения аудиторами требования о прохождении обучения по программам повышения квалификации, а также деятельности саморегулируемых организаций аудиторов по орг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анизации такого обучения в </w:t>
      </w:r>
      <w:r w:rsidRPr="00E545E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302C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54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(ию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07946">
        <w:rPr>
          <w:rFonts w:ascii="Times New Roman" w:eastAsia="Times New Roman" w:hAnsi="Times New Roman" w:cs="Times New Roman"/>
          <w:sz w:val="28"/>
          <w:szCs w:val="28"/>
          <w:lang w:eastAsia="ru-RU"/>
        </w:rPr>
        <w:t>ь);</w:t>
      </w:r>
    </w:p>
    <w:p w:rsidR="00092E89" w:rsidRDefault="00092E89" w:rsidP="0009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2369">
        <w:rPr>
          <w:rFonts w:ascii="Times New Roman" w:eastAsia="Times New Roman" w:hAnsi="Times New Roman" w:cs="Times New Roman"/>
          <w:sz w:val="28"/>
          <w:szCs w:val="28"/>
        </w:rPr>
        <w:t>определ</w:t>
      </w:r>
      <w:r>
        <w:rPr>
          <w:rFonts w:ascii="Times New Roman" w:eastAsia="Times New Roman" w:hAnsi="Times New Roman" w:cs="Times New Roman"/>
          <w:sz w:val="28"/>
          <w:szCs w:val="28"/>
        </w:rPr>
        <w:t>ена</w:t>
      </w:r>
      <w:r w:rsidRPr="00BE2369">
        <w:rPr>
          <w:rFonts w:ascii="Times New Roman" w:eastAsia="Times New Roman" w:hAnsi="Times New Roman" w:cs="Times New Roman"/>
          <w:sz w:val="28"/>
          <w:szCs w:val="28"/>
        </w:rPr>
        <w:t xml:space="preserve"> приоритетн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BE2369">
        <w:rPr>
          <w:rFonts w:ascii="Times New Roman" w:eastAsia="Times New Roman" w:hAnsi="Times New Roman" w:cs="Times New Roman"/>
          <w:sz w:val="28"/>
          <w:szCs w:val="28"/>
        </w:rPr>
        <w:t xml:space="preserve"> тематик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E2369">
        <w:rPr>
          <w:rFonts w:ascii="Times New Roman" w:eastAsia="Times New Roman" w:hAnsi="Times New Roman" w:cs="Times New Roman"/>
          <w:sz w:val="28"/>
          <w:szCs w:val="28"/>
        </w:rPr>
        <w:t xml:space="preserve"> обучения аудиторов по программам повышения квалификации на 201</w:t>
      </w:r>
      <w:r w:rsidR="003A59E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E2369">
        <w:rPr>
          <w:rFonts w:ascii="Times New Roman" w:eastAsia="Times New Roman" w:hAnsi="Times New Roman" w:cs="Times New Roman"/>
          <w:sz w:val="28"/>
          <w:szCs w:val="28"/>
        </w:rPr>
        <w:t xml:space="preserve"> г. (сентябрь)</w:t>
      </w:r>
      <w:r w:rsidR="003A59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59E6" w:rsidRPr="001543FE" w:rsidRDefault="003A59E6" w:rsidP="003A5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</w:t>
      </w:r>
      <w:r w:rsidR="00BC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практика </w:t>
      </w:r>
      <w:r w:rsidRPr="001543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аудиторов по приоритетной тематике, определенной Советом по аудиторской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еятельности на 2016 - 2017 гг. (декабрь).</w:t>
      </w:r>
      <w:r w:rsidRPr="00CA2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59E6" w:rsidRPr="00E545EA" w:rsidRDefault="003A59E6" w:rsidP="003A5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5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4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удовлетворено </w:t>
      </w:r>
      <w:r w:rsidRPr="00E545E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4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саморегулируем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E54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</w:t>
      </w:r>
      <w:proofErr w:type="gramStart"/>
      <w:r w:rsidRPr="00E545E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54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</w:t>
      </w:r>
      <w:proofErr w:type="gramEnd"/>
      <w:r w:rsidRPr="00E54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диторов об одобрении Советом признания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ею </w:t>
      </w:r>
      <w:r w:rsidRPr="00E545E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E54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54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несоблюдения аудитор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54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о прохождении обучения по про</w:t>
      </w:r>
      <w:r w:rsidR="00BC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граммам повышения квалификации </w:t>
      </w:r>
      <w:r w:rsidRPr="00E54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(декабрь). </w:t>
      </w:r>
    </w:p>
    <w:p w:rsidR="003A59E6" w:rsidRDefault="003A59E6" w:rsidP="0009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2E89" w:rsidRPr="009F5947" w:rsidRDefault="00092E89" w:rsidP="00092E8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5947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3.</w:t>
      </w:r>
      <w:r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2</w:t>
      </w:r>
      <w:r w:rsidRPr="009F5947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. Совершенствование условий ведения аудиторской деятельности</w:t>
      </w:r>
    </w:p>
    <w:p w:rsidR="00092E89" w:rsidRPr="009F5947" w:rsidRDefault="00092E89" w:rsidP="00092E8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</w:p>
    <w:p w:rsidR="00691907" w:rsidRPr="00203542" w:rsidRDefault="00691907" w:rsidP="006919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обеспечил </w:t>
      </w:r>
      <w:r w:rsidRPr="006E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актуализацию Правил независимости аудиторов и аудиторских организаций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0354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внесением изменений в Кодекс этики профессиональных бухгалтеров, принятый Между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народной федерацией бухгалтеров. В </w:t>
      </w:r>
      <w:r w:rsidRPr="002035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03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независимости аудиторов и аудиторских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внесены дополнения,</w:t>
      </w:r>
      <w:r w:rsidRPr="00203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0354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03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 </w:t>
      </w:r>
      <w:r w:rsidRPr="002035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деятельности аудитора в случаях длительной работы с </w:t>
      </w:r>
      <w:proofErr w:type="spellStart"/>
      <w:r w:rsidRPr="00203542">
        <w:rPr>
          <w:rFonts w:ascii="Times New Roman" w:eastAsia="Calibri" w:hAnsi="Times New Roman" w:cs="Times New Roman"/>
          <w:sz w:val="28"/>
          <w:szCs w:val="28"/>
          <w:lang w:eastAsia="ru-RU"/>
        </w:rPr>
        <w:t>аудируемым</w:t>
      </w:r>
      <w:proofErr w:type="spellEnd"/>
      <w:r w:rsidRPr="002035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лицом, включая ротацию руководителя аудиторского задания 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июнь</w:t>
      </w:r>
      <w:r w:rsidRPr="002035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Определен </w:t>
      </w:r>
      <w:r w:rsidRPr="00203542">
        <w:rPr>
          <w:rFonts w:ascii="Times New Roman" w:eastAsia="Calibri" w:hAnsi="Times New Roman" w:cs="Times New Roman"/>
          <w:sz w:val="28"/>
          <w:szCs w:val="28"/>
          <w:lang w:eastAsia="ru-RU"/>
        </w:rPr>
        <w:t>поряд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2035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вступления в силу данных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допол</w:t>
      </w:r>
      <w:r w:rsidRPr="00203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нений </w:t>
      </w:r>
      <w:r w:rsidRPr="002035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(июнь). </w:t>
      </w:r>
    </w:p>
    <w:p w:rsidR="00203542" w:rsidRPr="00203542" w:rsidRDefault="00203542" w:rsidP="00203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69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рассмотрел </w:t>
      </w:r>
      <w:r w:rsidRPr="002035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69190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03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федерального закона «О публичной нефинансовой отчетности», посвященны</w:t>
      </w:r>
      <w:r w:rsidR="0069190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03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внешней оценки публичной нефинансовой отчетности (июнь). Исходя из интересов и потребностей пользователей публичной нефинансовой отчетности отме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чено</w:t>
      </w:r>
      <w:r w:rsidRPr="00203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профессиональное подтверждение (заверение) публичной нефинансовой отчетности должно осуществляться исключительно аудиторскими организациями в соответствии с </w:t>
      </w:r>
      <w:r w:rsidR="00691907">
        <w:rPr>
          <w:rFonts w:ascii="Times New Roman" w:eastAsia="Times New Roman" w:hAnsi="Times New Roman" w:cs="Times New Roman"/>
          <w:sz w:val="28"/>
          <w:szCs w:val="28"/>
          <w:lang w:eastAsia="ru-RU"/>
        </w:rPr>
        <w:t>МСА</w:t>
      </w:r>
      <w:r w:rsidRPr="002035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1790" w:rsidRDefault="00203542" w:rsidP="0070644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5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1790"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</w:t>
      </w:r>
      <w:r w:rsid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790" w:rsidRPr="00203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анализа состояния рынка аудиторских услуг в Российской Федерации и деятельности саморегулируемых организаций аудиторов в 2017 г. </w:t>
      </w:r>
      <w:r w:rsidR="00841790"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</w:t>
      </w:r>
      <w:r w:rsidR="00841790"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отовлен ежегодный доклад, который представлен в </w:t>
      </w:r>
      <w:r w:rsidR="00841790" w:rsidRPr="00F666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Российской Федерации, Администрацию Президента Российской Федерации, профильные комитеты Государственной</w:t>
      </w:r>
      <w:r w:rsid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790" w:rsidRPr="00F6667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Федерально</w:t>
      </w:r>
      <w:r w:rsid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841790" w:rsidRPr="00F6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</w:t>
      </w:r>
      <w:r w:rsid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41790" w:rsidRPr="00F6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</w:t>
      </w:r>
      <w:r w:rsidR="00841790" w:rsidRPr="00BE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</w:t>
      </w:r>
      <w:r w:rsid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841790" w:rsidRPr="00BE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 Российской Федерации</w:t>
      </w:r>
      <w:r w:rsidR="00841790" w:rsidRPr="00F6667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Минэкономразвития России, ряд объединений предпринимателей</w:t>
      </w:r>
      <w:r w:rsid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790" w:rsidRPr="00F66674">
        <w:rPr>
          <w:rFonts w:ascii="Times New Roman" w:eastAsia="Times New Roman" w:hAnsi="Times New Roman" w:cs="Times New Roman"/>
          <w:sz w:val="28"/>
          <w:szCs w:val="28"/>
          <w:lang w:eastAsia="ru-RU"/>
        </w:rPr>
        <w:t>(ию</w:t>
      </w:r>
      <w:r w:rsidR="00C72DB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841790" w:rsidRPr="00F66674">
        <w:rPr>
          <w:rFonts w:ascii="Times New Roman" w:eastAsia="Times New Roman" w:hAnsi="Times New Roman" w:cs="Times New Roman"/>
          <w:sz w:val="28"/>
          <w:szCs w:val="28"/>
          <w:lang w:eastAsia="ru-RU"/>
        </w:rPr>
        <w:t>ь).</w:t>
      </w:r>
    </w:p>
    <w:p w:rsidR="00C72DBE" w:rsidRPr="006E2A05" w:rsidRDefault="00C72DBE" w:rsidP="00C72D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2D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Продолжена работа по регистрации международных сетей аудиторских организаций. Н</w:t>
      </w:r>
      <w:r w:rsidRPr="00C72D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основании заключений Рабочего органа Совет </w:t>
      </w:r>
      <w:r w:rsidRPr="00C7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 решения </w:t>
      </w:r>
      <w:r w:rsidR="00BC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</w:t>
      </w:r>
      <w:r w:rsidRPr="00C7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в перечень международных сетей аудиторских организаций </w:t>
      </w:r>
      <w:r w:rsidR="00BC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C7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объединения (сентябрь, декабрь). </w:t>
      </w:r>
      <w:r w:rsidRPr="00C72DBE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Переч</w:t>
      </w:r>
      <w:r w:rsidR="00BC255F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C72DBE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BC255F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C72D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сетей аудиторских организаций опубликован на официальном Интернет-сайте Минфина России.</w:t>
      </w:r>
      <w:r w:rsidRPr="006E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3542" w:rsidRPr="00203542" w:rsidRDefault="00203542" w:rsidP="00203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5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Обсуждены результаты независимой</w:t>
      </w:r>
      <w:r w:rsidRPr="00203542">
        <w:rPr>
          <w:rFonts w:ascii="Times New Roman" w:eastAsia="Calibri" w:hAnsi="Times New Roman" w:cs="Times New Roman"/>
          <w:sz w:val="28"/>
          <w:szCs w:val="28"/>
        </w:rPr>
        <w:t xml:space="preserve"> оценки инфраструктуры корпоративной отчетности в Российской Федерации. </w:t>
      </w:r>
      <w:r w:rsidRPr="00203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Отмечены положительные тенденции в </w:t>
      </w:r>
      <w:r w:rsidRPr="002035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развитии всех элементов инфраструктуры корпоративной отчетности в Российской Федерации по сравнению с оценкой, проведенной в 2013 г. </w:t>
      </w:r>
      <w:r w:rsidRPr="00203542">
        <w:rPr>
          <w:rFonts w:ascii="Times New Roman" w:eastAsia="Calibri" w:hAnsi="Times New Roman" w:cs="Times New Roman"/>
          <w:sz w:val="28"/>
          <w:szCs w:val="28"/>
        </w:rPr>
        <w:t>(</w:t>
      </w:r>
      <w:r w:rsidR="00841790">
        <w:rPr>
          <w:rFonts w:ascii="Times New Roman" w:eastAsia="Calibri" w:hAnsi="Times New Roman" w:cs="Times New Roman"/>
          <w:sz w:val="28"/>
          <w:szCs w:val="28"/>
        </w:rPr>
        <w:t>март</w:t>
      </w:r>
      <w:r w:rsidRPr="00203542">
        <w:rPr>
          <w:rFonts w:ascii="Times New Roman" w:eastAsia="Calibri" w:hAnsi="Times New Roman" w:cs="Times New Roman"/>
          <w:sz w:val="28"/>
          <w:szCs w:val="28"/>
        </w:rPr>
        <w:t>).</w:t>
      </w:r>
      <w:r w:rsidRPr="00203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3542" w:rsidRPr="00203542" w:rsidRDefault="00203542" w:rsidP="00203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54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03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Продолжено обсуждение </w:t>
      </w:r>
      <w:r w:rsidR="00BC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процесса </w:t>
      </w:r>
      <w:r w:rsidRPr="00203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единого рынка аудиторских услуг </w:t>
      </w:r>
      <w:r w:rsidR="00BC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03542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Евразийско</w:t>
      </w:r>
      <w:r w:rsidR="00BC255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03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</w:t>
      </w:r>
      <w:r w:rsidR="00BC255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03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союз</w:t>
      </w:r>
      <w:r w:rsidR="00BC25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03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542">
        <w:rPr>
          <w:rFonts w:ascii="Times New Roman" w:eastAsia="Calibri" w:hAnsi="Times New Roman" w:cs="Times New Roman"/>
          <w:sz w:val="28"/>
          <w:szCs w:val="28"/>
          <w:lang w:eastAsia="ru-RU"/>
        </w:rPr>
        <w:t>(декабрь). Рассмотрены результаты ХХ Всемирного конгресса бухгалтеров, состоявшегося 5-8 ноября    2018 г., и участия в нем делегаций саморегулируемых организаций аудиторов (ноябрь).</w:t>
      </w:r>
    </w:p>
    <w:p w:rsidR="00C72DBE" w:rsidRPr="00203542" w:rsidRDefault="00203542" w:rsidP="00C72D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5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6783" w:rsidRPr="0079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общественных интересов в ходе осуществления аудиторской деятельности </w:t>
      </w:r>
      <w:r w:rsidR="00C7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</w:t>
      </w:r>
      <w:r w:rsidR="00C72DBE" w:rsidRPr="0020354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</w:t>
      </w:r>
      <w:r w:rsidR="00C72DB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72DBE" w:rsidRPr="002035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2DBE" w:rsidRPr="00203542" w:rsidRDefault="00C72DBE" w:rsidP="00C72D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5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C25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Программы</w:t>
      </w:r>
      <w:r w:rsidRPr="00203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нарушений обязательных требований Федерального закона «Об аудиторской деятельности» и принятых в соответствии с ним иных нормативных правовых актов саморегулируемыми организациями аудиторов на 2018 г. (март).</w:t>
      </w:r>
      <w:r w:rsidRPr="00203542">
        <w:rPr>
          <w:rFonts w:ascii="Times New Roman" w:hAnsi="Times New Roman" w:cs="Times New Roman"/>
          <w:sz w:val="28"/>
          <w:szCs w:val="28"/>
        </w:rPr>
        <w:t xml:space="preserve"> В Программе </w:t>
      </w:r>
      <w:r w:rsidRPr="00203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проанализировано текущее состояние государственного контроля (надзора) за деятельностью саморегулируемых организаций аудиторов и </w:t>
      </w:r>
      <w:r w:rsidR="00BC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осуществленных </w:t>
      </w:r>
      <w:r w:rsidRPr="00203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профилактических мероприятий, </w:t>
      </w:r>
      <w:r w:rsidR="00BC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намечен </w:t>
      </w:r>
      <w:r w:rsidRPr="00203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– график профилактических мероприятий на 2018 г.; </w:t>
      </w:r>
    </w:p>
    <w:p w:rsidR="00C72DBE" w:rsidRPr="00203542" w:rsidRDefault="00C72DBE" w:rsidP="00C72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5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обзор правоприменительной практики контрольно-надзорной деятельности при осуществлении государственного контроля (надзора) за деятельностью саморегулируемых организаций аудиторов в 2017 г. </w:t>
      </w:r>
      <w:r w:rsidRPr="0020354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96783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</w:t>
      </w:r>
      <w:r w:rsidRPr="00203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203542">
        <w:rPr>
          <w:rFonts w:ascii="Times New Roman" w:eastAsia="Calibri" w:hAnsi="Times New Roman" w:cs="Times New Roman"/>
          <w:sz w:val="28"/>
          <w:szCs w:val="28"/>
          <w:lang w:eastAsia="ru-RU"/>
        </w:rPr>
        <w:t>Данный документ подготовлен Минфином России в рамках профилактической работы, направленной на предупреждение нарушений требований Федерального закон</w:t>
      </w:r>
      <w:r w:rsidR="00BC255F">
        <w:rPr>
          <w:rFonts w:ascii="Times New Roman" w:eastAsia="Calibri" w:hAnsi="Times New Roman" w:cs="Times New Roman"/>
          <w:sz w:val="28"/>
          <w:szCs w:val="28"/>
          <w:lang w:eastAsia="ru-RU"/>
        </w:rPr>
        <w:t>а «Об аудиторской деятельности»</w:t>
      </w:r>
      <w:r w:rsidRPr="002035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 обзоре </w:t>
      </w:r>
      <w:proofErr w:type="gramStart"/>
      <w:r w:rsidRPr="00203542">
        <w:rPr>
          <w:rFonts w:ascii="Times New Roman" w:eastAsia="Calibri" w:hAnsi="Times New Roman" w:cs="Times New Roman"/>
          <w:sz w:val="28"/>
          <w:szCs w:val="28"/>
          <w:lang w:eastAsia="ru-RU"/>
        </w:rPr>
        <w:t>обобщена и проанализирована</w:t>
      </w:r>
      <w:proofErr w:type="gramEnd"/>
      <w:r w:rsidRPr="002035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правоприменительная практика организации и осуществления государственного контроля (надзора) за деятельностью саморегулируемых организаций аудиторов, а также соблюдение</w:t>
      </w:r>
      <w:r w:rsidR="00BC25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ими</w:t>
      </w:r>
      <w:r w:rsidRPr="002035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требований Федерального закона «Об аудиторской деятельности»</w:t>
      </w:r>
      <w:r w:rsidRPr="002035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2E89" w:rsidRPr="009F5947" w:rsidRDefault="00092E89" w:rsidP="00092E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96783" w:rsidRPr="00796783" w:rsidRDefault="00092E89" w:rsidP="00796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3.3. </w:t>
      </w:r>
      <w:r w:rsidR="00796783" w:rsidRPr="00796783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Активизация у</w:t>
      </w:r>
      <w:r w:rsidR="00796783" w:rsidRPr="0079678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частия аудиторов </w:t>
      </w:r>
    </w:p>
    <w:p w:rsidR="00796783" w:rsidRPr="00796783" w:rsidRDefault="00796783" w:rsidP="00796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9678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 национальной </w:t>
      </w:r>
      <w:proofErr w:type="spellStart"/>
      <w:r w:rsidRPr="0079678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антиотмывочной</w:t>
      </w:r>
      <w:proofErr w:type="spellEnd"/>
      <w:r w:rsidRPr="0079678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системе</w:t>
      </w:r>
    </w:p>
    <w:p w:rsidR="00092E89" w:rsidRPr="009F5947" w:rsidRDefault="00092E89" w:rsidP="00092E8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783" w:rsidRPr="00796783" w:rsidRDefault="00796783" w:rsidP="007967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г. особое внимание уделено вопросам реализации государственной политики в </w:t>
      </w:r>
      <w:proofErr w:type="spellStart"/>
      <w:r w:rsidRPr="0079678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антиотмывочной</w:t>
      </w:r>
      <w:proofErr w:type="spellEnd"/>
      <w:r w:rsidRPr="0079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в связи с новыми требованиями </w:t>
      </w:r>
      <w:r w:rsidRPr="00796783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законодательства</w:t>
      </w:r>
      <w:r w:rsidR="00BC25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Российской Федерации</w:t>
      </w:r>
      <w:r w:rsidRPr="00796783">
        <w:rPr>
          <w:rFonts w:ascii="Times New Roman" w:eastAsia="Times New Roman" w:hAnsi="Times New Roman" w:cs="Times New Roman"/>
          <w:sz w:val="28"/>
          <w:szCs w:val="20"/>
          <w:lang w:eastAsia="ru-RU"/>
        </w:rPr>
        <w:t>, предъявляемыми к аудиторам. Установление на законодательном уровне обязанности аудиторов уведомл</w:t>
      </w:r>
      <w:r w:rsidR="00BC255F">
        <w:rPr>
          <w:rFonts w:ascii="Times New Roman" w:eastAsia="Times New Roman" w:hAnsi="Times New Roman" w:cs="Times New Roman"/>
          <w:sz w:val="28"/>
          <w:szCs w:val="20"/>
          <w:lang w:eastAsia="ru-RU"/>
        </w:rPr>
        <w:t>ять</w:t>
      </w:r>
      <w:r w:rsidRPr="007967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796783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Росфинмониторинг</w:t>
      </w:r>
      <w:proofErr w:type="spellEnd"/>
      <w:r w:rsidRPr="007967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C25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выявлении подозрительных сделок и </w:t>
      </w:r>
      <w:r w:rsidRPr="00796783">
        <w:rPr>
          <w:rFonts w:ascii="Times New Roman" w:eastAsia="Times New Roman" w:hAnsi="Times New Roman" w:cs="Times New Roman"/>
          <w:sz w:val="28"/>
          <w:szCs w:val="20"/>
          <w:lang w:eastAsia="ru-RU"/>
        </w:rPr>
        <w:t>финансовы</w:t>
      </w:r>
      <w:r w:rsidR="00BC255F">
        <w:rPr>
          <w:rFonts w:ascii="Times New Roman" w:eastAsia="Times New Roman" w:hAnsi="Times New Roman" w:cs="Times New Roman"/>
          <w:sz w:val="28"/>
          <w:szCs w:val="20"/>
          <w:lang w:eastAsia="ru-RU"/>
        </w:rPr>
        <w:t>х</w:t>
      </w:r>
      <w:r w:rsidRPr="007967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операци</w:t>
      </w:r>
      <w:r w:rsidR="00BC255F"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 w:rsidRPr="007967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796783">
        <w:rPr>
          <w:rFonts w:ascii="Times New Roman" w:eastAsia="Times New Roman" w:hAnsi="Times New Roman" w:cs="Times New Roman"/>
          <w:sz w:val="28"/>
          <w:szCs w:val="20"/>
          <w:lang w:eastAsia="ru-RU"/>
        </w:rPr>
        <w:t>аудируемого</w:t>
      </w:r>
      <w:proofErr w:type="spellEnd"/>
      <w:r w:rsidRPr="007967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лица</w:t>
      </w:r>
      <w:r w:rsidR="00BC255F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7967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определяет роль аудитора в национальной </w:t>
      </w:r>
      <w:proofErr w:type="spellStart"/>
      <w:r w:rsidRPr="00796783">
        <w:rPr>
          <w:rFonts w:ascii="Times New Roman" w:eastAsia="Times New Roman" w:hAnsi="Times New Roman" w:cs="Times New Roman"/>
          <w:sz w:val="28"/>
          <w:szCs w:val="20"/>
          <w:lang w:eastAsia="ru-RU"/>
        </w:rPr>
        <w:t>антиотмывочной</w:t>
      </w:r>
      <w:proofErr w:type="spellEnd"/>
      <w:r w:rsidRPr="007967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системе. </w:t>
      </w:r>
    </w:p>
    <w:p w:rsidR="00796783" w:rsidRPr="00796783" w:rsidRDefault="00796783" w:rsidP="00796783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678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 целях организации работы по исполнению аудиторами требований </w:t>
      </w:r>
      <w:proofErr w:type="spellStart"/>
      <w:r w:rsidRPr="00796783">
        <w:rPr>
          <w:rFonts w:ascii="Times New Roman" w:eastAsia="Calibri" w:hAnsi="Times New Roman" w:cs="Times New Roman"/>
          <w:sz w:val="28"/>
          <w:szCs w:val="28"/>
          <w:lang w:eastAsia="ru-RU"/>
        </w:rPr>
        <w:t>антиотмывочного</w:t>
      </w:r>
      <w:proofErr w:type="spellEnd"/>
      <w:r w:rsidRPr="007967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законодательства и основываясь на национальной оценке рисков </w:t>
      </w:r>
      <w:r w:rsidR="00CF2677" w:rsidRPr="00CF26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легализации (отмывания) доходов, полученных преступным путем, и финансирования терроризма </w:t>
      </w:r>
      <w:r w:rsidR="00CF2677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796783">
        <w:rPr>
          <w:rFonts w:ascii="Times New Roman" w:eastAsia="Calibri" w:hAnsi="Times New Roman" w:cs="Times New Roman"/>
          <w:sz w:val="28"/>
          <w:szCs w:val="28"/>
          <w:lang w:eastAsia="ru-RU"/>
        </w:rPr>
        <w:t>ОД/ФТ</w:t>
      </w:r>
      <w:r w:rsidR="00CF26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Pr="00796783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ены следующие </w:t>
      </w:r>
      <w:r w:rsidRPr="007967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основные направления активизации участия аудиторской профессии в национальной </w:t>
      </w:r>
      <w:proofErr w:type="spellStart"/>
      <w:r w:rsidRPr="00796783">
        <w:rPr>
          <w:rFonts w:ascii="Times New Roman" w:eastAsia="Calibri" w:hAnsi="Times New Roman" w:cs="Times New Roman"/>
          <w:sz w:val="28"/>
          <w:szCs w:val="28"/>
          <w:lang w:eastAsia="ru-RU"/>
        </w:rPr>
        <w:t>антиотмывочной</w:t>
      </w:r>
      <w:proofErr w:type="spellEnd"/>
      <w:r w:rsidRPr="007967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системе: </w:t>
      </w:r>
    </w:p>
    <w:p w:rsidR="00796783" w:rsidRPr="00796783" w:rsidRDefault="00796783" w:rsidP="00796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678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а) укрепление понимания аудиторской профессией своей роли в национальной </w:t>
      </w:r>
      <w:proofErr w:type="spellStart"/>
      <w:r w:rsidRPr="00796783">
        <w:rPr>
          <w:rFonts w:ascii="Times New Roman" w:eastAsia="Calibri" w:hAnsi="Times New Roman" w:cs="Times New Roman"/>
          <w:sz w:val="28"/>
          <w:szCs w:val="28"/>
          <w:lang w:eastAsia="ru-RU"/>
        </w:rPr>
        <w:t>антиотмывочной</w:t>
      </w:r>
      <w:proofErr w:type="spellEnd"/>
      <w:r w:rsidRPr="007967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системе;</w:t>
      </w:r>
    </w:p>
    <w:p w:rsidR="00796783" w:rsidRPr="00796783" w:rsidRDefault="00796783" w:rsidP="00796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678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б) повышение осведомленности практикующих аудиторов в вопросах функционирования национальной </w:t>
      </w:r>
      <w:proofErr w:type="spellStart"/>
      <w:r w:rsidRPr="00796783">
        <w:rPr>
          <w:rFonts w:ascii="Times New Roman" w:eastAsia="Calibri" w:hAnsi="Times New Roman" w:cs="Times New Roman"/>
          <w:sz w:val="28"/>
          <w:szCs w:val="28"/>
          <w:lang w:eastAsia="ru-RU"/>
        </w:rPr>
        <w:t>антиотмывочной</w:t>
      </w:r>
      <w:proofErr w:type="spellEnd"/>
      <w:r w:rsidRPr="007967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системы;</w:t>
      </w:r>
    </w:p>
    <w:p w:rsidR="00796783" w:rsidRPr="00796783" w:rsidRDefault="00796783" w:rsidP="00796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6783">
        <w:rPr>
          <w:rFonts w:ascii="Times New Roman" w:eastAsia="Calibri" w:hAnsi="Times New Roman" w:cs="Times New Roman"/>
          <w:sz w:val="28"/>
          <w:szCs w:val="28"/>
          <w:lang w:eastAsia="ru-RU"/>
        </w:rPr>
        <w:t>в) развитие навыков выявления рисков ОД/ФТ при оказан</w:t>
      </w:r>
      <w:proofErr w:type="gramStart"/>
      <w:r w:rsidRPr="00796783">
        <w:rPr>
          <w:rFonts w:ascii="Times New Roman" w:eastAsia="Calibri" w:hAnsi="Times New Roman" w:cs="Times New Roman"/>
          <w:sz w:val="28"/>
          <w:szCs w:val="28"/>
          <w:lang w:eastAsia="ru-RU"/>
        </w:rPr>
        <w:t>ии ау</w:t>
      </w:r>
      <w:proofErr w:type="gramEnd"/>
      <w:r w:rsidRPr="007967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диторских и прочих связанных с аудиторской деятельностью услуг; </w:t>
      </w:r>
    </w:p>
    <w:p w:rsidR="00796783" w:rsidRPr="00796783" w:rsidRDefault="00796783" w:rsidP="00796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6783">
        <w:rPr>
          <w:rFonts w:ascii="Times New Roman" w:eastAsia="Calibri" w:hAnsi="Times New Roman" w:cs="Times New Roman"/>
          <w:sz w:val="28"/>
          <w:szCs w:val="28"/>
          <w:lang w:eastAsia="ru-RU"/>
        </w:rPr>
        <w:t>г) совершенствование организации повышения квалификац</w:t>
      </w:r>
      <w:proofErr w:type="gramStart"/>
      <w:r w:rsidRPr="00796783">
        <w:rPr>
          <w:rFonts w:ascii="Times New Roman" w:eastAsia="Calibri" w:hAnsi="Times New Roman" w:cs="Times New Roman"/>
          <w:sz w:val="28"/>
          <w:szCs w:val="28"/>
          <w:lang w:eastAsia="ru-RU"/>
        </w:rPr>
        <w:t>ии ау</w:t>
      </w:r>
      <w:proofErr w:type="gramEnd"/>
      <w:r w:rsidRPr="00796783">
        <w:rPr>
          <w:rFonts w:ascii="Times New Roman" w:eastAsia="Calibri" w:hAnsi="Times New Roman" w:cs="Times New Roman"/>
          <w:sz w:val="28"/>
          <w:szCs w:val="28"/>
          <w:lang w:eastAsia="ru-RU"/>
        </w:rPr>
        <w:t>диторов в вопросах противодействия легализации (отмыванию) доходов, полученных преступным путем, и финансированию терроризма и проверки знаний и навыков претендентов на получение квалификационного аттестата аудитора в данной сфере;</w:t>
      </w:r>
    </w:p>
    <w:p w:rsidR="00796783" w:rsidRPr="00796783" w:rsidRDefault="00796783" w:rsidP="00796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6783">
        <w:rPr>
          <w:rFonts w:ascii="Times New Roman" w:eastAsia="Calibri" w:hAnsi="Times New Roman" w:cs="Times New Roman"/>
          <w:sz w:val="28"/>
          <w:szCs w:val="28"/>
          <w:lang w:eastAsia="ru-RU"/>
        </w:rPr>
        <w:t>д) активизация и совершенствование надзора за исполнением аудиторскими организациями и индивидуальными аудиторами требований противодействия легализации (отмыванию) доходов, полученных преступным путем, и финансированию терроризма.</w:t>
      </w:r>
    </w:p>
    <w:p w:rsidR="00796783" w:rsidRPr="00796783" w:rsidRDefault="00796783" w:rsidP="00796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678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Саморегулируемым организациям аудиторов и ЕАК предложено осуществить  комплекс мер по указанным направлениям (октябрь). </w:t>
      </w:r>
    </w:p>
    <w:p w:rsidR="00796783" w:rsidRPr="00796783" w:rsidRDefault="00796783" w:rsidP="00A62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8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8021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</w:t>
      </w:r>
      <w:r w:rsidR="00A6260A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A6260A" w:rsidRPr="00A626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ктивизация участия аудиторов в национальной </w:t>
      </w:r>
      <w:proofErr w:type="spellStart"/>
      <w:r w:rsidR="00A6260A" w:rsidRPr="00A6260A">
        <w:rPr>
          <w:rFonts w:ascii="Times New Roman" w:eastAsia="Calibri" w:hAnsi="Times New Roman" w:cs="Times New Roman"/>
          <w:sz w:val="28"/>
          <w:szCs w:val="28"/>
          <w:lang w:eastAsia="ru-RU"/>
        </w:rPr>
        <w:t>антиотмывочной</w:t>
      </w:r>
      <w:proofErr w:type="spellEnd"/>
      <w:r w:rsidR="00A6260A" w:rsidRPr="00A626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системе</w:t>
      </w:r>
      <w:r w:rsidR="00A6260A" w:rsidRPr="0079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одобрены</w:t>
      </w:r>
      <w:r w:rsidRPr="007967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r w:rsidRPr="0079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67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96783" w:rsidRPr="00796783" w:rsidRDefault="00796783" w:rsidP="007967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проект </w:t>
      </w:r>
      <w:r w:rsidRPr="00796783">
        <w:rPr>
          <w:rFonts w:ascii="Times New Roman" w:eastAsia="Calibri" w:hAnsi="Times New Roman" w:cs="Times New Roman"/>
          <w:sz w:val="28"/>
          <w:szCs w:val="28"/>
          <w:lang w:eastAsia="ru-RU"/>
        </w:rPr>
        <w:t>Отчета о секторальной оценке рисков отмывания (легализации) денежных средств и финансирования терроризма с участием аудиторов (</w:t>
      </w:r>
      <w:r w:rsidR="0001747D">
        <w:rPr>
          <w:rFonts w:ascii="Times New Roman" w:eastAsia="Calibri" w:hAnsi="Times New Roman" w:cs="Times New Roman"/>
          <w:sz w:val="28"/>
          <w:szCs w:val="28"/>
          <w:lang w:eastAsia="ru-RU"/>
        </w:rPr>
        <w:t>дека</w:t>
      </w:r>
      <w:r w:rsidRPr="007967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брь). Отчет подготовлен с учетом национальной оценки рисков </w:t>
      </w:r>
      <w:r w:rsidRPr="0079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ОД/ФТ с целью </w:t>
      </w:r>
      <w:proofErr w:type="gramStart"/>
      <w:r w:rsidRPr="0079678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уровня риска использования сектора аудиторских услуг</w:t>
      </w:r>
      <w:proofErr w:type="gramEnd"/>
      <w:r w:rsidRPr="0079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схемах ОД/ФТ и будет способствовать пониманию и снижению данного риска в схемах ОД/ФТ;</w:t>
      </w:r>
    </w:p>
    <w:p w:rsidR="00796783" w:rsidRPr="00796783" w:rsidRDefault="00796783" w:rsidP="007967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83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79678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етодические рекомендации по рассмотрению аудиторскими организациями и индивидуальными аудиторами при оказан</w:t>
      </w:r>
      <w:proofErr w:type="gramStart"/>
      <w:r w:rsidRPr="0079678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79678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диторских услуг рисков легализации (отмывания) доходов, полученных преступным путем, и финансирования терроризма (</w:t>
      </w:r>
      <w:r w:rsidR="000174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Pr="0079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брь). </w:t>
      </w:r>
      <w:r w:rsidRPr="00796783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79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етодические рекомендации призваны обеспечить единые подходы к определению рисков ОД/ФТ и повышению эффективности работы аудиторов по выявлению подозрительных операций и сделок </w:t>
      </w:r>
      <w:proofErr w:type="spellStart"/>
      <w:r w:rsidRPr="00796783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аудируемого</w:t>
      </w:r>
      <w:proofErr w:type="spellEnd"/>
      <w:r w:rsidRPr="0079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 в разрезе конкретных групп рисков ОД/ФТ;</w:t>
      </w:r>
    </w:p>
    <w:p w:rsidR="00796783" w:rsidRPr="00796783" w:rsidRDefault="00796783" w:rsidP="007967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по применению результатов национальной оценки рисков легализации (отмывания) доходов, полученных преступным путем, и финансирования терроризма аудиторскими организациями и аудиторами </w:t>
      </w:r>
      <w:r w:rsidRPr="00796783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01747D">
        <w:rPr>
          <w:rFonts w:ascii="Times New Roman" w:eastAsia="Times New Roman" w:hAnsi="Times New Roman" w:cs="Times New Roman"/>
          <w:sz w:val="28"/>
          <w:szCs w:val="20"/>
          <w:lang w:eastAsia="ru-RU"/>
        </w:rPr>
        <w:t>дека</w:t>
      </w:r>
      <w:r w:rsidRPr="007967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брь). Рекомендации подготовлены для оказания помощи аудиторам в изучении и применении результатов </w:t>
      </w:r>
      <w:r w:rsidRPr="00796783">
        <w:rPr>
          <w:rFonts w:ascii="Times New Roman" w:eastAsia="Calibri" w:hAnsi="Times New Roman" w:cs="Times New Roman"/>
          <w:sz w:val="28"/>
          <w:szCs w:val="28"/>
          <w:lang w:eastAsia="ru-RU"/>
        </w:rPr>
        <w:t>национальной оценки рисков ОД/ФТ;</w:t>
      </w:r>
    </w:p>
    <w:p w:rsidR="00796783" w:rsidRPr="00796783" w:rsidRDefault="00796783" w:rsidP="00796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Классификатора нарушений и недостатков, выявленных в ходе внешнего контроля качества работы аудиторских организаций, аудиторов </w:t>
      </w:r>
      <w:r w:rsidRPr="00796783">
        <w:rPr>
          <w:rFonts w:ascii="Times New Roman" w:eastAsia="Calibri" w:hAnsi="Times New Roman" w:cs="Times New Roman"/>
          <w:sz w:val="28"/>
          <w:szCs w:val="28"/>
          <w:lang w:eastAsia="ru-RU"/>
        </w:rPr>
        <w:t>(сентябрь)</w:t>
      </w:r>
      <w:r w:rsidRPr="0079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Классификатор дополнен новым </w:t>
      </w:r>
      <w:r w:rsidRPr="00796783">
        <w:rPr>
          <w:rFonts w:ascii="Times New Roman" w:hAnsi="Times New Roman" w:cs="Times New Roman"/>
          <w:sz w:val="28"/>
          <w:szCs w:val="28"/>
        </w:rPr>
        <w:t xml:space="preserve">разделом, обобщающим  нарушения, связанные с исполнением аудиторами требований </w:t>
      </w:r>
      <w:proofErr w:type="spellStart"/>
      <w:r w:rsidRPr="00796783">
        <w:rPr>
          <w:rFonts w:ascii="Times New Roman" w:hAnsi="Times New Roman" w:cs="Times New Roman"/>
          <w:sz w:val="28"/>
          <w:szCs w:val="28"/>
        </w:rPr>
        <w:t>антиотмывочного</w:t>
      </w:r>
      <w:proofErr w:type="spellEnd"/>
      <w:r w:rsidRPr="00796783">
        <w:rPr>
          <w:rFonts w:ascii="Times New Roman" w:hAnsi="Times New Roman" w:cs="Times New Roman"/>
          <w:sz w:val="28"/>
          <w:szCs w:val="28"/>
        </w:rPr>
        <w:t xml:space="preserve"> законодательства при оказан</w:t>
      </w:r>
      <w:proofErr w:type="gramStart"/>
      <w:r w:rsidRPr="00796783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796783">
        <w:rPr>
          <w:rFonts w:ascii="Times New Roman" w:hAnsi="Times New Roman" w:cs="Times New Roman"/>
          <w:sz w:val="28"/>
          <w:szCs w:val="28"/>
        </w:rPr>
        <w:t xml:space="preserve">диторских, бухгалтерских и юридических услуг. </w:t>
      </w:r>
    </w:p>
    <w:p w:rsidR="00796783" w:rsidRPr="00796783" w:rsidRDefault="00796783" w:rsidP="00796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6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Одной из форм развития навыков и профессиональной компетентности аудиторов по </w:t>
      </w:r>
      <w:proofErr w:type="spellStart"/>
      <w:r w:rsidRPr="00796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антиотмывочной</w:t>
      </w:r>
      <w:proofErr w:type="spellEnd"/>
      <w:r w:rsidRPr="00796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тематике является систематическое обучение по соответствующим программам повышения квалификации. Совет </w:t>
      </w:r>
      <w:r w:rsidRPr="00796783">
        <w:rPr>
          <w:rFonts w:ascii="Times New Roman" w:eastAsia="Times New Roman" w:hAnsi="Times New Roman" w:cs="Times New Roman"/>
          <w:sz w:val="28"/>
          <w:szCs w:val="20"/>
          <w:lang w:eastAsia="ru-RU"/>
        </w:rPr>
        <w:t>включи</w:t>
      </w:r>
      <w:r w:rsidR="0001747D">
        <w:rPr>
          <w:rFonts w:ascii="Times New Roman" w:eastAsia="Times New Roman" w:hAnsi="Times New Roman" w:cs="Times New Roman"/>
          <w:sz w:val="28"/>
          <w:szCs w:val="20"/>
          <w:lang w:eastAsia="ru-RU"/>
        </w:rPr>
        <w:t>л</w:t>
      </w:r>
      <w:r w:rsidRPr="007967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вопросы </w:t>
      </w:r>
      <w:r w:rsidRPr="007967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противодействия легализации (отмыванию) доходов, полученных преступным </w:t>
      </w:r>
      <w:r w:rsidRPr="0079678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путем, финансированию терроризма в приоритетную тематику обучения аудиторов по программам повышения квалификации на 2019 г. (сентябрь). С целью повышения качества обучения по данной тематике р</w:t>
      </w:r>
      <w:r w:rsidRPr="00796783">
        <w:rPr>
          <w:rFonts w:ascii="Times New Roman" w:eastAsia="Times New Roman" w:hAnsi="Times New Roman" w:cs="Times New Roman"/>
          <w:sz w:val="28"/>
          <w:szCs w:val="20"/>
          <w:lang w:eastAsia="ru-RU"/>
        </w:rPr>
        <w:t>азработана типовая программа повышения квалификац</w:t>
      </w:r>
      <w:proofErr w:type="gramStart"/>
      <w:r w:rsidRPr="00796783">
        <w:rPr>
          <w:rFonts w:ascii="Times New Roman" w:eastAsia="Times New Roman" w:hAnsi="Times New Roman" w:cs="Times New Roman"/>
          <w:sz w:val="28"/>
          <w:szCs w:val="20"/>
          <w:lang w:eastAsia="ru-RU"/>
        </w:rPr>
        <w:t>ии ау</w:t>
      </w:r>
      <w:proofErr w:type="gramEnd"/>
      <w:r w:rsidRPr="00796783">
        <w:rPr>
          <w:rFonts w:ascii="Times New Roman" w:eastAsia="Times New Roman" w:hAnsi="Times New Roman" w:cs="Times New Roman"/>
          <w:sz w:val="28"/>
          <w:szCs w:val="20"/>
          <w:lang w:eastAsia="ru-RU"/>
        </w:rPr>
        <w:t>диторов «Противодействие легализации (отмыванию) доходов, полученных преступным путем, финансированию терроризма и распространения оружия массового уничтожения» (</w:t>
      </w:r>
      <w:r w:rsidR="0001747D">
        <w:rPr>
          <w:rFonts w:ascii="Times New Roman" w:eastAsia="Times New Roman" w:hAnsi="Times New Roman" w:cs="Times New Roman"/>
          <w:sz w:val="28"/>
          <w:szCs w:val="20"/>
          <w:lang w:eastAsia="ru-RU"/>
        </w:rPr>
        <w:t>дека</w:t>
      </w:r>
      <w:r w:rsidRPr="00796783">
        <w:rPr>
          <w:rFonts w:ascii="Times New Roman" w:eastAsia="Times New Roman" w:hAnsi="Times New Roman" w:cs="Times New Roman"/>
          <w:sz w:val="28"/>
          <w:szCs w:val="20"/>
          <w:lang w:eastAsia="ru-RU"/>
        </w:rPr>
        <w:t>брь).</w:t>
      </w:r>
    </w:p>
    <w:p w:rsidR="00092E89" w:rsidRPr="00BE2369" w:rsidRDefault="00092E89" w:rsidP="00092E89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092E89" w:rsidRPr="00EB08F5" w:rsidRDefault="00092E89" w:rsidP="00092E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32751">
        <w:rPr>
          <w:rFonts w:ascii="Times New Roman" w:hAnsi="Times New Roman" w:cs="Times New Roman"/>
          <w:b/>
          <w:bCs/>
          <w:sz w:val="28"/>
          <w:szCs w:val="28"/>
        </w:rPr>
        <w:t xml:space="preserve">. Участие в общественных обсуждениях, </w:t>
      </w:r>
    </w:p>
    <w:p w:rsidR="00092E89" w:rsidRPr="00EB08F5" w:rsidRDefault="00092E89" w:rsidP="00092E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B08F5">
        <w:rPr>
          <w:rFonts w:ascii="Times New Roman" w:hAnsi="Times New Roman" w:cs="Times New Roman"/>
          <w:b/>
          <w:bCs/>
          <w:sz w:val="28"/>
          <w:szCs w:val="28"/>
        </w:rPr>
        <w:t>инициативах</w:t>
      </w:r>
      <w:proofErr w:type="gramEnd"/>
      <w:r w:rsidRPr="00EB08F5">
        <w:rPr>
          <w:rFonts w:ascii="Times New Roman" w:hAnsi="Times New Roman" w:cs="Times New Roman"/>
          <w:b/>
          <w:bCs/>
          <w:sz w:val="28"/>
          <w:szCs w:val="28"/>
        </w:rPr>
        <w:t xml:space="preserve"> и решениях Минфина России</w:t>
      </w:r>
    </w:p>
    <w:p w:rsidR="00092E89" w:rsidRPr="00EB08F5" w:rsidRDefault="00092E89" w:rsidP="00092E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92E89" w:rsidRPr="00B32751" w:rsidRDefault="00092E89" w:rsidP="00092E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751">
        <w:rPr>
          <w:rFonts w:ascii="Times New Roman" w:eastAsia="Calibri" w:hAnsi="Times New Roman" w:cs="Times New Roman"/>
          <w:sz w:val="28"/>
          <w:szCs w:val="28"/>
          <w:lang w:eastAsia="ru-RU"/>
        </w:rPr>
        <w:t>В 201</w:t>
      </w:r>
      <w:r w:rsidR="00A6260A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B327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членам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Совета </w:t>
      </w:r>
      <w:r w:rsidRPr="00B32751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решением руководства Минфина России направлялись:</w:t>
      </w:r>
    </w:p>
    <w:p w:rsidR="00A05827" w:rsidRPr="00A05827" w:rsidRDefault="00A05827" w:rsidP="00A058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5827">
        <w:rPr>
          <w:rFonts w:ascii="Times New Roman" w:eastAsia="Calibri" w:hAnsi="Times New Roman" w:cs="Times New Roman"/>
          <w:sz w:val="28"/>
          <w:szCs w:val="28"/>
          <w:lang w:eastAsia="ru-RU"/>
        </w:rPr>
        <w:t>проект итогового доклада «Об основных результатах деятельности Министерства финансов Российской Федерации в 2017 г. и задачах органов финансовой системы Российской Федерации на 2018 год» (март);</w:t>
      </w:r>
    </w:p>
    <w:p w:rsidR="00A05827" w:rsidRPr="00A05827" w:rsidRDefault="00A05827" w:rsidP="00A058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5827">
        <w:rPr>
          <w:rFonts w:ascii="Times New Roman" w:eastAsia="Calibri" w:hAnsi="Times New Roman" w:cs="Times New Roman"/>
          <w:sz w:val="28"/>
          <w:szCs w:val="28"/>
          <w:lang w:eastAsia="ru-RU"/>
        </w:rPr>
        <w:t>отчет о ходе реализации публичной декларации целей и задач Минфина России на 2017 год (март);</w:t>
      </w:r>
    </w:p>
    <w:p w:rsidR="00A05827" w:rsidRPr="00A05827" w:rsidRDefault="00A05827" w:rsidP="00A058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5827">
        <w:rPr>
          <w:rFonts w:ascii="Times New Roman" w:eastAsia="Calibri" w:hAnsi="Times New Roman" w:cs="Times New Roman"/>
          <w:sz w:val="28"/>
          <w:szCs w:val="28"/>
          <w:lang w:eastAsia="ru-RU"/>
        </w:rPr>
        <w:t>проект публичной декларации целей и задач Минфина России на 2018 год (март).</w:t>
      </w:r>
    </w:p>
    <w:p w:rsidR="00A02B45" w:rsidRDefault="00A05827" w:rsidP="00A058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58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Кроме того, членам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Совета </w:t>
      </w:r>
      <w:r w:rsidRPr="00A058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была предоставлена возможность:  </w:t>
      </w:r>
      <w:r w:rsidRPr="00A0582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A05827" w:rsidRPr="00A05827" w:rsidRDefault="00A05827" w:rsidP="00A058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5827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представить предложения для включения в План работы Общественного совета при Минфине России на 2019 г. (ноябрь);</w:t>
      </w:r>
    </w:p>
    <w:p w:rsidR="00A05827" w:rsidRPr="00A05827" w:rsidRDefault="00A05827" w:rsidP="00A058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58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разместить на официальном Интернет - сайте Минфина России сведения о себе в формате персональной страницы (январь). </w:t>
      </w:r>
    </w:p>
    <w:p w:rsidR="00092E89" w:rsidRPr="000B366E" w:rsidRDefault="00092E89" w:rsidP="0009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3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B3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092E89" w:rsidRPr="000B366E" w:rsidRDefault="00092E89" w:rsidP="00092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0B36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Открытость и общедоступность сведений о деятельности Совета</w:t>
      </w:r>
    </w:p>
    <w:p w:rsidR="00092E89" w:rsidRPr="000B366E" w:rsidRDefault="00092E89" w:rsidP="00092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E89" w:rsidRPr="000B366E" w:rsidRDefault="00092E89" w:rsidP="0009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«Об аудиторской деятельности» сведения о деятельности Совета и Рабочего органа являются открытыми и общедоступными. </w:t>
      </w:r>
    </w:p>
    <w:p w:rsidR="00092E89" w:rsidRPr="00ED0401" w:rsidRDefault="00092E89" w:rsidP="0009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Открытость и общедоступность сведений о деятельности Совета и Рабочего органа обеспечивалась, главным образом, путем размещения информации на официальном Интернет-сайте Минфина России. Для этого в разделе «Аудиторская деятельность» сайта открыт подраздел «Совет по аудиторской деятельности». В этом подразделе размещены: </w:t>
      </w:r>
    </w:p>
    <w:p w:rsidR="00092E89" w:rsidRPr="00ED0401" w:rsidRDefault="00092E89" w:rsidP="0009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4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Совете, состав и регламент Совета, планы работы Совета на 2012-2</w:t>
      </w:r>
      <w:r w:rsidR="00E81E5E">
        <w:rPr>
          <w:rFonts w:ascii="Times New Roman" w:eastAsia="Times New Roman" w:hAnsi="Times New Roman" w:cs="Times New Roman"/>
          <w:sz w:val="28"/>
          <w:szCs w:val="28"/>
          <w:lang w:eastAsia="ru-RU"/>
        </w:rPr>
        <w:t>018 гг., отчеты о работе Совета</w:t>
      </w:r>
      <w:r w:rsidRPr="00ED040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порядок рассмотрения Советом запросов по применению законодательства Российской Федерации об аудиторской деятельности,</w:t>
      </w:r>
      <w:r w:rsidRPr="00ED0401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Pr="00ED04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постоянной рабочей группы по признанию МСА;</w:t>
      </w:r>
    </w:p>
    <w:p w:rsidR="00092E89" w:rsidRPr="00ED0401" w:rsidRDefault="00092E89" w:rsidP="0009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4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Рабочем органе, состав и регламент Рабочего органа, типовое положение о постоянной рабочей группе (комиссии) Рабочего органа, перечень и состав постоянных комиссий и временных рабочих групп Рабочего органа, планы работы Рабочего органа на 2012-201</w:t>
      </w:r>
      <w:r w:rsidR="008B7A6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D0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</w:t>
      </w:r>
    </w:p>
    <w:p w:rsidR="00092E89" w:rsidRPr="00ED0401" w:rsidRDefault="00092E89" w:rsidP="0009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4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Систематически размещаются информационные сообщения о предстоящих и состоявшихся заседаниях Совета и Рабочего органа. Протоколы заседаний Совета и Рабочего органа размещены на специально открытых для этого страницах сайта.</w:t>
      </w:r>
    </w:p>
    <w:p w:rsidR="00092E89" w:rsidRPr="00ED0401" w:rsidRDefault="00092E89" w:rsidP="0009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открытость и общедоступность сведений о деятельности Совета и Рабочего органа обеспечивалась приглашением на заседания заинтересованных лиц, в частности, руководителей саморегулируемых организаций аудиторов, а также предоставлением информации о деятельности Совета и Рабочего органа средствам массовой информации. Многие решения, принятые Советом, и ход </w:t>
      </w:r>
      <w:proofErr w:type="gramStart"/>
      <w:r w:rsidRPr="00ED0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обсуждения ряда вопросов </w:t>
      </w:r>
      <w:r w:rsidR="00E80C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качества аудиторских услуг</w:t>
      </w:r>
      <w:proofErr w:type="gramEnd"/>
      <w:r w:rsidR="00E8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6D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</w:t>
      </w:r>
      <w:r w:rsidR="006146D7" w:rsidRPr="006146D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овершенствовани</w:t>
      </w:r>
      <w:r w:rsidR="006146D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146D7" w:rsidRPr="00614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ведения аудиторской деятельности </w:t>
      </w:r>
      <w:r w:rsidRPr="00ED04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заседаниях Совета и Рабочего органа получили отражение в средствах массовой информации.</w:t>
      </w:r>
    </w:p>
    <w:p w:rsidR="00092E89" w:rsidRDefault="00092E89" w:rsidP="0009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E89" w:rsidRPr="009F5947" w:rsidRDefault="00092E89" w:rsidP="0009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2E89" w:rsidRPr="009F5947" w:rsidRDefault="00092E89" w:rsidP="0009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F5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092E89" w:rsidRPr="009F5947" w:rsidRDefault="00092E89" w:rsidP="00092E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59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</w:t>
      </w:r>
    </w:p>
    <w:p w:rsidR="00092E89" w:rsidRPr="009F5947" w:rsidRDefault="00092E89" w:rsidP="00092E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47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Совета по аудиторской деятельности</w:t>
      </w:r>
      <w:r w:rsidRPr="009F594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F594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F594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F594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И.В. Ломакин-Румянцев</w:t>
      </w: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92E89" w:rsidRPr="008E6E1B" w:rsidRDefault="00092E89" w:rsidP="00092E89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1</w:t>
      </w:r>
    </w:p>
    <w:p w:rsidR="00092E89" w:rsidRPr="008E6E1B" w:rsidRDefault="00092E89" w:rsidP="00092E89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6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Отчету о деятельности Совета</w:t>
      </w:r>
    </w:p>
    <w:p w:rsidR="00092E89" w:rsidRPr="008E6E1B" w:rsidRDefault="00092E89" w:rsidP="00092E89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6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аудиторской деятельности</w:t>
      </w:r>
    </w:p>
    <w:p w:rsidR="00092E89" w:rsidRDefault="00092E89" w:rsidP="00092E89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6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201</w:t>
      </w:r>
      <w:r w:rsidR="00D951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8E6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CD3E4D" w:rsidRPr="008E6E1B" w:rsidRDefault="00CD3E4D" w:rsidP="00092E89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2E89" w:rsidRPr="008E6E1B" w:rsidRDefault="00092E89" w:rsidP="00092E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E89" w:rsidRPr="008E6E1B" w:rsidRDefault="00092E89" w:rsidP="00092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092E89" w:rsidRPr="008E6E1B" w:rsidRDefault="00092E89" w:rsidP="00092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по аудиторской деятельности</w:t>
      </w:r>
    </w:p>
    <w:p w:rsidR="00092E89" w:rsidRPr="008E6E1B" w:rsidRDefault="00092E89" w:rsidP="00092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</w:t>
      </w:r>
      <w:r w:rsidR="00F84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8E6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092E89" w:rsidRPr="008E6E1B" w:rsidRDefault="00092E89" w:rsidP="00092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5"/>
        <w:gridCol w:w="4252"/>
        <w:gridCol w:w="1459"/>
        <w:gridCol w:w="2333"/>
      </w:tblGrid>
      <w:tr w:rsidR="00092E89" w:rsidRPr="008E6E1B" w:rsidTr="009203C2">
        <w:trPr>
          <w:trHeight w:val="832"/>
          <w:tblHeader/>
        </w:trPr>
        <w:tc>
          <w:tcPr>
            <w:tcW w:w="2235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92E89" w:rsidRPr="008E6E1B" w:rsidRDefault="00092E89" w:rsidP="00CD3E4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59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Год вхождения </w:t>
            </w:r>
          </w:p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Совет</w:t>
            </w:r>
          </w:p>
        </w:tc>
        <w:tc>
          <w:tcPr>
            <w:tcW w:w="2333" w:type="dxa"/>
            <w:shd w:val="clear" w:color="auto" w:fill="auto"/>
          </w:tcPr>
          <w:p w:rsidR="00092E89" w:rsidRPr="008E6E1B" w:rsidRDefault="00092E89" w:rsidP="00CD3E4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Кандидатура представлена</w:t>
            </w:r>
          </w:p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2E89" w:rsidRPr="008E6E1B" w:rsidTr="009203C2">
        <w:trPr>
          <w:trHeight w:val="845"/>
        </w:trPr>
        <w:tc>
          <w:tcPr>
            <w:tcW w:w="2235" w:type="dxa"/>
            <w:shd w:val="clear" w:color="auto" w:fill="auto"/>
          </w:tcPr>
          <w:p w:rsidR="00092E89" w:rsidRPr="008E6E1B" w:rsidRDefault="00092E89" w:rsidP="00CD3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Ломакин-Румянцев И.В. </w:t>
            </w:r>
            <w:r w:rsidRPr="008E6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(председатель Совета)</w:t>
            </w:r>
          </w:p>
        </w:tc>
        <w:tc>
          <w:tcPr>
            <w:tcW w:w="4252" w:type="dxa"/>
            <w:shd w:val="clear" w:color="auto" w:fill="auto"/>
          </w:tcPr>
          <w:p w:rsidR="00092E89" w:rsidRPr="008E6E1B" w:rsidRDefault="00092E89" w:rsidP="009203C2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директоров ООО «ВЛМ-Инвест. Агентство содействия развитию экономических институтов»</w:t>
            </w:r>
          </w:p>
        </w:tc>
        <w:tc>
          <w:tcPr>
            <w:tcW w:w="1459" w:type="dxa"/>
            <w:shd w:val="clear" w:color="auto" w:fill="auto"/>
          </w:tcPr>
          <w:p w:rsidR="00092E89" w:rsidRPr="008E6E1B" w:rsidRDefault="00092E89" w:rsidP="009203C2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333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ВСС</w:t>
            </w:r>
          </w:p>
        </w:tc>
      </w:tr>
      <w:tr w:rsidR="00092E89" w:rsidRPr="008E6E1B" w:rsidTr="009203C2">
        <w:tc>
          <w:tcPr>
            <w:tcW w:w="2235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1" w:type="dxa"/>
            <w:gridSpan w:val="2"/>
            <w:shd w:val="clear" w:color="auto" w:fill="auto"/>
          </w:tcPr>
          <w:p w:rsidR="00092E89" w:rsidRPr="008E6E1B" w:rsidRDefault="00092E89" w:rsidP="009203C2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92E89" w:rsidRPr="008E6E1B" w:rsidTr="009203C2">
        <w:tc>
          <w:tcPr>
            <w:tcW w:w="2235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Артюхин</w:t>
            </w:r>
            <w:proofErr w:type="spellEnd"/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Р.Е.</w:t>
            </w: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092E89" w:rsidRPr="008E6E1B" w:rsidRDefault="00092E89" w:rsidP="00F846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4252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руководитель Федерального казначейства </w:t>
            </w:r>
          </w:p>
        </w:tc>
        <w:tc>
          <w:tcPr>
            <w:tcW w:w="1459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333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Федеральное казначейство</w:t>
            </w:r>
          </w:p>
        </w:tc>
      </w:tr>
      <w:tr w:rsidR="00092E89" w:rsidRPr="008E6E1B" w:rsidTr="009203C2">
        <w:tc>
          <w:tcPr>
            <w:tcW w:w="2235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11" w:type="dxa"/>
            <w:gridSpan w:val="2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92E89" w:rsidRPr="008E6E1B" w:rsidTr="009203C2">
        <w:tc>
          <w:tcPr>
            <w:tcW w:w="2235" w:type="dxa"/>
            <w:shd w:val="clear" w:color="auto" w:fill="auto"/>
          </w:tcPr>
          <w:p w:rsidR="00092E89" w:rsidRDefault="00F846EB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Бабичева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Н.Н.</w:t>
            </w:r>
          </w:p>
          <w:p w:rsidR="00F846EB" w:rsidRPr="00F846EB" w:rsidRDefault="00F846EB" w:rsidP="003F47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846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</w:t>
            </w:r>
            <w:r w:rsidR="003F47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</w:t>
            </w:r>
            <w:r w:rsidRPr="00F846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 11.03.2018)</w:t>
            </w:r>
          </w:p>
        </w:tc>
        <w:tc>
          <w:tcPr>
            <w:tcW w:w="4252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Департамента финансово-банковской</w:t>
            </w: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  деятельности и инвестиционного развития Минэкономразвития России</w:t>
            </w:r>
          </w:p>
        </w:tc>
        <w:tc>
          <w:tcPr>
            <w:tcW w:w="1459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333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Минэкономразвития России</w:t>
            </w:r>
          </w:p>
        </w:tc>
      </w:tr>
      <w:tr w:rsidR="00092E89" w:rsidRPr="008E6E1B" w:rsidTr="009203C2">
        <w:tc>
          <w:tcPr>
            <w:tcW w:w="2235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711" w:type="dxa"/>
            <w:gridSpan w:val="2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92E89" w:rsidRPr="008E6E1B" w:rsidTr="009203C2">
        <w:tc>
          <w:tcPr>
            <w:tcW w:w="2235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 М.Е.</w:t>
            </w:r>
          </w:p>
        </w:tc>
        <w:tc>
          <w:tcPr>
            <w:tcW w:w="4252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директор по корпоративному развитию ООО «</w:t>
            </w:r>
            <w:proofErr w:type="spellStart"/>
            <w:r w:rsidRPr="008E6E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Мэйл</w:t>
            </w:r>
            <w:proofErr w:type="gramStart"/>
            <w:r w:rsidRPr="008E6E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8E6E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proofErr w:type="spellEnd"/>
            <w:r w:rsidRPr="008E6E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»  </w:t>
            </w:r>
          </w:p>
        </w:tc>
        <w:tc>
          <w:tcPr>
            <w:tcW w:w="1459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333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Деловая Россия</w:t>
            </w:r>
          </w:p>
        </w:tc>
      </w:tr>
      <w:tr w:rsidR="00092E89" w:rsidRPr="008E6E1B" w:rsidTr="009203C2">
        <w:tc>
          <w:tcPr>
            <w:tcW w:w="10279" w:type="dxa"/>
            <w:gridSpan w:val="4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92E89" w:rsidRPr="008E6E1B" w:rsidTr="009203C2">
        <w:tc>
          <w:tcPr>
            <w:tcW w:w="2235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Колбасин В.И.</w:t>
            </w:r>
          </w:p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председатель саморегулируемой организац</w:t>
            </w:r>
            <w:proofErr w:type="gramStart"/>
            <w:r w:rsidRPr="008E6E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ии ау</w:t>
            </w:r>
            <w:proofErr w:type="gramEnd"/>
            <w:r w:rsidRPr="008E6E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диторов «Российский Союз аудиторов» (Ассоциация)</w:t>
            </w:r>
          </w:p>
        </w:tc>
        <w:tc>
          <w:tcPr>
            <w:tcW w:w="1459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333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Саморегулируемые организац</w:t>
            </w:r>
            <w:proofErr w:type="gramStart"/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ии ау</w:t>
            </w:r>
            <w:proofErr w:type="gramEnd"/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диторов</w:t>
            </w:r>
          </w:p>
        </w:tc>
      </w:tr>
      <w:tr w:rsidR="00092E89" w:rsidRPr="008E6E1B" w:rsidTr="009203C2">
        <w:tc>
          <w:tcPr>
            <w:tcW w:w="2235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92E89" w:rsidRPr="008E6E1B" w:rsidTr="009203C2">
        <w:tc>
          <w:tcPr>
            <w:tcW w:w="2235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Курицына Е.И.</w:t>
            </w:r>
          </w:p>
          <w:p w:rsidR="00092E89" w:rsidRPr="008E6E1B" w:rsidRDefault="00092E89" w:rsidP="00F846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директор Департамента корпоративных отношений Центрального Банка Российской Федерации </w:t>
            </w:r>
          </w:p>
        </w:tc>
        <w:tc>
          <w:tcPr>
            <w:tcW w:w="1459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333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Центральный Банк Российской Федерации</w:t>
            </w:r>
          </w:p>
        </w:tc>
      </w:tr>
      <w:tr w:rsidR="00092E89" w:rsidRPr="008E6E1B" w:rsidTr="009203C2">
        <w:tc>
          <w:tcPr>
            <w:tcW w:w="10279" w:type="dxa"/>
            <w:gridSpan w:val="4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92E89" w:rsidRPr="008E6E1B" w:rsidTr="009203C2">
        <w:tc>
          <w:tcPr>
            <w:tcW w:w="2235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Лазорин</w:t>
            </w:r>
            <w:proofErr w:type="spellEnd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092E89" w:rsidRPr="008E6E1B" w:rsidRDefault="00092E89" w:rsidP="009203C2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ООО «Центр продвижения высокотехнологичных проектов «</w:t>
            </w:r>
            <w:proofErr w:type="spellStart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НовСтрим</w:t>
            </w:r>
            <w:proofErr w:type="spellEnd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59" w:type="dxa"/>
            <w:shd w:val="clear" w:color="auto" w:fill="auto"/>
          </w:tcPr>
          <w:p w:rsidR="00092E89" w:rsidRPr="008E6E1B" w:rsidRDefault="00092E89" w:rsidP="0092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333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ОПОРА РОССИИ</w:t>
            </w:r>
          </w:p>
        </w:tc>
      </w:tr>
      <w:tr w:rsidR="00092E89" w:rsidRPr="008E6E1B" w:rsidTr="009203C2">
        <w:tc>
          <w:tcPr>
            <w:tcW w:w="2235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11" w:type="dxa"/>
            <w:gridSpan w:val="2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92E89" w:rsidRPr="008E6E1B" w:rsidTr="009203C2">
        <w:tc>
          <w:tcPr>
            <w:tcW w:w="2235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Лимаренко Д.Н.</w:t>
            </w:r>
          </w:p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</w:t>
            </w: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саморегулируемой организац</w:t>
            </w:r>
            <w:proofErr w:type="gramStart"/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ии ау</w:t>
            </w:r>
            <w:proofErr w:type="gramEnd"/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диторов  </w:t>
            </w: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«Содружество»</w:t>
            </w:r>
          </w:p>
        </w:tc>
        <w:tc>
          <w:tcPr>
            <w:tcW w:w="1459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333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Саморегулируемые организац</w:t>
            </w:r>
            <w:proofErr w:type="gramStart"/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ии ау</w:t>
            </w:r>
            <w:proofErr w:type="gramEnd"/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диторов</w:t>
            </w:r>
          </w:p>
        </w:tc>
      </w:tr>
      <w:tr w:rsidR="00092E89" w:rsidRPr="008E6E1B" w:rsidTr="009203C2">
        <w:tc>
          <w:tcPr>
            <w:tcW w:w="2235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1" w:type="dxa"/>
            <w:gridSpan w:val="2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92E89" w:rsidRPr="008E6E1B" w:rsidTr="009203C2">
        <w:tc>
          <w:tcPr>
            <w:tcW w:w="2235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Мурычев</w:t>
            </w:r>
            <w:proofErr w:type="spellEnd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</w:t>
            </w:r>
            <w:r w:rsidRPr="008E6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(заместитель председателя Совета)</w:t>
            </w:r>
          </w:p>
        </w:tc>
        <w:tc>
          <w:tcPr>
            <w:tcW w:w="4252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исполнительный вице-президент Российского союза промышленников и предпринимателей</w:t>
            </w:r>
          </w:p>
        </w:tc>
        <w:tc>
          <w:tcPr>
            <w:tcW w:w="1459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333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РСПП</w:t>
            </w:r>
          </w:p>
        </w:tc>
      </w:tr>
      <w:tr w:rsidR="00092E89" w:rsidRPr="008E6E1B" w:rsidTr="009203C2">
        <w:tc>
          <w:tcPr>
            <w:tcW w:w="2235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11" w:type="dxa"/>
            <w:gridSpan w:val="2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92E89" w:rsidRPr="008E6E1B" w:rsidTr="009203C2">
        <w:tc>
          <w:tcPr>
            <w:tcW w:w="2235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Новиков А.В.</w:t>
            </w:r>
          </w:p>
        </w:tc>
        <w:tc>
          <w:tcPr>
            <w:tcW w:w="4252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профессор Национального исследовательского университета «Высшая школа экономики»</w:t>
            </w:r>
          </w:p>
        </w:tc>
        <w:tc>
          <w:tcPr>
            <w:tcW w:w="1459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333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АРБ</w:t>
            </w:r>
          </w:p>
        </w:tc>
      </w:tr>
      <w:tr w:rsidR="00092E89" w:rsidRPr="008E6E1B" w:rsidTr="009203C2">
        <w:tc>
          <w:tcPr>
            <w:tcW w:w="2235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1" w:type="dxa"/>
            <w:gridSpan w:val="2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92E89" w:rsidRPr="008E6E1B" w:rsidTr="009203C2">
        <w:tc>
          <w:tcPr>
            <w:tcW w:w="2235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О.Л.</w:t>
            </w:r>
          </w:p>
        </w:tc>
        <w:tc>
          <w:tcPr>
            <w:tcW w:w="4252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финансовый директор ООО «</w:t>
            </w:r>
            <w:proofErr w:type="spellStart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Варданян</w:t>
            </w:r>
            <w:proofErr w:type="spellEnd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Бройтман</w:t>
            </w:r>
            <w:proofErr w:type="spellEnd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Партнеры»</w:t>
            </w:r>
          </w:p>
        </w:tc>
        <w:tc>
          <w:tcPr>
            <w:tcW w:w="1459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333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НАУФОР</w:t>
            </w:r>
          </w:p>
        </w:tc>
      </w:tr>
      <w:tr w:rsidR="00092E89" w:rsidRPr="008E6E1B" w:rsidTr="009203C2">
        <w:tc>
          <w:tcPr>
            <w:tcW w:w="2235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1" w:type="dxa"/>
            <w:gridSpan w:val="2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92E89" w:rsidRPr="008E6E1B" w:rsidTr="009203C2">
        <w:tc>
          <w:tcPr>
            <w:tcW w:w="2235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Сурков Д.Н.</w:t>
            </w:r>
          </w:p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директор, региональный глава по России, СНГ и Черноморскому региону филиала компании «</w:t>
            </w:r>
            <w:proofErr w:type="spellStart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Фитч</w:t>
            </w:r>
            <w:proofErr w:type="spellEnd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Рейтингз</w:t>
            </w:r>
            <w:proofErr w:type="spellEnd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СНГ Лтд»</w:t>
            </w:r>
          </w:p>
        </w:tc>
        <w:tc>
          <w:tcPr>
            <w:tcW w:w="1459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333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НАПКА</w:t>
            </w:r>
          </w:p>
        </w:tc>
      </w:tr>
      <w:tr w:rsidR="00092E89" w:rsidRPr="008E6E1B" w:rsidTr="009203C2">
        <w:tc>
          <w:tcPr>
            <w:tcW w:w="2235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92E89" w:rsidRPr="008E6E1B" w:rsidTr="009203C2">
        <w:tc>
          <w:tcPr>
            <w:tcW w:w="2235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Министра финансов Российской Федерации</w:t>
            </w:r>
          </w:p>
        </w:tc>
        <w:tc>
          <w:tcPr>
            <w:tcW w:w="1459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333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Минфин России</w:t>
            </w:r>
          </w:p>
        </w:tc>
      </w:tr>
      <w:tr w:rsidR="00092E89" w:rsidRPr="008E6E1B" w:rsidTr="009203C2">
        <w:tc>
          <w:tcPr>
            <w:tcW w:w="2235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1" w:type="dxa"/>
            <w:gridSpan w:val="2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92E89" w:rsidRPr="008E6E1B" w:rsidTr="009203C2">
        <w:tc>
          <w:tcPr>
            <w:tcW w:w="2235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Федоренко С.С.</w:t>
            </w:r>
          </w:p>
        </w:tc>
        <w:tc>
          <w:tcPr>
            <w:tcW w:w="4252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директор ЗАО «ВТБ Капитал»</w:t>
            </w:r>
          </w:p>
        </w:tc>
        <w:tc>
          <w:tcPr>
            <w:tcW w:w="1459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333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</w:t>
            </w:r>
          </w:p>
        </w:tc>
      </w:tr>
      <w:tr w:rsidR="00092E89" w:rsidRPr="008E6E1B" w:rsidTr="009203C2">
        <w:tc>
          <w:tcPr>
            <w:tcW w:w="2235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1" w:type="dxa"/>
            <w:gridSpan w:val="2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89" w:rsidRPr="008E6E1B" w:rsidTr="009203C2">
        <w:tc>
          <w:tcPr>
            <w:tcW w:w="2235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Федоришин</w:t>
            </w:r>
            <w:proofErr w:type="spellEnd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4252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вице-президент по финансам ОАО «Новолипецкий металлургический комбинат»</w:t>
            </w:r>
          </w:p>
        </w:tc>
        <w:tc>
          <w:tcPr>
            <w:tcW w:w="1459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333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РСПП</w:t>
            </w:r>
          </w:p>
        </w:tc>
      </w:tr>
      <w:tr w:rsidR="00092E89" w:rsidRPr="008E6E1B" w:rsidTr="009203C2">
        <w:tc>
          <w:tcPr>
            <w:tcW w:w="2235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1" w:type="dxa"/>
            <w:gridSpan w:val="2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89" w:rsidRPr="008E6E1B" w:rsidTr="009203C2">
        <w:tc>
          <w:tcPr>
            <w:tcW w:w="2235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 Е.Е.</w:t>
            </w:r>
          </w:p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директор ПАО «Московская биржа»</w:t>
            </w:r>
          </w:p>
        </w:tc>
        <w:tc>
          <w:tcPr>
            <w:tcW w:w="1459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333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</w:p>
        </w:tc>
      </w:tr>
      <w:tr w:rsidR="00F846EB" w:rsidRPr="008E6E1B" w:rsidTr="000C470F">
        <w:tc>
          <w:tcPr>
            <w:tcW w:w="10279" w:type="dxa"/>
            <w:gridSpan w:val="4"/>
            <w:shd w:val="clear" w:color="auto" w:fill="auto"/>
          </w:tcPr>
          <w:p w:rsidR="00F846EB" w:rsidRPr="008E6E1B" w:rsidRDefault="00F846EB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6EB" w:rsidRPr="008E6E1B" w:rsidTr="009203C2">
        <w:tc>
          <w:tcPr>
            <w:tcW w:w="2235" w:type="dxa"/>
            <w:shd w:val="clear" w:color="auto" w:fill="auto"/>
          </w:tcPr>
          <w:p w:rsidR="00F846EB" w:rsidRDefault="00F846EB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И.М.</w:t>
            </w:r>
          </w:p>
          <w:p w:rsidR="00F846EB" w:rsidRPr="00F846EB" w:rsidRDefault="00F846EB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46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 12.03.2018)</w:t>
            </w:r>
          </w:p>
        </w:tc>
        <w:tc>
          <w:tcPr>
            <w:tcW w:w="4252" w:type="dxa"/>
            <w:shd w:val="clear" w:color="auto" w:fill="auto"/>
          </w:tcPr>
          <w:p w:rsidR="00F846EB" w:rsidRPr="008E6E1B" w:rsidRDefault="00F846EB" w:rsidP="000C4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Департамента финансово-банковской</w:t>
            </w: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  деятельности и инвестиционного развития Минэкономразвития России</w:t>
            </w:r>
          </w:p>
        </w:tc>
        <w:tc>
          <w:tcPr>
            <w:tcW w:w="1459" w:type="dxa"/>
            <w:shd w:val="clear" w:color="auto" w:fill="auto"/>
          </w:tcPr>
          <w:p w:rsidR="00F846EB" w:rsidRPr="008E6E1B" w:rsidRDefault="00F846EB" w:rsidP="00F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3" w:type="dxa"/>
            <w:shd w:val="clear" w:color="auto" w:fill="auto"/>
          </w:tcPr>
          <w:p w:rsidR="00F846EB" w:rsidRPr="008E6E1B" w:rsidRDefault="00F846EB" w:rsidP="000C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Минэкономразвития России</w:t>
            </w:r>
          </w:p>
        </w:tc>
      </w:tr>
      <w:tr w:rsidR="00F846EB" w:rsidRPr="008E6E1B" w:rsidTr="000C470F">
        <w:tc>
          <w:tcPr>
            <w:tcW w:w="10279" w:type="dxa"/>
            <w:gridSpan w:val="4"/>
            <w:shd w:val="clear" w:color="auto" w:fill="auto"/>
          </w:tcPr>
          <w:p w:rsidR="00F846EB" w:rsidRPr="008E6E1B" w:rsidRDefault="00F846EB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89" w:rsidRPr="008E6E1B" w:rsidTr="009203C2">
        <w:tc>
          <w:tcPr>
            <w:tcW w:w="2235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Шнейдман Л.З. </w:t>
            </w:r>
            <w:r w:rsidRPr="008E6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(секретарь Совета)</w:t>
            </w:r>
          </w:p>
        </w:tc>
        <w:tc>
          <w:tcPr>
            <w:tcW w:w="4252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 регулирования  бухгалтерского учета, финансовой отчетности и аудиторской деятельности Минфина России</w:t>
            </w:r>
          </w:p>
        </w:tc>
        <w:tc>
          <w:tcPr>
            <w:tcW w:w="1459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333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Минфин России</w:t>
            </w:r>
          </w:p>
        </w:tc>
      </w:tr>
    </w:tbl>
    <w:p w:rsidR="00092E89" w:rsidRPr="008E6E1B" w:rsidRDefault="00092E89" w:rsidP="00092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2E89" w:rsidRPr="008E6E1B" w:rsidRDefault="00092E89" w:rsidP="00092E8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Примечание.</w:t>
      </w:r>
    </w:p>
    <w:p w:rsidR="00092E89" w:rsidRPr="008E6E1B" w:rsidRDefault="00092E89" w:rsidP="00092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АМ</w:t>
      </w: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  <w:t>- межрегиональная общественная организация «Ассоциация</w:t>
      </w:r>
    </w:p>
    <w:p w:rsidR="00092E89" w:rsidRPr="008E6E1B" w:rsidRDefault="00092E89" w:rsidP="00092E8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менеджеров»</w:t>
      </w:r>
    </w:p>
    <w:p w:rsidR="00092E89" w:rsidRPr="008E6E1B" w:rsidRDefault="00092E89" w:rsidP="00092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АРБ</w:t>
      </w: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  <w:t>- Ассоциация российских банков</w:t>
      </w:r>
    </w:p>
    <w:p w:rsidR="00092E89" w:rsidRPr="008E6E1B" w:rsidRDefault="00092E89" w:rsidP="00092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ВСС</w:t>
      </w: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  <w:t xml:space="preserve">- некоммерческая общественная организация «Всероссийский союз </w:t>
      </w: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  <w:t xml:space="preserve">   страховщиков»</w:t>
      </w:r>
    </w:p>
    <w:p w:rsidR="00092E89" w:rsidRPr="008E6E1B" w:rsidRDefault="00092E89" w:rsidP="00092E89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Деловая Россия</w:t>
      </w: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  <w:t>- общероссийская общественная организация «Деловая Россия»</w:t>
      </w:r>
    </w:p>
    <w:p w:rsidR="00092E89" w:rsidRPr="008E6E1B" w:rsidRDefault="00092E89" w:rsidP="00092E89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НАПКА</w:t>
      </w: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  <w:t xml:space="preserve">- Национальная Ассоциация Профессиональных </w:t>
      </w:r>
      <w:proofErr w:type="spellStart"/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Коллекторских</w:t>
      </w:r>
      <w:proofErr w:type="spellEnd"/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</w:p>
    <w:p w:rsidR="00092E89" w:rsidRPr="008E6E1B" w:rsidRDefault="00092E89" w:rsidP="00092E89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  <w:t xml:space="preserve">  Агентств</w:t>
      </w:r>
    </w:p>
    <w:p w:rsidR="00092E89" w:rsidRPr="008E6E1B" w:rsidRDefault="00092E89" w:rsidP="00092E89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НАУФОР</w:t>
      </w: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  <w:t>- Национальная ассоциация участников фондового рынка</w:t>
      </w:r>
    </w:p>
    <w:p w:rsidR="00092E89" w:rsidRPr="008E6E1B" w:rsidRDefault="00092E89" w:rsidP="00092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ОПОРА РОССИИ</w:t>
      </w: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  <w:t xml:space="preserve"> - общероссийская общественная организация «ОПОРА РОССИИ»</w:t>
      </w:r>
    </w:p>
    <w:p w:rsidR="00092E89" w:rsidRPr="008E6E1B" w:rsidRDefault="00092E89" w:rsidP="00092E89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РСПП</w:t>
      </w: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  <w:t>- общероссийская общественная организация «Российский союз</w:t>
      </w:r>
    </w:p>
    <w:p w:rsidR="00092E89" w:rsidRPr="009F5947" w:rsidRDefault="00092E89" w:rsidP="00092E89">
      <w:pPr>
        <w:spacing w:after="0" w:line="240" w:lineRule="auto"/>
        <w:ind w:left="2172" w:firstLine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промышленников и предпринимателей»</w:t>
      </w:r>
    </w:p>
    <w:p w:rsidR="00092E89" w:rsidRPr="008E6E1B" w:rsidRDefault="00092E89" w:rsidP="00092E89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2</w:t>
      </w:r>
    </w:p>
    <w:p w:rsidR="00092E89" w:rsidRPr="008E6E1B" w:rsidRDefault="00092E89" w:rsidP="00092E89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6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Отчету о деятельности Совета</w:t>
      </w:r>
    </w:p>
    <w:p w:rsidR="00092E89" w:rsidRPr="008E6E1B" w:rsidRDefault="00092E89" w:rsidP="00092E89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6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аудиторской деятельности</w:t>
      </w:r>
    </w:p>
    <w:p w:rsidR="00092E89" w:rsidRPr="008E6E1B" w:rsidRDefault="00092E89" w:rsidP="00092E89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6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201</w:t>
      </w:r>
      <w:r w:rsidR="00455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8E6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092E89" w:rsidRDefault="00092E89" w:rsidP="00092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46D7" w:rsidRPr="008E6E1B" w:rsidRDefault="006146D7" w:rsidP="00092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2E89" w:rsidRPr="008E6E1B" w:rsidRDefault="00092E89" w:rsidP="00092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092E89" w:rsidRPr="008E6E1B" w:rsidRDefault="00092E89" w:rsidP="00092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Рабочего органа Совета по аудиторской деятельности</w:t>
      </w:r>
    </w:p>
    <w:p w:rsidR="00092E89" w:rsidRPr="008E6E1B" w:rsidRDefault="00092E89" w:rsidP="00092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</w:t>
      </w:r>
      <w:r w:rsidR="00455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8E6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092E89" w:rsidRPr="008E6E1B" w:rsidRDefault="00092E89" w:rsidP="00092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5277"/>
        <w:gridCol w:w="2374"/>
      </w:tblGrid>
      <w:tr w:rsidR="00092E89" w:rsidRPr="008E6E1B" w:rsidTr="009203C2">
        <w:trPr>
          <w:tblHeader/>
        </w:trPr>
        <w:tc>
          <w:tcPr>
            <w:tcW w:w="2628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E51D64" w:rsidRPr="008E6E1B" w:rsidRDefault="00E51D64" w:rsidP="00E51D6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Кандидатура представлена</w:t>
            </w:r>
          </w:p>
          <w:p w:rsidR="00092E89" w:rsidRPr="008E6E1B" w:rsidRDefault="00092E89" w:rsidP="009203C2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092E89" w:rsidRPr="008E6E1B" w:rsidRDefault="00092E89" w:rsidP="008E5E5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Год вхождения </w:t>
            </w:r>
          </w:p>
          <w:p w:rsidR="00092E89" w:rsidRPr="008E6E1B" w:rsidRDefault="00092E89" w:rsidP="00E6406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Рабочий орган</w:t>
            </w:r>
          </w:p>
        </w:tc>
      </w:tr>
      <w:tr w:rsidR="00092E89" w:rsidRPr="008E6E1B" w:rsidTr="009203C2">
        <w:tc>
          <w:tcPr>
            <w:tcW w:w="2628" w:type="dxa"/>
            <w:shd w:val="clear" w:color="auto" w:fill="auto"/>
          </w:tcPr>
          <w:p w:rsidR="00092E89" w:rsidRPr="00D30630" w:rsidRDefault="00092E89" w:rsidP="00E640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Алабужева Е.Н.</w:t>
            </w:r>
          </w:p>
        </w:tc>
        <w:tc>
          <w:tcPr>
            <w:tcW w:w="5277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Союз аудиторов</w:t>
            </w:r>
          </w:p>
        </w:tc>
        <w:tc>
          <w:tcPr>
            <w:tcW w:w="2374" w:type="dxa"/>
          </w:tcPr>
          <w:p w:rsidR="00092E89" w:rsidRPr="008E6E1B" w:rsidRDefault="00092E89" w:rsidP="009203C2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092E89" w:rsidRPr="008E6E1B" w:rsidTr="009203C2">
        <w:tc>
          <w:tcPr>
            <w:tcW w:w="2628" w:type="dxa"/>
            <w:shd w:val="clear" w:color="auto" w:fill="auto"/>
          </w:tcPr>
          <w:p w:rsidR="00092E89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092E89" w:rsidRDefault="00092E89" w:rsidP="009203C2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89" w:rsidRPr="008E6E1B" w:rsidTr="009203C2">
        <w:tc>
          <w:tcPr>
            <w:tcW w:w="2628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Арвачева</w:t>
            </w:r>
            <w:proofErr w:type="spellEnd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 </w:t>
            </w:r>
          </w:p>
          <w:p w:rsidR="00E6406F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8E6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(секретарь </w:t>
            </w:r>
            <w:proofErr w:type="gramEnd"/>
          </w:p>
          <w:p w:rsidR="00092E89" w:rsidRPr="008E6E1B" w:rsidRDefault="00092E89" w:rsidP="00E640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E6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Рабочего органа)</w:t>
            </w:r>
            <w:proofErr w:type="gramEnd"/>
          </w:p>
        </w:tc>
        <w:tc>
          <w:tcPr>
            <w:tcW w:w="5277" w:type="dxa"/>
            <w:shd w:val="clear" w:color="auto" w:fill="auto"/>
          </w:tcPr>
          <w:p w:rsidR="00092E89" w:rsidRPr="008E6E1B" w:rsidRDefault="00092E89" w:rsidP="009203C2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Минфин России</w:t>
            </w:r>
          </w:p>
        </w:tc>
        <w:tc>
          <w:tcPr>
            <w:tcW w:w="2374" w:type="dxa"/>
          </w:tcPr>
          <w:p w:rsidR="00092E89" w:rsidRPr="008E6E1B" w:rsidRDefault="00092E89" w:rsidP="009203C2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092E89" w:rsidRPr="008E6E1B" w:rsidTr="009203C2">
        <w:tc>
          <w:tcPr>
            <w:tcW w:w="2628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92E89" w:rsidRPr="008E6E1B" w:rsidTr="009203C2">
        <w:tc>
          <w:tcPr>
            <w:tcW w:w="2628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Булыга Р.П.</w:t>
            </w:r>
          </w:p>
        </w:tc>
        <w:tc>
          <w:tcPr>
            <w:tcW w:w="5277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университет при Правительстве Российской Федерации</w:t>
            </w:r>
          </w:p>
        </w:tc>
        <w:tc>
          <w:tcPr>
            <w:tcW w:w="2374" w:type="dxa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092E89" w:rsidRPr="008E6E1B" w:rsidTr="009203C2">
        <w:tc>
          <w:tcPr>
            <w:tcW w:w="2628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89" w:rsidRPr="008E6E1B" w:rsidTr="009203C2">
        <w:tc>
          <w:tcPr>
            <w:tcW w:w="2628" w:type="dxa"/>
            <w:shd w:val="clear" w:color="auto" w:fill="auto"/>
          </w:tcPr>
          <w:p w:rsidR="00092E89" w:rsidRPr="00D30630" w:rsidRDefault="00092E89" w:rsidP="00E640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Буян И.А.</w:t>
            </w:r>
          </w:p>
        </w:tc>
        <w:tc>
          <w:tcPr>
            <w:tcW w:w="5277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Союз аудиторов</w:t>
            </w:r>
          </w:p>
        </w:tc>
        <w:tc>
          <w:tcPr>
            <w:tcW w:w="2374" w:type="dxa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092E89" w:rsidRPr="008E6E1B" w:rsidTr="009203C2">
        <w:tc>
          <w:tcPr>
            <w:tcW w:w="2628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92E89" w:rsidRPr="008E6E1B" w:rsidTr="009203C2">
        <w:tc>
          <w:tcPr>
            <w:tcW w:w="2628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 М.Е.</w:t>
            </w:r>
          </w:p>
        </w:tc>
        <w:tc>
          <w:tcPr>
            <w:tcW w:w="5277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Союз аудиторов</w:t>
            </w:r>
          </w:p>
        </w:tc>
        <w:tc>
          <w:tcPr>
            <w:tcW w:w="2374" w:type="dxa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092E89" w:rsidRPr="008E6E1B" w:rsidTr="009203C2">
        <w:tc>
          <w:tcPr>
            <w:tcW w:w="2628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92E89" w:rsidRPr="008E6E1B" w:rsidTr="009203C2">
        <w:tc>
          <w:tcPr>
            <w:tcW w:w="2628" w:type="dxa"/>
            <w:shd w:val="clear" w:color="auto" w:fill="auto"/>
          </w:tcPr>
          <w:p w:rsidR="00092E89" w:rsidRPr="00D30630" w:rsidRDefault="00092E89" w:rsidP="00E640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Кобозева Н.В.</w:t>
            </w:r>
          </w:p>
        </w:tc>
        <w:tc>
          <w:tcPr>
            <w:tcW w:w="5277" w:type="dxa"/>
            <w:shd w:val="clear" w:color="auto" w:fill="auto"/>
          </w:tcPr>
          <w:p w:rsidR="00092E89" w:rsidRPr="008E6E1B" w:rsidRDefault="00092E89" w:rsidP="00920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«Содружество»</w:t>
            </w:r>
          </w:p>
        </w:tc>
        <w:tc>
          <w:tcPr>
            <w:tcW w:w="2374" w:type="dxa"/>
          </w:tcPr>
          <w:p w:rsidR="00092E89" w:rsidRPr="008E6E1B" w:rsidRDefault="00092E89" w:rsidP="0092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092E89" w:rsidRPr="008E6E1B" w:rsidTr="009203C2">
        <w:tc>
          <w:tcPr>
            <w:tcW w:w="2628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092E89" w:rsidRPr="008E6E1B" w:rsidRDefault="00092E89" w:rsidP="00920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092E89" w:rsidRPr="008E6E1B" w:rsidRDefault="00092E89" w:rsidP="0092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89" w:rsidRPr="008E6E1B" w:rsidTr="009203C2">
        <w:tc>
          <w:tcPr>
            <w:tcW w:w="2628" w:type="dxa"/>
            <w:shd w:val="clear" w:color="auto" w:fill="auto"/>
          </w:tcPr>
          <w:p w:rsidR="00092E89" w:rsidRDefault="00092E89" w:rsidP="00D7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Л.А.</w:t>
            </w:r>
          </w:p>
          <w:p w:rsidR="00092E89" w:rsidRPr="008E6E1B" w:rsidRDefault="00092E89" w:rsidP="00D766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36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r w:rsidR="00E640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заместитель </w:t>
            </w:r>
            <w:r w:rsidRPr="000B36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председател</w:t>
            </w:r>
            <w:r w:rsidR="00E640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</w:t>
            </w:r>
            <w:r w:rsidRPr="000B36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Рабочего органа)</w:t>
            </w:r>
          </w:p>
        </w:tc>
        <w:tc>
          <w:tcPr>
            <w:tcW w:w="5277" w:type="dxa"/>
            <w:shd w:val="clear" w:color="auto" w:fill="auto"/>
          </w:tcPr>
          <w:p w:rsidR="00092E89" w:rsidRPr="008E6E1B" w:rsidRDefault="00092E89" w:rsidP="00920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Союз аудиторов</w:t>
            </w:r>
          </w:p>
        </w:tc>
        <w:tc>
          <w:tcPr>
            <w:tcW w:w="2374" w:type="dxa"/>
          </w:tcPr>
          <w:p w:rsidR="00092E89" w:rsidRPr="008E6E1B" w:rsidRDefault="00092E89" w:rsidP="0092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092E89" w:rsidRPr="008E6E1B" w:rsidTr="009203C2">
        <w:tc>
          <w:tcPr>
            <w:tcW w:w="2628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92E89" w:rsidRPr="008E6E1B" w:rsidTr="009203C2">
        <w:tc>
          <w:tcPr>
            <w:tcW w:w="2628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Красильникова И.В.</w:t>
            </w:r>
          </w:p>
        </w:tc>
        <w:tc>
          <w:tcPr>
            <w:tcW w:w="5277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«Единая аттестационная комиссия»</w:t>
            </w:r>
          </w:p>
        </w:tc>
        <w:tc>
          <w:tcPr>
            <w:tcW w:w="2374" w:type="dxa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092E89" w:rsidRPr="008E6E1B" w:rsidTr="009203C2">
        <w:tc>
          <w:tcPr>
            <w:tcW w:w="2628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3E4D" w:rsidRPr="008E6E1B" w:rsidTr="009203C2">
        <w:tc>
          <w:tcPr>
            <w:tcW w:w="2628" w:type="dxa"/>
            <w:shd w:val="clear" w:color="auto" w:fill="auto"/>
          </w:tcPr>
          <w:p w:rsidR="00CD3E4D" w:rsidRDefault="00CD3E4D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Зубова Е.В.</w:t>
            </w:r>
          </w:p>
          <w:p w:rsidR="00CD3E4D" w:rsidRPr="00CD3E4D" w:rsidRDefault="00CD3E4D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D3E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08.02.2018)</w:t>
            </w:r>
          </w:p>
        </w:tc>
        <w:tc>
          <w:tcPr>
            <w:tcW w:w="5277" w:type="dxa"/>
            <w:shd w:val="clear" w:color="auto" w:fill="auto"/>
          </w:tcPr>
          <w:p w:rsidR="00CD3E4D" w:rsidRPr="008E6E1B" w:rsidRDefault="00CD3E4D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Союз аудиторов</w:t>
            </w:r>
          </w:p>
        </w:tc>
        <w:tc>
          <w:tcPr>
            <w:tcW w:w="2374" w:type="dxa"/>
          </w:tcPr>
          <w:p w:rsidR="00CD3E4D" w:rsidRPr="008E6E1B" w:rsidRDefault="00CD3E4D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CD3E4D" w:rsidRPr="008E6E1B" w:rsidTr="009203C2">
        <w:tc>
          <w:tcPr>
            <w:tcW w:w="2628" w:type="dxa"/>
            <w:shd w:val="clear" w:color="auto" w:fill="auto"/>
          </w:tcPr>
          <w:p w:rsidR="00CD3E4D" w:rsidRPr="008E6E1B" w:rsidRDefault="00CD3E4D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CD3E4D" w:rsidRPr="008E6E1B" w:rsidRDefault="00CD3E4D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CD3E4D" w:rsidRPr="008E6E1B" w:rsidRDefault="00CD3E4D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92E89" w:rsidRPr="008E6E1B" w:rsidTr="009203C2">
        <w:tc>
          <w:tcPr>
            <w:tcW w:w="2628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Малофеева</w:t>
            </w:r>
            <w:proofErr w:type="spellEnd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5277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«Содружество»</w:t>
            </w:r>
          </w:p>
        </w:tc>
        <w:tc>
          <w:tcPr>
            <w:tcW w:w="2374" w:type="dxa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092E89" w:rsidRPr="008E6E1B" w:rsidTr="009203C2">
        <w:tc>
          <w:tcPr>
            <w:tcW w:w="2628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06F" w:rsidRPr="008E6E1B" w:rsidTr="009203C2">
        <w:tc>
          <w:tcPr>
            <w:tcW w:w="2628" w:type="dxa"/>
            <w:shd w:val="clear" w:color="auto" w:fill="auto"/>
          </w:tcPr>
          <w:p w:rsidR="00E6406F" w:rsidRDefault="00E6406F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Н.Е.</w:t>
            </w:r>
          </w:p>
          <w:p w:rsidR="00E6406F" w:rsidRPr="00E6406F" w:rsidRDefault="00E6406F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40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 14.12.2018)</w:t>
            </w:r>
          </w:p>
        </w:tc>
        <w:tc>
          <w:tcPr>
            <w:tcW w:w="5277" w:type="dxa"/>
            <w:shd w:val="clear" w:color="auto" w:fill="auto"/>
          </w:tcPr>
          <w:p w:rsidR="00E6406F" w:rsidRPr="008E6E1B" w:rsidRDefault="00E6406F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Союз аудиторов</w:t>
            </w:r>
          </w:p>
        </w:tc>
        <w:tc>
          <w:tcPr>
            <w:tcW w:w="2374" w:type="dxa"/>
          </w:tcPr>
          <w:p w:rsidR="00E6406F" w:rsidRPr="008E6E1B" w:rsidRDefault="00E6406F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E6406F" w:rsidRPr="008E6E1B" w:rsidTr="009203C2">
        <w:tc>
          <w:tcPr>
            <w:tcW w:w="2628" w:type="dxa"/>
            <w:shd w:val="clear" w:color="auto" w:fill="auto"/>
          </w:tcPr>
          <w:p w:rsidR="00E6406F" w:rsidRPr="008E6E1B" w:rsidRDefault="00E6406F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E6406F" w:rsidRPr="008E6E1B" w:rsidRDefault="00E6406F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E6406F" w:rsidRPr="008E6E1B" w:rsidRDefault="00E6406F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89" w:rsidRPr="008E6E1B" w:rsidTr="009203C2">
        <w:tc>
          <w:tcPr>
            <w:tcW w:w="2628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Милюкова И.М.</w:t>
            </w:r>
          </w:p>
        </w:tc>
        <w:tc>
          <w:tcPr>
            <w:tcW w:w="5277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«Содружество»</w:t>
            </w:r>
          </w:p>
        </w:tc>
        <w:tc>
          <w:tcPr>
            <w:tcW w:w="2374" w:type="dxa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092E89" w:rsidRPr="008E6E1B" w:rsidTr="009203C2">
        <w:tc>
          <w:tcPr>
            <w:tcW w:w="2628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06F" w:rsidRPr="008E6E1B" w:rsidTr="009203C2">
        <w:tc>
          <w:tcPr>
            <w:tcW w:w="2628" w:type="dxa"/>
            <w:shd w:val="clear" w:color="auto" w:fill="auto"/>
          </w:tcPr>
          <w:p w:rsidR="00E6406F" w:rsidRDefault="00E6406F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Надеждина М.</w:t>
            </w:r>
            <w:r w:rsidR="009F229C" w:rsidRPr="002C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2C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3E4D" w:rsidRPr="00CD3E4D" w:rsidRDefault="00CD3E4D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3E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 09.02.2018)</w:t>
            </w:r>
          </w:p>
        </w:tc>
        <w:tc>
          <w:tcPr>
            <w:tcW w:w="5277" w:type="dxa"/>
            <w:shd w:val="clear" w:color="auto" w:fill="auto"/>
          </w:tcPr>
          <w:p w:rsidR="00E6406F" w:rsidRPr="008E6E1B" w:rsidRDefault="00E6406F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Союз аудиторов</w:t>
            </w:r>
          </w:p>
        </w:tc>
        <w:tc>
          <w:tcPr>
            <w:tcW w:w="2374" w:type="dxa"/>
          </w:tcPr>
          <w:p w:rsidR="00E6406F" w:rsidRPr="008E6E1B" w:rsidRDefault="00E6406F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E6406F" w:rsidRPr="008E6E1B" w:rsidTr="009203C2">
        <w:tc>
          <w:tcPr>
            <w:tcW w:w="2628" w:type="dxa"/>
            <w:shd w:val="clear" w:color="auto" w:fill="auto"/>
          </w:tcPr>
          <w:p w:rsidR="00E6406F" w:rsidRPr="008E6E1B" w:rsidRDefault="00E6406F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E6406F" w:rsidRPr="008E6E1B" w:rsidRDefault="00E6406F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E6406F" w:rsidRPr="008E6E1B" w:rsidRDefault="00E6406F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89" w:rsidRPr="008E6E1B" w:rsidTr="009203C2">
        <w:tc>
          <w:tcPr>
            <w:tcW w:w="2628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Носова О.А.</w:t>
            </w:r>
          </w:p>
        </w:tc>
        <w:tc>
          <w:tcPr>
            <w:tcW w:w="5277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«Содружество»</w:t>
            </w:r>
          </w:p>
        </w:tc>
        <w:tc>
          <w:tcPr>
            <w:tcW w:w="2374" w:type="dxa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092E89" w:rsidRPr="008E6E1B" w:rsidTr="009203C2">
        <w:tc>
          <w:tcPr>
            <w:tcW w:w="2628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89" w:rsidRPr="008E6E1B" w:rsidTr="009203C2">
        <w:tc>
          <w:tcPr>
            <w:tcW w:w="2628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Рассказова-Николаева С.А.</w:t>
            </w:r>
          </w:p>
        </w:tc>
        <w:tc>
          <w:tcPr>
            <w:tcW w:w="5277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 государственный университет </w:t>
            </w:r>
          </w:p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М.В. Ломоносова</w:t>
            </w:r>
          </w:p>
        </w:tc>
        <w:tc>
          <w:tcPr>
            <w:tcW w:w="2374" w:type="dxa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092E89" w:rsidRPr="008E6E1B" w:rsidTr="009203C2">
        <w:tc>
          <w:tcPr>
            <w:tcW w:w="2628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89" w:rsidRPr="008E6E1B" w:rsidTr="009203C2">
        <w:tc>
          <w:tcPr>
            <w:tcW w:w="2628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Руф</w:t>
            </w:r>
            <w:proofErr w:type="spellEnd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А.Л.</w:t>
            </w:r>
          </w:p>
        </w:tc>
        <w:tc>
          <w:tcPr>
            <w:tcW w:w="5277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Союз аудиторов</w:t>
            </w:r>
          </w:p>
        </w:tc>
        <w:tc>
          <w:tcPr>
            <w:tcW w:w="2374" w:type="dxa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092E89" w:rsidRPr="008E6E1B" w:rsidTr="009203C2">
        <w:tc>
          <w:tcPr>
            <w:tcW w:w="2628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89" w:rsidRPr="008E6E1B" w:rsidTr="009203C2">
        <w:tc>
          <w:tcPr>
            <w:tcW w:w="2628" w:type="dxa"/>
            <w:shd w:val="clear" w:color="auto" w:fill="auto"/>
          </w:tcPr>
          <w:p w:rsidR="00092E89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Старовойтова Е.В.</w:t>
            </w:r>
          </w:p>
          <w:p w:rsidR="00092E89" w:rsidRPr="008E6E1B" w:rsidRDefault="00092E89" w:rsidP="00E6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6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(председател</w:t>
            </w:r>
            <w:r w:rsidR="00E640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ь</w:t>
            </w:r>
            <w:r w:rsidRPr="001236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Рабочего органа)</w:t>
            </w:r>
          </w:p>
        </w:tc>
        <w:tc>
          <w:tcPr>
            <w:tcW w:w="5277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«Содружество»</w:t>
            </w:r>
          </w:p>
        </w:tc>
        <w:tc>
          <w:tcPr>
            <w:tcW w:w="2374" w:type="dxa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092E89" w:rsidRPr="008E6E1B" w:rsidTr="009203C2">
        <w:tc>
          <w:tcPr>
            <w:tcW w:w="2628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89" w:rsidRPr="008E6E1B" w:rsidTr="009203C2">
        <w:tc>
          <w:tcPr>
            <w:tcW w:w="2628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 С.С.</w:t>
            </w:r>
          </w:p>
        </w:tc>
        <w:tc>
          <w:tcPr>
            <w:tcW w:w="5277" w:type="dxa"/>
            <w:shd w:val="clear" w:color="auto" w:fill="auto"/>
          </w:tcPr>
          <w:p w:rsidR="00092E89" w:rsidRPr="008E6E1B" w:rsidRDefault="00497BB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«Содружество»</w:t>
            </w:r>
            <w:bookmarkStart w:id="0" w:name="_GoBack"/>
            <w:bookmarkEnd w:id="0"/>
          </w:p>
        </w:tc>
        <w:tc>
          <w:tcPr>
            <w:tcW w:w="2374" w:type="dxa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092E89" w:rsidRPr="008E6E1B" w:rsidTr="009203C2">
        <w:tc>
          <w:tcPr>
            <w:tcW w:w="2628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89" w:rsidRPr="008E6E1B" w:rsidTr="009203C2">
        <w:tc>
          <w:tcPr>
            <w:tcW w:w="2628" w:type="dxa"/>
            <w:shd w:val="clear" w:color="auto" w:fill="auto"/>
          </w:tcPr>
          <w:p w:rsidR="00092E89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Тютина</w:t>
            </w:r>
            <w:proofErr w:type="spellEnd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  <w:p w:rsidR="00E6406F" w:rsidRPr="00E6406F" w:rsidRDefault="00E6406F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40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13.12.2018)</w:t>
            </w:r>
          </w:p>
        </w:tc>
        <w:tc>
          <w:tcPr>
            <w:tcW w:w="5277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Российский Союз аудиторов</w:t>
            </w:r>
          </w:p>
        </w:tc>
        <w:tc>
          <w:tcPr>
            <w:tcW w:w="2374" w:type="dxa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092E89" w:rsidRPr="008E6E1B" w:rsidTr="009203C2">
        <w:tc>
          <w:tcPr>
            <w:tcW w:w="2628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89" w:rsidRPr="008E6E1B" w:rsidTr="009203C2">
        <w:tc>
          <w:tcPr>
            <w:tcW w:w="2628" w:type="dxa"/>
            <w:shd w:val="clear" w:color="auto" w:fill="auto"/>
          </w:tcPr>
          <w:p w:rsidR="00092E89" w:rsidRPr="00D30630" w:rsidRDefault="00092E89" w:rsidP="00E640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О.А.</w:t>
            </w:r>
          </w:p>
        </w:tc>
        <w:tc>
          <w:tcPr>
            <w:tcW w:w="5277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0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Российский Союз аудиторов</w:t>
            </w:r>
          </w:p>
        </w:tc>
        <w:tc>
          <w:tcPr>
            <w:tcW w:w="2374" w:type="dxa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092E89" w:rsidRPr="008E6E1B" w:rsidTr="009203C2">
        <w:tc>
          <w:tcPr>
            <w:tcW w:w="2628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89" w:rsidRPr="008E6E1B" w:rsidTr="009203C2">
        <w:tc>
          <w:tcPr>
            <w:tcW w:w="2628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Чая В.Т.</w:t>
            </w:r>
          </w:p>
        </w:tc>
        <w:tc>
          <w:tcPr>
            <w:tcW w:w="5277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«Содружество»</w:t>
            </w:r>
          </w:p>
        </w:tc>
        <w:tc>
          <w:tcPr>
            <w:tcW w:w="2374" w:type="dxa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092E89" w:rsidRPr="008E6E1B" w:rsidTr="009203C2">
        <w:tc>
          <w:tcPr>
            <w:tcW w:w="2628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89" w:rsidRPr="008E6E1B" w:rsidTr="009203C2">
        <w:tc>
          <w:tcPr>
            <w:tcW w:w="2628" w:type="dxa"/>
            <w:shd w:val="clear" w:color="auto" w:fill="auto"/>
          </w:tcPr>
          <w:p w:rsidR="00092E89" w:rsidRPr="008E6E1B" w:rsidRDefault="00092E89" w:rsidP="00E6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5277" w:type="dxa"/>
            <w:shd w:val="clear" w:color="auto" w:fill="auto"/>
          </w:tcPr>
          <w:p w:rsidR="00092E89" w:rsidRPr="008E6E1B" w:rsidRDefault="009F229C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«Содружество»</w:t>
            </w:r>
          </w:p>
        </w:tc>
        <w:tc>
          <w:tcPr>
            <w:tcW w:w="2374" w:type="dxa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092E89" w:rsidRPr="008E6E1B" w:rsidTr="009203C2">
        <w:tc>
          <w:tcPr>
            <w:tcW w:w="2628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89" w:rsidRPr="008E6E1B" w:rsidTr="009203C2">
        <w:tc>
          <w:tcPr>
            <w:tcW w:w="2628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Шнейдман Л.З. </w:t>
            </w:r>
            <w:r w:rsidRPr="008E6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(заместитель председателя Рабочего органа)</w:t>
            </w:r>
          </w:p>
        </w:tc>
        <w:tc>
          <w:tcPr>
            <w:tcW w:w="5277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Минфин России</w:t>
            </w:r>
          </w:p>
        </w:tc>
        <w:tc>
          <w:tcPr>
            <w:tcW w:w="2374" w:type="dxa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</w:tbl>
    <w:p w:rsidR="00092E89" w:rsidRPr="009F5947" w:rsidRDefault="00092E89" w:rsidP="00092E8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E89" w:rsidRPr="009F5947" w:rsidRDefault="00092E89" w:rsidP="00092E89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92E89" w:rsidRPr="009F5947" w:rsidRDefault="00092E89" w:rsidP="00092E89">
      <w:r w:rsidRPr="009F5947">
        <w:br w:type="page"/>
      </w:r>
    </w:p>
    <w:p w:rsidR="00092E89" w:rsidRPr="00765B4A" w:rsidRDefault="00092E89" w:rsidP="00092E89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3</w:t>
      </w:r>
    </w:p>
    <w:p w:rsidR="00092E89" w:rsidRPr="00765B4A" w:rsidRDefault="00092E89" w:rsidP="00092E89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4A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Отчету о деятельности Совета</w:t>
      </w:r>
    </w:p>
    <w:p w:rsidR="00092E89" w:rsidRPr="00765B4A" w:rsidRDefault="00092E89" w:rsidP="00092E89">
      <w:pPr>
        <w:spacing w:after="0" w:line="240" w:lineRule="auto"/>
        <w:ind w:left="6379" w:hanging="6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765B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аудиторской деятельности</w:t>
      </w:r>
    </w:p>
    <w:p w:rsidR="00092E89" w:rsidRDefault="00092E89" w:rsidP="00092E89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765B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</w:t>
      </w:r>
      <w:r w:rsidR="00D26E4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65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92E89" w:rsidRPr="00765B4A" w:rsidRDefault="00092E89" w:rsidP="00092E89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E89" w:rsidRPr="009F5947" w:rsidRDefault="00092E89" w:rsidP="00092E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947">
        <w:rPr>
          <w:rFonts w:ascii="Times New Roman" w:hAnsi="Times New Roman" w:cs="Times New Roman"/>
          <w:b/>
          <w:sz w:val="24"/>
          <w:szCs w:val="24"/>
        </w:rPr>
        <w:t>ПОКАЗАТЕЛИ</w:t>
      </w:r>
    </w:p>
    <w:p w:rsidR="00092E89" w:rsidRPr="009F5947" w:rsidRDefault="00092E89" w:rsidP="00092E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947">
        <w:rPr>
          <w:rFonts w:ascii="Times New Roman" w:hAnsi="Times New Roman" w:cs="Times New Roman"/>
          <w:b/>
          <w:sz w:val="24"/>
          <w:szCs w:val="24"/>
        </w:rPr>
        <w:t xml:space="preserve">результативности деятельности </w:t>
      </w:r>
    </w:p>
    <w:p w:rsidR="00092E89" w:rsidRPr="009F5947" w:rsidRDefault="00092E89" w:rsidP="00092E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947">
        <w:rPr>
          <w:rFonts w:ascii="Times New Roman" w:hAnsi="Times New Roman" w:cs="Times New Roman"/>
          <w:b/>
          <w:sz w:val="24"/>
          <w:szCs w:val="24"/>
        </w:rPr>
        <w:t>Совета по аудиторской деятельности</w:t>
      </w:r>
    </w:p>
    <w:p w:rsidR="00092E89" w:rsidRPr="009F5947" w:rsidRDefault="00092E89" w:rsidP="00092E89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в 201</w:t>
      </w:r>
      <w:r w:rsidR="00D26E4B">
        <w:rPr>
          <w:rFonts w:ascii="Times New Roman" w:hAnsi="Times New Roman" w:cs="Times New Roman"/>
          <w:b/>
          <w:sz w:val="24"/>
          <w:szCs w:val="24"/>
        </w:rPr>
        <w:t>8</w:t>
      </w:r>
      <w:r w:rsidRPr="009F5947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Style w:val="a7"/>
        <w:tblW w:w="10563" w:type="dxa"/>
        <w:tblLook w:val="04A0" w:firstRow="1" w:lastRow="0" w:firstColumn="1" w:lastColumn="0" w:noHBand="0" w:noVBand="1"/>
      </w:tblPr>
      <w:tblGrid>
        <w:gridCol w:w="8613"/>
        <w:gridCol w:w="1950"/>
      </w:tblGrid>
      <w:tr w:rsidR="00092E89" w:rsidRPr="009F5947" w:rsidTr="009203C2">
        <w:tc>
          <w:tcPr>
            <w:tcW w:w="10563" w:type="dxa"/>
            <w:gridSpan w:val="2"/>
          </w:tcPr>
          <w:p w:rsidR="00092E89" w:rsidRPr="009F5947" w:rsidRDefault="00092E89" w:rsidP="009203C2">
            <w:pPr>
              <w:jc w:val="center"/>
              <w:rPr>
                <w:b/>
                <w:sz w:val="24"/>
                <w:szCs w:val="24"/>
              </w:rPr>
            </w:pPr>
            <w:r w:rsidRPr="009F5947">
              <w:rPr>
                <w:b/>
                <w:sz w:val="24"/>
                <w:szCs w:val="24"/>
              </w:rPr>
              <w:t>Вклад Совета по аудиторской деятельности в выработку государственной политики и осуществление нормативно-правового регулирования в сфере аудиторской деятельности</w:t>
            </w:r>
          </w:p>
        </w:tc>
      </w:tr>
      <w:tr w:rsidR="00092E89" w:rsidRPr="009F5947" w:rsidTr="009203C2">
        <w:tc>
          <w:tcPr>
            <w:tcW w:w="8613" w:type="dxa"/>
          </w:tcPr>
          <w:p w:rsidR="00092E89" w:rsidRPr="009F5947" w:rsidRDefault="00092E89" w:rsidP="009203C2">
            <w:pPr>
              <w:ind w:left="34"/>
              <w:rPr>
                <w:sz w:val="24"/>
                <w:szCs w:val="24"/>
              </w:rPr>
            </w:pPr>
            <w:r w:rsidRPr="009F5947">
              <w:rPr>
                <w:sz w:val="24"/>
                <w:szCs w:val="24"/>
              </w:rPr>
              <w:t>Количество вопросов, рассмотренных за год:</w:t>
            </w:r>
          </w:p>
        </w:tc>
        <w:tc>
          <w:tcPr>
            <w:tcW w:w="1950" w:type="dxa"/>
          </w:tcPr>
          <w:p w:rsidR="00092E89" w:rsidRPr="009F5947" w:rsidRDefault="00092E89" w:rsidP="009203C2">
            <w:pPr>
              <w:jc w:val="center"/>
              <w:rPr>
                <w:sz w:val="24"/>
                <w:szCs w:val="24"/>
              </w:rPr>
            </w:pPr>
          </w:p>
        </w:tc>
      </w:tr>
      <w:tr w:rsidR="00092E89" w:rsidRPr="009F5947" w:rsidTr="009203C2">
        <w:tc>
          <w:tcPr>
            <w:tcW w:w="8613" w:type="dxa"/>
          </w:tcPr>
          <w:p w:rsidR="00092E89" w:rsidRPr="009F5947" w:rsidRDefault="00092E89" w:rsidP="009203C2">
            <w:pPr>
              <w:ind w:left="34" w:firstLine="675"/>
              <w:rPr>
                <w:sz w:val="24"/>
                <w:szCs w:val="24"/>
              </w:rPr>
            </w:pPr>
            <w:r w:rsidRPr="009F5947">
              <w:rPr>
                <w:sz w:val="24"/>
                <w:szCs w:val="24"/>
              </w:rPr>
              <w:t>Советом по аудиторской деятельности</w:t>
            </w:r>
          </w:p>
        </w:tc>
        <w:tc>
          <w:tcPr>
            <w:tcW w:w="1950" w:type="dxa"/>
          </w:tcPr>
          <w:p w:rsidR="00092E89" w:rsidRPr="009F5947" w:rsidRDefault="006C4272" w:rsidP="009E2D29">
            <w:pPr>
              <w:ind w:left="-108" w:firstLine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092E89" w:rsidRPr="009F5947" w:rsidTr="009203C2">
        <w:tc>
          <w:tcPr>
            <w:tcW w:w="8613" w:type="dxa"/>
          </w:tcPr>
          <w:p w:rsidR="00092E89" w:rsidRPr="00E51D64" w:rsidRDefault="00092E89" w:rsidP="009203C2">
            <w:pPr>
              <w:ind w:firstLine="709"/>
              <w:rPr>
                <w:b/>
                <w:sz w:val="24"/>
                <w:szCs w:val="24"/>
              </w:rPr>
            </w:pPr>
            <w:r w:rsidRPr="00E51D64">
              <w:rPr>
                <w:sz w:val="24"/>
                <w:szCs w:val="24"/>
              </w:rPr>
              <w:t>Рабочим органом Совета по аудиторской деятельности</w:t>
            </w:r>
          </w:p>
        </w:tc>
        <w:tc>
          <w:tcPr>
            <w:tcW w:w="1950" w:type="dxa"/>
          </w:tcPr>
          <w:p w:rsidR="00092E89" w:rsidRPr="00E51D64" w:rsidRDefault="00E51D64" w:rsidP="009E2D29">
            <w:pPr>
              <w:ind w:left="-108" w:firstLine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092E89" w:rsidRPr="009F5947" w:rsidTr="009203C2">
        <w:tc>
          <w:tcPr>
            <w:tcW w:w="8613" w:type="dxa"/>
          </w:tcPr>
          <w:p w:rsidR="00092E89" w:rsidRPr="009F5947" w:rsidRDefault="00092E89" w:rsidP="009203C2">
            <w:pPr>
              <w:ind w:left="34"/>
              <w:rPr>
                <w:sz w:val="24"/>
                <w:szCs w:val="24"/>
              </w:rPr>
            </w:pPr>
            <w:r w:rsidRPr="009F5947">
              <w:rPr>
                <w:sz w:val="24"/>
                <w:szCs w:val="24"/>
              </w:rPr>
              <w:t>Количество решений, принятых Советом по аудиторской деятельности за год</w:t>
            </w:r>
          </w:p>
        </w:tc>
        <w:tc>
          <w:tcPr>
            <w:tcW w:w="1950" w:type="dxa"/>
          </w:tcPr>
          <w:p w:rsidR="00092E89" w:rsidRPr="009F5947" w:rsidRDefault="006C4272" w:rsidP="009E2D29">
            <w:pPr>
              <w:ind w:left="-108" w:firstLine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092E89" w:rsidRPr="009F5947" w:rsidTr="009203C2">
        <w:tc>
          <w:tcPr>
            <w:tcW w:w="8613" w:type="dxa"/>
          </w:tcPr>
          <w:p w:rsidR="00092E89" w:rsidRPr="009F5947" w:rsidRDefault="00092E89" w:rsidP="009203C2">
            <w:pPr>
              <w:rPr>
                <w:sz w:val="24"/>
                <w:szCs w:val="24"/>
              </w:rPr>
            </w:pPr>
            <w:r w:rsidRPr="009F5947">
              <w:rPr>
                <w:sz w:val="24"/>
                <w:szCs w:val="24"/>
              </w:rPr>
              <w:t>Доля решений Совета по аудиторской деятельности, которые являются частью процесса регулирования аудиторской деятельности, в общем количестве решений, принятых Советом</w:t>
            </w:r>
          </w:p>
        </w:tc>
        <w:tc>
          <w:tcPr>
            <w:tcW w:w="1950" w:type="dxa"/>
          </w:tcPr>
          <w:p w:rsidR="00092E89" w:rsidRPr="009F5947" w:rsidRDefault="006C4272" w:rsidP="009E2D29">
            <w:pPr>
              <w:ind w:firstLine="8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8D2BA5">
              <w:rPr>
                <w:sz w:val="24"/>
                <w:szCs w:val="24"/>
              </w:rPr>
              <w:t xml:space="preserve"> </w:t>
            </w:r>
            <w:r w:rsidR="00092E89" w:rsidRPr="009F5947">
              <w:rPr>
                <w:sz w:val="24"/>
                <w:szCs w:val="24"/>
              </w:rPr>
              <w:t>%</w:t>
            </w:r>
          </w:p>
        </w:tc>
      </w:tr>
      <w:tr w:rsidR="00092E89" w:rsidRPr="009F5947" w:rsidTr="009203C2">
        <w:tc>
          <w:tcPr>
            <w:tcW w:w="8613" w:type="dxa"/>
          </w:tcPr>
          <w:p w:rsidR="00092E89" w:rsidRPr="009F5947" w:rsidRDefault="00092E89" w:rsidP="009203C2">
            <w:pPr>
              <w:ind w:left="34"/>
              <w:rPr>
                <w:sz w:val="24"/>
                <w:szCs w:val="24"/>
              </w:rPr>
            </w:pPr>
            <w:r w:rsidRPr="009F5947">
              <w:rPr>
                <w:sz w:val="24"/>
                <w:szCs w:val="24"/>
              </w:rPr>
              <w:t>Доля проектов нормативных правовых актов в сфере аудиторской деятельности, подготовленных с участием Совета по аудиторской деятельности, в общем числе таких проектов (за исключением актов, принятых в целях кодификации законодательства)</w:t>
            </w:r>
          </w:p>
        </w:tc>
        <w:tc>
          <w:tcPr>
            <w:tcW w:w="1950" w:type="dxa"/>
          </w:tcPr>
          <w:p w:rsidR="00092E89" w:rsidRPr="009F5947" w:rsidRDefault="00092E89" w:rsidP="009E2D29">
            <w:pPr>
              <w:ind w:firstLine="8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B84A17">
              <w:rPr>
                <w:sz w:val="24"/>
                <w:szCs w:val="24"/>
              </w:rPr>
              <w:t xml:space="preserve"> %</w:t>
            </w:r>
          </w:p>
        </w:tc>
      </w:tr>
      <w:tr w:rsidR="00092E89" w:rsidRPr="009F5947" w:rsidTr="009203C2">
        <w:tc>
          <w:tcPr>
            <w:tcW w:w="10563" w:type="dxa"/>
            <w:gridSpan w:val="2"/>
          </w:tcPr>
          <w:p w:rsidR="00092E89" w:rsidRPr="009F5947" w:rsidRDefault="00092E89" w:rsidP="009203C2">
            <w:pPr>
              <w:jc w:val="center"/>
              <w:rPr>
                <w:sz w:val="24"/>
                <w:szCs w:val="24"/>
              </w:rPr>
            </w:pPr>
            <w:r w:rsidRPr="009F5947">
              <w:rPr>
                <w:b/>
                <w:sz w:val="24"/>
                <w:szCs w:val="24"/>
              </w:rPr>
              <w:t>Открытость информации о деятельности Совета по аудиторской деятельности</w:t>
            </w:r>
          </w:p>
        </w:tc>
      </w:tr>
      <w:tr w:rsidR="00092E89" w:rsidRPr="009F5947" w:rsidTr="009203C2">
        <w:tc>
          <w:tcPr>
            <w:tcW w:w="8613" w:type="dxa"/>
          </w:tcPr>
          <w:p w:rsidR="00092E89" w:rsidRPr="009F5947" w:rsidRDefault="00092E89" w:rsidP="009203C2">
            <w:pPr>
              <w:ind w:left="34"/>
              <w:rPr>
                <w:sz w:val="24"/>
                <w:szCs w:val="24"/>
              </w:rPr>
            </w:pPr>
            <w:r w:rsidRPr="009F5947">
              <w:rPr>
                <w:sz w:val="24"/>
                <w:szCs w:val="24"/>
              </w:rPr>
              <w:t>Доля информации, опубликованной в Интернете для свободного использования, в общем объеме такой информации:</w:t>
            </w:r>
          </w:p>
        </w:tc>
        <w:tc>
          <w:tcPr>
            <w:tcW w:w="1950" w:type="dxa"/>
          </w:tcPr>
          <w:p w:rsidR="00092E89" w:rsidRPr="009F5947" w:rsidRDefault="00092E89" w:rsidP="009203C2">
            <w:pPr>
              <w:jc w:val="center"/>
              <w:rPr>
                <w:sz w:val="24"/>
                <w:szCs w:val="24"/>
              </w:rPr>
            </w:pPr>
          </w:p>
        </w:tc>
      </w:tr>
      <w:tr w:rsidR="00092E89" w:rsidRPr="009F5947" w:rsidTr="009203C2">
        <w:tc>
          <w:tcPr>
            <w:tcW w:w="8613" w:type="dxa"/>
          </w:tcPr>
          <w:p w:rsidR="00092E89" w:rsidRPr="009F5947" w:rsidRDefault="00092E89" w:rsidP="009203C2">
            <w:pPr>
              <w:ind w:left="709"/>
              <w:rPr>
                <w:sz w:val="24"/>
                <w:szCs w:val="24"/>
              </w:rPr>
            </w:pPr>
            <w:r w:rsidRPr="009F5947">
              <w:rPr>
                <w:sz w:val="24"/>
                <w:szCs w:val="24"/>
              </w:rPr>
              <w:t>о мероприятиях и решениях Совета по аудиторской деятельности</w:t>
            </w:r>
          </w:p>
        </w:tc>
        <w:tc>
          <w:tcPr>
            <w:tcW w:w="1950" w:type="dxa"/>
          </w:tcPr>
          <w:p w:rsidR="00092E89" w:rsidRPr="009F5947" w:rsidRDefault="00092E89" w:rsidP="009203C2">
            <w:pPr>
              <w:jc w:val="center"/>
              <w:rPr>
                <w:sz w:val="24"/>
                <w:szCs w:val="24"/>
              </w:rPr>
            </w:pPr>
            <w:r w:rsidRPr="009F5947">
              <w:rPr>
                <w:sz w:val="24"/>
                <w:szCs w:val="24"/>
              </w:rPr>
              <w:t>100 %</w:t>
            </w:r>
          </w:p>
        </w:tc>
      </w:tr>
      <w:tr w:rsidR="00092E89" w:rsidRPr="009F5947" w:rsidTr="009203C2">
        <w:tc>
          <w:tcPr>
            <w:tcW w:w="8613" w:type="dxa"/>
          </w:tcPr>
          <w:p w:rsidR="00092E89" w:rsidRPr="009F5947" w:rsidRDefault="00092E89" w:rsidP="009203C2">
            <w:pPr>
              <w:ind w:left="1418" w:firstLine="11"/>
              <w:rPr>
                <w:b/>
                <w:sz w:val="24"/>
                <w:szCs w:val="24"/>
              </w:rPr>
            </w:pPr>
            <w:r w:rsidRPr="009F5947">
              <w:rPr>
                <w:sz w:val="24"/>
                <w:szCs w:val="24"/>
              </w:rPr>
              <w:t>о мероприятиях и решениях Рабочего органа Совета по аудиторской деятельности</w:t>
            </w:r>
          </w:p>
        </w:tc>
        <w:tc>
          <w:tcPr>
            <w:tcW w:w="1950" w:type="dxa"/>
          </w:tcPr>
          <w:p w:rsidR="00092E89" w:rsidRPr="009F5947" w:rsidRDefault="00092E89" w:rsidP="009203C2">
            <w:pPr>
              <w:jc w:val="center"/>
              <w:rPr>
                <w:sz w:val="24"/>
                <w:szCs w:val="24"/>
              </w:rPr>
            </w:pPr>
            <w:r w:rsidRPr="009F5947">
              <w:rPr>
                <w:sz w:val="24"/>
                <w:szCs w:val="24"/>
              </w:rPr>
              <w:t>100 %</w:t>
            </w:r>
          </w:p>
        </w:tc>
      </w:tr>
      <w:tr w:rsidR="00092E89" w:rsidRPr="009F5947" w:rsidTr="009203C2">
        <w:tc>
          <w:tcPr>
            <w:tcW w:w="8613" w:type="dxa"/>
          </w:tcPr>
          <w:p w:rsidR="00092E89" w:rsidRPr="009F5947" w:rsidRDefault="00092E89" w:rsidP="009203C2">
            <w:pPr>
              <w:ind w:left="34"/>
              <w:rPr>
                <w:sz w:val="24"/>
                <w:szCs w:val="24"/>
              </w:rPr>
            </w:pPr>
            <w:r w:rsidRPr="009F5947">
              <w:rPr>
                <w:sz w:val="24"/>
                <w:szCs w:val="24"/>
              </w:rPr>
              <w:t>Количество посещений раздела «Совет по аудиторской деятельности» официального Интернет-сайта Минфина России за год</w:t>
            </w:r>
          </w:p>
        </w:tc>
        <w:tc>
          <w:tcPr>
            <w:tcW w:w="1950" w:type="dxa"/>
          </w:tcPr>
          <w:p w:rsidR="00092E89" w:rsidRPr="009F5947" w:rsidRDefault="007121AC" w:rsidP="007121A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092E89" w:rsidRPr="005744B3">
              <w:rPr>
                <w:sz w:val="24"/>
                <w:szCs w:val="24"/>
              </w:rPr>
              <w:t>коло</w:t>
            </w:r>
            <w:r>
              <w:rPr>
                <w:sz w:val="24"/>
                <w:szCs w:val="24"/>
              </w:rPr>
              <w:t xml:space="preserve"> 13</w:t>
            </w:r>
            <w:r w:rsidR="00092E89" w:rsidRPr="005744B3">
              <w:rPr>
                <w:sz w:val="24"/>
                <w:szCs w:val="24"/>
              </w:rPr>
              <w:t xml:space="preserve"> тыс.</w:t>
            </w:r>
          </w:p>
        </w:tc>
      </w:tr>
      <w:tr w:rsidR="00092E89" w:rsidRPr="009F5947" w:rsidTr="009203C2">
        <w:tc>
          <w:tcPr>
            <w:tcW w:w="10563" w:type="dxa"/>
            <w:gridSpan w:val="2"/>
          </w:tcPr>
          <w:p w:rsidR="00092E89" w:rsidRPr="009F5947" w:rsidRDefault="00092E89" w:rsidP="009203C2">
            <w:pPr>
              <w:jc w:val="center"/>
              <w:rPr>
                <w:sz w:val="24"/>
                <w:szCs w:val="24"/>
              </w:rPr>
            </w:pPr>
            <w:r w:rsidRPr="009F5947">
              <w:rPr>
                <w:b/>
                <w:sz w:val="24"/>
                <w:szCs w:val="24"/>
              </w:rPr>
              <w:t>Организация работы Совета по аудиторской деятельности</w:t>
            </w:r>
          </w:p>
        </w:tc>
      </w:tr>
      <w:tr w:rsidR="00092E89" w:rsidRPr="009F5947" w:rsidTr="009203C2">
        <w:tc>
          <w:tcPr>
            <w:tcW w:w="8613" w:type="dxa"/>
          </w:tcPr>
          <w:p w:rsidR="00092E89" w:rsidRPr="009F5947" w:rsidRDefault="00092E89" w:rsidP="00853B77">
            <w:pPr>
              <w:ind w:left="34"/>
              <w:rPr>
                <w:sz w:val="24"/>
                <w:szCs w:val="24"/>
              </w:rPr>
            </w:pPr>
            <w:r w:rsidRPr="009F5947">
              <w:rPr>
                <w:sz w:val="24"/>
                <w:szCs w:val="24"/>
              </w:rPr>
              <w:t>Выполнение плана работы на 201</w:t>
            </w:r>
            <w:r w:rsidR="00853B77">
              <w:rPr>
                <w:sz w:val="24"/>
                <w:szCs w:val="24"/>
              </w:rPr>
              <w:t>8</w:t>
            </w:r>
            <w:r w:rsidRPr="009F5947">
              <w:rPr>
                <w:sz w:val="24"/>
                <w:szCs w:val="24"/>
              </w:rPr>
              <w:t xml:space="preserve"> г.:</w:t>
            </w:r>
          </w:p>
        </w:tc>
        <w:tc>
          <w:tcPr>
            <w:tcW w:w="1950" w:type="dxa"/>
          </w:tcPr>
          <w:p w:rsidR="00092E89" w:rsidRPr="009F5947" w:rsidRDefault="00092E89" w:rsidP="009203C2">
            <w:pPr>
              <w:jc w:val="center"/>
              <w:rPr>
                <w:sz w:val="24"/>
                <w:szCs w:val="24"/>
              </w:rPr>
            </w:pPr>
          </w:p>
        </w:tc>
      </w:tr>
      <w:tr w:rsidR="00092E89" w:rsidRPr="009F5947" w:rsidTr="009203C2">
        <w:tc>
          <w:tcPr>
            <w:tcW w:w="8613" w:type="dxa"/>
          </w:tcPr>
          <w:p w:rsidR="00092E89" w:rsidRPr="009F5947" w:rsidRDefault="00092E89" w:rsidP="009203C2">
            <w:pPr>
              <w:ind w:left="34" w:firstLine="675"/>
              <w:rPr>
                <w:sz w:val="24"/>
                <w:szCs w:val="24"/>
              </w:rPr>
            </w:pPr>
            <w:r w:rsidRPr="009F5947">
              <w:rPr>
                <w:sz w:val="24"/>
                <w:szCs w:val="24"/>
              </w:rPr>
              <w:t>Совет по аудиторской деятельности</w:t>
            </w:r>
          </w:p>
        </w:tc>
        <w:tc>
          <w:tcPr>
            <w:tcW w:w="1950" w:type="dxa"/>
          </w:tcPr>
          <w:p w:rsidR="00092E89" w:rsidRPr="009F5947" w:rsidRDefault="00092E89" w:rsidP="00712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121AC">
              <w:rPr>
                <w:sz w:val="24"/>
                <w:szCs w:val="24"/>
              </w:rPr>
              <w:t>9</w:t>
            </w:r>
            <w:r w:rsidRPr="009F5947">
              <w:rPr>
                <w:sz w:val="24"/>
                <w:szCs w:val="24"/>
              </w:rPr>
              <w:t xml:space="preserve"> %</w:t>
            </w:r>
          </w:p>
        </w:tc>
      </w:tr>
      <w:tr w:rsidR="00092E89" w:rsidRPr="009F5947" w:rsidTr="009203C2">
        <w:tc>
          <w:tcPr>
            <w:tcW w:w="8613" w:type="dxa"/>
          </w:tcPr>
          <w:p w:rsidR="00092E89" w:rsidRPr="009F5947" w:rsidRDefault="00092E89" w:rsidP="009203C2">
            <w:pPr>
              <w:ind w:firstLine="709"/>
              <w:rPr>
                <w:b/>
                <w:sz w:val="24"/>
                <w:szCs w:val="24"/>
              </w:rPr>
            </w:pPr>
            <w:r w:rsidRPr="009F5947">
              <w:rPr>
                <w:sz w:val="24"/>
                <w:szCs w:val="24"/>
              </w:rPr>
              <w:t>Рабочий орган Совета по аудиторской деятельности</w:t>
            </w:r>
          </w:p>
        </w:tc>
        <w:tc>
          <w:tcPr>
            <w:tcW w:w="1950" w:type="dxa"/>
          </w:tcPr>
          <w:p w:rsidR="00092E89" w:rsidRPr="009F5947" w:rsidRDefault="00092E89" w:rsidP="00920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Pr="009F5947">
              <w:rPr>
                <w:sz w:val="24"/>
                <w:szCs w:val="24"/>
              </w:rPr>
              <w:t xml:space="preserve"> %</w:t>
            </w:r>
          </w:p>
        </w:tc>
      </w:tr>
      <w:tr w:rsidR="00092E89" w:rsidRPr="009F5947" w:rsidTr="009203C2">
        <w:tc>
          <w:tcPr>
            <w:tcW w:w="8613" w:type="dxa"/>
          </w:tcPr>
          <w:p w:rsidR="00092E89" w:rsidRPr="009F5947" w:rsidRDefault="00092E89" w:rsidP="009203C2">
            <w:pPr>
              <w:ind w:left="34"/>
              <w:rPr>
                <w:sz w:val="24"/>
                <w:szCs w:val="24"/>
              </w:rPr>
            </w:pPr>
            <w:r w:rsidRPr="009F5947">
              <w:rPr>
                <w:sz w:val="24"/>
                <w:szCs w:val="24"/>
              </w:rPr>
              <w:t>Количество заседаний, проведенных за год/ Количество заседаний, проведенных в очной форме:</w:t>
            </w:r>
          </w:p>
        </w:tc>
        <w:tc>
          <w:tcPr>
            <w:tcW w:w="1950" w:type="dxa"/>
          </w:tcPr>
          <w:p w:rsidR="00092E89" w:rsidRPr="009F5947" w:rsidRDefault="00092E89" w:rsidP="009203C2">
            <w:pPr>
              <w:jc w:val="center"/>
              <w:rPr>
                <w:sz w:val="24"/>
                <w:szCs w:val="24"/>
              </w:rPr>
            </w:pPr>
          </w:p>
        </w:tc>
      </w:tr>
      <w:tr w:rsidR="00092E89" w:rsidRPr="009F5947" w:rsidTr="009203C2">
        <w:tc>
          <w:tcPr>
            <w:tcW w:w="8613" w:type="dxa"/>
          </w:tcPr>
          <w:p w:rsidR="00092E89" w:rsidRPr="009F5947" w:rsidRDefault="00092E89" w:rsidP="009203C2">
            <w:pPr>
              <w:ind w:left="34" w:firstLine="675"/>
              <w:rPr>
                <w:sz w:val="24"/>
                <w:szCs w:val="24"/>
              </w:rPr>
            </w:pPr>
            <w:r w:rsidRPr="009F5947">
              <w:rPr>
                <w:sz w:val="24"/>
                <w:szCs w:val="24"/>
              </w:rPr>
              <w:t>Совет по аудиторской деятельности</w:t>
            </w:r>
          </w:p>
        </w:tc>
        <w:tc>
          <w:tcPr>
            <w:tcW w:w="1950" w:type="dxa"/>
          </w:tcPr>
          <w:p w:rsidR="00092E89" w:rsidRPr="009F5947" w:rsidRDefault="007121AC" w:rsidP="00712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92E89" w:rsidRPr="009F594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</w:t>
            </w:r>
          </w:p>
        </w:tc>
      </w:tr>
      <w:tr w:rsidR="00092E89" w:rsidRPr="009F5947" w:rsidTr="009203C2">
        <w:tc>
          <w:tcPr>
            <w:tcW w:w="8613" w:type="dxa"/>
          </w:tcPr>
          <w:p w:rsidR="00092E89" w:rsidRPr="009F5947" w:rsidRDefault="00092E89" w:rsidP="009203C2">
            <w:pPr>
              <w:ind w:left="709" w:firstLine="0"/>
              <w:rPr>
                <w:b/>
                <w:sz w:val="24"/>
                <w:szCs w:val="24"/>
              </w:rPr>
            </w:pPr>
            <w:r w:rsidRPr="009F5947">
              <w:rPr>
                <w:sz w:val="24"/>
                <w:szCs w:val="24"/>
              </w:rPr>
              <w:t>Рабочий орган Совета по аудиторской деятельности</w:t>
            </w:r>
          </w:p>
        </w:tc>
        <w:tc>
          <w:tcPr>
            <w:tcW w:w="1950" w:type="dxa"/>
          </w:tcPr>
          <w:p w:rsidR="00092E89" w:rsidRPr="009F5947" w:rsidRDefault="007121AC" w:rsidP="00712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92E89" w:rsidRPr="009F594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8</w:t>
            </w:r>
          </w:p>
        </w:tc>
      </w:tr>
      <w:tr w:rsidR="00092E89" w:rsidRPr="009F5947" w:rsidTr="009203C2">
        <w:tc>
          <w:tcPr>
            <w:tcW w:w="8613" w:type="dxa"/>
          </w:tcPr>
          <w:p w:rsidR="00092E89" w:rsidRPr="009F5947" w:rsidRDefault="00092E89" w:rsidP="009203C2">
            <w:pPr>
              <w:ind w:left="34"/>
              <w:rPr>
                <w:sz w:val="24"/>
                <w:szCs w:val="24"/>
              </w:rPr>
            </w:pPr>
            <w:r w:rsidRPr="009F5947">
              <w:rPr>
                <w:sz w:val="24"/>
                <w:szCs w:val="24"/>
              </w:rPr>
              <w:t>Среднее количество участников одного заседания:</w:t>
            </w:r>
          </w:p>
        </w:tc>
        <w:tc>
          <w:tcPr>
            <w:tcW w:w="1950" w:type="dxa"/>
          </w:tcPr>
          <w:p w:rsidR="00092E89" w:rsidRPr="009F5947" w:rsidRDefault="00092E89" w:rsidP="009203C2">
            <w:pPr>
              <w:jc w:val="center"/>
              <w:rPr>
                <w:sz w:val="24"/>
                <w:szCs w:val="24"/>
              </w:rPr>
            </w:pPr>
          </w:p>
        </w:tc>
      </w:tr>
      <w:tr w:rsidR="00092E89" w:rsidRPr="009F5947" w:rsidTr="009203C2">
        <w:tc>
          <w:tcPr>
            <w:tcW w:w="8613" w:type="dxa"/>
          </w:tcPr>
          <w:p w:rsidR="00092E89" w:rsidRPr="009F5947" w:rsidRDefault="00092E89" w:rsidP="009203C2">
            <w:pPr>
              <w:ind w:left="34" w:firstLine="675"/>
              <w:rPr>
                <w:sz w:val="24"/>
                <w:szCs w:val="24"/>
              </w:rPr>
            </w:pPr>
            <w:r w:rsidRPr="009F5947">
              <w:rPr>
                <w:sz w:val="24"/>
                <w:szCs w:val="24"/>
              </w:rPr>
              <w:t>Совет по аудиторской деятельности</w:t>
            </w:r>
          </w:p>
        </w:tc>
        <w:tc>
          <w:tcPr>
            <w:tcW w:w="1950" w:type="dxa"/>
          </w:tcPr>
          <w:p w:rsidR="00092E89" w:rsidRPr="009F5947" w:rsidRDefault="00092E89" w:rsidP="007121AC">
            <w:pPr>
              <w:ind w:left="885" w:firstLine="0"/>
              <w:rPr>
                <w:sz w:val="24"/>
                <w:szCs w:val="24"/>
              </w:rPr>
            </w:pPr>
            <w:r w:rsidRPr="009F5947">
              <w:rPr>
                <w:sz w:val="24"/>
                <w:szCs w:val="24"/>
              </w:rPr>
              <w:t>1</w:t>
            </w:r>
            <w:r w:rsidR="007121AC">
              <w:rPr>
                <w:sz w:val="24"/>
                <w:szCs w:val="24"/>
              </w:rPr>
              <w:t>4</w:t>
            </w:r>
            <w:r w:rsidRPr="009F5947">
              <w:rPr>
                <w:sz w:val="24"/>
                <w:szCs w:val="24"/>
              </w:rPr>
              <w:t xml:space="preserve"> чел. (8</w:t>
            </w:r>
            <w:r w:rsidR="007121AC">
              <w:rPr>
                <w:sz w:val="24"/>
                <w:szCs w:val="24"/>
              </w:rPr>
              <w:t>2</w:t>
            </w:r>
            <w:r w:rsidRPr="009F5947">
              <w:rPr>
                <w:sz w:val="24"/>
                <w:szCs w:val="24"/>
              </w:rPr>
              <w:t xml:space="preserve"> %)</w:t>
            </w:r>
          </w:p>
        </w:tc>
      </w:tr>
      <w:tr w:rsidR="00092E89" w:rsidRPr="009F5947" w:rsidTr="009203C2">
        <w:tc>
          <w:tcPr>
            <w:tcW w:w="8613" w:type="dxa"/>
          </w:tcPr>
          <w:p w:rsidR="00092E89" w:rsidRPr="009F5947" w:rsidRDefault="00092E89" w:rsidP="009203C2">
            <w:pPr>
              <w:ind w:left="709" w:firstLine="0"/>
              <w:rPr>
                <w:b/>
                <w:sz w:val="24"/>
                <w:szCs w:val="24"/>
              </w:rPr>
            </w:pPr>
            <w:r w:rsidRPr="009F5947">
              <w:rPr>
                <w:sz w:val="24"/>
                <w:szCs w:val="24"/>
              </w:rPr>
              <w:t>Рабочий орган Совета по аудиторской деятельности</w:t>
            </w:r>
          </w:p>
        </w:tc>
        <w:tc>
          <w:tcPr>
            <w:tcW w:w="1950" w:type="dxa"/>
          </w:tcPr>
          <w:p w:rsidR="00092E89" w:rsidRPr="009F5947" w:rsidRDefault="00092E89" w:rsidP="007121AC">
            <w:pPr>
              <w:ind w:left="885" w:firstLine="0"/>
              <w:rPr>
                <w:sz w:val="24"/>
                <w:szCs w:val="24"/>
              </w:rPr>
            </w:pPr>
            <w:r w:rsidRPr="009F5947">
              <w:rPr>
                <w:sz w:val="24"/>
                <w:szCs w:val="24"/>
              </w:rPr>
              <w:t>1</w:t>
            </w:r>
            <w:r w:rsidR="007121AC">
              <w:rPr>
                <w:sz w:val="24"/>
                <w:szCs w:val="24"/>
              </w:rPr>
              <w:t xml:space="preserve">5 </w:t>
            </w:r>
            <w:r w:rsidRPr="009F5947">
              <w:rPr>
                <w:sz w:val="24"/>
                <w:szCs w:val="24"/>
              </w:rPr>
              <w:t xml:space="preserve">чел. </w:t>
            </w:r>
            <w:r>
              <w:rPr>
                <w:sz w:val="24"/>
                <w:szCs w:val="24"/>
              </w:rPr>
              <w:t xml:space="preserve">  </w:t>
            </w:r>
            <w:r w:rsidRPr="009F5947">
              <w:rPr>
                <w:sz w:val="24"/>
                <w:szCs w:val="24"/>
              </w:rPr>
              <w:t>(</w:t>
            </w:r>
            <w:r w:rsidR="007121AC">
              <w:rPr>
                <w:sz w:val="24"/>
                <w:szCs w:val="24"/>
              </w:rPr>
              <w:t>72</w:t>
            </w:r>
            <w:r w:rsidRPr="009F5947">
              <w:rPr>
                <w:sz w:val="24"/>
                <w:szCs w:val="24"/>
              </w:rPr>
              <w:t xml:space="preserve"> %)</w:t>
            </w:r>
          </w:p>
        </w:tc>
      </w:tr>
      <w:tr w:rsidR="00092E89" w:rsidRPr="009F5947" w:rsidTr="009203C2">
        <w:tc>
          <w:tcPr>
            <w:tcW w:w="8613" w:type="dxa"/>
          </w:tcPr>
          <w:p w:rsidR="00092E89" w:rsidRPr="009F5947" w:rsidRDefault="00092E89" w:rsidP="009203C2">
            <w:pPr>
              <w:ind w:left="34"/>
              <w:rPr>
                <w:sz w:val="24"/>
                <w:szCs w:val="24"/>
              </w:rPr>
            </w:pPr>
            <w:r w:rsidRPr="009F5947">
              <w:rPr>
                <w:sz w:val="24"/>
                <w:szCs w:val="24"/>
              </w:rPr>
              <w:t>Доля решений, принятых Советом по аудиторской деятельности по предложению его Рабочего органа, в общем количестве решений, принятых Советом за год</w:t>
            </w:r>
          </w:p>
        </w:tc>
        <w:tc>
          <w:tcPr>
            <w:tcW w:w="1950" w:type="dxa"/>
          </w:tcPr>
          <w:p w:rsidR="00092E89" w:rsidRPr="009F5947" w:rsidRDefault="00AF76F3" w:rsidP="00920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092E89" w:rsidRPr="009F5947">
              <w:rPr>
                <w:sz w:val="24"/>
                <w:szCs w:val="24"/>
              </w:rPr>
              <w:t xml:space="preserve"> %</w:t>
            </w:r>
          </w:p>
        </w:tc>
      </w:tr>
      <w:tr w:rsidR="00092E89" w:rsidRPr="009F5947" w:rsidTr="009203C2">
        <w:tc>
          <w:tcPr>
            <w:tcW w:w="8613" w:type="dxa"/>
          </w:tcPr>
          <w:p w:rsidR="00092E89" w:rsidRPr="009F5947" w:rsidRDefault="00092E89" w:rsidP="009203C2">
            <w:pPr>
              <w:ind w:left="34"/>
              <w:rPr>
                <w:sz w:val="24"/>
                <w:szCs w:val="24"/>
              </w:rPr>
            </w:pPr>
            <w:r w:rsidRPr="009F5947">
              <w:rPr>
                <w:sz w:val="24"/>
                <w:szCs w:val="24"/>
              </w:rPr>
              <w:t>Доля решений, принятых Советом по аудиторской деятельности без особых мнений отдельных его членов, в общем количестве решений, принятых Советом за год</w:t>
            </w:r>
          </w:p>
        </w:tc>
        <w:tc>
          <w:tcPr>
            <w:tcW w:w="1950" w:type="dxa"/>
          </w:tcPr>
          <w:p w:rsidR="00092E89" w:rsidRPr="009F5947" w:rsidRDefault="00AF76F3" w:rsidP="00A06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06E30">
              <w:rPr>
                <w:sz w:val="24"/>
                <w:szCs w:val="24"/>
              </w:rPr>
              <w:t>0</w:t>
            </w:r>
            <w:r w:rsidR="00092E89" w:rsidRPr="009F5947">
              <w:rPr>
                <w:sz w:val="24"/>
                <w:szCs w:val="24"/>
              </w:rPr>
              <w:t xml:space="preserve"> %</w:t>
            </w:r>
          </w:p>
        </w:tc>
      </w:tr>
    </w:tbl>
    <w:p w:rsidR="00AB07F9" w:rsidRDefault="00AB07F9"/>
    <w:sectPr w:rsidR="00AB07F9" w:rsidSect="00C73CC0">
      <w:headerReference w:type="even" r:id="rId9"/>
      <w:headerReference w:type="default" r:id="rId10"/>
      <w:pgSz w:w="11906" w:h="16838"/>
      <w:pgMar w:top="1134" w:right="709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FDD" w:rsidRDefault="00673FDD" w:rsidP="009A371C">
      <w:pPr>
        <w:spacing w:after="0" w:line="240" w:lineRule="auto"/>
      </w:pPr>
      <w:r>
        <w:separator/>
      </w:r>
    </w:p>
  </w:endnote>
  <w:endnote w:type="continuationSeparator" w:id="0">
    <w:p w:rsidR="00673FDD" w:rsidRDefault="00673FDD" w:rsidP="009A3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FDD" w:rsidRDefault="00673FDD" w:rsidP="009A371C">
      <w:pPr>
        <w:spacing w:after="0" w:line="240" w:lineRule="auto"/>
      </w:pPr>
      <w:r>
        <w:separator/>
      </w:r>
    </w:p>
  </w:footnote>
  <w:footnote w:type="continuationSeparator" w:id="0">
    <w:p w:rsidR="00673FDD" w:rsidRDefault="00673FDD" w:rsidP="009A3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70F" w:rsidRDefault="000C470F" w:rsidP="009203C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C470F" w:rsidRDefault="000C470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5960323"/>
      <w:docPartObj>
        <w:docPartGallery w:val="Page Numbers (Top of Page)"/>
        <w:docPartUnique/>
      </w:docPartObj>
    </w:sdtPr>
    <w:sdtEndPr/>
    <w:sdtContent>
      <w:p w:rsidR="000C470F" w:rsidRDefault="000C470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BB9">
          <w:rPr>
            <w:noProof/>
          </w:rPr>
          <w:t>16</w:t>
        </w:r>
        <w:r>
          <w:fldChar w:fldCharType="end"/>
        </w:r>
      </w:p>
    </w:sdtContent>
  </w:sdt>
  <w:p w:rsidR="000C470F" w:rsidRDefault="000C470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2E62"/>
    <w:multiLevelType w:val="hybridMultilevel"/>
    <w:tmpl w:val="05C0EEE0"/>
    <w:lvl w:ilvl="0" w:tplc="0BD401B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9A6370"/>
    <w:multiLevelType w:val="multilevel"/>
    <w:tmpl w:val="0AB64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89"/>
    <w:rsid w:val="00000E55"/>
    <w:rsid w:val="0000307E"/>
    <w:rsid w:val="00003DFD"/>
    <w:rsid w:val="00005A6F"/>
    <w:rsid w:val="00006572"/>
    <w:rsid w:val="00012D57"/>
    <w:rsid w:val="000132E6"/>
    <w:rsid w:val="0001747D"/>
    <w:rsid w:val="00021DE0"/>
    <w:rsid w:val="00030C0E"/>
    <w:rsid w:val="0003260F"/>
    <w:rsid w:val="0003438D"/>
    <w:rsid w:val="000360A5"/>
    <w:rsid w:val="000360EE"/>
    <w:rsid w:val="00037066"/>
    <w:rsid w:val="00037C67"/>
    <w:rsid w:val="000467DE"/>
    <w:rsid w:val="00046CE7"/>
    <w:rsid w:val="00051564"/>
    <w:rsid w:val="000605B2"/>
    <w:rsid w:val="00060E86"/>
    <w:rsid w:val="000629EC"/>
    <w:rsid w:val="00063E70"/>
    <w:rsid w:val="0006572F"/>
    <w:rsid w:val="0006734D"/>
    <w:rsid w:val="00070EA9"/>
    <w:rsid w:val="00075CD1"/>
    <w:rsid w:val="0007632F"/>
    <w:rsid w:val="00076F38"/>
    <w:rsid w:val="000777BC"/>
    <w:rsid w:val="000808F4"/>
    <w:rsid w:val="000835EC"/>
    <w:rsid w:val="00083B34"/>
    <w:rsid w:val="00085E6E"/>
    <w:rsid w:val="00086105"/>
    <w:rsid w:val="00086DA5"/>
    <w:rsid w:val="00092E89"/>
    <w:rsid w:val="00095815"/>
    <w:rsid w:val="0009687B"/>
    <w:rsid w:val="00097FBB"/>
    <w:rsid w:val="000A6A83"/>
    <w:rsid w:val="000B4CD6"/>
    <w:rsid w:val="000C29F2"/>
    <w:rsid w:val="000C470F"/>
    <w:rsid w:val="000C6483"/>
    <w:rsid w:val="000C6C24"/>
    <w:rsid w:val="000D0423"/>
    <w:rsid w:val="000D506D"/>
    <w:rsid w:val="000E3B2D"/>
    <w:rsid w:val="000E7A36"/>
    <w:rsid w:val="000F2AE1"/>
    <w:rsid w:val="000F7905"/>
    <w:rsid w:val="000F7CFD"/>
    <w:rsid w:val="001032B9"/>
    <w:rsid w:val="0010511E"/>
    <w:rsid w:val="00114A32"/>
    <w:rsid w:val="00122831"/>
    <w:rsid w:val="00124F9B"/>
    <w:rsid w:val="001302E3"/>
    <w:rsid w:val="00132609"/>
    <w:rsid w:val="001366A4"/>
    <w:rsid w:val="00137AC9"/>
    <w:rsid w:val="0014001C"/>
    <w:rsid w:val="00141DFC"/>
    <w:rsid w:val="0014303E"/>
    <w:rsid w:val="0014348A"/>
    <w:rsid w:val="001508BF"/>
    <w:rsid w:val="00161113"/>
    <w:rsid w:val="00166150"/>
    <w:rsid w:val="00171C81"/>
    <w:rsid w:val="0017673D"/>
    <w:rsid w:val="0018140F"/>
    <w:rsid w:val="00183466"/>
    <w:rsid w:val="00186595"/>
    <w:rsid w:val="0019700E"/>
    <w:rsid w:val="00197810"/>
    <w:rsid w:val="00197C4C"/>
    <w:rsid w:val="001A0111"/>
    <w:rsid w:val="001A374A"/>
    <w:rsid w:val="001B08BA"/>
    <w:rsid w:val="001C12F2"/>
    <w:rsid w:val="001C6285"/>
    <w:rsid w:val="001C7630"/>
    <w:rsid w:val="001D52E4"/>
    <w:rsid w:val="001E7343"/>
    <w:rsid w:val="001F0120"/>
    <w:rsid w:val="001F0698"/>
    <w:rsid w:val="001F09CC"/>
    <w:rsid w:val="001F3B00"/>
    <w:rsid w:val="001F5BCA"/>
    <w:rsid w:val="00200B5C"/>
    <w:rsid w:val="00201331"/>
    <w:rsid w:val="00203542"/>
    <w:rsid w:val="00207946"/>
    <w:rsid w:val="00212A9F"/>
    <w:rsid w:val="00227E1B"/>
    <w:rsid w:val="002346F2"/>
    <w:rsid w:val="00235D1B"/>
    <w:rsid w:val="0023669B"/>
    <w:rsid w:val="0023705F"/>
    <w:rsid w:val="00241377"/>
    <w:rsid w:val="00246EDB"/>
    <w:rsid w:val="00250F87"/>
    <w:rsid w:val="00262175"/>
    <w:rsid w:val="00263305"/>
    <w:rsid w:val="00264616"/>
    <w:rsid w:val="00267F57"/>
    <w:rsid w:val="00270ED0"/>
    <w:rsid w:val="002727EB"/>
    <w:rsid w:val="00273A6B"/>
    <w:rsid w:val="00281174"/>
    <w:rsid w:val="00283843"/>
    <w:rsid w:val="00283954"/>
    <w:rsid w:val="00284CE9"/>
    <w:rsid w:val="00287F53"/>
    <w:rsid w:val="00293FDE"/>
    <w:rsid w:val="00296437"/>
    <w:rsid w:val="00296846"/>
    <w:rsid w:val="002A187C"/>
    <w:rsid w:val="002A373F"/>
    <w:rsid w:val="002A49F5"/>
    <w:rsid w:val="002A66DB"/>
    <w:rsid w:val="002B1D5D"/>
    <w:rsid w:val="002B45F7"/>
    <w:rsid w:val="002B5EB0"/>
    <w:rsid w:val="002C2516"/>
    <w:rsid w:val="002C3ADC"/>
    <w:rsid w:val="002C3BA5"/>
    <w:rsid w:val="002C4609"/>
    <w:rsid w:val="002D11AE"/>
    <w:rsid w:val="002D1DF0"/>
    <w:rsid w:val="002D75A9"/>
    <w:rsid w:val="002E05DD"/>
    <w:rsid w:val="002E0FEA"/>
    <w:rsid w:val="002E1625"/>
    <w:rsid w:val="002E4162"/>
    <w:rsid w:val="002F2874"/>
    <w:rsid w:val="00301728"/>
    <w:rsid w:val="00302034"/>
    <w:rsid w:val="00302F5B"/>
    <w:rsid w:val="00303947"/>
    <w:rsid w:val="00303CA1"/>
    <w:rsid w:val="00305A82"/>
    <w:rsid w:val="00313D9E"/>
    <w:rsid w:val="0031489E"/>
    <w:rsid w:val="003213F7"/>
    <w:rsid w:val="0032669D"/>
    <w:rsid w:val="00326EC8"/>
    <w:rsid w:val="00335701"/>
    <w:rsid w:val="0034432F"/>
    <w:rsid w:val="0034632E"/>
    <w:rsid w:val="003534C7"/>
    <w:rsid w:val="00362BFC"/>
    <w:rsid w:val="003644FA"/>
    <w:rsid w:val="00376F36"/>
    <w:rsid w:val="003807D5"/>
    <w:rsid w:val="00380CC1"/>
    <w:rsid w:val="003830C7"/>
    <w:rsid w:val="00383555"/>
    <w:rsid w:val="0038363B"/>
    <w:rsid w:val="00383EC1"/>
    <w:rsid w:val="00385640"/>
    <w:rsid w:val="00385E68"/>
    <w:rsid w:val="0038652C"/>
    <w:rsid w:val="003903AA"/>
    <w:rsid w:val="003912F5"/>
    <w:rsid w:val="003942B7"/>
    <w:rsid w:val="00394685"/>
    <w:rsid w:val="003950CE"/>
    <w:rsid w:val="00395644"/>
    <w:rsid w:val="00397996"/>
    <w:rsid w:val="003A16DB"/>
    <w:rsid w:val="003A1C71"/>
    <w:rsid w:val="003A21F5"/>
    <w:rsid w:val="003A27D9"/>
    <w:rsid w:val="003A58A7"/>
    <w:rsid w:val="003A59E6"/>
    <w:rsid w:val="003A6EAB"/>
    <w:rsid w:val="003C0779"/>
    <w:rsid w:val="003D2F56"/>
    <w:rsid w:val="003D443B"/>
    <w:rsid w:val="003D7E88"/>
    <w:rsid w:val="003E2833"/>
    <w:rsid w:val="003E2C99"/>
    <w:rsid w:val="003E311F"/>
    <w:rsid w:val="003E5F36"/>
    <w:rsid w:val="003F4733"/>
    <w:rsid w:val="0040300A"/>
    <w:rsid w:val="0041064C"/>
    <w:rsid w:val="00411DC4"/>
    <w:rsid w:val="0042299D"/>
    <w:rsid w:val="00422A7D"/>
    <w:rsid w:val="00422A8E"/>
    <w:rsid w:val="004243FA"/>
    <w:rsid w:val="00424634"/>
    <w:rsid w:val="00424B42"/>
    <w:rsid w:val="00427ED6"/>
    <w:rsid w:val="0043302D"/>
    <w:rsid w:val="004350C8"/>
    <w:rsid w:val="00435503"/>
    <w:rsid w:val="0043749D"/>
    <w:rsid w:val="00440B05"/>
    <w:rsid w:val="00442E06"/>
    <w:rsid w:val="004475A5"/>
    <w:rsid w:val="0044789E"/>
    <w:rsid w:val="00447A4A"/>
    <w:rsid w:val="00447CB4"/>
    <w:rsid w:val="004500B7"/>
    <w:rsid w:val="004513E8"/>
    <w:rsid w:val="00452962"/>
    <w:rsid w:val="00455B00"/>
    <w:rsid w:val="00457510"/>
    <w:rsid w:val="004617F5"/>
    <w:rsid w:val="00461E6B"/>
    <w:rsid w:val="004654AE"/>
    <w:rsid w:val="00471438"/>
    <w:rsid w:val="00483295"/>
    <w:rsid w:val="004870D9"/>
    <w:rsid w:val="004943EA"/>
    <w:rsid w:val="00494C5F"/>
    <w:rsid w:val="004958B6"/>
    <w:rsid w:val="00497BB9"/>
    <w:rsid w:val="00497F8B"/>
    <w:rsid w:val="004A5BDC"/>
    <w:rsid w:val="004A5EBA"/>
    <w:rsid w:val="004B0ECC"/>
    <w:rsid w:val="004B268D"/>
    <w:rsid w:val="004B4BEC"/>
    <w:rsid w:val="004B691F"/>
    <w:rsid w:val="004C5FF5"/>
    <w:rsid w:val="004C66C9"/>
    <w:rsid w:val="004C71C6"/>
    <w:rsid w:val="004D7FF7"/>
    <w:rsid w:val="004E04B1"/>
    <w:rsid w:val="004E0C5F"/>
    <w:rsid w:val="004E2ABF"/>
    <w:rsid w:val="004E2BFD"/>
    <w:rsid w:val="004E5D5A"/>
    <w:rsid w:val="004E6694"/>
    <w:rsid w:val="004F4AB6"/>
    <w:rsid w:val="004F5E75"/>
    <w:rsid w:val="00503151"/>
    <w:rsid w:val="00514702"/>
    <w:rsid w:val="005166D5"/>
    <w:rsid w:val="005236D0"/>
    <w:rsid w:val="00527C76"/>
    <w:rsid w:val="00532A17"/>
    <w:rsid w:val="005367B4"/>
    <w:rsid w:val="005444BA"/>
    <w:rsid w:val="00552757"/>
    <w:rsid w:val="005536FC"/>
    <w:rsid w:val="00554BCC"/>
    <w:rsid w:val="00561954"/>
    <w:rsid w:val="00562FA6"/>
    <w:rsid w:val="005743BE"/>
    <w:rsid w:val="00575F57"/>
    <w:rsid w:val="00576551"/>
    <w:rsid w:val="00577EF9"/>
    <w:rsid w:val="00590E27"/>
    <w:rsid w:val="00591C22"/>
    <w:rsid w:val="005A114A"/>
    <w:rsid w:val="005A6760"/>
    <w:rsid w:val="005B2121"/>
    <w:rsid w:val="005B293D"/>
    <w:rsid w:val="005B5F5F"/>
    <w:rsid w:val="005C180B"/>
    <w:rsid w:val="005C22FC"/>
    <w:rsid w:val="005D1C34"/>
    <w:rsid w:val="005D46D2"/>
    <w:rsid w:val="005D5BEC"/>
    <w:rsid w:val="005E5AC9"/>
    <w:rsid w:val="005E7A67"/>
    <w:rsid w:val="005F1B1F"/>
    <w:rsid w:val="005F4899"/>
    <w:rsid w:val="005F5108"/>
    <w:rsid w:val="005F5C1E"/>
    <w:rsid w:val="005F6017"/>
    <w:rsid w:val="005F710C"/>
    <w:rsid w:val="0060048D"/>
    <w:rsid w:val="0060559F"/>
    <w:rsid w:val="00606028"/>
    <w:rsid w:val="006127E3"/>
    <w:rsid w:val="006146D7"/>
    <w:rsid w:val="0061594D"/>
    <w:rsid w:val="0062244C"/>
    <w:rsid w:val="00635A62"/>
    <w:rsid w:val="00637300"/>
    <w:rsid w:val="00637C31"/>
    <w:rsid w:val="00640075"/>
    <w:rsid w:val="0064259A"/>
    <w:rsid w:val="00645DCE"/>
    <w:rsid w:val="006470A4"/>
    <w:rsid w:val="00650404"/>
    <w:rsid w:val="0065125A"/>
    <w:rsid w:val="00652A8A"/>
    <w:rsid w:val="006559AB"/>
    <w:rsid w:val="0066042B"/>
    <w:rsid w:val="00660B0A"/>
    <w:rsid w:val="0066101D"/>
    <w:rsid w:val="00662500"/>
    <w:rsid w:val="00662D17"/>
    <w:rsid w:val="006647E5"/>
    <w:rsid w:val="00664B65"/>
    <w:rsid w:val="0067381E"/>
    <w:rsid w:val="00673FDD"/>
    <w:rsid w:val="00676CD3"/>
    <w:rsid w:val="00677CC5"/>
    <w:rsid w:val="00680F7C"/>
    <w:rsid w:val="006833B2"/>
    <w:rsid w:val="00685DE9"/>
    <w:rsid w:val="00691907"/>
    <w:rsid w:val="00695C27"/>
    <w:rsid w:val="006964B9"/>
    <w:rsid w:val="006A0051"/>
    <w:rsid w:val="006A1A74"/>
    <w:rsid w:val="006A526E"/>
    <w:rsid w:val="006A6E37"/>
    <w:rsid w:val="006A795D"/>
    <w:rsid w:val="006A7F0B"/>
    <w:rsid w:val="006B46B5"/>
    <w:rsid w:val="006B6FC0"/>
    <w:rsid w:val="006C0112"/>
    <w:rsid w:val="006C2B45"/>
    <w:rsid w:val="006C4272"/>
    <w:rsid w:val="006C44F3"/>
    <w:rsid w:val="006C5157"/>
    <w:rsid w:val="006C71A5"/>
    <w:rsid w:val="006D025F"/>
    <w:rsid w:val="006E3716"/>
    <w:rsid w:val="006E4310"/>
    <w:rsid w:val="006E6704"/>
    <w:rsid w:val="006E753E"/>
    <w:rsid w:val="006F1ADD"/>
    <w:rsid w:val="00701460"/>
    <w:rsid w:val="00702349"/>
    <w:rsid w:val="00702354"/>
    <w:rsid w:val="00704B7E"/>
    <w:rsid w:val="0070644D"/>
    <w:rsid w:val="00710E1D"/>
    <w:rsid w:val="00711802"/>
    <w:rsid w:val="007121AC"/>
    <w:rsid w:val="007136EC"/>
    <w:rsid w:val="00713B20"/>
    <w:rsid w:val="00723904"/>
    <w:rsid w:val="007316F7"/>
    <w:rsid w:val="007329D4"/>
    <w:rsid w:val="00736AEC"/>
    <w:rsid w:val="00751635"/>
    <w:rsid w:val="0075396B"/>
    <w:rsid w:val="007560DA"/>
    <w:rsid w:val="00756485"/>
    <w:rsid w:val="0076742D"/>
    <w:rsid w:val="00772DC4"/>
    <w:rsid w:val="00777430"/>
    <w:rsid w:val="0078345E"/>
    <w:rsid w:val="0078606B"/>
    <w:rsid w:val="007870D0"/>
    <w:rsid w:val="00787FED"/>
    <w:rsid w:val="00790F69"/>
    <w:rsid w:val="00793107"/>
    <w:rsid w:val="00796783"/>
    <w:rsid w:val="007A0F3E"/>
    <w:rsid w:val="007A3671"/>
    <w:rsid w:val="007A5A66"/>
    <w:rsid w:val="007C27F5"/>
    <w:rsid w:val="007C5BB0"/>
    <w:rsid w:val="007C6890"/>
    <w:rsid w:val="007C6D5C"/>
    <w:rsid w:val="007D18EF"/>
    <w:rsid w:val="007D5A6D"/>
    <w:rsid w:val="007D754A"/>
    <w:rsid w:val="007D7F8A"/>
    <w:rsid w:val="007E150C"/>
    <w:rsid w:val="007E5992"/>
    <w:rsid w:val="007F5C8E"/>
    <w:rsid w:val="007F6B63"/>
    <w:rsid w:val="0080089C"/>
    <w:rsid w:val="008021B1"/>
    <w:rsid w:val="00802E48"/>
    <w:rsid w:val="00807E8A"/>
    <w:rsid w:val="008113A9"/>
    <w:rsid w:val="0082040C"/>
    <w:rsid w:val="008224AB"/>
    <w:rsid w:val="00824265"/>
    <w:rsid w:val="00824535"/>
    <w:rsid w:val="00826F33"/>
    <w:rsid w:val="00827AD0"/>
    <w:rsid w:val="00834E41"/>
    <w:rsid w:val="00835709"/>
    <w:rsid w:val="00841790"/>
    <w:rsid w:val="00853B77"/>
    <w:rsid w:val="008617DC"/>
    <w:rsid w:val="00865F26"/>
    <w:rsid w:val="00870609"/>
    <w:rsid w:val="00872BBB"/>
    <w:rsid w:val="008826BB"/>
    <w:rsid w:val="00882C76"/>
    <w:rsid w:val="00884711"/>
    <w:rsid w:val="008856CD"/>
    <w:rsid w:val="00891A8D"/>
    <w:rsid w:val="008952B9"/>
    <w:rsid w:val="008B2E35"/>
    <w:rsid w:val="008B7A6F"/>
    <w:rsid w:val="008C1F8C"/>
    <w:rsid w:val="008C26DC"/>
    <w:rsid w:val="008C3FE2"/>
    <w:rsid w:val="008C62AA"/>
    <w:rsid w:val="008C6642"/>
    <w:rsid w:val="008D038B"/>
    <w:rsid w:val="008D24CC"/>
    <w:rsid w:val="008D2BA5"/>
    <w:rsid w:val="008D5822"/>
    <w:rsid w:val="008E1EDB"/>
    <w:rsid w:val="008E21F6"/>
    <w:rsid w:val="008E2652"/>
    <w:rsid w:val="008E3C14"/>
    <w:rsid w:val="008E4366"/>
    <w:rsid w:val="008E44D9"/>
    <w:rsid w:val="008E45C8"/>
    <w:rsid w:val="008E5E5D"/>
    <w:rsid w:val="008E63D1"/>
    <w:rsid w:val="008F008C"/>
    <w:rsid w:val="008F1B9B"/>
    <w:rsid w:val="008F76E5"/>
    <w:rsid w:val="0090217F"/>
    <w:rsid w:val="009030F7"/>
    <w:rsid w:val="00904426"/>
    <w:rsid w:val="00905C16"/>
    <w:rsid w:val="009128C1"/>
    <w:rsid w:val="009164FC"/>
    <w:rsid w:val="009203C2"/>
    <w:rsid w:val="009213CA"/>
    <w:rsid w:val="009239CD"/>
    <w:rsid w:val="00926F22"/>
    <w:rsid w:val="009302C5"/>
    <w:rsid w:val="009360B5"/>
    <w:rsid w:val="0093765F"/>
    <w:rsid w:val="0094219E"/>
    <w:rsid w:val="009428DC"/>
    <w:rsid w:val="00943366"/>
    <w:rsid w:val="00945C47"/>
    <w:rsid w:val="0094703F"/>
    <w:rsid w:val="00950899"/>
    <w:rsid w:val="00951439"/>
    <w:rsid w:val="00957527"/>
    <w:rsid w:val="00960E38"/>
    <w:rsid w:val="00965B42"/>
    <w:rsid w:val="009667C8"/>
    <w:rsid w:val="0097147D"/>
    <w:rsid w:val="00972D5B"/>
    <w:rsid w:val="009751BC"/>
    <w:rsid w:val="0098383B"/>
    <w:rsid w:val="009866DD"/>
    <w:rsid w:val="00990B27"/>
    <w:rsid w:val="00991044"/>
    <w:rsid w:val="009973DE"/>
    <w:rsid w:val="00997537"/>
    <w:rsid w:val="009A1387"/>
    <w:rsid w:val="009A371C"/>
    <w:rsid w:val="009A449F"/>
    <w:rsid w:val="009A5CCA"/>
    <w:rsid w:val="009A7F2F"/>
    <w:rsid w:val="009B0C94"/>
    <w:rsid w:val="009B1839"/>
    <w:rsid w:val="009B5BBE"/>
    <w:rsid w:val="009B64B7"/>
    <w:rsid w:val="009C0E02"/>
    <w:rsid w:val="009C7121"/>
    <w:rsid w:val="009D06AB"/>
    <w:rsid w:val="009D27E7"/>
    <w:rsid w:val="009D6566"/>
    <w:rsid w:val="009D6B53"/>
    <w:rsid w:val="009E1947"/>
    <w:rsid w:val="009E272C"/>
    <w:rsid w:val="009E2D29"/>
    <w:rsid w:val="009F0D55"/>
    <w:rsid w:val="009F229C"/>
    <w:rsid w:val="009F4C14"/>
    <w:rsid w:val="00A02B45"/>
    <w:rsid w:val="00A05827"/>
    <w:rsid w:val="00A06E30"/>
    <w:rsid w:val="00A116CE"/>
    <w:rsid w:val="00A12AED"/>
    <w:rsid w:val="00A138A8"/>
    <w:rsid w:val="00A14534"/>
    <w:rsid w:val="00A14DB0"/>
    <w:rsid w:val="00A159D8"/>
    <w:rsid w:val="00A16398"/>
    <w:rsid w:val="00A17138"/>
    <w:rsid w:val="00A20E5C"/>
    <w:rsid w:val="00A22AB3"/>
    <w:rsid w:val="00A23908"/>
    <w:rsid w:val="00A34047"/>
    <w:rsid w:val="00A36B5E"/>
    <w:rsid w:val="00A36C27"/>
    <w:rsid w:val="00A37A0C"/>
    <w:rsid w:val="00A409A7"/>
    <w:rsid w:val="00A42D5E"/>
    <w:rsid w:val="00A47E95"/>
    <w:rsid w:val="00A50DBA"/>
    <w:rsid w:val="00A5126E"/>
    <w:rsid w:val="00A528F0"/>
    <w:rsid w:val="00A6260A"/>
    <w:rsid w:val="00A62B7A"/>
    <w:rsid w:val="00A63ED1"/>
    <w:rsid w:val="00A66713"/>
    <w:rsid w:val="00A713E1"/>
    <w:rsid w:val="00A80EB0"/>
    <w:rsid w:val="00A84BDB"/>
    <w:rsid w:val="00A8529E"/>
    <w:rsid w:val="00A91019"/>
    <w:rsid w:val="00A946C8"/>
    <w:rsid w:val="00AA26C4"/>
    <w:rsid w:val="00AA3D24"/>
    <w:rsid w:val="00AA6F32"/>
    <w:rsid w:val="00AB07F9"/>
    <w:rsid w:val="00AB117B"/>
    <w:rsid w:val="00AB32B7"/>
    <w:rsid w:val="00AB7943"/>
    <w:rsid w:val="00AC09E4"/>
    <w:rsid w:val="00AC314B"/>
    <w:rsid w:val="00AC49A0"/>
    <w:rsid w:val="00AC6E03"/>
    <w:rsid w:val="00AD56A8"/>
    <w:rsid w:val="00AD699B"/>
    <w:rsid w:val="00AE15E2"/>
    <w:rsid w:val="00AE2D48"/>
    <w:rsid w:val="00AE5011"/>
    <w:rsid w:val="00AF18F3"/>
    <w:rsid w:val="00AF3A98"/>
    <w:rsid w:val="00AF6E25"/>
    <w:rsid w:val="00AF76F3"/>
    <w:rsid w:val="00B02E31"/>
    <w:rsid w:val="00B07969"/>
    <w:rsid w:val="00B12466"/>
    <w:rsid w:val="00B12DF6"/>
    <w:rsid w:val="00B15160"/>
    <w:rsid w:val="00B22973"/>
    <w:rsid w:val="00B23EE6"/>
    <w:rsid w:val="00B25E18"/>
    <w:rsid w:val="00B31753"/>
    <w:rsid w:val="00B3281B"/>
    <w:rsid w:val="00B32DFA"/>
    <w:rsid w:val="00B34230"/>
    <w:rsid w:val="00B34241"/>
    <w:rsid w:val="00B40844"/>
    <w:rsid w:val="00B426C6"/>
    <w:rsid w:val="00B53F31"/>
    <w:rsid w:val="00B5576B"/>
    <w:rsid w:val="00B55F24"/>
    <w:rsid w:val="00B5714D"/>
    <w:rsid w:val="00B6039E"/>
    <w:rsid w:val="00B62E10"/>
    <w:rsid w:val="00B62E5F"/>
    <w:rsid w:val="00B65CA3"/>
    <w:rsid w:val="00B664B3"/>
    <w:rsid w:val="00B66B6F"/>
    <w:rsid w:val="00B6756C"/>
    <w:rsid w:val="00B6763A"/>
    <w:rsid w:val="00B810AB"/>
    <w:rsid w:val="00B83575"/>
    <w:rsid w:val="00B83F51"/>
    <w:rsid w:val="00B850AA"/>
    <w:rsid w:val="00B85580"/>
    <w:rsid w:val="00B85B7D"/>
    <w:rsid w:val="00B920E4"/>
    <w:rsid w:val="00B94CE8"/>
    <w:rsid w:val="00B960C2"/>
    <w:rsid w:val="00BA0B7A"/>
    <w:rsid w:val="00BA12EB"/>
    <w:rsid w:val="00BA67C9"/>
    <w:rsid w:val="00BC255F"/>
    <w:rsid w:val="00BC5E5F"/>
    <w:rsid w:val="00BC7075"/>
    <w:rsid w:val="00BD474B"/>
    <w:rsid w:val="00BD47C6"/>
    <w:rsid w:val="00BD5057"/>
    <w:rsid w:val="00BE022E"/>
    <w:rsid w:val="00BE2EFC"/>
    <w:rsid w:val="00BE4A78"/>
    <w:rsid w:val="00BE6BB0"/>
    <w:rsid w:val="00BF303C"/>
    <w:rsid w:val="00C049D4"/>
    <w:rsid w:val="00C05247"/>
    <w:rsid w:val="00C11DE9"/>
    <w:rsid w:val="00C15DF3"/>
    <w:rsid w:val="00C203E8"/>
    <w:rsid w:val="00C32232"/>
    <w:rsid w:val="00C35793"/>
    <w:rsid w:val="00C45109"/>
    <w:rsid w:val="00C5467D"/>
    <w:rsid w:val="00C72DBE"/>
    <w:rsid w:val="00C73CC0"/>
    <w:rsid w:val="00C81E21"/>
    <w:rsid w:val="00C83699"/>
    <w:rsid w:val="00C849E4"/>
    <w:rsid w:val="00C85AE5"/>
    <w:rsid w:val="00C869A8"/>
    <w:rsid w:val="00C90E3E"/>
    <w:rsid w:val="00C92D39"/>
    <w:rsid w:val="00C953C3"/>
    <w:rsid w:val="00C96906"/>
    <w:rsid w:val="00C96C5A"/>
    <w:rsid w:val="00C97FF4"/>
    <w:rsid w:val="00CA3710"/>
    <w:rsid w:val="00CB2495"/>
    <w:rsid w:val="00CB2529"/>
    <w:rsid w:val="00CB3352"/>
    <w:rsid w:val="00CB57EF"/>
    <w:rsid w:val="00CB61CA"/>
    <w:rsid w:val="00CC4BD6"/>
    <w:rsid w:val="00CD15C5"/>
    <w:rsid w:val="00CD2CFC"/>
    <w:rsid w:val="00CD3E4D"/>
    <w:rsid w:val="00CD40A2"/>
    <w:rsid w:val="00CD54C3"/>
    <w:rsid w:val="00CE0D5C"/>
    <w:rsid w:val="00CE6721"/>
    <w:rsid w:val="00CF1B1E"/>
    <w:rsid w:val="00CF2677"/>
    <w:rsid w:val="00CF30FF"/>
    <w:rsid w:val="00CF658B"/>
    <w:rsid w:val="00D0031E"/>
    <w:rsid w:val="00D02DD9"/>
    <w:rsid w:val="00D040E1"/>
    <w:rsid w:val="00D063BD"/>
    <w:rsid w:val="00D11FE0"/>
    <w:rsid w:val="00D16E05"/>
    <w:rsid w:val="00D17585"/>
    <w:rsid w:val="00D176ED"/>
    <w:rsid w:val="00D17C0C"/>
    <w:rsid w:val="00D17D92"/>
    <w:rsid w:val="00D2278E"/>
    <w:rsid w:val="00D24A68"/>
    <w:rsid w:val="00D24E3D"/>
    <w:rsid w:val="00D26E4B"/>
    <w:rsid w:val="00D27E56"/>
    <w:rsid w:val="00D32FFE"/>
    <w:rsid w:val="00D36A4C"/>
    <w:rsid w:val="00D46FBA"/>
    <w:rsid w:val="00D52A8A"/>
    <w:rsid w:val="00D53536"/>
    <w:rsid w:val="00D54E7E"/>
    <w:rsid w:val="00D55E0F"/>
    <w:rsid w:val="00D6385C"/>
    <w:rsid w:val="00D659B8"/>
    <w:rsid w:val="00D66047"/>
    <w:rsid w:val="00D7171D"/>
    <w:rsid w:val="00D75088"/>
    <w:rsid w:val="00D7665C"/>
    <w:rsid w:val="00D83B74"/>
    <w:rsid w:val="00D92699"/>
    <w:rsid w:val="00D94095"/>
    <w:rsid w:val="00D95148"/>
    <w:rsid w:val="00D954BC"/>
    <w:rsid w:val="00DA3362"/>
    <w:rsid w:val="00DA4D4F"/>
    <w:rsid w:val="00DA73B4"/>
    <w:rsid w:val="00DB0042"/>
    <w:rsid w:val="00DB1105"/>
    <w:rsid w:val="00DC505E"/>
    <w:rsid w:val="00DC5C2D"/>
    <w:rsid w:val="00DC6C31"/>
    <w:rsid w:val="00DD45C5"/>
    <w:rsid w:val="00DD6AEC"/>
    <w:rsid w:val="00DE159D"/>
    <w:rsid w:val="00DE1D3E"/>
    <w:rsid w:val="00DE3A6F"/>
    <w:rsid w:val="00DE5697"/>
    <w:rsid w:val="00DE7671"/>
    <w:rsid w:val="00DF00E2"/>
    <w:rsid w:val="00DF01FD"/>
    <w:rsid w:val="00DF34B5"/>
    <w:rsid w:val="00DF4C92"/>
    <w:rsid w:val="00DF65EF"/>
    <w:rsid w:val="00E007C7"/>
    <w:rsid w:val="00E01248"/>
    <w:rsid w:val="00E03E71"/>
    <w:rsid w:val="00E047B8"/>
    <w:rsid w:val="00E0777C"/>
    <w:rsid w:val="00E217A8"/>
    <w:rsid w:val="00E248FC"/>
    <w:rsid w:val="00E27D92"/>
    <w:rsid w:val="00E30DF1"/>
    <w:rsid w:val="00E336F2"/>
    <w:rsid w:val="00E337E6"/>
    <w:rsid w:val="00E35BEB"/>
    <w:rsid w:val="00E42A6A"/>
    <w:rsid w:val="00E47E02"/>
    <w:rsid w:val="00E51D64"/>
    <w:rsid w:val="00E52541"/>
    <w:rsid w:val="00E5546E"/>
    <w:rsid w:val="00E56BB9"/>
    <w:rsid w:val="00E613F4"/>
    <w:rsid w:val="00E635BD"/>
    <w:rsid w:val="00E6406F"/>
    <w:rsid w:val="00E657A7"/>
    <w:rsid w:val="00E65D9F"/>
    <w:rsid w:val="00E66B92"/>
    <w:rsid w:val="00E71456"/>
    <w:rsid w:val="00E716B6"/>
    <w:rsid w:val="00E726A7"/>
    <w:rsid w:val="00E764B7"/>
    <w:rsid w:val="00E778D8"/>
    <w:rsid w:val="00E80CB8"/>
    <w:rsid w:val="00E81E5E"/>
    <w:rsid w:val="00E8450D"/>
    <w:rsid w:val="00E84991"/>
    <w:rsid w:val="00E84D2A"/>
    <w:rsid w:val="00E97352"/>
    <w:rsid w:val="00EA00D5"/>
    <w:rsid w:val="00EA3C7C"/>
    <w:rsid w:val="00EB1806"/>
    <w:rsid w:val="00EB1AF1"/>
    <w:rsid w:val="00EB6FCC"/>
    <w:rsid w:val="00EB72AB"/>
    <w:rsid w:val="00EB7C04"/>
    <w:rsid w:val="00EC0359"/>
    <w:rsid w:val="00EC0E55"/>
    <w:rsid w:val="00EC3306"/>
    <w:rsid w:val="00ED3E8E"/>
    <w:rsid w:val="00ED4FBC"/>
    <w:rsid w:val="00ED5A20"/>
    <w:rsid w:val="00ED5B1E"/>
    <w:rsid w:val="00EE0F3B"/>
    <w:rsid w:val="00EE2196"/>
    <w:rsid w:val="00EF3D46"/>
    <w:rsid w:val="00EF58B9"/>
    <w:rsid w:val="00F01FDA"/>
    <w:rsid w:val="00F03627"/>
    <w:rsid w:val="00F06B71"/>
    <w:rsid w:val="00F06BFF"/>
    <w:rsid w:val="00F07110"/>
    <w:rsid w:val="00F15B8C"/>
    <w:rsid w:val="00F2000A"/>
    <w:rsid w:val="00F27430"/>
    <w:rsid w:val="00F30CA7"/>
    <w:rsid w:val="00F31607"/>
    <w:rsid w:val="00F33A55"/>
    <w:rsid w:val="00F34D70"/>
    <w:rsid w:val="00F360D9"/>
    <w:rsid w:val="00F365F1"/>
    <w:rsid w:val="00F44E6C"/>
    <w:rsid w:val="00F47409"/>
    <w:rsid w:val="00F5284B"/>
    <w:rsid w:val="00F609AF"/>
    <w:rsid w:val="00F62BCE"/>
    <w:rsid w:val="00F63297"/>
    <w:rsid w:val="00F71A85"/>
    <w:rsid w:val="00F721AD"/>
    <w:rsid w:val="00F750AF"/>
    <w:rsid w:val="00F77EFA"/>
    <w:rsid w:val="00F810C9"/>
    <w:rsid w:val="00F82C76"/>
    <w:rsid w:val="00F846EB"/>
    <w:rsid w:val="00F90467"/>
    <w:rsid w:val="00FA0F51"/>
    <w:rsid w:val="00FA2E48"/>
    <w:rsid w:val="00FA3D22"/>
    <w:rsid w:val="00FA4367"/>
    <w:rsid w:val="00FA4AF5"/>
    <w:rsid w:val="00FA54BF"/>
    <w:rsid w:val="00FA7AC2"/>
    <w:rsid w:val="00FB2C38"/>
    <w:rsid w:val="00FB464F"/>
    <w:rsid w:val="00FC0253"/>
    <w:rsid w:val="00FC3266"/>
    <w:rsid w:val="00FC46CC"/>
    <w:rsid w:val="00FC63CD"/>
    <w:rsid w:val="00FD4377"/>
    <w:rsid w:val="00FD4919"/>
    <w:rsid w:val="00FE0277"/>
    <w:rsid w:val="00FE51FB"/>
    <w:rsid w:val="00FE7567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92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2E89"/>
  </w:style>
  <w:style w:type="character" w:styleId="a6">
    <w:name w:val="page number"/>
    <w:basedOn w:val="a0"/>
    <w:rsid w:val="00092E89"/>
  </w:style>
  <w:style w:type="table" w:styleId="a7">
    <w:name w:val="Table Grid"/>
    <w:basedOn w:val="a1"/>
    <w:rsid w:val="00092E8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92E89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092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E89"/>
  </w:style>
  <w:style w:type="character" w:customStyle="1" w:styleId="ab">
    <w:name w:val="Текст выноски Знак"/>
    <w:basedOn w:val="a0"/>
    <w:link w:val="ac"/>
    <w:uiPriority w:val="99"/>
    <w:semiHidden/>
    <w:rsid w:val="00092E89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092E8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9203C2"/>
    <w:pPr>
      <w:ind w:left="720"/>
      <w:contextualSpacing/>
    </w:pPr>
  </w:style>
  <w:style w:type="paragraph" w:styleId="ae">
    <w:name w:val="Normal (Web)"/>
    <w:basedOn w:val="a"/>
    <w:uiPriority w:val="99"/>
    <w:rsid w:val="004B4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92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2E89"/>
  </w:style>
  <w:style w:type="character" w:styleId="a6">
    <w:name w:val="page number"/>
    <w:basedOn w:val="a0"/>
    <w:rsid w:val="00092E89"/>
  </w:style>
  <w:style w:type="table" w:styleId="a7">
    <w:name w:val="Table Grid"/>
    <w:basedOn w:val="a1"/>
    <w:rsid w:val="00092E8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92E89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092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E89"/>
  </w:style>
  <w:style w:type="character" w:customStyle="1" w:styleId="ab">
    <w:name w:val="Текст выноски Знак"/>
    <w:basedOn w:val="a0"/>
    <w:link w:val="ac"/>
    <w:uiPriority w:val="99"/>
    <w:semiHidden/>
    <w:rsid w:val="00092E89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092E8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9203C2"/>
    <w:pPr>
      <w:ind w:left="720"/>
      <w:contextualSpacing/>
    </w:pPr>
  </w:style>
  <w:style w:type="paragraph" w:styleId="ae">
    <w:name w:val="Normal (Web)"/>
    <w:basedOn w:val="a"/>
    <w:uiPriority w:val="99"/>
    <w:rsid w:val="004B4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2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A11EB-0F31-4F53-8EBD-FC32C438A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16</Pages>
  <Words>4762</Words>
  <Characters>27146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АРВАЧЕВА ТАТЬЯНА АЛЕКСАНДРОВНА</dc:creator>
  <cp:lastModifiedBy>АРВАЧЕВА ТАТЬЯНА АЛЕКСАНДРОВНА</cp:lastModifiedBy>
  <cp:revision>58</cp:revision>
  <cp:lastPrinted>2019-06-24T08:18:00Z</cp:lastPrinted>
  <dcterms:created xsi:type="dcterms:W3CDTF">2018-12-21T11:20:00Z</dcterms:created>
  <dcterms:modified xsi:type="dcterms:W3CDTF">2020-02-11T14:24:00Z</dcterms:modified>
</cp:coreProperties>
</file>