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1" w:rsidRPr="000A2A79" w:rsidRDefault="00A51E81" w:rsidP="009501CD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0A2A79">
        <w:rPr>
          <w:sz w:val="28"/>
          <w:szCs w:val="28"/>
        </w:rPr>
        <w:t>Проект</w:t>
      </w:r>
    </w:p>
    <w:p w:rsidR="00A51E81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B8A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B8A" w:rsidRPr="000A2A79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A51E81" w:rsidRPr="000A2A79" w:rsidRDefault="003441A7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</w:t>
      </w:r>
      <w:r w:rsidR="00B809BD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_» ______________ 2019</w:t>
      </w:r>
      <w:r w:rsidR="00A51E81" w:rsidRPr="000A2A79">
        <w:rPr>
          <w:bCs/>
          <w:sz w:val="28"/>
          <w:szCs w:val="28"/>
        </w:rPr>
        <w:t xml:space="preserve"> г. № ____</w:t>
      </w:r>
    </w:p>
    <w:p w:rsidR="00A51E81" w:rsidRDefault="00A51E81" w:rsidP="001D4FFC">
      <w:pPr>
        <w:spacing w:line="276" w:lineRule="auto"/>
        <w:jc w:val="center"/>
        <w:rPr>
          <w:sz w:val="28"/>
          <w:szCs w:val="28"/>
        </w:rPr>
      </w:pPr>
    </w:p>
    <w:p w:rsidR="009939BF" w:rsidRPr="000A2A79" w:rsidRDefault="009939BF" w:rsidP="001D4FFC">
      <w:pPr>
        <w:spacing w:line="276" w:lineRule="auto"/>
        <w:jc w:val="center"/>
        <w:rPr>
          <w:sz w:val="28"/>
          <w:szCs w:val="28"/>
        </w:rPr>
      </w:pPr>
    </w:p>
    <w:p w:rsidR="00A51E81" w:rsidRDefault="00A51E81" w:rsidP="001D4FFC">
      <w:pPr>
        <w:spacing w:line="276" w:lineRule="auto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:rsidR="007F1B8A" w:rsidRDefault="007F1B8A" w:rsidP="001D4FFC">
      <w:pPr>
        <w:spacing w:line="276" w:lineRule="auto"/>
        <w:jc w:val="center"/>
        <w:rPr>
          <w:sz w:val="28"/>
          <w:szCs w:val="28"/>
        </w:rPr>
      </w:pPr>
    </w:p>
    <w:p w:rsidR="007F1B8A" w:rsidRPr="000A2A79" w:rsidRDefault="007F1B8A" w:rsidP="001D4FFC">
      <w:pPr>
        <w:spacing w:line="276" w:lineRule="auto"/>
        <w:jc w:val="center"/>
        <w:rPr>
          <w:sz w:val="28"/>
          <w:szCs w:val="28"/>
        </w:rPr>
      </w:pPr>
    </w:p>
    <w:p w:rsidR="00DC0E5C" w:rsidRPr="00DC0E5C" w:rsidRDefault="00DC0E5C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DC0E5C">
        <w:rPr>
          <w:b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</w:t>
      </w:r>
    </w:p>
    <w:p w:rsidR="005849A3" w:rsidRDefault="0036527A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87614B">
        <w:rPr>
          <w:b/>
          <w:sz w:val="28"/>
          <w:szCs w:val="28"/>
        </w:rPr>
        <w:t>«</w:t>
      </w:r>
      <w:r w:rsidR="001E50B1" w:rsidRPr="007D68A5">
        <w:rPr>
          <w:b/>
          <w:sz w:val="28"/>
          <w:szCs w:val="28"/>
        </w:rPr>
        <w:t>Планирование контрольной деятельности органа внутреннего государственного (муниципального) финансового контроля</w:t>
      </w:r>
      <w:r w:rsidRPr="0087614B">
        <w:rPr>
          <w:b/>
          <w:sz w:val="28"/>
          <w:szCs w:val="28"/>
        </w:rPr>
        <w:t>»</w:t>
      </w:r>
      <w:r w:rsidR="00364DF0">
        <w:rPr>
          <w:b/>
          <w:sz w:val="28"/>
          <w:szCs w:val="28"/>
        </w:rPr>
        <w:t xml:space="preserve"> </w:t>
      </w:r>
    </w:p>
    <w:p w:rsidR="009939BF" w:rsidRPr="009939BF" w:rsidRDefault="009939BF" w:rsidP="001D4FFC">
      <w:pPr>
        <w:spacing w:line="276" w:lineRule="auto"/>
        <w:jc w:val="both"/>
        <w:rPr>
          <w:sz w:val="28"/>
          <w:szCs w:val="28"/>
        </w:rPr>
      </w:pPr>
    </w:p>
    <w:p w:rsidR="00A51E81" w:rsidRPr="000A2A79" w:rsidRDefault="00EE5397" w:rsidP="00D55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0A0F4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A0F48">
        <w:rPr>
          <w:sz w:val="28"/>
          <w:szCs w:val="28"/>
        </w:rPr>
        <w:t>269</w:t>
      </w:r>
      <w:r>
        <w:rPr>
          <w:sz w:val="28"/>
          <w:szCs w:val="28"/>
        </w:rPr>
        <w:t>.</w:t>
      </w:r>
      <w:r w:rsidR="000A0F48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</w:t>
      </w:r>
      <w:r w:rsidR="00F0740B">
        <w:rPr>
          <w:sz w:val="28"/>
          <w:szCs w:val="28"/>
        </w:rPr>
        <w:t>го кодекса Российской Федерации</w:t>
      </w:r>
      <w:r w:rsidR="00D558AD">
        <w:rPr>
          <w:sz w:val="28"/>
          <w:szCs w:val="28"/>
        </w:rPr>
        <w:t xml:space="preserve"> </w:t>
      </w:r>
      <w:r w:rsidR="005849A3">
        <w:rPr>
          <w:sz w:val="28"/>
          <w:szCs w:val="28"/>
        </w:rPr>
        <w:t>П</w:t>
      </w:r>
      <w:r w:rsidR="00A51E81" w:rsidRPr="000A2A79">
        <w:rPr>
          <w:sz w:val="28"/>
          <w:szCs w:val="28"/>
        </w:rPr>
        <w:t xml:space="preserve">равительство Российской Федерации </w:t>
      </w:r>
      <w:proofErr w:type="gramStart"/>
      <w:r w:rsidR="00A51E81" w:rsidRPr="000A2A79">
        <w:rPr>
          <w:sz w:val="28"/>
          <w:szCs w:val="28"/>
        </w:rPr>
        <w:t>п</w:t>
      </w:r>
      <w:proofErr w:type="gramEnd"/>
      <w:r w:rsidR="00A51E81" w:rsidRPr="000A2A79">
        <w:rPr>
          <w:sz w:val="28"/>
          <w:szCs w:val="28"/>
        </w:rPr>
        <w:t> о с т а н о в л я е т:</w:t>
      </w:r>
    </w:p>
    <w:p w:rsidR="005849A3" w:rsidRPr="008B05AD" w:rsidRDefault="005750F8" w:rsidP="000A0F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49A3">
        <w:rPr>
          <w:sz w:val="28"/>
          <w:szCs w:val="28"/>
        </w:rPr>
        <w:t>У</w:t>
      </w:r>
      <w:r w:rsidR="000A0F48">
        <w:rPr>
          <w:rFonts w:eastAsiaTheme="minorHAnsi"/>
          <w:sz w:val="28"/>
          <w:szCs w:val="28"/>
          <w:lang w:eastAsia="en-US"/>
        </w:rPr>
        <w:t>твердить прилагаемый</w:t>
      </w:r>
      <w:r w:rsidR="005849A3">
        <w:rPr>
          <w:rFonts w:eastAsiaTheme="minorHAnsi"/>
          <w:sz w:val="28"/>
          <w:szCs w:val="28"/>
          <w:lang w:eastAsia="en-US"/>
        </w:rPr>
        <w:t xml:space="preserve"> </w:t>
      </w:r>
      <w:r w:rsidR="000A0F48" w:rsidRPr="000A0F48">
        <w:rPr>
          <w:sz w:val="28"/>
          <w:szCs w:val="28"/>
        </w:rPr>
        <w:t>федеральн</w:t>
      </w:r>
      <w:r w:rsidR="000A0F48">
        <w:rPr>
          <w:sz w:val="28"/>
          <w:szCs w:val="28"/>
        </w:rPr>
        <w:t>ый</w:t>
      </w:r>
      <w:r w:rsidR="00E83644">
        <w:rPr>
          <w:sz w:val="28"/>
          <w:szCs w:val="28"/>
        </w:rPr>
        <w:t xml:space="preserve"> с</w:t>
      </w:r>
      <w:r w:rsidR="000A0F48" w:rsidRPr="000A0F48">
        <w:rPr>
          <w:sz w:val="28"/>
          <w:szCs w:val="28"/>
        </w:rPr>
        <w:t xml:space="preserve">тандарт внутреннего государственного (муниципального) финансового контроля </w:t>
      </w:r>
      <w:r w:rsidR="0036527A" w:rsidRPr="0036527A">
        <w:rPr>
          <w:sz w:val="28"/>
          <w:szCs w:val="28"/>
        </w:rPr>
        <w:t>«</w:t>
      </w:r>
      <w:r w:rsidR="001E50B1" w:rsidRPr="001E50B1">
        <w:rPr>
          <w:sz w:val="28"/>
          <w:szCs w:val="28"/>
        </w:rPr>
        <w:t>Планирование контрольной деятельности органа внутреннего государственного (муниципального) финансового контроля</w:t>
      </w:r>
      <w:r w:rsidR="0036527A" w:rsidRPr="0036527A">
        <w:rPr>
          <w:sz w:val="28"/>
          <w:szCs w:val="28"/>
        </w:rPr>
        <w:t>»</w:t>
      </w:r>
      <w:r w:rsidR="00722091">
        <w:rPr>
          <w:rFonts w:eastAsiaTheme="minorHAnsi"/>
          <w:sz w:val="28"/>
          <w:szCs w:val="28"/>
          <w:lang w:eastAsia="en-US"/>
        </w:rPr>
        <w:t>.</w:t>
      </w:r>
    </w:p>
    <w:p w:rsidR="006F73C3" w:rsidRDefault="000318A2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24">
        <w:rPr>
          <w:rFonts w:ascii="Times New Roman" w:hAnsi="Times New Roman" w:cs="Times New Roman"/>
          <w:sz w:val="28"/>
          <w:szCs w:val="28"/>
        </w:rPr>
        <w:t>2</w:t>
      </w:r>
      <w:r w:rsidR="001D3510">
        <w:rPr>
          <w:rFonts w:ascii="Times New Roman" w:hAnsi="Times New Roman" w:cs="Times New Roman"/>
          <w:sz w:val="28"/>
          <w:szCs w:val="28"/>
        </w:rPr>
        <w:t>.</w:t>
      </w:r>
      <w:r w:rsidR="00D558AD" w:rsidRPr="00D558AD">
        <w:t xml:space="preserve"> </w:t>
      </w:r>
      <w:r w:rsidR="00666905">
        <w:rPr>
          <w:rFonts w:ascii="Times New Roman" w:hAnsi="Times New Roman" w:cs="Times New Roman"/>
          <w:sz w:val="28"/>
        </w:rPr>
        <w:t xml:space="preserve">Установить, что </w:t>
      </w:r>
      <w:r w:rsidR="00A57F89">
        <w:rPr>
          <w:rFonts w:ascii="Times New Roman" w:hAnsi="Times New Roman" w:cs="Times New Roman"/>
          <w:sz w:val="28"/>
        </w:rPr>
        <w:t>прилагаемый станда</w:t>
      </w:r>
      <w:proofErr w:type="gramStart"/>
      <w:r w:rsidR="00A57F89">
        <w:rPr>
          <w:rFonts w:ascii="Times New Roman" w:hAnsi="Times New Roman" w:cs="Times New Roman"/>
          <w:sz w:val="28"/>
        </w:rPr>
        <w:t>рт вст</w:t>
      </w:r>
      <w:proofErr w:type="gramEnd"/>
      <w:r w:rsidR="00A57F89">
        <w:rPr>
          <w:rFonts w:ascii="Times New Roman" w:hAnsi="Times New Roman" w:cs="Times New Roman"/>
          <w:sz w:val="28"/>
        </w:rPr>
        <w:t xml:space="preserve">упает в силу с 1 </w:t>
      </w:r>
      <w:r w:rsidR="00C22C4A">
        <w:rPr>
          <w:rFonts w:ascii="Times New Roman" w:hAnsi="Times New Roman" w:cs="Times New Roman"/>
          <w:sz w:val="28"/>
        </w:rPr>
        <w:t>июл</w:t>
      </w:r>
      <w:r w:rsidR="00A57F89">
        <w:rPr>
          <w:rFonts w:ascii="Times New Roman" w:hAnsi="Times New Roman" w:cs="Times New Roman"/>
          <w:sz w:val="28"/>
        </w:rPr>
        <w:t>я 202</w:t>
      </w:r>
      <w:r w:rsidR="00C22C4A">
        <w:rPr>
          <w:rFonts w:ascii="Times New Roman" w:hAnsi="Times New Roman" w:cs="Times New Roman"/>
          <w:sz w:val="28"/>
        </w:rPr>
        <w:t>0</w:t>
      </w:r>
      <w:r w:rsidR="00A57F89">
        <w:rPr>
          <w:rFonts w:ascii="Times New Roman" w:hAnsi="Times New Roman" w:cs="Times New Roman"/>
          <w:sz w:val="28"/>
        </w:rPr>
        <w:t xml:space="preserve"> года</w:t>
      </w:r>
      <w:r w:rsidR="008B5199">
        <w:rPr>
          <w:rFonts w:ascii="Times New Roman" w:hAnsi="Times New Roman" w:cs="Times New Roman"/>
          <w:sz w:val="28"/>
        </w:rPr>
        <w:t>.</w:t>
      </w:r>
      <w:r w:rsidR="00A57F89" w:rsidDel="00666905">
        <w:rPr>
          <w:rFonts w:ascii="Times New Roman" w:hAnsi="Times New Roman" w:cs="Times New Roman"/>
          <w:sz w:val="28"/>
        </w:rPr>
        <w:t xml:space="preserve"> </w:t>
      </w:r>
    </w:p>
    <w:p w:rsidR="005849A3" w:rsidRDefault="005849A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Pr="009939BF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A51E81" w:rsidRPr="000A2A79" w:rsidTr="00806291">
        <w:trPr>
          <w:trHeight w:val="301"/>
        </w:trPr>
        <w:tc>
          <w:tcPr>
            <w:tcW w:w="3828" w:type="dxa"/>
          </w:tcPr>
          <w:p w:rsidR="00A51E81" w:rsidRPr="000A2A79" w:rsidRDefault="00A51E81" w:rsidP="001D4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A51E81" w:rsidRPr="000A2A79" w:rsidRDefault="00A51E81" w:rsidP="001D4F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1E81" w:rsidRPr="000A2A79" w:rsidTr="00806291">
        <w:trPr>
          <w:trHeight w:val="287"/>
        </w:trPr>
        <w:tc>
          <w:tcPr>
            <w:tcW w:w="3828" w:type="dxa"/>
          </w:tcPr>
          <w:p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Д.</w:t>
            </w:r>
            <w:r w:rsidR="007D280F">
              <w:rPr>
                <w:sz w:val="28"/>
                <w:szCs w:val="28"/>
              </w:rPr>
              <w:t xml:space="preserve"> </w:t>
            </w:r>
            <w:r w:rsidRPr="000A2A79">
              <w:rPr>
                <w:sz w:val="28"/>
                <w:szCs w:val="28"/>
              </w:rPr>
              <w:t>Медведев</w:t>
            </w:r>
          </w:p>
        </w:tc>
      </w:tr>
    </w:tbl>
    <w:p w:rsidR="00512589" w:rsidRDefault="00AF183B" w:rsidP="001D4FFC">
      <w:pPr>
        <w:spacing w:after="200" w:line="276" w:lineRule="auto"/>
        <w:rPr>
          <w:sz w:val="28"/>
          <w:szCs w:val="28"/>
        </w:rPr>
        <w:sectPr w:rsidR="00512589" w:rsidSect="00AF183B">
          <w:headerReference w:type="default" r:id="rId9"/>
          <w:headerReference w:type="first" r:id="rId10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A51E81" w:rsidRPr="000A2A79" w:rsidRDefault="00F0740B" w:rsidP="002F34CB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A2A79">
        <w:rPr>
          <w:sz w:val="28"/>
          <w:szCs w:val="28"/>
        </w:rPr>
        <w:t>ТВЕРЖДЕН</w:t>
      </w:r>
    </w:p>
    <w:p w:rsidR="00A51E81" w:rsidRPr="000A2A79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1E81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34CB" w:rsidRPr="000A2A79" w:rsidRDefault="002F34CB" w:rsidP="002F34CB">
      <w:pPr>
        <w:pStyle w:val="ConsPlusNonformat"/>
        <w:spacing w:line="276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51E81" w:rsidRPr="000A2A79" w:rsidRDefault="00A51E81" w:rsidP="001D4F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от ___________ 20</w:t>
      </w:r>
      <w:r w:rsidR="004618FD">
        <w:rPr>
          <w:rFonts w:ascii="Times New Roman" w:hAnsi="Times New Roman" w:cs="Times New Roman"/>
          <w:sz w:val="28"/>
          <w:szCs w:val="28"/>
        </w:rPr>
        <w:t>__</w:t>
      </w:r>
      <w:r w:rsidR="00E83644">
        <w:rPr>
          <w:rFonts w:ascii="Times New Roman" w:hAnsi="Times New Roman" w:cs="Times New Roman"/>
          <w:sz w:val="28"/>
          <w:szCs w:val="28"/>
        </w:rPr>
        <w:t>_</w:t>
      </w:r>
      <w:r w:rsidRPr="000A2A7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A51E81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96" w:rsidRPr="000A2A79" w:rsidRDefault="00F57796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Pr="000A2A79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6" w:rsidRDefault="007764D1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</w:t>
      </w:r>
      <w:r w:rsidR="00E83644">
        <w:rPr>
          <w:b/>
          <w:sz w:val="28"/>
          <w:szCs w:val="28"/>
        </w:rPr>
        <w:t>с</w:t>
      </w:r>
      <w:r w:rsidR="004618FD" w:rsidRPr="004618FD">
        <w:rPr>
          <w:b/>
          <w:sz w:val="28"/>
          <w:szCs w:val="28"/>
        </w:rPr>
        <w:t>тандарт внутреннего государственного (муниципального)</w:t>
      </w:r>
      <w:r w:rsidR="007B3D56">
        <w:rPr>
          <w:b/>
          <w:sz w:val="28"/>
          <w:szCs w:val="28"/>
        </w:rPr>
        <w:t xml:space="preserve"> </w:t>
      </w:r>
      <w:r w:rsidR="004618FD" w:rsidRPr="004618FD">
        <w:rPr>
          <w:b/>
          <w:sz w:val="28"/>
          <w:szCs w:val="28"/>
        </w:rPr>
        <w:t xml:space="preserve">финансового контроля </w:t>
      </w:r>
    </w:p>
    <w:p w:rsidR="007D280F" w:rsidRDefault="0036527A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 w:rsidRPr="0087614B">
        <w:rPr>
          <w:b/>
          <w:sz w:val="28"/>
          <w:szCs w:val="28"/>
        </w:rPr>
        <w:t>«</w:t>
      </w:r>
      <w:r w:rsidR="001E50B1" w:rsidRPr="007D68A5">
        <w:rPr>
          <w:b/>
          <w:sz w:val="28"/>
          <w:szCs w:val="28"/>
        </w:rPr>
        <w:t>Планирование контрольной деятельности органа внутреннего государственного (муниципального) финансового контроля</w:t>
      </w:r>
      <w:r w:rsidRPr="0087614B">
        <w:rPr>
          <w:b/>
          <w:sz w:val="28"/>
          <w:szCs w:val="28"/>
        </w:rPr>
        <w:t>»</w:t>
      </w:r>
    </w:p>
    <w:p w:rsidR="007D280F" w:rsidRPr="00F2774C" w:rsidRDefault="007D280F" w:rsidP="001D4FFC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sz w:val="28"/>
          <w:szCs w:val="28"/>
        </w:rPr>
      </w:pPr>
    </w:p>
    <w:p w:rsidR="007D280F" w:rsidRDefault="007D280F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82589">
        <w:rPr>
          <w:b/>
          <w:sz w:val="28"/>
          <w:szCs w:val="28"/>
        </w:rPr>
        <w:t>.</w:t>
      </w:r>
      <w:r w:rsidRPr="007D280F">
        <w:rPr>
          <w:b/>
          <w:sz w:val="28"/>
          <w:szCs w:val="28"/>
        </w:rPr>
        <w:t xml:space="preserve"> </w:t>
      </w:r>
      <w:r w:rsidR="004618FD">
        <w:rPr>
          <w:b/>
          <w:sz w:val="28"/>
          <w:szCs w:val="28"/>
        </w:rPr>
        <w:t>Общие положения</w:t>
      </w:r>
      <w:r w:rsidR="00382589" w:rsidRPr="00382589">
        <w:rPr>
          <w:b/>
          <w:sz w:val="28"/>
          <w:szCs w:val="28"/>
        </w:rPr>
        <w:t xml:space="preserve"> </w:t>
      </w:r>
    </w:p>
    <w:p w:rsidR="00DA15C4" w:rsidRPr="009C7704" w:rsidRDefault="00DA15C4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:rsidR="001A0230" w:rsidRPr="001A0230" w:rsidRDefault="001A0230" w:rsidP="00355EB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 xml:space="preserve">1. </w:t>
      </w:r>
      <w:proofErr w:type="gramStart"/>
      <w:r w:rsidRPr="001A0230">
        <w:rPr>
          <w:sz w:val="28"/>
          <w:szCs w:val="28"/>
        </w:rPr>
        <w:t xml:space="preserve">Федеральный стандарт внутреннего государственного </w:t>
      </w:r>
      <w:r w:rsidR="006A209D">
        <w:rPr>
          <w:sz w:val="28"/>
          <w:szCs w:val="28"/>
        </w:rPr>
        <w:t xml:space="preserve">(муниципального) </w:t>
      </w:r>
      <w:r w:rsidRPr="001A0230">
        <w:rPr>
          <w:sz w:val="28"/>
          <w:szCs w:val="28"/>
        </w:rPr>
        <w:t xml:space="preserve">финансового контроля «Планирование контрольной деятельности органа внутреннего государственного (муниципального) финансового контроля» (далее – Стандарт) разработан в целях установления </w:t>
      </w:r>
      <w:r w:rsidR="00CF3FE6">
        <w:rPr>
          <w:sz w:val="28"/>
          <w:szCs w:val="28"/>
        </w:rPr>
        <w:t xml:space="preserve">общих </w:t>
      </w:r>
      <w:r w:rsidRPr="001A0230">
        <w:rPr>
          <w:sz w:val="28"/>
          <w:szCs w:val="28"/>
        </w:rPr>
        <w:t>правил планирования контрольной деятельности органа внутреннего государственного (муниципального) финансового контроля</w:t>
      </w:r>
      <w:r w:rsidR="00355EB0">
        <w:rPr>
          <w:sz w:val="28"/>
          <w:szCs w:val="28"/>
        </w:rPr>
        <w:t xml:space="preserve"> (далее – орган контроля)</w:t>
      </w:r>
      <w:r w:rsidRPr="001A0230">
        <w:rPr>
          <w:sz w:val="28"/>
          <w:szCs w:val="28"/>
        </w:rPr>
        <w:t>, осуществляемой в соответствии с бюджетным законодательством Российской Федерации и иными правовыми актами, регулирующими бюджетные правоотношения.</w:t>
      </w:r>
      <w:proofErr w:type="gramEnd"/>
    </w:p>
    <w:p w:rsidR="001A0230" w:rsidRPr="001A0230" w:rsidRDefault="005677DF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A0230" w:rsidRPr="001A0230">
        <w:rPr>
          <w:sz w:val="28"/>
          <w:szCs w:val="28"/>
        </w:rPr>
        <w:t>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– план контрольных мероприятий).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План контрольных мероприятий должен содержать следующую информацию: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1) темы контрольных мероприятий;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 xml:space="preserve">2) наименования объектов </w:t>
      </w:r>
      <w:r w:rsidR="00953A2E" w:rsidRPr="001A0230">
        <w:rPr>
          <w:sz w:val="28"/>
          <w:szCs w:val="28"/>
        </w:rPr>
        <w:t xml:space="preserve">внутреннего государственного (муниципального) финансового </w:t>
      </w:r>
      <w:r w:rsidRPr="001A0230">
        <w:rPr>
          <w:sz w:val="28"/>
          <w:szCs w:val="28"/>
        </w:rPr>
        <w:t xml:space="preserve">контроля </w:t>
      </w:r>
      <w:r w:rsidR="00953A2E">
        <w:rPr>
          <w:sz w:val="28"/>
          <w:szCs w:val="28"/>
        </w:rPr>
        <w:t xml:space="preserve">(далее – объект контроля) </w:t>
      </w:r>
      <w:r w:rsidRPr="001A0230">
        <w:rPr>
          <w:sz w:val="28"/>
          <w:szCs w:val="28"/>
        </w:rPr>
        <w:t>либо групп объектов контроля по каждому контрольному мероприятию;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3) проверяемый период;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 xml:space="preserve">4) </w:t>
      </w:r>
      <w:r w:rsidR="006404D6">
        <w:rPr>
          <w:sz w:val="28"/>
          <w:szCs w:val="28"/>
        </w:rPr>
        <w:t xml:space="preserve">период </w:t>
      </w:r>
      <w:r w:rsidR="0025723C">
        <w:rPr>
          <w:sz w:val="28"/>
          <w:szCs w:val="28"/>
        </w:rPr>
        <w:t xml:space="preserve">(дата) </w:t>
      </w:r>
      <w:bookmarkStart w:id="0" w:name="_GoBack"/>
      <w:bookmarkEnd w:id="0"/>
      <w:r w:rsidR="006404D6">
        <w:rPr>
          <w:sz w:val="28"/>
          <w:szCs w:val="28"/>
        </w:rPr>
        <w:t xml:space="preserve">начала </w:t>
      </w:r>
      <w:r w:rsidRPr="001A0230">
        <w:rPr>
          <w:sz w:val="28"/>
          <w:szCs w:val="28"/>
        </w:rPr>
        <w:t>проведения контрольных мероприятий.</w:t>
      </w:r>
    </w:p>
    <w:p w:rsidR="00355EB0" w:rsidRDefault="00355EB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355EB0">
        <w:rPr>
          <w:sz w:val="28"/>
          <w:szCs w:val="28"/>
        </w:rPr>
        <w:t>По решению руководителя органа контроля план контрольных мероприятий может быть дополнен информацией о должностных лицах или структурных подразделениях органа контроля, ответственных за проведени</w:t>
      </w:r>
      <w:r>
        <w:rPr>
          <w:sz w:val="28"/>
          <w:szCs w:val="28"/>
        </w:rPr>
        <w:t>е контрольного мероприятия.</w:t>
      </w:r>
    </w:p>
    <w:p w:rsidR="001A0230" w:rsidRPr="001A0230" w:rsidRDefault="00041812" w:rsidP="00355EB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355EB0" w:rsidRPr="00355EB0">
        <w:rPr>
          <w:sz w:val="28"/>
          <w:szCs w:val="28"/>
        </w:rPr>
        <w:t xml:space="preserve">орма плана контрольных мероприятий </w:t>
      </w:r>
      <w:r>
        <w:rPr>
          <w:sz w:val="28"/>
          <w:szCs w:val="28"/>
        </w:rPr>
        <w:t>может быть установлена ведомственным стандартом органа контроля</w:t>
      </w:r>
      <w:r w:rsidR="00355EB0">
        <w:rPr>
          <w:sz w:val="28"/>
          <w:szCs w:val="28"/>
        </w:rPr>
        <w:t>.</w:t>
      </w:r>
    </w:p>
    <w:p w:rsidR="001A0230" w:rsidRPr="001A0230" w:rsidRDefault="005677DF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A0230" w:rsidRPr="001A0230">
        <w:rPr>
          <w:sz w:val="28"/>
          <w:szCs w:val="28"/>
        </w:rPr>
        <w:t xml:space="preserve">. План контрольных мероприятий формируется с применением </w:t>
      </w:r>
      <w:proofErr w:type="gramStart"/>
      <w:r w:rsidR="001A0230" w:rsidRPr="001A0230">
        <w:rPr>
          <w:sz w:val="28"/>
          <w:szCs w:val="28"/>
        </w:rPr>
        <w:t>риск-ориентированного</w:t>
      </w:r>
      <w:proofErr w:type="gramEnd"/>
      <w:r w:rsidR="001A0230" w:rsidRPr="001A0230">
        <w:rPr>
          <w:sz w:val="28"/>
          <w:szCs w:val="28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– предмет контроля) к определенной категории риска.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 xml:space="preserve">В целях настоящего Стандарта под риском понимается степень возможности наступления события, негативно влияющего на деятельность объекта контроля в финансово-бюджетной сфере и </w:t>
      </w:r>
      <w:r w:rsidR="00CF3FE6">
        <w:rPr>
          <w:sz w:val="28"/>
          <w:szCs w:val="28"/>
        </w:rPr>
        <w:t xml:space="preserve">на </w:t>
      </w:r>
      <w:r w:rsidRPr="001A0230">
        <w:rPr>
          <w:sz w:val="28"/>
          <w:szCs w:val="28"/>
        </w:rPr>
        <w:t>результаты</w:t>
      </w:r>
      <w:r w:rsidR="00CF3FE6">
        <w:rPr>
          <w:sz w:val="28"/>
          <w:szCs w:val="28"/>
        </w:rPr>
        <w:t xml:space="preserve"> указанной деятельности</w:t>
      </w:r>
      <w:r w:rsidRPr="001A0230">
        <w:rPr>
          <w:sz w:val="28"/>
          <w:szCs w:val="28"/>
        </w:rPr>
        <w:t xml:space="preserve">, а также на законность, эффективность и целевой характер использования средств </w:t>
      </w:r>
      <w:r w:rsidRPr="00665A2D">
        <w:rPr>
          <w:sz w:val="28"/>
          <w:szCs w:val="28"/>
        </w:rPr>
        <w:t>бюджета</w:t>
      </w:r>
      <w:r w:rsidR="00CF3FE6">
        <w:rPr>
          <w:sz w:val="28"/>
          <w:szCs w:val="28"/>
        </w:rPr>
        <w:t xml:space="preserve"> (</w:t>
      </w:r>
      <w:r w:rsidR="00665A2D" w:rsidRPr="00665A2D">
        <w:rPr>
          <w:sz w:val="28"/>
          <w:szCs w:val="28"/>
        </w:rPr>
        <w:t>средств, полученных из бюджета</w:t>
      </w:r>
      <w:r w:rsidR="00665A2D">
        <w:rPr>
          <w:sz w:val="28"/>
          <w:szCs w:val="28"/>
        </w:rPr>
        <w:t>)</w:t>
      </w:r>
      <w:r w:rsidRPr="001A0230">
        <w:rPr>
          <w:sz w:val="28"/>
          <w:szCs w:val="28"/>
        </w:rPr>
        <w:t>.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Категория риска – диапазон значений риска, имеющий одно из следующих наименований: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- чрезвычайно высокий риск (I категория),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- высокий риск (II категория),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- значительный риск (III категория),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- средний риск (IV категория),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- умеренный риск (V категория),</w:t>
      </w:r>
    </w:p>
    <w:p w:rsidR="001A0230" w:rsidRPr="001A0230" w:rsidRDefault="001A0230" w:rsidP="001A023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0230">
        <w:rPr>
          <w:sz w:val="28"/>
          <w:szCs w:val="28"/>
        </w:rPr>
        <w:t>- низкий риск (VI категория).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756238">
        <w:rPr>
          <w:b/>
          <w:sz w:val="28"/>
          <w:szCs w:val="28"/>
        </w:rPr>
        <w:t>II. Правила планирования контрольной</w:t>
      </w:r>
      <w:r>
        <w:rPr>
          <w:b/>
          <w:sz w:val="28"/>
          <w:szCs w:val="28"/>
        </w:rPr>
        <w:t xml:space="preserve"> </w:t>
      </w:r>
      <w:r w:rsidRPr="00756238">
        <w:rPr>
          <w:b/>
          <w:sz w:val="28"/>
          <w:szCs w:val="28"/>
        </w:rPr>
        <w:t xml:space="preserve">деятельности </w:t>
      </w:r>
    </w:p>
    <w:p w:rsidR="0036527A" w:rsidRDefault="00756238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756238">
        <w:rPr>
          <w:b/>
          <w:sz w:val="28"/>
          <w:szCs w:val="28"/>
        </w:rPr>
        <w:t>органа контроля</w:t>
      </w:r>
    </w:p>
    <w:p w:rsidR="0036527A" w:rsidRPr="0036527A" w:rsidRDefault="0036527A" w:rsidP="0036527A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</w:p>
    <w:p w:rsidR="00756238" w:rsidRPr="00756238" w:rsidRDefault="005677DF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56238" w:rsidRPr="00756238">
        <w:rPr>
          <w:sz w:val="28"/>
          <w:szCs w:val="28"/>
        </w:rPr>
        <w:t>. Планирование контрольной деятельности включает следующие этапы планирования: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6238">
        <w:rPr>
          <w:sz w:val="28"/>
          <w:szCs w:val="28"/>
        </w:rPr>
        <w:t>формирование исходных данных для составления проекта плана контрольных мероприятий;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56238">
        <w:rPr>
          <w:sz w:val="28"/>
          <w:szCs w:val="28"/>
        </w:rPr>
        <w:t>составление проекта плана контрольных мероприятий;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56238">
        <w:rPr>
          <w:sz w:val="28"/>
          <w:szCs w:val="28"/>
        </w:rPr>
        <w:t xml:space="preserve">утверждение плана контрольных мероприятий. </w:t>
      </w:r>
    </w:p>
    <w:p w:rsidR="00756238" w:rsidRPr="00756238" w:rsidRDefault="00BF5A46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56238" w:rsidRPr="00756238">
        <w:rPr>
          <w:sz w:val="28"/>
          <w:szCs w:val="28"/>
        </w:rPr>
        <w:t>. К типовым темам плановых контрольных мероприятий относятся: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предоставления и</w:t>
      </w:r>
      <w:r w:rsidR="00041812">
        <w:rPr>
          <w:sz w:val="28"/>
          <w:szCs w:val="28"/>
        </w:rPr>
        <w:t xml:space="preserve"> (или)</w:t>
      </w:r>
      <w:r w:rsidRPr="00756238">
        <w:rPr>
          <w:sz w:val="28"/>
          <w:szCs w:val="28"/>
        </w:rPr>
        <w:t xml:space="preserve">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756238">
        <w:rPr>
          <w:sz w:val="28"/>
          <w:szCs w:val="28"/>
        </w:rPr>
        <w:t xml:space="preserve"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</w:t>
      </w:r>
      <w:r w:rsidR="00041812">
        <w:rPr>
          <w:sz w:val="28"/>
          <w:szCs w:val="28"/>
        </w:rPr>
        <w:t xml:space="preserve">соблюдения </w:t>
      </w:r>
      <w:r w:rsidRPr="00756238">
        <w:rPr>
          <w:sz w:val="28"/>
          <w:szCs w:val="28"/>
        </w:rPr>
        <w:t>условий соглашений (договоров) об их предоставлении;</w:t>
      </w:r>
      <w:proofErr w:type="gramEnd"/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осуществления бюджетных инвестиций;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 (далее – целевой межбюджетный трансферт);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предоставления и использования средств, предоставленных в виде взноса в уставный капитал юридических лиц;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исполнения соглашений о предоставлении бюджетных кредитов;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использования средств государственного внебюджетного фонда;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041812">
        <w:rPr>
          <w:sz w:val="28"/>
          <w:szCs w:val="28"/>
        </w:rPr>
        <w:t xml:space="preserve">в отношении </w:t>
      </w:r>
      <w:r w:rsidR="00C57F79">
        <w:rPr>
          <w:sz w:val="28"/>
          <w:szCs w:val="28"/>
        </w:rPr>
        <w:t>отдельных</w:t>
      </w:r>
      <w:r w:rsidRPr="00756238">
        <w:rPr>
          <w:sz w:val="28"/>
          <w:szCs w:val="28"/>
        </w:rPr>
        <w:t xml:space="preserve"> закупок для обеспечения</w:t>
      </w:r>
      <w:r w:rsidR="00C57F79">
        <w:rPr>
          <w:sz w:val="28"/>
          <w:szCs w:val="28"/>
        </w:rPr>
        <w:t xml:space="preserve"> федеральных нужд (нужд соответствующего субъекта Российской Федерации,</w:t>
      </w:r>
      <w:r w:rsidRPr="00756238">
        <w:rPr>
          <w:sz w:val="28"/>
          <w:szCs w:val="28"/>
        </w:rPr>
        <w:t xml:space="preserve"> муниципальных нужд</w:t>
      </w:r>
      <w:r w:rsidR="00C57F79">
        <w:rPr>
          <w:sz w:val="28"/>
          <w:szCs w:val="28"/>
        </w:rPr>
        <w:t>)</w:t>
      </w:r>
      <w:r w:rsidRPr="00756238">
        <w:rPr>
          <w:sz w:val="28"/>
          <w:szCs w:val="28"/>
        </w:rPr>
        <w:t>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достоверности отчета о реализации государственной (муниципальной) программы или отчета об исполнении государственного (муниципального) задания или отчета о достижении показателей результативности;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исполнения бюджетных полномочий по администрированию доходов федерального бюджета (бюджета субъекта Российской Федерации, местного бюджета, бюджета государственного внебюджетного фонда Российской Федерации);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(ревизия) финансово-хозяйственной деятельности;</w:t>
      </w:r>
    </w:p>
    <w:p w:rsid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проверка соблюдения условий договоров (соглашений) с кредитными организациями, осуществляющими отдельные операции с бюджетными средствами.</w:t>
      </w:r>
    </w:p>
    <w:p w:rsidR="00C57F79" w:rsidRPr="00756238" w:rsidRDefault="00547DC5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составлении проекта плана контрольных мероприятий в</w:t>
      </w:r>
      <w:r w:rsidR="00C57F79">
        <w:rPr>
          <w:sz w:val="28"/>
          <w:szCs w:val="28"/>
        </w:rPr>
        <w:t xml:space="preserve"> рамках одного контрольного мероприятия может быть использовано несколько типовых</w:t>
      </w:r>
      <w:r w:rsidR="00C57F79" w:rsidRPr="00756238">
        <w:rPr>
          <w:sz w:val="28"/>
          <w:szCs w:val="28"/>
        </w:rPr>
        <w:t xml:space="preserve"> тем плановых контрольных мероприятий</w:t>
      </w:r>
      <w:r>
        <w:rPr>
          <w:sz w:val="28"/>
          <w:szCs w:val="28"/>
        </w:rPr>
        <w:t>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Перечень типовых тем плановых контрольных мероприятий может быть дополнен ведомственными стандартами органа контроля</w:t>
      </w:r>
      <w:r w:rsidR="00547DC5">
        <w:rPr>
          <w:sz w:val="28"/>
          <w:szCs w:val="28"/>
        </w:rPr>
        <w:t xml:space="preserve"> с учетом типовых</w:t>
      </w:r>
      <w:r w:rsidR="00547DC5" w:rsidRPr="00756238">
        <w:rPr>
          <w:sz w:val="28"/>
          <w:szCs w:val="28"/>
        </w:rPr>
        <w:t xml:space="preserve"> тем плановых контрольных мероприятий</w:t>
      </w:r>
      <w:r w:rsidR="00547DC5">
        <w:rPr>
          <w:sz w:val="28"/>
          <w:szCs w:val="28"/>
        </w:rPr>
        <w:t>, перечисленных в настоящем пункте</w:t>
      </w:r>
      <w:r w:rsidRPr="00756238">
        <w:rPr>
          <w:sz w:val="28"/>
          <w:szCs w:val="28"/>
        </w:rPr>
        <w:t>.</w:t>
      </w:r>
    </w:p>
    <w:p w:rsidR="00756238" w:rsidRPr="00756238" w:rsidRDefault="005677DF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56238" w:rsidRPr="00756238">
        <w:rPr>
          <w:sz w:val="28"/>
          <w:szCs w:val="28"/>
        </w:rPr>
        <w:t>. Формирование исходных данных для составления проекта плана контрольных мероприятий включает: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1) сбор и анализ информации об объектах контроля;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2) определение объема пла</w:t>
      </w:r>
      <w:r w:rsidR="00875471">
        <w:rPr>
          <w:sz w:val="28"/>
          <w:szCs w:val="28"/>
        </w:rPr>
        <w:t xml:space="preserve">новой контрольной деятельности </w:t>
      </w:r>
      <w:r w:rsidRPr="00756238">
        <w:rPr>
          <w:sz w:val="28"/>
          <w:szCs w:val="28"/>
        </w:rPr>
        <w:t>с учетом возможностей органа контроля на очередной финансовый год;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3) определение объектов контроля и тем контрольных мероприятий, включаемых в проект плана контрольных мероприятий.</w:t>
      </w:r>
    </w:p>
    <w:p w:rsidR="00756238" w:rsidRPr="00756238" w:rsidRDefault="005677DF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756238" w:rsidRPr="00756238">
        <w:rPr>
          <w:sz w:val="28"/>
          <w:szCs w:val="28"/>
        </w:rPr>
        <w:t xml:space="preserve">. Сбор информации об объектах контроля осуществляется автоматизированным </w:t>
      </w:r>
      <w:r w:rsidR="00F8123C">
        <w:rPr>
          <w:sz w:val="28"/>
          <w:szCs w:val="28"/>
        </w:rPr>
        <w:t xml:space="preserve">(при наличии технической возможности) </w:t>
      </w:r>
      <w:r w:rsidR="00756238" w:rsidRPr="00756238">
        <w:rPr>
          <w:sz w:val="28"/>
          <w:szCs w:val="28"/>
        </w:rPr>
        <w:t>и (или) ручным способом.</w:t>
      </w:r>
      <w:r w:rsidR="00F8123C">
        <w:rPr>
          <w:sz w:val="28"/>
          <w:szCs w:val="28"/>
        </w:rPr>
        <w:t xml:space="preserve"> 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При автоматизированном способе сбор информации и ее сопоставление (анализ) осуществляется с использованием прикладного программного обеспечения, в том числе предусматривающ</w:t>
      </w:r>
      <w:r w:rsidR="004B602D">
        <w:rPr>
          <w:sz w:val="28"/>
          <w:szCs w:val="28"/>
        </w:rPr>
        <w:t>его</w:t>
      </w:r>
      <w:r w:rsidRPr="00756238">
        <w:rPr>
          <w:sz w:val="28"/>
          <w:szCs w:val="28"/>
        </w:rPr>
        <w:t xml:space="preserve"> автоматизированную проверку данных на </w:t>
      </w:r>
      <w:proofErr w:type="spellStart"/>
      <w:r w:rsidRPr="00756238">
        <w:rPr>
          <w:sz w:val="28"/>
          <w:szCs w:val="28"/>
        </w:rPr>
        <w:t>непревышение</w:t>
      </w:r>
      <w:proofErr w:type="spellEnd"/>
      <w:r w:rsidRPr="00756238">
        <w:rPr>
          <w:sz w:val="28"/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 xml:space="preserve">При ручном способе сбор и анализ информации осуществляется путем изучения должностным лицом органа контроля документов в целях </w:t>
      </w:r>
      <w:r w:rsidR="004B602D">
        <w:rPr>
          <w:sz w:val="28"/>
          <w:szCs w:val="28"/>
        </w:rPr>
        <w:t>оценки рисков</w:t>
      </w:r>
      <w:r w:rsidRPr="00756238">
        <w:rPr>
          <w:sz w:val="28"/>
          <w:szCs w:val="28"/>
        </w:rPr>
        <w:t>.</w:t>
      </w:r>
    </w:p>
    <w:p w:rsidR="00756238" w:rsidRPr="00756238" w:rsidRDefault="005677DF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756238" w:rsidRPr="00756238">
        <w:rPr>
          <w:sz w:val="28"/>
          <w:szCs w:val="28"/>
        </w:rPr>
        <w:t xml:space="preserve">. Информация об объектах контроля, в том числе информация из информационных систем, владельцами или операторами которых является Федеральное казначейство, Федеральная налоговая служба, Министерство финансов Российской Федерации, иные государственные и муниципальные органы, должна позволять определить по каждому объекту и предмету контроля значение критерия «вероятность допущения нарушения» </w:t>
      </w:r>
      <w:r w:rsidR="00875471">
        <w:rPr>
          <w:sz w:val="28"/>
          <w:szCs w:val="28"/>
        </w:rPr>
        <w:t xml:space="preserve">(далее – «вероятность») </w:t>
      </w:r>
      <w:r w:rsidR="00756238" w:rsidRPr="00756238">
        <w:rPr>
          <w:sz w:val="28"/>
          <w:szCs w:val="28"/>
        </w:rPr>
        <w:t xml:space="preserve">и значение критерия «существенность». 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Минимальный набор возможных значений каждого из указанных критериев состоит из 3 наименований оценок: «низкая», «средняя» и «высокая».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По сочетанию указанных значений определяется, к какой категории риска относится соответствующий объект и предмет контроля.</w:t>
      </w:r>
    </w:p>
    <w:p w:rsidR="00756238" w:rsidRPr="00756238" w:rsidRDefault="005677DF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756238" w:rsidRPr="00756238">
        <w:rPr>
          <w:sz w:val="28"/>
          <w:szCs w:val="28"/>
        </w:rPr>
        <w:t>. При определении значения критерия «вероятность» используется следующая информация: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 xml:space="preserve">1) значения показателей качества финансового менеджмента объекта контроля, определяемые с учетом </w:t>
      </w:r>
      <w:proofErr w:type="gramStart"/>
      <w:r w:rsidRPr="00756238">
        <w:rPr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 w:rsidRPr="00756238">
        <w:rPr>
          <w:sz w:val="28"/>
          <w:szCs w:val="28"/>
        </w:rPr>
        <w:t xml:space="preserve"> в порядке, принятом в целях реализации положений статьи 160.2-1 Бюджетного кодекса Российской Федерации;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2) значения показателей качества управления финансами в публично-правовых образованиях, получающих целевые межбюджетные трансферты, бюджетные кредиты;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756238">
        <w:rPr>
          <w:sz w:val="28"/>
          <w:szCs w:val="28"/>
        </w:rPr>
        <w:t>3) наличие (отсутствие) в проверяемом периоде значительных изменений в деятельности объекта контроля, в том числе в его организационной структуре (например, изменение типа учреждения, реорганизация (присоединение, выделение), создание (ликвидация) обособленных структурных подразделений, новые виды деятельности, в том числе новые виды оказываемых услуг, выполняемых работ);</w:t>
      </w:r>
      <w:proofErr w:type="gramEnd"/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4) наличие (отсутствие) нарушений, выявленных по результатам ранее проведенных органами контроля и иными уполномоченными органами контрольных мероприятий в отношении объекта контроля в текущем финансовом году и предшествующих отчетных периодах;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5)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A0003E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6) наличие (отсутствие) в отношении объекта контроля обращений (жалоб) граждан, объединений граждан, в том числе юридических лиц, поступивших в органы контроля</w:t>
      </w:r>
      <w:r w:rsidR="00A0003E">
        <w:rPr>
          <w:sz w:val="28"/>
          <w:szCs w:val="28"/>
        </w:rPr>
        <w:t>;</w:t>
      </w:r>
    </w:p>
    <w:p w:rsidR="00756238" w:rsidRPr="00756238" w:rsidRDefault="00A0003E" w:rsidP="00A0003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иная информация, необходимая при </w:t>
      </w:r>
      <w:r w:rsidRPr="00A0003E">
        <w:rPr>
          <w:sz w:val="28"/>
          <w:szCs w:val="28"/>
        </w:rPr>
        <w:t>определении значения критерия «вероятность»</w:t>
      </w:r>
      <w:r>
        <w:rPr>
          <w:sz w:val="28"/>
          <w:szCs w:val="28"/>
        </w:rPr>
        <w:t>,</w:t>
      </w:r>
      <w:r w:rsidRPr="00A0003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установленная ведомственным стандартом органа контроля</w:t>
      </w:r>
      <w:r w:rsidR="00756238" w:rsidRPr="00756238">
        <w:rPr>
          <w:sz w:val="28"/>
          <w:szCs w:val="28"/>
        </w:rPr>
        <w:t>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При определении значения критерия «существенность» используется следующая информация: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 xml:space="preserve">1) объемы финансового обеспечения деятельности объекта контроля или выполнения мероприятий (мер </w:t>
      </w:r>
      <w:r w:rsidR="00A06F03" w:rsidRPr="00756238">
        <w:rPr>
          <w:sz w:val="28"/>
          <w:szCs w:val="28"/>
        </w:rPr>
        <w:t>государственной (муниципальной) поддержки</w:t>
      </w:r>
      <w:r w:rsidRPr="00756238">
        <w:rPr>
          <w:sz w:val="28"/>
          <w:szCs w:val="28"/>
        </w:rPr>
        <w:t>) за счет средств бюджета и (или) средств, предоставленных из бюджета, в проверяемые отчетные периоды в целом и (или) дифференцированно по видам расходов, источников финансирования дефицита бюджета;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2) значимость мероприятий (мер государственной (муниципальной) поддержки), в отношении которых возможно проведение контрольного мероприятия (например, включение мероприятий в реализацию национального (федерального) проекта и (или) влияние их исполнения на результаты национального (федерального) проекта</w:t>
      </w:r>
      <w:r w:rsidR="00041812">
        <w:rPr>
          <w:sz w:val="28"/>
          <w:szCs w:val="28"/>
        </w:rPr>
        <w:t>)</w:t>
      </w:r>
      <w:r w:rsidRPr="00756238">
        <w:rPr>
          <w:sz w:val="28"/>
          <w:szCs w:val="28"/>
        </w:rPr>
        <w:t>;</w:t>
      </w:r>
    </w:p>
    <w:p w:rsidR="00CF3FE6" w:rsidRDefault="00756238" w:rsidP="00665A2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041812">
        <w:rPr>
          <w:sz w:val="28"/>
          <w:szCs w:val="28"/>
        </w:rPr>
        <w:t>3) совершение объектом контроля крупных сделок в соответствии с законодательством Российской Федерации</w:t>
      </w:r>
      <w:r w:rsidR="00CF3FE6">
        <w:rPr>
          <w:sz w:val="28"/>
          <w:szCs w:val="28"/>
        </w:rPr>
        <w:t>,</w:t>
      </w:r>
      <w:r w:rsidRPr="00041812">
        <w:rPr>
          <w:sz w:val="28"/>
          <w:szCs w:val="28"/>
        </w:rPr>
        <w:t xml:space="preserve"> </w:t>
      </w:r>
      <w:r w:rsidR="00CF3FE6">
        <w:rPr>
          <w:sz w:val="28"/>
          <w:szCs w:val="28"/>
        </w:rPr>
        <w:t xml:space="preserve">отнесение к которым определяется </w:t>
      </w:r>
      <w:r w:rsidR="00E90ABB">
        <w:rPr>
          <w:sz w:val="28"/>
          <w:szCs w:val="28"/>
        </w:rPr>
        <w:t xml:space="preserve">органом контроля </w:t>
      </w:r>
      <w:r w:rsidR="00665A2D">
        <w:rPr>
          <w:sz w:val="28"/>
          <w:szCs w:val="28"/>
        </w:rPr>
        <w:t>исходя из величины объема принятых обязательств объекта контроля и (или) его соотношения к объему финансового обеспечения деятельности объекта контроля</w:t>
      </w:r>
      <w:r w:rsidR="00E90ABB">
        <w:rPr>
          <w:sz w:val="28"/>
          <w:szCs w:val="28"/>
        </w:rPr>
        <w:t xml:space="preserve"> </w:t>
      </w:r>
      <w:r w:rsidR="005677DF">
        <w:rPr>
          <w:sz w:val="28"/>
          <w:szCs w:val="28"/>
        </w:rPr>
        <w:t>(</w:t>
      </w:r>
      <w:r w:rsidR="00E90ABB">
        <w:rPr>
          <w:sz w:val="28"/>
          <w:szCs w:val="28"/>
        </w:rPr>
        <w:t xml:space="preserve">например, </w:t>
      </w:r>
      <w:r w:rsidRPr="00041812">
        <w:rPr>
          <w:sz w:val="28"/>
          <w:szCs w:val="28"/>
        </w:rPr>
        <w:t>сделок в сфере закупок для обеспечения государственных и муниципальных нужд, являющихся сделками по цене, превышающей 10 процентов объема финансового обеспечения</w:t>
      </w:r>
      <w:r w:rsidR="005677DF">
        <w:rPr>
          <w:sz w:val="28"/>
          <w:szCs w:val="28"/>
        </w:rPr>
        <w:t>, предназначенного для</w:t>
      </w:r>
      <w:proofErr w:type="gramEnd"/>
      <w:r w:rsidR="005677DF">
        <w:rPr>
          <w:sz w:val="28"/>
          <w:szCs w:val="28"/>
        </w:rPr>
        <w:t xml:space="preserve"> о</w:t>
      </w:r>
      <w:r w:rsidR="005677DF" w:rsidRPr="005677DF">
        <w:rPr>
          <w:sz w:val="28"/>
          <w:szCs w:val="28"/>
        </w:rPr>
        <w:t>существлени</w:t>
      </w:r>
      <w:r w:rsidR="005677DF">
        <w:rPr>
          <w:sz w:val="28"/>
          <w:szCs w:val="28"/>
        </w:rPr>
        <w:t>я</w:t>
      </w:r>
      <w:r w:rsidR="005677DF" w:rsidRPr="005677DF">
        <w:rPr>
          <w:sz w:val="28"/>
          <w:szCs w:val="28"/>
        </w:rPr>
        <w:t xml:space="preserve"> закупок товаров, работ, услуг для обеспечения государственных (муниципальных) нужд</w:t>
      </w:r>
      <w:r w:rsidR="005677DF">
        <w:rPr>
          <w:sz w:val="28"/>
          <w:szCs w:val="28"/>
        </w:rPr>
        <w:t>,</w:t>
      </w:r>
      <w:r w:rsidRPr="00041812">
        <w:rPr>
          <w:sz w:val="28"/>
          <w:szCs w:val="28"/>
        </w:rPr>
        <w:t xml:space="preserve"> объекта контроля в проверяемом периоде</w:t>
      </w:r>
      <w:r w:rsidR="0013704C">
        <w:rPr>
          <w:sz w:val="28"/>
          <w:szCs w:val="28"/>
        </w:rPr>
        <w:t>)</w:t>
      </w:r>
      <w:r w:rsidR="00CF3FE6">
        <w:rPr>
          <w:sz w:val="28"/>
          <w:szCs w:val="28"/>
        </w:rPr>
        <w:t>;</w:t>
      </w:r>
    </w:p>
    <w:p w:rsidR="00CF3FE6" w:rsidRPr="00CF3FE6" w:rsidRDefault="00CF3FE6" w:rsidP="00CF3FE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CF3FE6">
        <w:rPr>
          <w:sz w:val="28"/>
          <w:szCs w:val="28"/>
        </w:rPr>
        <w:t>4) осуществление объектом контроля закупок товаров, работ, услуг, соответствующих следующим параметрам:</w:t>
      </w:r>
    </w:p>
    <w:p w:rsidR="00CF3FE6" w:rsidRPr="00CF3FE6" w:rsidRDefault="00CF3FE6" w:rsidP="00CF3FE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CF3FE6">
        <w:rPr>
          <w:sz w:val="28"/>
          <w:szCs w:val="28"/>
        </w:rPr>
        <w:t>– осуществление закупки у единственного поставщика по причине несостоявшейся конкурентной процедуры или на основании пункт</w:t>
      </w:r>
      <w:r w:rsidR="006404D6">
        <w:rPr>
          <w:sz w:val="28"/>
          <w:szCs w:val="28"/>
        </w:rPr>
        <w:t>ов</w:t>
      </w:r>
      <w:r w:rsidRPr="00CF3FE6">
        <w:rPr>
          <w:sz w:val="28"/>
          <w:szCs w:val="28"/>
        </w:rPr>
        <w:t xml:space="preserve"> 2 </w:t>
      </w:r>
      <w:r w:rsidR="006404D6">
        <w:rPr>
          <w:sz w:val="28"/>
          <w:szCs w:val="28"/>
        </w:rPr>
        <w:t xml:space="preserve">и 9 </w:t>
      </w:r>
      <w:r w:rsidRPr="00CF3FE6">
        <w:rPr>
          <w:sz w:val="28"/>
          <w:szCs w:val="28"/>
        </w:rPr>
        <w:t xml:space="preserve">части 1 статьи 93 Федерального закона </w:t>
      </w:r>
      <w:r w:rsidR="00F8123C">
        <w:rPr>
          <w:sz w:val="28"/>
          <w:szCs w:val="28"/>
        </w:rPr>
        <w:t xml:space="preserve">от </w:t>
      </w:r>
      <w:r w:rsidR="00F8123C" w:rsidRPr="00F8123C">
        <w:rPr>
          <w:sz w:val="28"/>
          <w:szCs w:val="28"/>
        </w:rPr>
        <w:t>5</w:t>
      </w:r>
      <w:r w:rsidR="00F8123C">
        <w:rPr>
          <w:sz w:val="28"/>
          <w:szCs w:val="28"/>
        </w:rPr>
        <w:t xml:space="preserve"> апреля </w:t>
      </w:r>
      <w:r w:rsidR="00F8123C" w:rsidRPr="00F8123C">
        <w:rPr>
          <w:sz w:val="28"/>
          <w:szCs w:val="28"/>
        </w:rPr>
        <w:t xml:space="preserve">2013 </w:t>
      </w:r>
      <w:r w:rsidR="00F8123C">
        <w:rPr>
          <w:sz w:val="28"/>
          <w:szCs w:val="28"/>
        </w:rPr>
        <w:t>года №</w:t>
      </w:r>
      <w:r w:rsidR="00F8123C" w:rsidRPr="00F8123C">
        <w:rPr>
          <w:sz w:val="28"/>
          <w:szCs w:val="28"/>
        </w:rPr>
        <w:t xml:space="preserve"> 44-ФЗ </w:t>
      </w:r>
      <w:r w:rsidRPr="00CF3FE6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CF3FE6" w:rsidRPr="00CF3FE6" w:rsidRDefault="00CF3FE6" w:rsidP="00CF3FE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CF3FE6">
        <w:rPr>
          <w:sz w:val="28"/>
          <w:szCs w:val="28"/>
        </w:rPr>
        <w:t>– наличие условия об исполнении контракта по этапам;</w:t>
      </w:r>
    </w:p>
    <w:p w:rsidR="00CF3FE6" w:rsidRPr="00CF3FE6" w:rsidRDefault="00CF3FE6" w:rsidP="00CF3FE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CF3FE6">
        <w:rPr>
          <w:sz w:val="28"/>
          <w:szCs w:val="28"/>
        </w:rPr>
        <w:t>– наличие условия о выплате аванса;</w:t>
      </w:r>
    </w:p>
    <w:p w:rsidR="00756238" w:rsidRPr="00041812" w:rsidRDefault="00CF3FE6" w:rsidP="00CF3FE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CF3FE6">
        <w:rPr>
          <w:sz w:val="28"/>
          <w:szCs w:val="28"/>
        </w:rPr>
        <w:t>– заключение контракта по результатам повторной закупки при условии расторжения первоначального контракта по соглашению сторон</w:t>
      </w:r>
      <w:r w:rsidR="00756238" w:rsidRPr="00041812">
        <w:rPr>
          <w:sz w:val="28"/>
          <w:szCs w:val="28"/>
        </w:rPr>
        <w:t>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41812">
        <w:rPr>
          <w:sz w:val="28"/>
          <w:szCs w:val="28"/>
        </w:rPr>
        <w:t>В случае, если объекты контроля имеют одинаковые значения критериев, приоритетным к включению в план контрольных мероприятий является объект контроля с большей длительностью периода, прошедшего с момента проведения в его отношении идентичного контрольного мероприятия - контрольного мероприятия в отношении одного и того же объекта контроля, проверяемого периода и темы контрольного мероприятия.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1</w:t>
      </w:r>
      <w:r w:rsidR="005677DF">
        <w:rPr>
          <w:sz w:val="28"/>
          <w:szCs w:val="28"/>
        </w:rPr>
        <w:t>0</w:t>
      </w:r>
      <w:r w:rsidRPr="00756238">
        <w:rPr>
          <w:sz w:val="28"/>
          <w:szCs w:val="28"/>
        </w:rPr>
        <w:t>. Орган контроля может разработать ведомственны</w:t>
      </w:r>
      <w:r w:rsidR="005677DF">
        <w:rPr>
          <w:sz w:val="28"/>
          <w:szCs w:val="28"/>
        </w:rPr>
        <w:t>е</w:t>
      </w:r>
      <w:r w:rsidRPr="00756238">
        <w:rPr>
          <w:sz w:val="28"/>
          <w:szCs w:val="28"/>
        </w:rPr>
        <w:t xml:space="preserve"> стандарт</w:t>
      </w:r>
      <w:r w:rsidR="005677DF">
        <w:rPr>
          <w:sz w:val="28"/>
          <w:szCs w:val="28"/>
        </w:rPr>
        <w:t>ы</w:t>
      </w:r>
      <w:r w:rsidRPr="00756238">
        <w:rPr>
          <w:sz w:val="28"/>
          <w:szCs w:val="28"/>
        </w:rPr>
        <w:t>, определяющи</w:t>
      </w:r>
      <w:r w:rsidR="005677DF">
        <w:rPr>
          <w:sz w:val="28"/>
          <w:szCs w:val="28"/>
        </w:rPr>
        <w:t>е</w:t>
      </w:r>
      <w:r w:rsidRPr="00756238">
        <w:rPr>
          <w:sz w:val="28"/>
          <w:szCs w:val="28"/>
        </w:rPr>
        <w:t xml:space="preserve"> </w:t>
      </w:r>
      <w:r w:rsidR="005677DF">
        <w:rPr>
          <w:sz w:val="28"/>
          <w:szCs w:val="28"/>
        </w:rPr>
        <w:t>порядок</w:t>
      </w:r>
      <w:r w:rsidR="005677DF" w:rsidRPr="00756238">
        <w:rPr>
          <w:sz w:val="28"/>
          <w:szCs w:val="28"/>
        </w:rPr>
        <w:t xml:space="preserve"> </w:t>
      </w:r>
      <w:r w:rsidRPr="00756238">
        <w:rPr>
          <w:sz w:val="28"/>
          <w:szCs w:val="28"/>
        </w:rPr>
        <w:t>осуществления анализа рисков</w:t>
      </w:r>
      <w:r w:rsidR="005677DF">
        <w:rPr>
          <w:sz w:val="28"/>
          <w:szCs w:val="28"/>
        </w:rPr>
        <w:t xml:space="preserve"> в соответствии с полномочиями </w:t>
      </w:r>
      <w:r w:rsidR="00075276">
        <w:rPr>
          <w:sz w:val="28"/>
          <w:szCs w:val="28"/>
        </w:rPr>
        <w:t>органа</w:t>
      </w:r>
      <w:r w:rsidR="005677DF">
        <w:rPr>
          <w:sz w:val="28"/>
          <w:szCs w:val="28"/>
        </w:rPr>
        <w:t xml:space="preserve"> контроля</w:t>
      </w:r>
      <w:r w:rsidR="00075276">
        <w:rPr>
          <w:sz w:val="28"/>
          <w:szCs w:val="28"/>
        </w:rPr>
        <w:t xml:space="preserve"> по осуществлению внутреннего</w:t>
      </w:r>
      <w:r w:rsidR="00075276" w:rsidRPr="00075276">
        <w:rPr>
          <w:sz w:val="28"/>
          <w:szCs w:val="28"/>
        </w:rPr>
        <w:t xml:space="preserve"> государственно</w:t>
      </w:r>
      <w:r w:rsidR="00075276">
        <w:rPr>
          <w:sz w:val="28"/>
          <w:szCs w:val="28"/>
        </w:rPr>
        <w:t>го</w:t>
      </w:r>
      <w:r w:rsidR="00075276" w:rsidRPr="00075276">
        <w:rPr>
          <w:sz w:val="28"/>
          <w:szCs w:val="28"/>
        </w:rPr>
        <w:t xml:space="preserve"> (муниципально</w:t>
      </w:r>
      <w:r w:rsidR="00075276">
        <w:rPr>
          <w:sz w:val="28"/>
          <w:szCs w:val="28"/>
        </w:rPr>
        <w:t>го</w:t>
      </w:r>
      <w:r w:rsidR="00075276" w:rsidRPr="00075276">
        <w:rPr>
          <w:sz w:val="28"/>
          <w:szCs w:val="28"/>
        </w:rPr>
        <w:t>) финансово</w:t>
      </w:r>
      <w:r w:rsidR="00075276">
        <w:rPr>
          <w:sz w:val="28"/>
          <w:szCs w:val="28"/>
        </w:rPr>
        <w:t>го</w:t>
      </w:r>
      <w:r w:rsidR="00075276" w:rsidRPr="00075276">
        <w:rPr>
          <w:sz w:val="28"/>
          <w:szCs w:val="28"/>
        </w:rPr>
        <w:t xml:space="preserve"> контрол</w:t>
      </w:r>
      <w:r w:rsidR="00075276">
        <w:rPr>
          <w:sz w:val="28"/>
          <w:szCs w:val="28"/>
        </w:rPr>
        <w:t>я</w:t>
      </w:r>
      <w:r w:rsidRPr="00756238">
        <w:rPr>
          <w:sz w:val="28"/>
          <w:szCs w:val="28"/>
        </w:rPr>
        <w:t>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По результатам анализа рисков каждому объекту и предмету контроля присваивается одна из следующих категорий риска:</w:t>
      </w:r>
    </w:p>
    <w:p w:rsidR="00756238" w:rsidRPr="00756238" w:rsidRDefault="00D94C7E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238" w:rsidRPr="00756238">
        <w:rPr>
          <w:sz w:val="28"/>
          <w:szCs w:val="28"/>
        </w:rPr>
        <w:t xml:space="preserve">I категория, если значение каждого </w:t>
      </w:r>
      <w:r w:rsidR="00BE461A">
        <w:rPr>
          <w:sz w:val="28"/>
          <w:szCs w:val="28"/>
        </w:rPr>
        <w:t xml:space="preserve">из </w:t>
      </w:r>
      <w:r w:rsidR="00756238" w:rsidRPr="00756238">
        <w:rPr>
          <w:sz w:val="28"/>
          <w:szCs w:val="28"/>
        </w:rPr>
        <w:t>критери</w:t>
      </w:r>
      <w:r w:rsidR="00BE461A">
        <w:rPr>
          <w:sz w:val="28"/>
          <w:szCs w:val="28"/>
        </w:rPr>
        <w:t>ев «существенность» и «вероятность»</w:t>
      </w:r>
      <w:r w:rsidR="00756238" w:rsidRPr="00756238">
        <w:rPr>
          <w:sz w:val="28"/>
          <w:szCs w:val="28"/>
        </w:rPr>
        <w:t xml:space="preserve"> оценивается как высокое; </w:t>
      </w:r>
    </w:p>
    <w:p w:rsidR="00756238" w:rsidRDefault="00D94C7E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238" w:rsidRPr="00756238">
        <w:rPr>
          <w:sz w:val="28"/>
          <w:szCs w:val="28"/>
        </w:rPr>
        <w:t>II категория, если значение критери</w:t>
      </w:r>
      <w:r w:rsidR="00BE461A">
        <w:rPr>
          <w:sz w:val="28"/>
          <w:szCs w:val="28"/>
        </w:rPr>
        <w:t>я «</w:t>
      </w:r>
      <w:r w:rsidR="00BE461A" w:rsidRPr="00BE461A">
        <w:rPr>
          <w:sz w:val="28"/>
          <w:szCs w:val="28"/>
        </w:rPr>
        <w:t>существенность»</w:t>
      </w:r>
      <w:r w:rsidR="00756238" w:rsidRPr="00756238">
        <w:rPr>
          <w:sz w:val="28"/>
          <w:szCs w:val="28"/>
        </w:rPr>
        <w:t xml:space="preserve"> оценивается как высокое, а </w:t>
      </w:r>
      <w:r w:rsidR="00BE461A">
        <w:rPr>
          <w:sz w:val="28"/>
          <w:szCs w:val="28"/>
        </w:rPr>
        <w:t>критерия «вероятность»</w:t>
      </w:r>
      <w:r w:rsidR="00BE461A" w:rsidRPr="00756238">
        <w:rPr>
          <w:sz w:val="28"/>
          <w:szCs w:val="28"/>
        </w:rPr>
        <w:t xml:space="preserve"> </w:t>
      </w:r>
      <w:r w:rsidR="00756238" w:rsidRPr="00756238">
        <w:rPr>
          <w:sz w:val="28"/>
          <w:szCs w:val="28"/>
        </w:rPr>
        <w:t>как среднее;</w:t>
      </w:r>
    </w:p>
    <w:p w:rsidR="009F3CA8" w:rsidRDefault="00D94C7E" w:rsidP="009F3CA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3CA8" w:rsidRPr="00756238">
        <w:rPr>
          <w:sz w:val="28"/>
          <w:szCs w:val="28"/>
        </w:rPr>
        <w:t>I</w:t>
      </w:r>
      <w:r w:rsidR="009F3CA8">
        <w:rPr>
          <w:sz w:val="28"/>
          <w:szCs w:val="28"/>
          <w:lang w:val="en-US"/>
        </w:rPr>
        <w:t>I</w:t>
      </w:r>
      <w:r w:rsidR="009F3CA8" w:rsidRPr="00756238">
        <w:rPr>
          <w:sz w:val="28"/>
          <w:szCs w:val="28"/>
        </w:rPr>
        <w:t xml:space="preserve">I категория, </w:t>
      </w:r>
      <w:r w:rsidR="00BE461A" w:rsidRPr="00BE461A">
        <w:rPr>
          <w:sz w:val="28"/>
          <w:szCs w:val="28"/>
        </w:rPr>
        <w:t xml:space="preserve">если значение </w:t>
      </w:r>
      <w:r w:rsidR="00BE461A">
        <w:rPr>
          <w:sz w:val="28"/>
          <w:szCs w:val="28"/>
        </w:rPr>
        <w:t>критерия</w:t>
      </w:r>
      <w:r w:rsidR="00BE461A" w:rsidRPr="00BE461A">
        <w:rPr>
          <w:sz w:val="28"/>
          <w:szCs w:val="28"/>
        </w:rPr>
        <w:t xml:space="preserve"> «существенность» оценивается как высокое, а критерия «вероятность» как </w:t>
      </w:r>
      <w:r w:rsidR="002171E5">
        <w:rPr>
          <w:sz w:val="28"/>
          <w:szCs w:val="28"/>
        </w:rPr>
        <w:t>н</w:t>
      </w:r>
      <w:r w:rsidR="00475194">
        <w:rPr>
          <w:sz w:val="28"/>
          <w:szCs w:val="28"/>
        </w:rPr>
        <w:t>изкое</w:t>
      </w:r>
      <w:r w:rsidR="002171E5">
        <w:rPr>
          <w:sz w:val="28"/>
          <w:szCs w:val="28"/>
        </w:rPr>
        <w:t xml:space="preserve"> или</w:t>
      </w:r>
      <w:r w:rsidR="002171E5" w:rsidRPr="002171E5">
        <w:rPr>
          <w:sz w:val="28"/>
          <w:szCs w:val="28"/>
        </w:rPr>
        <w:t xml:space="preserve"> </w:t>
      </w:r>
      <w:r w:rsidR="002171E5" w:rsidRPr="00BE461A">
        <w:rPr>
          <w:sz w:val="28"/>
          <w:szCs w:val="28"/>
        </w:rPr>
        <w:t xml:space="preserve">значение </w:t>
      </w:r>
      <w:r w:rsidR="002171E5">
        <w:rPr>
          <w:sz w:val="28"/>
          <w:szCs w:val="28"/>
        </w:rPr>
        <w:t>критерия</w:t>
      </w:r>
      <w:r w:rsidR="002171E5" w:rsidRPr="00BE461A">
        <w:rPr>
          <w:sz w:val="28"/>
          <w:szCs w:val="28"/>
        </w:rPr>
        <w:t xml:space="preserve"> «существенность» оценивается как </w:t>
      </w:r>
      <w:r w:rsidR="002171E5">
        <w:rPr>
          <w:sz w:val="28"/>
          <w:szCs w:val="28"/>
        </w:rPr>
        <w:t>среднее</w:t>
      </w:r>
      <w:r w:rsidR="002171E5" w:rsidRPr="00BE461A">
        <w:rPr>
          <w:sz w:val="28"/>
          <w:szCs w:val="28"/>
        </w:rPr>
        <w:t xml:space="preserve">, а критерия «вероятность» как </w:t>
      </w:r>
      <w:r w:rsidR="002171E5">
        <w:rPr>
          <w:sz w:val="28"/>
          <w:szCs w:val="28"/>
        </w:rPr>
        <w:t>высокое</w:t>
      </w:r>
      <w:r w:rsidR="009F3CA8" w:rsidRPr="00756238">
        <w:rPr>
          <w:sz w:val="28"/>
          <w:szCs w:val="28"/>
        </w:rPr>
        <w:t>;</w:t>
      </w:r>
      <w:proofErr w:type="gramEnd"/>
    </w:p>
    <w:p w:rsidR="002171E5" w:rsidRDefault="00D94C7E" w:rsidP="009F3CA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106" w:rsidRPr="001D7106">
        <w:rPr>
          <w:sz w:val="28"/>
          <w:szCs w:val="28"/>
        </w:rPr>
        <w:t>IV категория</w:t>
      </w:r>
      <w:r w:rsidR="009F3CA8" w:rsidRPr="00756238">
        <w:rPr>
          <w:sz w:val="28"/>
          <w:szCs w:val="28"/>
        </w:rPr>
        <w:t xml:space="preserve">, </w:t>
      </w:r>
      <w:r w:rsidR="00BE461A" w:rsidRPr="00BE461A">
        <w:rPr>
          <w:sz w:val="28"/>
          <w:szCs w:val="28"/>
        </w:rPr>
        <w:t xml:space="preserve">если </w:t>
      </w:r>
      <w:r w:rsidR="002171E5" w:rsidRPr="00756238">
        <w:rPr>
          <w:sz w:val="28"/>
          <w:szCs w:val="28"/>
        </w:rPr>
        <w:t xml:space="preserve">значение </w:t>
      </w:r>
      <w:r w:rsidR="002171E5">
        <w:rPr>
          <w:sz w:val="28"/>
          <w:szCs w:val="28"/>
        </w:rPr>
        <w:t>обоих</w:t>
      </w:r>
      <w:r w:rsidR="002171E5" w:rsidRPr="00756238">
        <w:rPr>
          <w:sz w:val="28"/>
          <w:szCs w:val="28"/>
        </w:rPr>
        <w:t xml:space="preserve"> критериев оценивается ка</w:t>
      </w:r>
      <w:r w:rsidR="002171E5">
        <w:rPr>
          <w:sz w:val="28"/>
          <w:szCs w:val="28"/>
        </w:rPr>
        <w:t xml:space="preserve">к среднее или </w:t>
      </w:r>
      <w:r w:rsidR="00BE461A" w:rsidRPr="00BE461A">
        <w:rPr>
          <w:sz w:val="28"/>
          <w:szCs w:val="28"/>
        </w:rPr>
        <w:t xml:space="preserve">значение </w:t>
      </w:r>
      <w:r w:rsidR="00BE461A">
        <w:rPr>
          <w:sz w:val="28"/>
          <w:szCs w:val="28"/>
        </w:rPr>
        <w:t>критерия</w:t>
      </w:r>
      <w:r w:rsidR="00BE461A" w:rsidRPr="00BE461A">
        <w:rPr>
          <w:sz w:val="28"/>
          <w:szCs w:val="28"/>
        </w:rPr>
        <w:t xml:space="preserve"> «существенность» оценивается как </w:t>
      </w:r>
      <w:r w:rsidR="002171E5">
        <w:rPr>
          <w:sz w:val="28"/>
          <w:szCs w:val="28"/>
        </w:rPr>
        <w:t>низкое</w:t>
      </w:r>
      <w:r w:rsidR="00BE461A" w:rsidRPr="00BE461A">
        <w:rPr>
          <w:sz w:val="28"/>
          <w:szCs w:val="28"/>
        </w:rPr>
        <w:t xml:space="preserve">, а критерия «вероятность» как </w:t>
      </w:r>
      <w:r w:rsidR="002171E5">
        <w:rPr>
          <w:sz w:val="28"/>
          <w:szCs w:val="28"/>
        </w:rPr>
        <w:t>высокое;</w:t>
      </w:r>
    </w:p>
    <w:p w:rsidR="002171E5" w:rsidRDefault="00D94C7E" w:rsidP="009F3CA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D7106" w:rsidRPr="001A0230">
        <w:rPr>
          <w:sz w:val="28"/>
          <w:szCs w:val="28"/>
        </w:rPr>
        <w:t>V категория</w:t>
      </w:r>
      <w:r w:rsidR="001D7106">
        <w:rPr>
          <w:sz w:val="28"/>
          <w:szCs w:val="28"/>
        </w:rPr>
        <w:t>,</w:t>
      </w:r>
      <w:r w:rsidR="001D7106" w:rsidRPr="00D94C7E">
        <w:rPr>
          <w:sz w:val="28"/>
          <w:szCs w:val="28"/>
        </w:rPr>
        <w:t xml:space="preserve"> </w:t>
      </w:r>
      <w:r w:rsidR="00BE461A" w:rsidRPr="00BE461A">
        <w:rPr>
          <w:sz w:val="28"/>
          <w:szCs w:val="28"/>
        </w:rPr>
        <w:t xml:space="preserve">если значение </w:t>
      </w:r>
      <w:r w:rsidR="00BE461A">
        <w:rPr>
          <w:sz w:val="28"/>
          <w:szCs w:val="28"/>
        </w:rPr>
        <w:t>критерия</w:t>
      </w:r>
      <w:r w:rsidR="00BE461A" w:rsidRPr="00BE461A">
        <w:rPr>
          <w:sz w:val="28"/>
          <w:szCs w:val="28"/>
        </w:rPr>
        <w:t xml:space="preserve"> «существенность» оценивается как </w:t>
      </w:r>
      <w:r w:rsidR="002171E5">
        <w:rPr>
          <w:sz w:val="28"/>
          <w:szCs w:val="28"/>
        </w:rPr>
        <w:t>среднее, а</w:t>
      </w:r>
      <w:r w:rsidR="002171E5" w:rsidRPr="00BE461A">
        <w:rPr>
          <w:sz w:val="28"/>
          <w:szCs w:val="28"/>
        </w:rPr>
        <w:t xml:space="preserve"> критерия «вероятность» как </w:t>
      </w:r>
      <w:r w:rsidR="002171E5">
        <w:rPr>
          <w:sz w:val="28"/>
          <w:szCs w:val="28"/>
        </w:rPr>
        <w:t xml:space="preserve">низкое или </w:t>
      </w:r>
      <w:r w:rsidR="002171E5" w:rsidRPr="00BE461A">
        <w:rPr>
          <w:sz w:val="28"/>
          <w:szCs w:val="28"/>
        </w:rPr>
        <w:t xml:space="preserve">значение </w:t>
      </w:r>
      <w:r w:rsidR="002171E5">
        <w:rPr>
          <w:sz w:val="28"/>
          <w:szCs w:val="28"/>
        </w:rPr>
        <w:t>критерия</w:t>
      </w:r>
      <w:r w:rsidR="002171E5" w:rsidRPr="00BE461A">
        <w:rPr>
          <w:sz w:val="28"/>
          <w:szCs w:val="28"/>
        </w:rPr>
        <w:t xml:space="preserve"> «существенность» оценивается как </w:t>
      </w:r>
      <w:r w:rsidR="002171E5">
        <w:rPr>
          <w:sz w:val="28"/>
          <w:szCs w:val="28"/>
        </w:rPr>
        <w:t>низкое, а</w:t>
      </w:r>
      <w:r w:rsidR="002171E5" w:rsidRPr="00BE461A">
        <w:rPr>
          <w:sz w:val="28"/>
          <w:szCs w:val="28"/>
        </w:rPr>
        <w:t xml:space="preserve"> критерия «вероятность»</w:t>
      </w:r>
      <w:r w:rsidR="002171E5">
        <w:rPr>
          <w:sz w:val="28"/>
          <w:szCs w:val="28"/>
        </w:rPr>
        <w:t xml:space="preserve"> как среднее;</w:t>
      </w:r>
      <w:proofErr w:type="gramEnd"/>
    </w:p>
    <w:p w:rsidR="00756238" w:rsidRPr="00756238" w:rsidRDefault="00D94C7E" w:rsidP="00D94C7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106" w:rsidRPr="001A0230">
        <w:rPr>
          <w:sz w:val="28"/>
          <w:szCs w:val="28"/>
        </w:rPr>
        <w:t>V</w:t>
      </w:r>
      <w:r w:rsidR="001D7106">
        <w:rPr>
          <w:sz w:val="28"/>
          <w:szCs w:val="28"/>
          <w:lang w:val="en-US"/>
        </w:rPr>
        <w:t>I</w:t>
      </w:r>
      <w:r w:rsidR="001D7106" w:rsidRPr="001A0230">
        <w:rPr>
          <w:sz w:val="28"/>
          <w:szCs w:val="28"/>
        </w:rPr>
        <w:t xml:space="preserve"> категория</w:t>
      </w:r>
      <w:r w:rsidR="001D7106">
        <w:rPr>
          <w:sz w:val="28"/>
          <w:szCs w:val="28"/>
        </w:rPr>
        <w:t xml:space="preserve">, </w:t>
      </w:r>
      <w:r w:rsidR="001D7106" w:rsidRPr="00756238">
        <w:rPr>
          <w:sz w:val="28"/>
          <w:szCs w:val="28"/>
        </w:rPr>
        <w:t xml:space="preserve">если значение </w:t>
      </w:r>
      <w:r w:rsidR="002171E5">
        <w:rPr>
          <w:sz w:val="28"/>
          <w:szCs w:val="28"/>
        </w:rPr>
        <w:t xml:space="preserve">обоих </w:t>
      </w:r>
      <w:r w:rsidR="001D7106" w:rsidRPr="00756238">
        <w:rPr>
          <w:sz w:val="28"/>
          <w:szCs w:val="28"/>
        </w:rPr>
        <w:t>критериев оценивается ка</w:t>
      </w:r>
      <w:r w:rsidR="001D7106">
        <w:rPr>
          <w:sz w:val="28"/>
          <w:szCs w:val="28"/>
        </w:rPr>
        <w:t>к</w:t>
      </w:r>
      <w:r w:rsidR="002171E5">
        <w:rPr>
          <w:sz w:val="28"/>
          <w:szCs w:val="28"/>
        </w:rPr>
        <w:t xml:space="preserve"> низкое</w:t>
      </w:r>
      <w:r w:rsidR="001D7106">
        <w:rPr>
          <w:sz w:val="28"/>
          <w:szCs w:val="28"/>
        </w:rPr>
        <w:t>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Ведомственны</w:t>
      </w:r>
      <w:r w:rsidR="00075276">
        <w:rPr>
          <w:sz w:val="28"/>
          <w:szCs w:val="28"/>
        </w:rPr>
        <w:t>е</w:t>
      </w:r>
      <w:r w:rsidRPr="00756238">
        <w:rPr>
          <w:sz w:val="28"/>
          <w:szCs w:val="28"/>
        </w:rPr>
        <w:t xml:space="preserve"> стандарт</w:t>
      </w:r>
      <w:r w:rsidR="00075276">
        <w:rPr>
          <w:sz w:val="28"/>
          <w:szCs w:val="28"/>
        </w:rPr>
        <w:t>ы</w:t>
      </w:r>
      <w:r w:rsidR="003657F2">
        <w:rPr>
          <w:sz w:val="28"/>
          <w:szCs w:val="28"/>
        </w:rPr>
        <w:t xml:space="preserve"> органа контроля</w:t>
      </w:r>
      <w:r w:rsidRPr="00756238">
        <w:rPr>
          <w:sz w:val="28"/>
          <w:szCs w:val="28"/>
        </w:rPr>
        <w:t>, определяющи</w:t>
      </w:r>
      <w:r w:rsidR="00075276">
        <w:rPr>
          <w:sz w:val="28"/>
          <w:szCs w:val="28"/>
        </w:rPr>
        <w:t>е</w:t>
      </w:r>
      <w:r w:rsidRPr="00756238">
        <w:rPr>
          <w:sz w:val="28"/>
          <w:szCs w:val="28"/>
        </w:rPr>
        <w:t xml:space="preserve"> </w:t>
      </w:r>
      <w:r w:rsidR="00075276">
        <w:rPr>
          <w:sz w:val="28"/>
          <w:szCs w:val="28"/>
        </w:rPr>
        <w:t>порядок</w:t>
      </w:r>
      <w:r w:rsidR="00075276" w:rsidRPr="00756238">
        <w:rPr>
          <w:sz w:val="28"/>
          <w:szCs w:val="28"/>
        </w:rPr>
        <w:t xml:space="preserve"> </w:t>
      </w:r>
      <w:r w:rsidRPr="00756238">
        <w:rPr>
          <w:sz w:val="28"/>
          <w:szCs w:val="28"/>
        </w:rPr>
        <w:t>осуществления анализа рисков, мо</w:t>
      </w:r>
      <w:r w:rsidR="00075276">
        <w:rPr>
          <w:sz w:val="28"/>
          <w:szCs w:val="28"/>
        </w:rPr>
        <w:t>гут</w:t>
      </w:r>
      <w:r w:rsidRPr="00756238">
        <w:rPr>
          <w:sz w:val="28"/>
          <w:szCs w:val="28"/>
        </w:rPr>
        <w:t xml:space="preserve"> </w:t>
      </w:r>
      <w:r w:rsidR="00075276">
        <w:rPr>
          <w:sz w:val="28"/>
          <w:szCs w:val="28"/>
        </w:rPr>
        <w:t xml:space="preserve">быть дополнены </w:t>
      </w:r>
      <w:r w:rsidR="00CF3FE6">
        <w:rPr>
          <w:sz w:val="28"/>
          <w:szCs w:val="28"/>
        </w:rPr>
        <w:t>указанием на иную</w:t>
      </w:r>
      <w:r w:rsidR="00075276">
        <w:rPr>
          <w:sz w:val="28"/>
          <w:szCs w:val="28"/>
        </w:rPr>
        <w:t xml:space="preserve"> </w:t>
      </w:r>
      <w:r w:rsidR="00CF3FE6">
        <w:rPr>
          <w:sz w:val="28"/>
          <w:szCs w:val="28"/>
        </w:rPr>
        <w:t>информацию</w:t>
      </w:r>
      <w:r w:rsidR="00075276">
        <w:rPr>
          <w:sz w:val="28"/>
          <w:szCs w:val="28"/>
        </w:rPr>
        <w:t xml:space="preserve"> для определения значений критериев «вероятность», «</w:t>
      </w:r>
      <w:r w:rsidR="00BF5A46">
        <w:rPr>
          <w:sz w:val="28"/>
          <w:szCs w:val="28"/>
        </w:rPr>
        <w:t>существенность</w:t>
      </w:r>
      <w:r w:rsidR="00075276">
        <w:rPr>
          <w:sz w:val="28"/>
          <w:szCs w:val="28"/>
        </w:rPr>
        <w:t xml:space="preserve">», а также могут </w:t>
      </w:r>
      <w:r w:rsidRPr="00756238">
        <w:rPr>
          <w:sz w:val="28"/>
          <w:szCs w:val="28"/>
        </w:rPr>
        <w:t>предусматривать</w:t>
      </w:r>
      <w:r w:rsidR="00075276">
        <w:rPr>
          <w:sz w:val="28"/>
          <w:szCs w:val="28"/>
        </w:rPr>
        <w:t xml:space="preserve"> </w:t>
      </w:r>
      <w:r w:rsidRPr="00756238">
        <w:rPr>
          <w:sz w:val="28"/>
          <w:szCs w:val="28"/>
        </w:rPr>
        <w:t xml:space="preserve">подкатегории риска и правила отнесения объекта и предмета контроля к указанным подкатегориям риска. 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1</w:t>
      </w:r>
      <w:r w:rsidR="005677DF">
        <w:rPr>
          <w:sz w:val="28"/>
          <w:szCs w:val="28"/>
        </w:rPr>
        <w:t>1</w:t>
      </w:r>
      <w:r w:rsidRPr="00756238">
        <w:rPr>
          <w:sz w:val="28"/>
          <w:szCs w:val="28"/>
        </w:rPr>
        <w:t>. Определение объема плановой контрольной деятельности органа внутреннего государственного (муниципального) финансового контроля осуществляется с учетом следующих факторов: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обеспеченность органа контроля кадровыми, материально-техническими и финансовыми ресурсами в очередном финансовом году;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выделение резерва временных и трудовых ресурсов для проведения внеплановых контрольных мероприятий.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формирования плана контрольной деятельности (1 – 2 года).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1</w:t>
      </w:r>
      <w:r w:rsidR="00075276">
        <w:rPr>
          <w:sz w:val="28"/>
          <w:szCs w:val="28"/>
        </w:rPr>
        <w:t>2</w:t>
      </w:r>
      <w:r w:rsidRPr="00756238">
        <w:rPr>
          <w:sz w:val="28"/>
          <w:szCs w:val="28"/>
        </w:rPr>
        <w:t xml:space="preserve">. </w:t>
      </w:r>
      <w:proofErr w:type="gramStart"/>
      <w:r w:rsidRPr="00756238">
        <w:rPr>
          <w:sz w:val="28"/>
          <w:szCs w:val="28"/>
        </w:rPr>
        <w:t xml:space="preserve">При определении количества контрольных мероприятий, включаемых в план контрольных мероприятий органа контроля по результатам применения риск-ориентированного подхода, учитывается необходимость безусловного и первоочередного включения в указанный документ объектов контроля на основании поручений Президента Российской Федерации, </w:t>
      </w:r>
      <w:r w:rsidR="00CF3FE6" w:rsidRPr="004B602D">
        <w:rPr>
          <w:sz w:val="28"/>
          <w:szCs w:val="28"/>
        </w:rPr>
        <w:t>Правительства Российской Федерации</w:t>
      </w:r>
      <w:r w:rsidR="00CF3FE6">
        <w:rPr>
          <w:sz w:val="28"/>
          <w:szCs w:val="28"/>
        </w:rPr>
        <w:t>,</w:t>
      </w:r>
      <w:r w:rsidR="00CF3FE6" w:rsidRPr="00756238">
        <w:rPr>
          <w:sz w:val="28"/>
          <w:szCs w:val="28"/>
        </w:rPr>
        <w:t xml:space="preserve"> </w:t>
      </w:r>
      <w:r w:rsidRPr="00756238">
        <w:rPr>
          <w:sz w:val="28"/>
          <w:szCs w:val="28"/>
        </w:rPr>
        <w:t>высшего должностного лица субъекта Российской Федерации (муниципального образования), высшего исполнительного органа государственной власти (местной администрации) соответственно</w:t>
      </w:r>
      <w:r w:rsidR="004B602D">
        <w:rPr>
          <w:sz w:val="28"/>
          <w:szCs w:val="28"/>
        </w:rPr>
        <w:t>, в том числе с учетом положений пункта</w:t>
      </w:r>
      <w:proofErr w:type="gramEnd"/>
      <w:r w:rsidR="004B602D">
        <w:rPr>
          <w:sz w:val="28"/>
          <w:szCs w:val="28"/>
        </w:rPr>
        <w:t xml:space="preserve"> 9 настоящего Стандарта</w:t>
      </w:r>
      <w:r w:rsidRPr="00756238">
        <w:rPr>
          <w:sz w:val="28"/>
          <w:szCs w:val="28"/>
        </w:rPr>
        <w:t>.</w:t>
      </w:r>
    </w:p>
    <w:p w:rsid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 xml:space="preserve">Обращения (поручения) иных органов и организаций в отношении проведения органом контроля контрольных мероприятий включаются в план контрольных мероприятий по результатам применения к ним </w:t>
      </w:r>
      <w:proofErr w:type="gramStart"/>
      <w:r w:rsidRPr="00756238">
        <w:rPr>
          <w:sz w:val="28"/>
          <w:szCs w:val="28"/>
        </w:rPr>
        <w:t>риск-ориентированного</w:t>
      </w:r>
      <w:proofErr w:type="gramEnd"/>
      <w:r w:rsidRPr="00756238">
        <w:rPr>
          <w:sz w:val="28"/>
          <w:szCs w:val="28"/>
        </w:rPr>
        <w:t xml:space="preserve"> подхода и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075276" w:rsidRPr="00756238" w:rsidRDefault="00075276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</w:t>
      </w:r>
      <w:r w:rsidRPr="00075276">
        <w:t xml:space="preserve"> </w:t>
      </w:r>
      <w:r w:rsidRPr="00075276">
        <w:rPr>
          <w:sz w:val="28"/>
          <w:szCs w:val="28"/>
        </w:rPr>
        <w:t xml:space="preserve">План контрольных мероприятий должен быть утвержден до завершения года, предшествующего </w:t>
      </w:r>
      <w:proofErr w:type="gramStart"/>
      <w:r w:rsidRPr="00075276"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>.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14. В план контрольных мероприятий могут вноситься изменения в случаях:</w:t>
      </w:r>
    </w:p>
    <w:p w:rsidR="0087325F" w:rsidRDefault="004B602D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B602D">
        <w:rPr>
          <w:sz w:val="28"/>
          <w:szCs w:val="28"/>
        </w:rPr>
        <w:t xml:space="preserve">невозможности проведения </w:t>
      </w:r>
      <w:r w:rsidR="0087325F">
        <w:rPr>
          <w:sz w:val="28"/>
          <w:szCs w:val="28"/>
        </w:rPr>
        <w:t xml:space="preserve">плановых </w:t>
      </w:r>
      <w:r w:rsidRPr="004B602D">
        <w:rPr>
          <w:sz w:val="28"/>
          <w:szCs w:val="28"/>
        </w:rPr>
        <w:t>контрольных мер</w:t>
      </w:r>
      <w:r>
        <w:rPr>
          <w:sz w:val="28"/>
          <w:szCs w:val="28"/>
        </w:rPr>
        <w:t xml:space="preserve">оприятий в связи </w:t>
      </w:r>
      <w:proofErr w:type="gramStart"/>
      <w:r>
        <w:rPr>
          <w:sz w:val="28"/>
          <w:szCs w:val="28"/>
        </w:rPr>
        <w:t>с</w:t>
      </w:r>
      <w:proofErr w:type="gramEnd"/>
      <w:r w:rsidR="0087325F">
        <w:rPr>
          <w:sz w:val="28"/>
          <w:szCs w:val="28"/>
        </w:rPr>
        <w:t>:</w:t>
      </w:r>
    </w:p>
    <w:p w:rsidR="0087325F" w:rsidRDefault="0087325F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B602D">
        <w:rPr>
          <w:sz w:val="28"/>
          <w:szCs w:val="28"/>
        </w:rPr>
        <w:t xml:space="preserve"> наступлени</w:t>
      </w:r>
      <w:r w:rsidR="004B602D" w:rsidRPr="004B602D">
        <w:rPr>
          <w:sz w:val="28"/>
          <w:szCs w:val="28"/>
        </w:rPr>
        <w:t>ем обстоятельств непреодолимой силы, то есть чрезвычайных и непредотвратимых при наступивших условиях обстоятельств</w:t>
      </w:r>
      <w:r>
        <w:rPr>
          <w:sz w:val="28"/>
          <w:szCs w:val="28"/>
        </w:rPr>
        <w:t>,</w:t>
      </w:r>
    </w:p>
    <w:p w:rsidR="00756238" w:rsidRPr="00756238" w:rsidRDefault="008B5199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недостаточностью</w:t>
      </w:r>
      <w:r w:rsidR="0087325F">
        <w:rPr>
          <w:sz w:val="28"/>
          <w:szCs w:val="28"/>
        </w:rPr>
        <w:t xml:space="preserve"> </w:t>
      </w:r>
      <w:r w:rsidR="0087325F" w:rsidRPr="0087325F">
        <w:rPr>
          <w:sz w:val="28"/>
          <w:szCs w:val="28"/>
        </w:rPr>
        <w:t xml:space="preserve">временных и </w:t>
      </w:r>
      <w:r w:rsidR="0087325F">
        <w:rPr>
          <w:sz w:val="28"/>
          <w:szCs w:val="28"/>
        </w:rPr>
        <w:t xml:space="preserve">(или) </w:t>
      </w:r>
      <w:r w:rsidR="0087325F" w:rsidRPr="0087325F">
        <w:rPr>
          <w:sz w:val="28"/>
          <w:szCs w:val="28"/>
        </w:rPr>
        <w:t>трудовых ресурсов</w:t>
      </w:r>
      <w:r w:rsidR="0087325F">
        <w:rPr>
          <w:sz w:val="28"/>
          <w:szCs w:val="28"/>
        </w:rPr>
        <w:t xml:space="preserve"> в связи с </w:t>
      </w:r>
      <w:r w:rsidR="003657F2">
        <w:rPr>
          <w:sz w:val="28"/>
          <w:szCs w:val="28"/>
        </w:rPr>
        <w:t>необходимостью проведения</w:t>
      </w:r>
      <w:r w:rsidR="0087325F">
        <w:rPr>
          <w:sz w:val="28"/>
          <w:szCs w:val="28"/>
        </w:rPr>
        <w:t xml:space="preserve"> </w:t>
      </w:r>
      <w:r w:rsidR="0087325F" w:rsidRPr="0087325F">
        <w:rPr>
          <w:sz w:val="28"/>
          <w:szCs w:val="28"/>
        </w:rPr>
        <w:t>внеплановых контрольных мероприятий</w:t>
      </w:r>
      <w:r w:rsidR="00756238" w:rsidRPr="00756238">
        <w:rPr>
          <w:sz w:val="28"/>
          <w:szCs w:val="28"/>
        </w:rPr>
        <w:t>;</w:t>
      </w:r>
    </w:p>
    <w:p w:rsidR="00756238" w:rsidRP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внесения дополнений и изменений в законодательные и иные нормативные правовые акты Российской Федерации</w:t>
      </w:r>
      <w:r w:rsidR="004B602D" w:rsidRPr="004B602D">
        <w:rPr>
          <w:sz w:val="28"/>
          <w:szCs w:val="28"/>
        </w:rPr>
        <w:t>, нормативные правовые акты субъектов Российской Федерации, муниципальные правовые акты, акты Правительства Российской Федерации</w:t>
      </w:r>
      <w:r w:rsidRPr="00756238">
        <w:rPr>
          <w:sz w:val="28"/>
          <w:szCs w:val="28"/>
        </w:rPr>
        <w:t>;</w:t>
      </w:r>
    </w:p>
    <w:p w:rsidR="004B602D" w:rsidRPr="00756238" w:rsidRDefault="00756238" w:rsidP="00C83C7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756238">
        <w:rPr>
          <w:sz w:val="28"/>
          <w:szCs w:val="28"/>
        </w:rPr>
        <w:t xml:space="preserve">выявления в ходе подготовки контрольного мероприятия существенных обстоятельств, </w:t>
      </w:r>
      <w:r w:rsidR="0013704C">
        <w:rPr>
          <w:sz w:val="28"/>
          <w:szCs w:val="28"/>
        </w:rPr>
        <w:t xml:space="preserve">(например, </w:t>
      </w:r>
      <w:r w:rsidRPr="00756238">
        <w:rPr>
          <w:sz w:val="28"/>
          <w:szCs w:val="28"/>
        </w:rPr>
        <w:t>требующих изменения</w:t>
      </w:r>
      <w:r w:rsidR="00C83C76">
        <w:rPr>
          <w:sz w:val="28"/>
          <w:szCs w:val="28"/>
        </w:rPr>
        <w:t xml:space="preserve"> темы контрольного мероприятия,</w:t>
      </w:r>
      <w:r w:rsidRPr="00756238">
        <w:rPr>
          <w:sz w:val="28"/>
          <w:szCs w:val="28"/>
        </w:rPr>
        <w:t xml:space="preserve"> </w:t>
      </w:r>
      <w:r w:rsidR="004B602D">
        <w:rPr>
          <w:sz w:val="28"/>
          <w:szCs w:val="28"/>
        </w:rPr>
        <w:t xml:space="preserve">данных об </w:t>
      </w:r>
      <w:r w:rsidRPr="00756238">
        <w:rPr>
          <w:sz w:val="28"/>
          <w:szCs w:val="28"/>
        </w:rPr>
        <w:t>объект</w:t>
      </w:r>
      <w:r w:rsidR="004B602D">
        <w:rPr>
          <w:sz w:val="28"/>
          <w:szCs w:val="28"/>
        </w:rPr>
        <w:t>ах</w:t>
      </w:r>
      <w:r w:rsidRPr="00756238">
        <w:rPr>
          <w:sz w:val="28"/>
          <w:szCs w:val="28"/>
        </w:rPr>
        <w:t xml:space="preserve"> контроля, перечня объектов контроля (включения и (или) исключения и (или) уточнения, в том числе дополнительных объектов контроля), сроков проведения </w:t>
      </w:r>
      <w:r w:rsidR="00C83C76">
        <w:rPr>
          <w:sz w:val="28"/>
          <w:szCs w:val="28"/>
        </w:rPr>
        <w:t xml:space="preserve">контрольных </w:t>
      </w:r>
      <w:r w:rsidRPr="00756238">
        <w:rPr>
          <w:sz w:val="28"/>
          <w:szCs w:val="28"/>
        </w:rPr>
        <w:t>мероприяти</w:t>
      </w:r>
      <w:r w:rsidR="00C83C76">
        <w:rPr>
          <w:sz w:val="28"/>
          <w:szCs w:val="28"/>
        </w:rPr>
        <w:t>й</w:t>
      </w:r>
      <w:r w:rsidRPr="00756238">
        <w:rPr>
          <w:sz w:val="28"/>
          <w:szCs w:val="28"/>
        </w:rPr>
        <w:t>, изменения проверяемого периода</w:t>
      </w:r>
      <w:r w:rsidR="00C83C76">
        <w:rPr>
          <w:sz w:val="28"/>
          <w:szCs w:val="28"/>
        </w:rPr>
        <w:t>,</w:t>
      </w:r>
      <w:r w:rsidR="00C83C76" w:rsidRPr="00C83C76">
        <w:rPr>
          <w:sz w:val="28"/>
          <w:szCs w:val="28"/>
        </w:rPr>
        <w:t xml:space="preserve"> </w:t>
      </w:r>
      <w:r w:rsidR="00C83C76">
        <w:rPr>
          <w:sz w:val="28"/>
          <w:szCs w:val="28"/>
        </w:rPr>
        <w:t>изменения должностных лиц или структурных подразделений органа контроля, ответственных за проведение контрольного мероприятия</w:t>
      </w:r>
      <w:r w:rsidR="0013704C">
        <w:rPr>
          <w:sz w:val="28"/>
          <w:szCs w:val="28"/>
        </w:rPr>
        <w:t>)</w:t>
      </w:r>
      <w:r w:rsidRPr="00756238">
        <w:rPr>
          <w:sz w:val="28"/>
          <w:szCs w:val="28"/>
        </w:rPr>
        <w:t>;</w:t>
      </w:r>
      <w:r w:rsidR="00C83C76">
        <w:rPr>
          <w:sz w:val="28"/>
          <w:szCs w:val="28"/>
        </w:rPr>
        <w:t xml:space="preserve"> </w:t>
      </w:r>
      <w:proofErr w:type="gramEnd"/>
    </w:p>
    <w:p w:rsidR="00756238" w:rsidRDefault="00756238" w:rsidP="00756238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756238">
        <w:rPr>
          <w:sz w:val="28"/>
          <w:szCs w:val="28"/>
        </w:rPr>
        <w:t>реорганизации, ликвидации, изменения организационно-правовой формы объектов контроля.</w:t>
      </w:r>
    </w:p>
    <w:sectPr w:rsidR="00756238" w:rsidSect="00512589">
      <w:headerReference w:type="default" r:id="rId11"/>
      <w:headerReference w:type="first" r:id="rId12"/>
      <w:type w:val="continuous"/>
      <w:pgSz w:w="11906" w:h="16838"/>
      <w:pgMar w:top="851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EA" w:rsidRDefault="00EA6AEA" w:rsidP="000A4727">
      <w:r>
        <w:separator/>
      </w:r>
    </w:p>
  </w:endnote>
  <w:endnote w:type="continuationSeparator" w:id="0">
    <w:p w:rsidR="00EA6AEA" w:rsidRDefault="00EA6AEA" w:rsidP="000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EA" w:rsidRDefault="00EA6AEA" w:rsidP="000A4727">
      <w:r>
        <w:separator/>
      </w:r>
    </w:p>
  </w:footnote>
  <w:footnote w:type="continuationSeparator" w:id="0">
    <w:p w:rsidR="00EA6AEA" w:rsidRDefault="00EA6AEA" w:rsidP="000A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931"/>
      <w:docPartObj>
        <w:docPartGallery w:val="Page Numbers (Top of Page)"/>
        <w:docPartUnique/>
      </w:docPartObj>
    </w:sdtPr>
    <w:sdtEndPr/>
    <w:sdtContent>
      <w:p w:rsidR="00E174F1" w:rsidRDefault="00E1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E1">
          <w:rPr>
            <w:noProof/>
          </w:rPr>
          <w:t>2</w:t>
        </w:r>
        <w:r>
          <w:fldChar w:fldCharType="end"/>
        </w:r>
      </w:p>
    </w:sdtContent>
  </w:sdt>
  <w:p w:rsidR="00E174F1" w:rsidRDefault="00E1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3B" w:rsidRDefault="00AF183B" w:rsidP="00E174F1">
    <w:pPr>
      <w:pStyle w:val="a6"/>
    </w:pPr>
  </w:p>
  <w:p w:rsidR="00AF183B" w:rsidRDefault="00AF18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630"/>
      <w:docPartObj>
        <w:docPartGallery w:val="Page Numbers (Top of Page)"/>
        <w:docPartUnique/>
      </w:docPartObj>
    </w:sdtPr>
    <w:sdtEndPr/>
    <w:sdtContent>
      <w:p w:rsidR="00645AC4" w:rsidRDefault="00645A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23C">
          <w:rPr>
            <w:noProof/>
          </w:rPr>
          <w:t>2</w:t>
        </w:r>
        <w:r>
          <w:fldChar w:fldCharType="end"/>
        </w:r>
      </w:p>
    </w:sdtContent>
  </w:sdt>
  <w:p w:rsidR="00645AC4" w:rsidRDefault="00645A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C4" w:rsidRDefault="00645AC4" w:rsidP="00E174F1">
    <w:pPr>
      <w:pStyle w:val="a6"/>
    </w:pPr>
  </w:p>
  <w:p w:rsidR="00645AC4" w:rsidRDefault="00645A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42090"/>
    <w:multiLevelType w:val="hybridMultilevel"/>
    <w:tmpl w:val="1C961CCA"/>
    <w:lvl w:ilvl="0" w:tplc="5AA4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ЫЧКОВ СТАНИСЛАВ СЕРГЕЕВИЧ">
    <w15:presenceInfo w15:providerId="AD" w15:userId="S-1-5-21-3333730624-550809119-3065100466-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7"/>
    <w:rsid w:val="00000CD6"/>
    <w:rsid w:val="000020E6"/>
    <w:rsid w:val="000036FB"/>
    <w:rsid w:val="00006AE5"/>
    <w:rsid w:val="00010D9B"/>
    <w:rsid w:val="00015113"/>
    <w:rsid w:val="00015992"/>
    <w:rsid w:val="000233ED"/>
    <w:rsid w:val="00024275"/>
    <w:rsid w:val="000243C8"/>
    <w:rsid w:val="00025263"/>
    <w:rsid w:val="00027F7A"/>
    <w:rsid w:val="000318A2"/>
    <w:rsid w:val="00031C12"/>
    <w:rsid w:val="0003376E"/>
    <w:rsid w:val="00035887"/>
    <w:rsid w:val="00036D61"/>
    <w:rsid w:val="0003762E"/>
    <w:rsid w:val="000379C0"/>
    <w:rsid w:val="00041812"/>
    <w:rsid w:val="000435B2"/>
    <w:rsid w:val="00044921"/>
    <w:rsid w:val="00045099"/>
    <w:rsid w:val="00053A5D"/>
    <w:rsid w:val="00055265"/>
    <w:rsid w:val="00061533"/>
    <w:rsid w:val="00062B46"/>
    <w:rsid w:val="000641FB"/>
    <w:rsid w:val="000663F5"/>
    <w:rsid w:val="0006703D"/>
    <w:rsid w:val="00067B95"/>
    <w:rsid w:val="0007238E"/>
    <w:rsid w:val="00072D30"/>
    <w:rsid w:val="00075276"/>
    <w:rsid w:val="00076343"/>
    <w:rsid w:val="000771CD"/>
    <w:rsid w:val="00077F28"/>
    <w:rsid w:val="0008117C"/>
    <w:rsid w:val="00081778"/>
    <w:rsid w:val="00086EBF"/>
    <w:rsid w:val="00093662"/>
    <w:rsid w:val="0009369E"/>
    <w:rsid w:val="00095C31"/>
    <w:rsid w:val="000A0F48"/>
    <w:rsid w:val="000A174A"/>
    <w:rsid w:val="000A199F"/>
    <w:rsid w:val="000A28F2"/>
    <w:rsid w:val="000A2A79"/>
    <w:rsid w:val="000A2D19"/>
    <w:rsid w:val="000A31B0"/>
    <w:rsid w:val="000A4727"/>
    <w:rsid w:val="000A6CF0"/>
    <w:rsid w:val="000A7987"/>
    <w:rsid w:val="000A79CB"/>
    <w:rsid w:val="000B4412"/>
    <w:rsid w:val="000B76E7"/>
    <w:rsid w:val="000C1EF9"/>
    <w:rsid w:val="000C2321"/>
    <w:rsid w:val="000C28EE"/>
    <w:rsid w:val="000C290B"/>
    <w:rsid w:val="000C50A0"/>
    <w:rsid w:val="000C59C3"/>
    <w:rsid w:val="000C6194"/>
    <w:rsid w:val="000D4B98"/>
    <w:rsid w:val="000D5F93"/>
    <w:rsid w:val="000D6EB3"/>
    <w:rsid w:val="000E02F6"/>
    <w:rsid w:val="000E71A2"/>
    <w:rsid w:val="000E7BBA"/>
    <w:rsid w:val="000F0706"/>
    <w:rsid w:val="000F2D90"/>
    <w:rsid w:val="000F5F03"/>
    <w:rsid w:val="000F7678"/>
    <w:rsid w:val="000F7754"/>
    <w:rsid w:val="0010108D"/>
    <w:rsid w:val="00101975"/>
    <w:rsid w:val="00101F96"/>
    <w:rsid w:val="0010217A"/>
    <w:rsid w:val="00104D38"/>
    <w:rsid w:val="00105971"/>
    <w:rsid w:val="00107486"/>
    <w:rsid w:val="0011000B"/>
    <w:rsid w:val="00111EBD"/>
    <w:rsid w:val="001120AB"/>
    <w:rsid w:val="001203DF"/>
    <w:rsid w:val="001211C1"/>
    <w:rsid w:val="0012608C"/>
    <w:rsid w:val="00132DE5"/>
    <w:rsid w:val="00132F44"/>
    <w:rsid w:val="0013631C"/>
    <w:rsid w:val="0013704C"/>
    <w:rsid w:val="00137680"/>
    <w:rsid w:val="00137968"/>
    <w:rsid w:val="00144A64"/>
    <w:rsid w:val="00154619"/>
    <w:rsid w:val="0015497F"/>
    <w:rsid w:val="00156444"/>
    <w:rsid w:val="001616F2"/>
    <w:rsid w:val="00163D36"/>
    <w:rsid w:val="00166EC6"/>
    <w:rsid w:val="00167784"/>
    <w:rsid w:val="00167F47"/>
    <w:rsid w:val="00171267"/>
    <w:rsid w:val="0017481E"/>
    <w:rsid w:val="0017554F"/>
    <w:rsid w:val="00177E96"/>
    <w:rsid w:val="00182312"/>
    <w:rsid w:val="001832FC"/>
    <w:rsid w:val="001964B1"/>
    <w:rsid w:val="001968A6"/>
    <w:rsid w:val="001A0230"/>
    <w:rsid w:val="001A26AB"/>
    <w:rsid w:val="001A2E26"/>
    <w:rsid w:val="001A5C78"/>
    <w:rsid w:val="001B08BE"/>
    <w:rsid w:val="001B109D"/>
    <w:rsid w:val="001B133A"/>
    <w:rsid w:val="001B4133"/>
    <w:rsid w:val="001B4DA0"/>
    <w:rsid w:val="001B54BA"/>
    <w:rsid w:val="001B5A29"/>
    <w:rsid w:val="001B6304"/>
    <w:rsid w:val="001B7E7E"/>
    <w:rsid w:val="001C5482"/>
    <w:rsid w:val="001C5A78"/>
    <w:rsid w:val="001C6E44"/>
    <w:rsid w:val="001D3510"/>
    <w:rsid w:val="001D4FFC"/>
    <w:rsid w:val="001D55B1"/>
    <w:rsid w:val="001D7106"/>
    <w:rsid w:val="001D77B0"/>
    <w:rsid w:val="001E50B1"/>
    <w:rsid w:val="001E7C73"/>
    <w:rsid w:val="001E7CDE"/>
    <w:rsid w:val="001F070F"/>
    <w:rsid w:val="001F543F"/>
    <w:rsid w:val="00203B7C"/>
    <w:rsid w:val="002044FA"/>
    <w:rsid w:val="0020594C"/>
    <w:rsid w:val="002075D6"/>
    <w:rsid w:val="00207AE7"/>
    <w:rsid w:val="00212056"/>
    <w:rsid w:val="002125B1"/>
    <w:rsid w:val="002171E5"/>
    <w:rsid w:val="002276AE"/>
    <w:rsid w:val="0023013E"/>
    <w:rsid w:val="002369E5"/>
    <w:rsid w:val="00240EF3"/>
    <w:rsid w:val="00241D0A"/>
    <w:rsid w:val="00243229"/>
    <w:rsid w:val="002440BB"/>
    <w:rsid w:val="00245A4E"/>
    <w:rsid w:val="00251CD4"/>
    <w:rsid w:val="00256589"/>
    <w:rsid w:val="0025723C"/>
    <w:rsid w:val="00261FCC"/>
    <w:rsid w:val="00263ED8"/>
    <w:rsid w:val="002663F2"/>
    <w:rsid w:val="00266864"/>
    <w:rsid w:val="00270003"/>
    <w:rsid w:val="00272A9A"/>
    <w:rsid w:val="00274852"/>
    <w:rsid w:val="0027527E"/>
    <w:rsid w:val="002814AD"/>
    <w:rsid w:val="00284BAB"/>
    <w:rsid w:val="0028567C"/>
    <w:rsid w:val="0029230A"/>
    <w:rsid w:val="002939CB"/>
    <w:rsid w:val="0029414C"/>
    <w:rsid w:val="00294A8A"/>
    <w:rsid w:val="002961D4"/>
    <w:rsid w:val="00297914"/>
    <w:rsid w:val="002A011B"/>
    <w:rsid w:val="002A32A4"/>
    <w:rsid w:val="002A3C63"/>
    <w:rsid w:val="002A3F81"/>
    <w:rsid w:val="002A46EF"/>
    <w:rsid w:val="002B0C54"/>
    <w:rsid w:val="002B16E4"/>
    <w:rsid w:val="002B3778"/>
    <w:rsid w:val="002B3D7C"/>
    <w:rsid w:val="002B4E15"/>
    <w:rsid w:val="002B7791"/>
    <w:rsid w:val="002B7DF4"/>
    <w:rsid w:val="002C0666"/>
    <w:rsid w:val="002C2BD7"/>
    <w:rsid w:val="002C614C"/>
    <w:rsid w:val="002D0B09"/>
    <w:rsid w:val="002D0BE4"/>
    <w:rsid w:val="002D158D"/>
    <w:rsid w:val="002D550A"/>
    <w:rsid w:val="002E0896"/>
    <w:rsid w:val="002E1F96"/>
    <w:rsid w:val="002E2949"/>
    <w:rsid w:val="002E372A"/>
    <w:rsid w:val="002E65C1"/>
    <w:rsid w:val="002F0503"/>
    <w:rsid w:val="002F1773"/>
    <w:rsid w:val="002F21DE"/>
    <w:rsid w:val="002F2BD3"/>
    <w:rsid w:val="002F3408"/>
    <w:rsid w:val="002F34CB"/>
    <w:rsid w:val="002F57C9"/>
    <w:rsid w:val="002F7E32"/>
    <w:rsid w:val="003041AF"/>
    <w:rsid w:val="00306E19"/>
    <w:rsid w:val="0031261E"/>
    <w:rsid w:val="003137A5"/>
    <w:rsid w:val="00315A53"/>
    <w:rsid w:val="00315D8B"/>
    <w:rsid w:val="0031773E"/>
    <w:rsid w:val="003214E5"/>
    <w:rsid w:val="00322798"/>
    <w:rsid w:val="00325005"/>
    <w:rsid w:val="00325F82"/>
    <w:rsid w:val="003261E8"/>
    <w:rsid w:val="0032638B"/>
    <w:rsid w:val="00326795"/>
    <w:rsid w:val="00327061"/>
    <w:rsid w:val="003301F3"/>
    <w:rsid w:val="00330C1A"/>
    <w:rsid w:val="0033133C"/>
    <w:rsid w:val="003321D4"/>
    <w:rsid w:val="00334F3A"/>
    <w:rsid w:val="00335EB7"/>
    <w:rsid w:val="00336713"/>
    <w:rsid w:val="00337714"/>
    <w:rsid w:val="003410BF"/>
    <w:rsid w:val="003426E8"/>
    <w:rsid w:val="003434A2"/>
    <w:rsid w:val="003441A7"/>
    <w:rsid w:val="00354839"/>
    <w:rsid w:val="00354C35"/>
    <w:rsid w:val="003551B4"/>
    <w:rsid w:val="00355EB0"/>
    <w:rsid w:val="00356F62"/>
    <w:rsid w:val="003573BB"/>
    <w:rsid w:val="0036314A"/>
    <w:rsid w:val="00363825"/>
    <w:rsid w:val="00364DF0"/>
    <w:rsid w:val="0036527A"/>
    <w:rsid w:val="003657F2"/>
    <w:rsid w:val="00366BDF"/>
    <w:rsid w:val="00366D05"/>
    <w:rsid w:val="0036792C"/>
    <w:rsid w:val="00372088"/>
    <w:rsid w:val="003720A1"/>
    <w:rsid w:val="0037354E"/>
    <w:rsid w:val="00374A59"/>
    <w:rsid w:val="00376114"/>
    <w:rsid w:val="00377579"/>
    <w:rsid w:val="00380F60"/>
    <w:rsid w:val="00382015"/>
    <w:rsid w:val="00382589"/>
    <w:rsid w:val="0038339E"/>
    <w:rsid w:val="0038345C"/>
    <w:rsid w:val="0038705B"/>
    <w:rsid w:val="0039044B"/>
    <w:rsid w:val="00393593"/>
    <w:rsid w:val="00395825"/>
    <w:rsid w:val="00395A53"/>
    <w:rsid w:val="00396662"/>
    <w:rsid w:val="003A1193"/>
    <w:rsid w:val="003A2D4E"/>
    <w:rsid w:val="003A66B1"/>
    <w:rsid w:val="003A7119"/>
    <w:rsid w:val="003B5BC1"/>
    <w:rsid w:val="003C01BC"/>
    <w:rsid w:val="003C1452"/>
    <w:rsid w:val="003C4705"/>
    <w:rsid w:val="003C4DD7"/>
    <w:rsid w:val="003C53BE"/>
    <w:rsid w:val="003C7CDC"/>
    <w:rsid w:val="003D0CF0"/>
    <w:rsid w:val="003D104F"/>
    <w:rsid w:val="003D1930"/>
    <w:rsid w:val="003D3C14"/>
    <w:rsid w:val="003D4299"/>
    <w:rsid w:val="003D6477"/>
    <w:rsid w:val="003D6A3C"/>
    <w:rsid w:val="003D6F7A"/>
    <w:rsid w:val="003E0042"/>
    <w:rsid w:val="003E00D7"/>
    <w:rsid w:val="003E0367"/>
    <w:rsid w:val="003E32D8"/>
    <w:rsid w:val="003E45B4"/>
    <w:rsid w:val="003E5C82"/>
    <w:rsid w:val="003E7205"/>
    <w:rsid w:val="003E7301"/>
    <w:rsid w:val="003E77A5"/>
    <w:rsid w:val="003F0A4E"/>
    <w:rsid w:val="003F73AF"/>
    <w:rsid w:val="003F783C"/>
    <w:rsid w:val="004004F6"/>
    <w:rsid w:val="004006E5"/>
    <w:rsid w:val="004018E6"/>
    <w:rsid w:val="00402B1D"/>
    <w:rsid w:val="00403469"/>
    <w:rsid w:val="004112FD"/>
    <w:rsid w:val="00414749"/>
    <w:rsid w:val="00416D31"/>
    <w:rsid w:val="00416EAD"/>
    <w:rsid w:val="00417A6E"/>
    <w:rsid w:val="004206F6"/>
    <w:rsid w:val="00422AEF"/>
    <w:rsid w:val="00425263"/>
    <w:rsid w:val="00432910"/>
    <w:rsid w:val="00435871"/>
    <w:rsid w:val="004413FB"/>
    <w:rsid w:val="004426A7"/>
    <w:rsid w:val="00442D7F"/>
    <w:rsid w:val="004444C8"/>
    <w:rsid w:val="00446576"/>
    <w:rsid w:val="00447990"/>
    <w:rsid w:val="00450847"/>
    <w:rsid w:val="00450C7B"/>
    <w:rsid w:val="00452D4F"/>
    <w:rsid w:val="0045555D"/>
    <w:rsid w:val="00457B06"/>
    <w:rsid w:val="00460D76"/>
    <w:rsid w:val="004618FD"/>
    <w:rsid w:val="00465A98"/>
    <w:rsid w:val="0046781B"/>
    <w:rsid w:val="00471921"/>
    <w:rsid w:val="00471A99"/>
    <w:rsid w:val="00472F3E"/>
    <w:rsid w:val="00475126"/>
    <w:rsid w:val="00475194"/>
    <w:rsid w:val="00476956"/>
    <w:rsid w:val="00476B6B"/>
    <w:rsid w:val="00481860"/>
    <w:rsid w:val="00485EE1"/>
    <w:rsid w:val="00490278"/>
    <w:rsid w:val="00493D79"/>
    <w:rsid w:val="004947EC"/>
    <w:rsid w:val="0049512A"/>
    <w:rsid w:val="004A2329"/>
    <w:rsid w:val="004A2B54"/>
    <w:rsid w:val="004A42BE"/>
    <w:rsid w:val="004A4636"/>
    <w:rsid w:val="004A47D9"/>
    <w:rsid w:val="004A5414"/>
    <w:rsid w:val="004A7F58"/>
    <w:rsid w:val="004B202D"/>
    <w:rsid w:val="004B2DB9"/>
    <w:rsid w:val="004B31DA"/>
    <w:rsid w:val="004B57CC"/>
    <w:rsid w:val="004B59A2"/>
    <w:rsid w:val="004B602D"/>
    <w:rsid w:val="004B69E7"/>
    <w:rsid w:val="004C0109"/>
    <w:rsid w:val="004C0934"/>
    <w:rsid w:val="004C14FA"/>
    <w:rsid w:val="004C29BA"/>
    <w:rsid w:val="004C3D24"/>
    <w:rsid w:val="004D071B"/>
    <w:rsid w:val="004D2A17"/>
    <w:rsid w:val="004D35AC"/>
    <w:rsid w:val="004D469D"/>
    <w:rsid w:val="004D574B"/>
    <w:rsid w:val="004D6458"/>
    <w:rsid w:val="004D66B9"/>
    <w:rsid w:val="004D688C"/>
    <w:rsid w:val="004D6B5F"/>
    <w:rsid w:val="004E11DD"/>
    <w:rsid w:val="004E47A8"/>
    <w:rsid w:val="004E4CE4"/>
    <w:rsid w:val="004E597C"/>
    <w:rsid w:val="004F08E0"/>
    <w:rsid w:val="004F0C3F"/>
    <w:rsid w:val="004F4F5A"/>
    <w:rsid w:val="004F5E47"/>
    <w:rsid w:val="004F709A"/>
    <w:rsid w:val="004F7B25"/>
    <w:rsid w:val="005024F7"/>
    <w:rsid w:val="005065D5"/>
    <w:rsid w:val="005106E8"/>
    <w:rsid w:val="00512589"/>
    <w:rsid w:val="005131B8"/>
    <w:rsid w:val="00515F34"/>
    <w:rsid w:val="00516886"/>
    <w:rsid w:val="00516B52"/>
    <w:rsid w:val="0051723B"/>
    <w:rsid w:val="0052067E"/>
    <w:rsid w:val="00521798"/>
    <w:rsid w:val="005219A6"/>
    <w:rsid w:val="005227F8"/>
    <w:rsid w:val="00522BE0"/>
    <w:rsid w:val="00524BAA"/>
    <w:rsid w:val="0052504D"/>
    <w:rsid w:val="005250D3"/>
    <w:rsid w:val="00526925"/>
    <w:rsid w:val="00535F05"/>
    <w:rsid w:val="0053767F"/>
    <w:rsid w:val="00537A2A"/>
    <w:rsid w:val="00541A51"/>
    <w:rsid w:val="00547557"/>
    <w:rsid w:val="00547DC5"/>
    <w:rsid w:val="00552F0B"/>
    <w:rsid w:val="00553D48"/>
    <w:rsid w:val="00555182"/>
    <w:rsid w:val="0056013F"/>
    <w:rsid w:val="00564443"/>
    <w:rsid w:val="00564B93"/>
    <w:rsid w:val="005650C8"/>
    <w:rsid w:val="005677DF"/>
    <w:rsid w:val="00570B51"/>
    <w:rsid w:val="005720DD"/>
    <w:rsid w:val="005744E3"/>
    <w:rsid w:val="005750F8"/>
    <w:rsid w:val="005753C6"/>
    <w:rsid w:val="005773A3"/>
    <w:rsid w:val="00581F4A"/>
    <w:rsid w:val="005849A3"/>
    <w:rsid w:val="00585397"/>
    <w:rsid w:val="005853A2"/>
    <w:rsid w:val="00590E28"/>
    <w:rsid w:val="005921C8"/>
    <w:rsid w:val="00592E5A"/>
    <w:rsid w:val="005957CC"/>
    <w:rsid w:val="00595B6B"/>
    <w:rsid w:val="0059651C"/>
    <w:rsid w:val="005A7FF4"/>
    <w:rsid w:val="005B1865"/>
    <w:rsid w:val="005B374C"/>
    <w:rsid w:val="005B4619"/>
    <w:rsid w:val="005B5121"/>
    <w:rsid w:val="005B5158"/>
    <w:rsid w:val="005B7301"/>
    <w:rsid w:val="005C1AFD"/>
    <w:rsid w:val="005C4894"/>
    <w:rsid w:val="005C5A54"/>
    <w:rsid w:val="005C6391"/>
    <w:rsid w:val="005C671E"/>
    <w:rsid w:val="005D4425"/>
    <w:rsid w:val="005D5563"/>
    <w:rsid w:val="005D6F07"/>
    <w:rsid w:val="005D72FB"/>
    <w:rsid w:val="005D7F41"/>
    <w:rsid w:val="005E128C"/>
    <w:rsid w:val="005E16C5"/>
    <w:rsid w:val="005E1A9E"/>
    <w:rsid w:val="005E2DCC"/>
    <w:rsid w:val="005E3674"/>
    <w:rsid w:val="005E5F0B"/>
    <w:rsid w:val="005E620D"/>
    <w:rsid w:val="005F419A"/>
    <w:rsid w:val="005F49D5"/>
    <w:rsid w:val="005F5B1B"/>
    <w:rsid w:val="005F68DE"/>
    <w:rsid w:val="005F7265"/>
    <w:rsid w:val="005F7CAC"/>
    <w:rsid w:val="005F7D72"/>
    <w:rsid w:val="006008FC"/>
    <w:rsid w:val="00602114"/>
    <w:rsid w:val="00607226"/>
    <w:rsid w:val="0061029D"/>
    <w:rsid w:val="0061125A"/>
    <w:rsid w:val="00611F93"/>
    <w:rsid w:val="00612B6F"/>
    <w:rsid w:val="00612F3B"/>
    <w:rsid w:val="00612FDF"/>
    <w:rsid w:val="006138AA"/>
    <w:rsid w:val="006160B7"/>
    <w:rsid w:val="00620014"/>
    <w:rsid w:val="00620473"/>
    <w:rsid w:val="006229B3"/>
    <w:rsid w:val="00630224"/>
    <w:rsid w:val="00631218"/>
    <w:rsid w:val="006316EA"/>
    <w:rsid w:val="00635908"/>
    <w:rsid w:val="006404D6"/>
    <w:rsid w:val="00640B09"/>
    <w:rsid w:val="00641B5F"/>
    <w:rsid w:val="00641C74"/>
    <w:rsid w:val="0064278B"/>
    <w:rsid w:val="00643331"/>
    <w:rsid w:val="00645AC4"/>
    <w:rsid w:val="00646F9E"/>
    <w:rsid w:val="00651E13"/>
    <w:rsid w:val="0065205A"/>
    <w:rsid w:val="006567DA"/>
    <w:rsid w:val="00662D76"/>
    <w:rsid w:val="006658FD"/>
    <w:rsid w:val="00665A2D"/>
    <w:rsid w:val="00666744"/>
    <w:rsid w:val="00666905"/>
    <w:rsid w:val="006674B1"/>
    <w:rsid w:val="00667549"/>
    <w:rsid w:val="00670061"/>
    <w:rsid w:val="00670344"/>
    <w:rsid w:val="00671D3A"/>
    <w:rsid w:val="0067459D"/>
    <w:rsid w:val="00674945"/>
    <w:rsid w:val="00676D7C"/>
    <w:rsid w:val="00677EC5"/>
    <w:rsid w:val="0068000B"/>
    <w:rsid w:val="00682A57"/>
    <w:rsid w:val="00682D84"/>
    <w:rsid w:val="00682F45"/>
    <w:rsid w:val="00686A15"/>
    <w:rsid w:val="006902EA"/>
    <w:rsid w:val="006908D9"/>
    <w:rsid w:val="006915E1"/>
    <w:rsid w:val="006917C2"/>
    <w:rsid w:val="00691817"/>
    <w:rsid w:val="0069226C"/>
    <w:rsid w:val="0069683F"/>
    <w:rsid w:val="00697D07"/>
    <w:rsid w:val="006A209D"/>
    <w:rsid w:val="006A451B"/>
    <w:rsid w:val="006A4BCC"/>
    <w:rsid w:val="006A5370"/>
    <w:rsid w:val="006A6CA5"/>
    <w:rsid w:val="006A7A9D"/>
    <w:rsid w:val="006A7F8E"/>
    <w:rsid w:val="006B09A9"/>
    <w:rsid w:val="006B1D63"/>
    <w:rsid w:val="006B4C79"/>
    <w:rsid w:val="006B50A1"/>
    <w:rsid w:val="006C0637"/>
    <w:rsid w:val="006C18B7"/>
    <w:rsid w:val="006C2810"/>
    <w:rsid w:val="006C6563"/>
    <w:rsid w:val="006C7650"/>
    <w:rsid w:val="006D0B94"/>
    <w:rsid w:val="006D688C"/>
    <w:rsid w:val="006E46EF"/>
    <w:rsid w:val="006F0748"/>
    <w:rsid w:val="006F2069"/>
    <w:rsid w:val="006F245C"/>
    <w:rsid w:val="006F53A0"/>
    <w:rsid w:val="006F589F"/>
    <w:rsid w:val="006F73C3"/>
    <w:rsid w:val="0070742A"/>
    <w:rsid w:val="00710FA6"/>
    <w:rsid w:val="00713711"/>
    <w:rsid w:val="0071482F"/>
    <w:rsid w:val="00717C29"/>
    <w:rsid w:val="00717C58"/>
    <w:rsid w:val="00720062"/>
    <w:rsid w:val="00722091"/>
    <w:rsid w:val="007245DD"/>
    <w:rsid w:val="00724FC0"/>
    <w:rsid w:val="007269B5"/>
    <w:rsid w:val="007279D7"/>
    <w:rsid w:val="00731302"/>
    <w:rsid w:val="00733198"/>
    <w:rsid w:val="00733211"/>
    <w:rsid w:val="00734BFB"/>
    <w:rsid w:val="007420EE"/>
    <w:rsid w:val="00745656"/>
    <w:rsid w:val="00747412"/>
    <w:rsid w:val="00751708"/>
    <w:rsid w:val="00752F34"/>
    <w:rsid w:val="00753C3F"/>
    <w:rsid w:val="00754224"/>
    <w:rsid w:val="007542EA"/>
    <w:rsid w:val="007544C3"/>
    <w:rsid w:val="00754618"/>
    <w:rsid w:val="007548CD"/>
    <w:rsid w:val="00755760"/>
    <w:rsid w:val="00756238"/>
    <w:rsid w:val="00764509"/>
    <w:rsid w:val="00765931"/>
    <w:rsid w:val="007669BB"/>
    <w:rsid w:val="00766D1E"/>
    <w:rsid w:val="007676FA"/>
    <w:rsid w:val="00771D61"/>
    <w:rsid w:val="007745A1"/>
    <w:rsid w:val="007746E2"/>
    <w:rsid w:val="007758E0"/>
    <w:rsid w:val="007764D1"/>
    <w:rsid w:val="00776E9B"/>
    <w:rsid w:val="00777497"/>
    <w:rsid w:val="0078025B"/>
    <w:rsid w:val="0078175C"/>
    <w:rsid w:val="00781EED"/>
    <w:rsid w:val="00784C01"/>
    <w:rsid w:val="007851B3"/>
    <w:rsid w:val="00785E7F"/>
    <w:rsid w:val="0079283C"/>
    <w:rsid w:val="007938F8"/>
    <w:rsid w:val="007968E6"/>
    <w:rsid w:val="007A3274"/>
    <w:rsid w:val="007A3F72"/>
    <w:rsid w:val="007A79EE"/>
    <w:rsid w:val="007A7AB1"/>
    <w:rsid w:val="007A7C09"/>
    <w:rsid w:val="007B3AA7"/>
    <w:rsid w:val="007B3D56"/>
    <w:rsid w:val="007B4219"/>
    <w:rsid w:val="007B6752"/>
    <w:rsid w:val="007B7632"/>
    <w:rsid w:val="007B77FC"/>
    <w:rsid w:val="007C111D"/>
    <w:rsid w:val="007C2067"/>
    <w:rsid w:val="007C4193"/>
    <w:rsid w:val="007C4E9E"/>
    <w:rsid w:val="007C7B0F"/>
    <w:rsid w:val="007D280F"/>
    <w:rsid w:val="007D2D7A"/>
    <w:rsid w:val="007D41F8"/>
    <w:rsid w:val="007E031F"/>
    <w:rsid w:val="007E162F"/>
    <w:rsid w:val="007E3B0B"/>
    <w:rsid w:val="007E67D9"/>
    <w:rsid w:val="007F1B8A"/>
    <w:rsid w:val="007F25E0"/>
    <w:rsid w:val="007F4B66"/>
    <w:rsid w:val="0080129C"/>
    <w:rsid w:val="00801352"/>
    <w:rsid w:val="00802AD8"/>
    <w:rsid w:val="00802BB4"/>
    <w:rsid w:val="00804A7A"/>
    <w:rsid w:val="00806322"/>
    <w:rsid w:val="00811B4E"/>
    <w:rsid w:val="00812EF3"/>
    <w:rsid w:val="00816D05"/>
    <w:rsid w:val="0082167A"/>
    <w:rsid w:val="00821B2F"/>
    <w:rsid w:val="00822AA0"/>
    <w:rsid w:val="008269E3"/>
    <w:rsid w:val="00830D33"/>
    <w:rsid w:val="00832C7B"/>
    <w:rsid w:val="00833A5E"/>
    <w:rsid w:val="008348D1"/>
    <w:rsid w:val="00836D54"/>
    <w:rsid w:val="00843C97"/>
    <w:rsid w:val="00844F78"/>
    <w:rsid w:val="0084723A"/>
    <w:rsid w:val="008524F3"/>
    <w:rsid w:val="00855574"/>
    <w:rsid w:val="00856235"/>
    <w:rsid w:val="00856A7B"/>
    <w:rsid w:val="00856C95"/>
    <w:rsid w:val="00857118"/>
    <w:rsid w:val="008626F8"/>
    <w:rsid w:val="00863969"/>
    <w:rsid w:val="00864BE9"/>
    <w:rsid w:val="008668E6"/>
    <w:rsid w:val="00870F6E"/>
    <w:rsid w:val="00872124"/>
    <w:rsid w:val="0087325F"/>
    <w:rsid w:val="00873DAD"/>
    <w:rsid w:val="008749F5"/>
    <w:rsid w:val="00875471"/>
    <w:rsid w:val="00883ABF"/>
    <w:rsid w:val="008850A6"/>
    <w:rsid w:val="00885E72"/>
    <w:rsid w:val="00886AE8"/>
    <w:rsid w:val="008912A3"/>
    <w:rsid w:val="00892283"/>
    <w:rsid w:val="00892CA8"/>
    <w:rsid w:val="00893BFD"/>
    <w:rsid w:val="00895877"/>
    <w:rsid w:val="008A7169"/>
    <w:rsid w:val="008B05AD"/>
    <w:rsid w:val="008B134C"/>
    <w:rsid w:val="008B335B"/>
    <w:rsid w:val="008B4DD4"/>
    <w:rsid w:val="008B4DD9"/>
    <w:rsid w:val="008B5199"/>
    <w:rsid w:val="008B5D6B"/>
    <w:rsid w:val="008B645E"/>
    <w:rsid w:val="008B69CF"/>
    <w:rsid w:val="008B6A3C"/>
    <w:rsid w:val="008B728E"/>
    <w:rsid w:val="008C1E1C"/>
    <w:rsid w:val="008C4FFB"/>
    <w:rsid w:val="008C5E5E"/>
    <w:rsid w:val="008C7CA7"/>
    <w:rsid w:val="008D0BE8"/>
    <w:rsid w:val="008D40C9"/>
    <w:rsid w:val="008D46C0"/>
    <w:rsid w:val="008D7036"/>
    <w:rsid w:val="008D743B"/>
    <w:rsid w:val="008E1E37"/>
    <w:rsid w:val="008F02FA"/>
    <w:rsid w:val="008F0EF9"/>
    <w:rsid w:val="008F395C"/>
    <w:rsid w:val="008F5290"/>
    <w:rsid w:val="008F6367"/>
    <w:rsid w:val="0090003F"/>
    <w:rsid w:val="00901207"/>
    <w:rsid w:val="00901236"/>
    <w:rsid w:val="009014DF"/>
    <w:rsid w:val="0090215D"/>
    <w:rsid w:val="00902363"/>
    <w:rsid w:val="00913E36"/>
    <w:rsid w:val="00915C84"/>
    <w:rsid w:val="00920054"/>
    <w:rsid w:val="009226FA"/>
    <w:rsid w:val="00922807"/>
    <w:rsid w:val="009257D1"/>
    <w:rsid w:val="00925902"/>
    <w:rsid w:val="00927D69"/>
    <w:rsid w:val="00930AE9"/>
    <w:rsid w:val="0093259C"/>
    <w:rsid w:val="00934D21"/>
    <w:rsid w:val="00936778"/>
    <w:rsid w:val="009379C5"/>
    <w:rsid w:val="00941620"/>
    <w:rsid w:val="00941E1C"/>
    <w:rsid w:val="00942763"/>
    <w:rsid w:val="00943D61"/>
    <w:rsid w:val="00946848"/>
    <w:rsid w:val="009501CD"/>
    <w:rsid w:val="00951B33"/>
    <w:rsid w:val="00953A2E"/>
    <w:rsid w:val="009574BF"/>
    <w:rsid w:val="00964011"/>
    <w:rsid w:val="0096588F"/>
    <w:rsid w:val="009658DD"/>
    <w:rsid w:val="009669E1"/>
    <w:rsid w:val="00966DD6"/>
    <w:rsid w:val="009728CD"/>
    <w:rsid w:val="009735C2"/>
    <w:rsid w:val="00973D87"/>
    <w:rsid w:val="00974588"/>
    <w:rsid w:val="0097631E"/>
    <w:rsid w:val="0097676D"/>
    <w:rsid w:val="00983E38"/>
    <w:rsid w:val="00986196"/>
    <w:rsid w:val="009872C6"/>
    <w:rsid w:val="009873A7"/>
    <w:rsid w:val="00990751"/>
    <w:rsid w:val="009939BF"/>
    <w:rsid w:val="009943F9"/>
    <w:rsid w:val="00995B76"/>
    <w:rsid w:val="009A1484"/>
    <w:rsid w:val="009A1ABE"/>
    <w:rsid w:val="009A1C38"/>
    <w:rsid w:val="009A73A8"/>
    <w:rsid w:val="009A741E"/>
    <w:rsid w:val="009B3209"/>
    <w:rsid w:val="009B3FB9"/>
    <w:rsid w:val="009B5255"/>
    <w:rsid w:val="009B72FD"/>
    <w:rsid w:val="009C1FD1"/>
    <w:rsid w:val="009C28E8"/>
    <w:rsid w:val="009C2B85"/>
    <w:rsid w:val="009C5909"/>
    <w:rsid w:val="009C7704"/>
    <w:rsid w:val="009D01A3"/>
    <w:rsid w:val="009D6AC9"/>
    <w:rsid w:val="009D6AEC"/>
    <w:rsid w:val="009D6E21"/>
    <w:rsid w:val="009D7F8E"/>
    <w:rsid w:val="009E4C1A"/>
    <w:rsid w:val="009E557F"/>
    <w:rsid w:val="009F3231"/>
    <w:rsid w:val="009F3CA8"/>
    <w:rsid w:val="009F66E1"/>
    <w:rsid w:val="009F736A"/>
    <w:rsid w:val="00A0003E"/>
    <w:rsid w:val="00A00C98"/>
    <w:rsid w:val="00A00F6A"/>
    <w:rsid w:val="00A02C30"/>
    <w:rsid w:val="00A04083"/>
    <w:rsid w:val="00A06F03"/>
    <w:rsid w:val="00A07B2C"/>
    <w:rsid w:val="00A10E8B"/>
    <w:rsid w:val="00A1507C"/>
    <w:rsid w:val="00A15375"/>
    <w:rsid w:val="00A15883"/>
    <w:rsid w:val="00A15A9E"/>
    <w:rsid w:val="00A15DF7"/>
    <w:rsid w:val="00A16B00"/>
    <w:rsid w:val="00A17722"/>
    <w:rsid w:val="00A2108A"/>
    <w:rsid w:val="00A2153B"/>
    <w:rsid w:val="00A2257B"/>
    <w:rsid w:val="00A23D25"/>
    <w:rsid w:val="00A250A7"/>
    <w:rsid w:val="00A26043"/>
    <w:rsid w:val="00A32034"/>
    <w:rsid w:val="00A34743"/>
    <w:rsid w:val="00A3591F"/>
    <w:rsid w:val="00A426DE"/>
    <w:rsid w:val="00A43320"/>
    <w:rsid w:val="00A4424B"/>
    <w:rsid w:val="00A4669E"/>
    <w:rsid w:val="00A51E81"/>
    <w:rsid w:val="00A557FD"/>
    <w:rsid w:val="00A561EB"/>
    <w:rsid w:val="00A570E4"/>
    <w:rsid w:val="00A57AE1"/>
    <w:rsid w:val="00A57F89"/>
    <w:rsid w:val="00A62CE8"/>
    <w:rsid w:val="00A64553"/>
    <w:rsid w:val="00A66141"/>
    <w:rsid w:val="00A66A5E"/>
    <w:rsid w:val="00A71218"/>
    <w:rsid w:val="00A7363C"/>
    <w:rsid w:val="00A73C69"/>
    <w:rsid w:val="00A748D3"/>
    <w:rsid w:val="00A748DD"/>
    <w:rsid w:val="00A763BA"/>
    <w:rsid w:val="00A77D34"/>
    <w:rsid w:val="00A86152"/>
    <w:rsid w:val="00A86CD4"/>
    <w:rsid w:val="00A8711C"/>
    <w:rsid w:val="00A875EC"/>
    <w:rsid w:val="00A9341B"/>
    <w:rsid w:val="00A93526"/>
    <w:rsid w:val="00A94277"/>
    <w:rsid w:val="00A9500C"/>
    <w:rsid w:val="00A954F2"/>
    <w:rsid w:val="00AA09C1"/>
    <w:rsid w:val="00AA0BE0"/>
    <w:rsid w:val="00AA1D52"/>
    <w:rsid w:val="00AA245B"/>
    <w:rsid w:val="00AA4028"/>
    <w:rsid w:val="00AA5EDB"/>
    <w:rsid w:val="00AB0027"/>
    <w:rsid w:val="00AB0949"/>
    <w:rsid w:val="00AB0FD3"/>
    <w:rsid w:val="00AB1CB4"/>
    <w:rsid w:val="00AB55C0"/>
    <w:rsid w:val="00AB76DC"/>
    <w:rsid w:val="00AC0FD7"/>
    <w:rsid w:val="00AC5220"/>
    <w:rsid w:val="00AD4AEE"/>
    <w:rsid w:val="00AE1246"/>
    <w:rsid w:val="00AE1623"/>
    <w:rsid w:val="00AE19AE"/>
    <w:rsid w:val="00AE2FCA"/>
    <w:rsid w:val="00AE3F88"/>
    <w:rsid w:val="00AE7C92"/>
    <w:rsid w:val="00AE7FCF"/>
    <w:rsid w:val="00AF0738"/>
    <w:rsid w:val="00AF183B"/>
    <w:rsid w:val="00AF38AF"/>
    <w:rsid w:val="00AF7336"/>
    <w:rsid w:val="00B014B4"/>
    <w:rsid w:val="00B039BC"/>
    <w:rsid w:val="00B05CB5"/>
    <w:rsid w:val="00B07A7B"/>
    <w:rsid w:val="00B1109E"/>
    <w:rsid w:val="00B11B67"/>
    <w:rsid w:val="00B11C4C"/>
    <w:rsid w:val="00B13602"/>
    <w:rsid w:val="00B1451C"/>
    <w:rsid w:val="00B15CE6"/>
    <w:rsid w:val="00B16C64"/>
    <w:rsid w:val="00B17D58"/>
    <w:rsid w:val="00B2112A"/>
    <w:rsid w:val="00B22C9F"/>
    <w:rsid w:val="00B27761"/>
    <w:rsid w:val="00B317BD"/>
    <w:rsid w:val="00B31ECC"/>
    <w:rsid w:val="00B33323"/>
    <w:rsid w:val="00B34499"/>
    <w:rsid w:val="00B36786"/>
    <w:rsid w:val="00B37A79"/>
    <w:rsid w:val="00B37C80"/>
    <w:rsid w:val="00B40F59"/>
    <w:rsid w:val="00B437DD"/>
    <w:rsid w:val="00B44740"/>
    <w:rsid w:val="00B450F6"/>
    <w:rsid w:val="00B463AD"/>
    <w:rsid w:val="00B4680E"/>
    <w:rsid w:val="00B47277"/>
    <w:rsid w:val="00B531A8"/>
    <w:rsid w:val="00B53B46"/>
    <w:rsid w:val="00B565B5"/>
    <w:rsid w:val="00B57E13"/>
    <w:rsid w:val="00B60BD5"/>
    <w:rsid w:val="00B6487E"/>
    <w:rsid w:val="00B65970"/>
    <w:rsid w:val="00B67342"/>
    <w:rsid w:val="00B7059C"/>
    <w:rsid w:val="00B7060F"/>
    <w:rsid w:val="00B75802"/>
    <w:rsid w:val="00B809BD"/>
    <w:rsid w:val="00B834F7"/>
    <w:rsid w:val="00B92C9C"/>
    <w:rsid w:val="00B93F0F"/>
    <w:rsid w:val="00B9652B"/>
    <w:rsid w:val="00B965B3"/>
    <w:rsid w:val="00B97D08"/>
    <w:rsid w:val="00BA0599"/>
    <w:rsid w:val="00BA21BF"/>
    <w:rsid w:val="00BA51FF"/>
    <w:rsid w:val="00BA6012"/>
    <w:rsid w:val="00BA6287"/>
    <w:rsid w:val="00BB029A"/>
    <w:rsid w:val="00BB0C61"/>
    <w:rsid w:val="00BB3C5D"/>
    <w:rsid w:val="00BB52F5"/>
    <w:rsid w:val="00BC14B7"/>
    <w:rsid w:val="00BC6DE3"/>
    <w:rsid w:val="00BD0856"/>
    <w:rsid w:val="00BD7C7B"/>
    <w:rsid w:val="00BE014B"/>
    <w:rsid w:val="00BE270A"/>
    <w:rsid w:val="00BE2F3A"/>
    <w:rsid w:val="00BE3BCE"/>
    <w:rsid w:val="00BE3D91"/>
    <w:rsid w:val="00BE4363"/>
    <w:rsid w:val="00BE461A"/>
    <w:rsid w:val="00BF1D46"/>
    <w:rsid w:val="00BF4C89"/>
    <w:rsid w:val="00BF5A46"/>
    <w:rsid w:val="00BF5ADC"/>
    <w:rsid w:val="00C0197F"/>
    <w:rsid w:val="00C073F2"/>
    <w:rsid w:val="00C07669"/>
    <w:rsid w:val="00C0779D"/>
    <w:rsid w:val="00C07B74"/>
    <w:rsid w:val="00C07E2C"/>
    <w:rsid w:val="00C07F1A"/>
    <w:rsid w:val="00C14527"/>
    <w:rsid w:val="00C151A1"/>
    <w:rsid w:val="00C15B47"/>
    <w:rsid w:val="00C160C1"/>
    <w:rsid w:val="00C21BB7"/>
    <w:rsid w:val="00C22C4A"/>
    <w:rsid w:val="00C32BDD"/>
    <w:rsid w:val="00C35857"/>
    <w:rsid w:val="00C35B5F"/>
    <w:rsid w:val="00C43EEF"/>
    <w:rsid w:val="00C44CD7"/>
    <w:rsid w:val="00C44EF3"/>
    <w:rsid w:val="00C45B64"/>
    <w:rsid w:val="00C46C2F"/>
    <w:rsid w:val="00C47685"/>
    <w:rsid w:val="00C57F79"/>
    <w:rsid w:val="00C6267A"/>
    <w:rsid w:val="00C63DAA"/>
    <w:rsid w:val="00C64ED7"/>
    <w:rsid w:val="00C64F22"/>
    <w:rsid w:val="00C662D9"/>
    <w:rsid w:val="00C675E9"/>
    <w:rsid w:val="00C72D6C"/>
    <w:rsid w:val="00C74210"/>
    <w:rsid w:val="00C83C76"/>
    <w:rsid w:val="00C8728C"/>
    <w:rsid w:val="00C90E3E"/>
    <w:rsid w:val="00C9421D"/>
    <w:rsid w:val="00C94B29"/>
    <w:rsid w:val="00C9666C"/>
    <w:rsid w:val="00CA0353"/>
    <w:rsid w:val="00CA085B"/>
    <w:rsid w:val="00CA0B08"/>
    <w:rsid w:val="00CA286D"/>
    <w:rsid w:val="00CA42C6"/>
    <w:rsid w:val="00CA75EC"/>
    <w:rsid w:val="00CA7D0C"/>
    <w:rsid w:val="00CB7B48"/>
    <w:rsid w:val="00CC1030"/>
    <w:rsid w:val="00CC3573"/>
    <w:rsid w:val="00CC400B"/>
    <w:rsid w:val="00CC5B62"/>
    <w:rsid w:val="00CD0B1B"/>
    <w:rsid w:val="00CD2A8A"/>
    <w:rsid w:val="00CD7DCF"/>
    <w:rsid w:val="00CE3655"/>
    <w:rsid w:val="00CE5AB2"/>
    <w:rsid w:val="00CE7E6A"/>
    <w:rsid w:val="00CF1068"/>
    <w:rsid w:val="00CF282F"/>
    <w:rsid w:val="00CF317D"/>
    <w:rsid w:val="00CF3FE6"/>
    <w:rsid w:val="00CF5864"/>
    <w:rsid w:val="00CF7905"/>
    <w:rsid w:val="00D0606A"/>
    <w:rsid w:val="00D068F8"/>
    <w:rsid w:val="00D1019E"/>
    <w:rsid w:val="00D16029"/>
    <w:rsid w:val="00D162F3"/>
    <w:rsid w:val="00D16DAA"/>
    <w:rsid w:val="00D16E04"/>
    <w:rsid w:val="00D20852"/>
    <w:rsid w:val="00D252A4"/>
    <w:rsid w:val="00D324DD"/>
    <w:rsid w:val="00D33424"/>
    <w:rsid w:val="00D35D14"/>
    <w:rsid w:val="00D37CE6"/>
    <w:rsid w:val="00D403D0"/>
    <w:rsid w:val="00D40B4E"/>
    <w:rsid w:val="00D41A46"/>
    <w:rsid w:val="00D43EF0"/>
    <w:rsid w:val="00D52C83"/>
    <w:rsid w:val="00D558AD"/>
    <w:rsid w:val="00D562F6"/>
    <w:rsid w:val="00D56AD6"/>
    <w:rsid w:val="00D56F6B"/>
    <w:rsid w:val="00D57357"/>
    <w:rsid w:val="00D615EB"/>
    <w:rsid w:val="00D679E0"/>
    <w:rsid w:val="00D70C2E"/>
    <w:rsid w:val="00D71F08"/>
    <w:rsid w:val="00D736EE"/>
    <w:rsid w:val="00D76407"/>
    <w:rsid w:val="00D7679B"/>
    <w:rsid w:val="00D77DDB"/>
    <w:rsid w:val="00D800B5"/>
    <w:rsid w:val="00D83D8A"/>
    <w:rsid w:val="00D85F70"/>
    <w:rsid w:val="00D867E3"/>
    <w:rsid w:val="00D87187"/>
    <w:rsid w:val="00D87677"/>
    <w:rsid w:val="00D933BD"/>
    <w:rsid w:val="00D93965"/>
    <w:rsid w:val="00D93BDC"/>
    <w:rsid w:val="00D94C7E"/>
    <w:rsid w:val="00D958B3"/>
    <w:rsid w:val="00D96FB6"/>
    <w:rsid w:val="00DA0077"/>
    <w:rsid w:val="00DA15C4"/>
    <w:rsid w:val="00DA53AD"/>
    <w:rsid w:val="00DA5757"/>
    <w:rsid w:val="00DA7870"/>
    <w:rsid w:val="00DB3615"/>
    <w:rsid w:val="00DB401C"/>
    <w:rsid w:val="00DB4149"/>
    <w:rsid w:val="00DB485A"/>
    <w:rsid w:val="00DB4EBC"/>
    <w:rsid w:val="00DB53AE"/>
    <w:rsid w:val="00DB5A4F"/>
    <w:rsid w:val="00DC0E5C"/>
    <w:rsid w:val="00DC5350"/>
    <w:rsid w:val="00DD24A8"/>
    <w:rsid w:val="00DD4D9A"/>
    <w:rsid w:val="00DD618C"/>
    <w:rsid w:val="00DD7BC2"/>
    <w:rsid w:val="00DE10D0"/>
    <w:rsid w:val="00DE22D1"/>
    <w:rsid w:val="00DE254E"/>
    <w:rsid w:val="00DE2E46"/>
    <w:rsid w:val="00DE4505"/>
    <w:rsid w:val="00DE5F16"/>
    <w:rsid w:val="00DF08A6"/>
    <w:rsid w:val="00DF0FA6"/>
    <w:rsid w:val="00DF28FC"/>
    <w:rsid w:val="00DF7296"/>
    <w:rsid w:val="00DF78DD"/>
    <w:rsid w:val="00E0130D"/>
    <w:rsid w:val="00E02B9C"/>
    <w:rsid w:val="00E04AEC"/>
    <w:rsid w:val="00E062D1"/>
    <w:rsid w:val="00E07B66"/>
    <w:rsid w:val="00E07BEF"/>
    <w:rsid w:val="00E13681"/>
    <w:rsid w:val="00E1514D"/>
    <w:rsid w:val="00E15E40"/>
    <w:rsid w:val="00E17171"/>
    <w:rsid w:val="00E174F1"/>
    <w:rsid w:val="00E17807"/>
    <w:rsid w:val="00E22DCD"/>
    <w:rsid w:val="00E230F6"/>
    <w:rsid w:val="00E239DD"/>
    <w:rsid w:val="00E24E62"/>
    <w:rsid w:val="00E2633C"/>
    <w:rsid w:val="00E30106"/>
    <w:rsid w:val="00E302DE"/>
    <w:rsid w:val="00E306A0"/>
    <w:rsid w:val="00E31383"/>
    <w:rsid w:val="00E31486"/>
    <w:rsid w:val="00E34375"/>
    <w:rsid w:val="00E345DF"/>
    <w:rsid w:val="00E36E97"/>
    <w:rsid w:val="00E40426"/>
    <w:rsid w:val="00E426F7"/>
    <w:rsid w:val="00E43AB5"/>
    <w:rsid w:val="00E43CF0"/>
    <w:rsid w:val="00E46411"/>
    <w:rsid w:val="00E47AF6"/>
    <w:rsid w:val="00E511BE"/>
    <w:rsid w:val="00E512DE"/>
    <w:rsid w:val="00E520DD"/>
    <w:rsid w:val="00E522F3"/>
    <w:rsid w:val="00E53041"/>
    <w:rsid w:val="00E53559"/>
    <w:rsid w:val="00E54479"/>
    <w:rsid w:val="00E54CAD"/>
    <w:rsid w:val="00E55F63"/>
    <w:rsid w:val="00E57D35"/>
    <w:rsid w:val="00E62F29"/>
    <w:rsid w:val="00E70B9D"/>
    <w:rsid w:val="00E7168A"/>
    <w:rsid w:val="00E716FD"/>
    <w:rsid w:val="00E71D6C"/>
    <w:rsid w:val="00E72FD4"/>
    <w:rsid w:val="00E761C1"/>
    <w:rsid w:val="00E8180C"/>
    <w:rsid w:val="00E83644"/>
    <w:rsid w:val="00E83E8F"/>
    <w:rsid w:val="00E84E10"/>
    <w:rsid w:val="00E858E6"/>
    <w:rsid w:val="00E87B09"/>
    <w:rsid w:val="00E90ABB"/>
    <w:rsid w:val="00E922D4"/>
    <w:rsid w:val="00E94071"/>
    <w:rsid w:val="00E95F0B"/>
    <w:rsid w:val="00E97267"/>
    <w:rsid w:val="00E97DCE"/>
    <w:rsid w:val="00EA01A3"/>
    <w:rsid w:val="00EA0AE2"/>
    <w:rsid w:val="00EA0C53"/>
    <w:rsid w:val="00EA186E"/>
    <w:rsid w:val="00EA385E"/>
    <w:rsid w:val="00EA6AEA"/>
    <w:rsid w:val="00EB067C"/>
    <w:rsid w:val="00EB0AAB"/>
    <w:rsid w:val="00EB0C38"/>
    <w:rsid w:val="00EB20C6"/>
    <w:rsid w:val="00EB34F2"/>
    <w:rsid w:val="00EB3879"/>
    <w:rsid w:val="00EB464E"/>
    <w:rsid w:val="00EB49DB"/>
    <w:rsid w:val="00EB5D50"/>
    <w:rsid w:val="00EB6B36"/>
    <w:rsid w:val="00EB7BC5"/>
    <w:rsid w:val="00EB7D19"/>
    <w:rsid w:val="00EC07A7"/>
    <w:rsid w:val="00EC133A"/>
    <w:rsid w:val="00EC3AE9"/>
    <w:rsid w:val="00EC5708"/>
    <w:rsid w:val="00ED2B3E"/>
    <w:rsid w:val="00EE0E91"/>
    <w:rsid w:val="00EE16DC"/>
    <w:rsid w:val="00EE2A07"/>
    <w:rsid w:val="00EE3B71"/>
    <w:rsid w:val="00EE413C"/>
    <w:rsid w:val="00EE5397"/>
    <w:rsid w:val="00EE63B0"/>
    <w:rsid w:val="00EF1D35"/>
    <w:rsid w:val="00F019D2"/>
    <w:rsid w:val="00F02400"/>
    <w:rsid w:val="00F04F6B"/>
    <w:rsid w:val="00F055E0"/>
    <w:rsid w:val="00F0740B"/>
    <w:rsid w:val="00F131B0"/>
    <w:rsid w:val="00F137FB"/>
    <w:rsid w:val="00F15869"/>
    <w:rsid w:val="00F179CB"/>
    <w:rsid w:val="00F2070C"/>
    <w:rsid w:val="00F232A0"/>
    <w:rsid w:val="00F23628"/>
    <w:rsid w:val="00F23DB3"/>
    <w:rsid w:val="00F2774C"/>
    <w:rsid w:val="00F35380"/>
    <w:rsid w:val="00F35554"/>
    <w:rsid w:val="00F42BB4"/>
    <w:rsid w:val="00F431C4"/>
    <w:rsid w:val="00F52D07"/>
    <w:rsid w:val="00F558BE"/>
    <w:rsid w:val="00F55E73"/>
    <w:rsid w:val="00F573D0"/>
    <w:rsid w:val="00F57796"/>
    <w:rsid w:val="00F61BC2"/>
    <w:rsid w:val="00F61BDB"/>
    <w:rsid w:val="00F6201F"/>
    <w:rsid w:val="00F66A47"/>
    <w:rsid w:val="00F66E56"/>
    <w:rsid w:val="00F76C4B"/>
    <w:rsid w:val="00F76ED8"/>
    <w:rsid w:val="00F810B2"/>
    <w:rsid w:val="00F8123C"/>
    <w:rsid w:val="00F843B4"/>
    <w:rsid w:val="00F8741E"/>
    <w:rsid w:val="00F90F33"/>
    <w:rsid w:val="00F927FC"/>
    <w:rsid w:val="00F93A6F"/>
    <w:rsid w:val="00F96AB5"/>
    <w:rsid w:val="00F97FB8"/>
    <w:rsid w:val="00FA092F"/>
    <w:rsid w:val="00FA1883"/>
    <w:rsid w:val="00FA60D6"/>
    <w:rsid w:val="00FA6878"/>
    <w:rsid w:val="00FA6F98"/>
    <w:rsid w:val="00FB4633"/>
    <w:rsid w:val="00FB5171"/>
    <w:rsid w:val="00FB531C"/>
    <w:rsid w:val="00FB6843"/>
    <w:rsid w:val="00FC3CB2"/>
    <w:rsid w:val="00FC66D0"/>
    <w:rsid w:val="00FC7877"/>
    <w:rsid w:val="00FD5DA9"/>
    <w:rsid w:val="00FD5E1E"/>
    <w:rsid w:val="00FD6C28"/>
    <w:rsid w:val="00FD6E9F"/>
    <w:rsid w:val="00FE3C69"/>
    <w:rsid w:val="00FE445C"/>
    <w:rsid w:val="00FE574D"/>
    <w:rsid w:val="00FE5E51"/>
    <w:rsid w:val="00FE7652"/>
    <w:rsid w:val="00FE7AF0"/>
    <w:rsid w:val="00FF48D5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Абзац списка для документа"/>
    <w:basedOn w:val="a"/>
    <w:link w:val="ad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e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f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0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для документа Знак"/>
    <w:link w:val="ac"/>
    <w:uiPriority w:val="34"/>
    <w:locked/>
    <w:rsid w:val="00243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677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77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7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77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7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Абзац списка для документа"/>
    <w:basedOn w:val="a"/>
    <w:link w:val="ad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e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f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0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для документа Знак"/>
    <w:link w:val="ac"/>
    <w:uiPriority w:val="34"/>
    <w:locked/>
    <w:rsid w:val="00243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677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77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7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77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77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6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2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6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82E2-671D-4570-B328-0FAD809C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АЛЕКСАНДРОВНА</dc:creator>
  <cp:lastModifiedBy>АКИМКИНА АНАСТАСИЯ ЕВГЕНЬЕВНА</cp:lastModifiedBy>
  <cp:revision>5</cp:revision>
  <cp:lastPrinted>2019-11-06T18:41:00Z</cp:lastPrinted>
  <dcterms:created xsi:type="dcterms:W3CDTF">2019-11-21T17:13:00Z</dcterms:created>
  <dcterms:modified xsi:type="dcterms:W3CDTF">2019-11-21T17:36:00Z</dcterms:modified>
</cp:coreProperties>
</file>