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3686"/>
        <w:gridCol w:w="284"/>
        <w:gridCol w:w="5670"/>
      </w:tblGrid>
      <w:tr w:rsidR="005553F8" w:rsidRPr="00E4479A" w:rsidTr="00FD3642">
        <w:tc>
          <w:tcPr>
            <w:tcW w:w="3686" w:type="dxa"/>
            <w:shd w:val="clear" w:color="auto" w:fill="auto"/>
          </w:tcPr>
          <w:p w:rsidR="005553F8" w:rsidRPr="00E4479A" w:rsidRDefault="005553F8" w:rsidP="00FD3642">
            <w:pPr>
              <w:pStyle w:val="ac"/>
            </w:pPr>
          </w:p>
        </w:tc>
        <w:tc>
          <w:tcPr>
            <w:tcW w:w="284" w:type="dxa"/>
            <w:shd w:val="clear" w:color="auto" w:fill="auto"/>
          </w:tcPr>
          <w:p w:rsidR="005553F8" w:rsidRPr="00E4479A" w:rsidRDefault="005553F8" w:rsidP="00FD3642">
            <w:pPr>
              <w:pStyle w:val="af"/>
            </w:pPr>
          </w:p>
        </w:tc>
        <w:tc>
          <w:tcPr>
            <w:tcW w:w="5670" w:type="dxa"/>
            <w:shd w:val="clear" w:color="auto" w:fill="auto"/>
          </w:tcPr>
          <w:p w:rsidR="005553F8" w:rsidRPr="00E4479A" w:rsidRDefault="005553F8" w:rsidP="00FD3642">
            <w:pPr>
              <w:pStyle w:val="af"/>
            </w:pPr>
          </w:p>
        </w:tc>
      </w:tr>
      <w:tr w:rsidR="005553F8" w:rsidRPr="00E4479A" w:rsidTr="00FD3642">
        <w:tc>
          <w:tcPr>
            <w:tcW w:w="3686" w:type="dxa"/>
            <w:shd w:val="clear" w:color="auto" w:fill="auto"/>
          </w:tcPr>
          <w:p w:rsidR="005553F8" w:rsidRPr="00E4479A" w:rsidRDefault="005553F8" w:rsidP="00FD3642">
            <w:pPr>
              <w:pStyle w:val="22"/>
              <w:spacing w:before="120" w:after="120"/>
              <w:ind w:right="34"/>
            </w:pPr>
          </w:p>
        </w:tc>
        <w:tc>
          <w:tcPr>
            <w:tcW w:w="284" w:type="dxa"/>
            <w:shd w:val="clear" w:color="auto" w:fill="auto"/>
          </w:tcPr>
          <w:p w:rsidR="005553F8" w:rsidRPr="00E4479A" w:rsidRDefault="005553F8" w:rsidP="00FD3642">
            <w:pPr>
              <w:pStyle w:val="ad"/>
            </w:pPr>
          </w:p>
        </w:tc>
        <w:tc>
          <w:tcPr>
            <w:tcW w:w="5670" w:type="dxa"/>
            <w:shd w:val="clear" w:color="auto" w:fill="auto"/>
          </w:tcPr>
          <w:p w:rsidR="005553F8" w:rsidRPr="00E4479A" w:rsidRDefault="005553F8" w:rsidP="00FD3642">
            <w:pPr>
              <w:pStyle w:val="ad"/>
            </w:pPr>
          </w:p>
        </w:tc>
      </w:tr>
      <w:tr w:rsidR="005553F8" w:rsidRPr="00E4479A" w:rsidTr="00FD3642">
        <w:tc>
          <w:tcPr>
            <w:tcW w:w="3686" w:type="dxa"/>
            <w:shd w:val="clear" w:color="auto" w:fill="auto"/>
          </w:tcPr>
          <w:p w:rsidR="005553F8" w:rsidRPr="00E4479A" w:rsidRDefault="005553F8" w:rsidP="00FD3642">
            <w:pPr>
              <w:pStyle w:val="ad"/>
            </w:pPr>
          </w:p>
        </w:tc>
        <w:tc>
          <w:tcPr>
            <w:tcW w:w="284" w:type="dxa"/>
            <w:shd w:val="clear" w:color="auto" w:fill="auto"/>
          </w:tcPr>
          <w:p w:rsidR="005553F8" w:rsidRPr="00E4479A" w:rsidRDefault="005553F8" w:rsidP="00FD3642">
            <w:pPr>
              <w:pStyle w:val="ad"/>
            </w:pPr>
          </w:p>
        </w:tc>
        <w:tc>
          <w:tcPr>
            <w:tcW w:w="5670" w:type="dxa"/>
            <w:shd w:val="clear" w:color="auto" w:fill="auto"/>
          </w:tcPr>
          <w:p w:rsidR="005553F8" w:rsidRPr="00E4479A" w:rsidRDefault="005553F8" w:rsidP="00FD3642">
            <w:pPr>
              <w:pStyle w:val="ad"/>
            </w:pPr>
          </w:p>
        </w:tc>
      </w:tr>
      <w:tr w:rsidR="005553F8" w:rsidRPr="00E4479A" w:rsidTr="00FD3642">
        <w:tc>
          <w:tcPr>
            <w:tcW w:w="3686" w:type="dxa"/>
            <w:shd w:val="clear" w:color="auto" w:fill="auto"/>
          </w:tcPr>
          <w:p w:rsidR="005553F8" w:rsidRPr="00E4479A" w:rsidRDefault="005553F8" w:rsidP="00FD3642">
            <w:pPr>
              <w:pStyle w:val="ad"/>
            </w:pPr>
          </w:p>
        </w:tc>
        <w:tc>
          <w:tcPr>
            <w:tcW w:w="284" w:type="dxa"/>
            <w:shd w:val="clear" w:color="auto" w:fill="auto"/>
          </w:tcPr>
          <w:p w:rsidR="005553F8" w:rsidRPr="00E4479A" w:rsidRDefault="005553F8" w:rsidP="00FD3642">
            <w:pPr>
              <w:pStyle w:val="ad"/>
            </w:pPr>
          </w:p>
        </w:tc>
        <w:tc>
          <w:tcPr>
            <w:tcW w:w="5670" w:type="dxa"/>
            <w:shd w:val="clear" w:color="auto" w:fill="auto"/>
          </w:tcPr>
          <w:p w:rsidR="005553F8" w:rsidRPr="00E4479A" w:rsidRDefault="005553F8" w:rsidP="00FD3642">
            <w:pPr>
              <w:pStyle w:val="ad"/>
            </w:pPr>
          </w:p>
        </w:tc>
      </w:tr>
      <w:tr w:rsidR="005553F8" w:rsidRPr="00E4479A" w:rsidTr="00FD3642">
        <w:trPr>
          <w:trHeight w:val="407"/>
        </w:trPr>
        <w:tc>
          <w:tcPr>
            <w:tcW w:w="9640" w:type="dxa"/>
            <w:gridSpan w:val="3"/>
            <w:shd w:val="clear" w:color="auto" w:fill="auto"/>
          </w:tcPr>
          <w:p w:rsidR="005553F8" w:rsidRDefault="005553F8" w:rsidP="00FD3642">
            <w:pPr>
              <w:pStyle w:val="af0"/>
            </w:pPr>
          </w:p>
          <w:p w:rsidR="00E5087C" w:rsidRDefault="00E5087C" w:rsidP="00FD3642">
            <w:pPr>
              <w:pStyle w:val="af0"/>
            </w:pPr>
          </w:p>
          <w:p w:rsidR="00E5087C" w:rsidRDefault="00E5087C" w:rsidP="00FD3642">
            <w:pPr>
              <w:pStyle w:val="af0"/>
            </w:pPr>
          </w:p>
          <w:p w:rsidR="00E5087C" w:rsidRDefault="00E5087C" w:rsidP="00FD3642">
            <w:pPr>
              <w:pStyle w:val="af0"/>
            </w:pPr>
          </w:p>
          <w:p w:rsidR="00E5087C" w:rsidRPr="00E4479A" w:rsidRDefault="00E5087C" w:rsidP="00FD3642">
            <w:pPr>
              <w:pStyle w:val="af0"/>
            </w:pPr>
          </w:p>
        </w:tc>
      </w:tr>
      <w:tr w:rsidR="005553F8" w:rsidRPr="005553F8" w:rsidTr="00FD3642">
        <w:trPr>
          <w:trHeight w:val="2153"/>
        </w:trPr>
        <w:tc>
          <w:tcPr>
            <w:tcW w:w="9640" w:type="dxa"/>
            <w:gridSpan w:val="3"/>
            <w:shd w:val="clear" w:color="auto" w:fill="auto"/>
          </w:tcPr>
          <w:p w:rsidR="005553F8" w:rsidRPr="00E5087C" w:rsidRDefault="005553F8" w:rsidP="00E5087C">
            <w:pPr>
              <w:pStyle w:val="af1"/>
              <w:widowControl/>
              <w:autoSpaceDN/>
              <w:adjustRightInd/>
              <w:textAlignment w:val="auto"/>
              <w:rPr>
                <w:rFonts w:ascii="Times New Roman Полужирный" w:hAnsi="Times New Roman Полужирный"/>
                <w:caps/>
                <w:sz w:val="28"/>
              </w:rPr>
            </w:pPr>
            <w:r w:rsidRPr="00E5087C">
              <w:rPr>
                <w:rFonts w:ascii="Times New Roman Полужирный" w:hAnsi="Times New Roman Полужирный"/>
                <w:caps/>
                <w:sz w:val="28"/>
              </w:rPr>
              <w:fldChar w:fldCharType="begin"/>
            </w:r>
            <w:r w:rsidRPr="00E5087C">
              <w:rPr>
                <w:rFonts w:ascii="Times New Roman Полужирный" w:hAnsi="Times New Roman Полужирный"/>
                <w:caps/>
                <w:sz w:val="28"/>
              </w:rPr>
              <w:instrText xml:space="preserve"> DOCPROPERTY  "Наименование документа"  \* MERGEFORMAT </w:instrText>
            </w:r>
            <w:r w:rsidRPr="00E5087C">
              <w:rPr>
                <w:rFonts w:ascii="Times New Roman Полужирный" w:hAnsi="Times New Roman Полужирный"/>
                <w:caps/>
                <w:sz w:val="28"/>
              </w:rPr>
              <w:fldChar w:fldCharType="separate"/>
            </w:r>
            <w:r w:rsidRPr="00E5087C">
              <w:rPr>
                <w:rFonts w:ascii="Times New Roman Полужирный" w:hAnsi="Times New Roman Полужирный"/>
                <w:caps/>
                <w:sz w:val="28"/>
              </w:rPr>
              <w:t>Руководство работников (представителей) участников системы «Электронный бюджет» по работе</w:t>
            </w:r>
            <w:r w:rsidRPr="00E5087C">
              <w:rPr>
                <w:rFonts w:ascii="Times New Roman Полужирный" w:hAnsi="Times New Roman Полужирный"/>
                <w:caps/>
                <w:sz w:val="28"/>
              </w:rPr>
              <w:fldChar w:fldCharType="end"/>
            </w:r>
            <w:r w:rsidRPr="00E5087C">
              <w:rPr>
                <w:rFonts w:ascii="Times New Roman Полужирный" w:hAnsi="Times New Roman Полужирный"/>
                <w:caps/>
                <w:sz w:val="28"/>
              </w:rPr>
              <w:t xml:space="preserve"> со справочником «Перечень объектов капитального строительства» </w:t>
            </w:r>
          </w:p>
          <w:p w:rsidR="005553F8" w:rsidRPr="005553F8" w:rsidRDefault="005553F8" w:rsidP="005553F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</w:p>
          <w:p w:rsidR="005553F8" w:rsidRPr="00E4479A" w:rsidRDefault="005553F8" w:rsidP="00FD3642">
            <w:pPr>
              <w:pStyle w:val="af1"/>
            </w:pPr>
          </w:p>
        </w:tc>
      </w:tr>
      <w:tr w:rsidR="005553F8" w:rsidRPr="00E4479A" w:rsidTr="00FD3642">
        <w:tc>
          <w:tcPr>
            <w:tcW w:w="9640" w:type="dxa"/>
            <w:gridSpan w:val="3"/>
            <w:shd w:val="clear" w:color="auto" w:fill="auto"/>
          </w:tcPr>
          <w:p w:rsidR="005553F8" w:rsidRPr="00E4479A" w:rsidRDefault="005553F8" w:rsidP="00FD3642">
            <w:pPr>
              <w:pStyle w:val="af1"/>
            </w:pPr>
          </w:p>
        </w:tc>
      </w:tr>
      <w:tr w:rsidR="005553F8" w:rsidRPr="00E4479A" w:rsidTr="00FD3642">
        <w:tc>
          <w:tcPr>
            <w:tcW w:w="9640" w:type="dxa"/>
            <w:gridSpan w:val="3"/>
            <w:shd w:val="clear" w:color="auto" w:fill="auto"/>
          </w:tcPr>
          <w:p w:rsidR="005553F8" w:rsidRPr="00E4479A" w:rsidRDefault="005553F8" w:rsidP="00FD3642">
            <w:pPr>
              <w:pStyle w:val="af2"/>
            </w:pPr>
          </w:p>
        </w:tc>
      </w:tr>
      <w:tr w:rsidR="005553F8" w:rsidRPr="00E4479A" w:rsidTr="00FD3642">
        <w:tc>
          <w:tcPr>
            <w:tcW w:w="9640" w:type="dxa"/>
            <w:gridSpan w:val="3"/>
            <w:shd w:val="clear" w:color="auto" w:fill="auto"/>
          </w:tcPr>
          <w:p w:rsidR="005553F8" w:rsidRPr="00E4479A" w:rsidRDefault="005553F8" w:rsidP="00FD3642">
            <w:pPr>
              <w:pStyle w:val="af2"/>
            </w:pPr>
          </w:p>
        </w:tc>
      </w:tr>
      <w:tr w:rsidR="005553F8" w:rsidRPr="00E4479A" w:rsidTr="00FD3642">
        <w:tc>
          <w:tcPr>
            <w:tcW w:w="9640" w:type="dxa"/>
            <w:gridSpan w:val="3"/>
            <w:shd w:val="clear" w:color="auto" w:fill="auto"/>
          </w:tcPr>
          <w:p w:rsidR="005553F8" w:rsidRPr="00E4479A" w:rsidRDefault="005553F8" w:rsidP="00FD3642">
            <w:pPr>
              <w:pStyle w:val="af2"/>
            </w:pPr>
          </w:p>
        </w:tc>
      </w:tr>
      <w:tr w:rsidR="005553F8" w:rsidRPr="00E4479A" w:rsidTr="00FD3642">
        <w:tc>
          <w:tcPr>
            <w:tcW w:w="9640" w:type="dxa"/>
            <w:gridSpan w:val="3"/>
            <w:shd w:val="clear" w:color="auto" w:fill="auto"/>
          </w:tcPr>
          <w:p w:rsidR="005553F8" w:rsidRPr="00E4479A" w:rsidRDefault="005553F8" w:rsidP="00FD3642">
            <w:pPr>
              <w:pStyle w:val="af2"/>
            </w:pPr>
          </w:p>
        </w:tc>
      </w:tr>
      <w:tr w:rsidR="005553F8" w:rsidRPr="00E4479A" w:rsidTr="00FD3642">
        <w:trPr>
          <w:trHeight w:val="539"/>
        </w:trPr>
        <w:tc>
          <w:tcPr>
            <w:tcW w:w="3686" w:type="dxa"/>
            <w:shd w:val="clear" w:color="auto" w:fill="auto"/>
          </w:tcPr>
          <w:p w:rsidR="005553F8" w:rsidRPr="00E4479A" w:rsidRDefault="005553F8" w:rsidP="00FD3642"/>
        </w:tc>
        <w:tc>
          <w:tcPr>
            <w:tcW w:w="284" w:type="dxa"/>
            <w:shd w:val="clear" w:color="auto" w:fill="auto"/>
          </w:tcPr>
          <w:p w:rsidR="005553F8" w:rsidRPr="00E4479A" w:rsidRDefault="005553F8" w:rsidP="00FD3642"/>
        </w:tc>
        <w:tc>
          <w:tcPr>
            <w:tcW w:w="5670" w:type="dxa"/>
            <w:shd w:val="clear" w:color="auto" w:fill="auto"/>
          </w:tcPr>
          <w:p w:rsidR="005553F8" w:rsidRPr="00E4479A" w:rsidRDefault="005553F8" w:rsidP="00FD3642">
            <w:pPr>
              <w:pStyle w:val="af3"/>
            </w:pPr>
          </w:p>
        </w:tc>
      </w:tr>
      <w:tr w:rsidR="005553F8" w:rsidRPr="00E4479A" w:rsidTr="00FD3642">
        <w:trPr>
          <w:trHeight w:val="1232"/>
        </w:trPr>
        <w:tc>
          <w:tcPr>
            <w:tcW w:w="3686" w:type="dxa"/>
            <w:shd w:val="clear" w:color="auto" w:fill="auto"/>
          </w:tcPr>
          <w:p w:rsidR="005553F8" w:rsidRPr="00E4479A" w:rsidRDefault="005553F8" w:rsidP="00FD3642"/>
        </w:tc>
        <w:tc>
          <w:tcPr>
            <w:tcW w:w="284" w:type="dxa"/>
            <w:shd w:val="clear" w:color="auto" w:fill="auto"/>
          </w:tcPr>
          <w:p w:rsidR="005553F8" w:rsidRPr="00E4479A" w:rsidRDefault="005553F8" w:rsidP="00FD3642"/>
        </w:tc>
        <w:tc>
          <w:tcPr>
            <w:tcW w:w="5670" w:type="dxa"/>
            <w:shd w:val="clear" w:color="auto" w:fill="auto"/>
          </w:tcPr>
          <w:p w:rsidR="005553F8" w:rsidRPr="00E4479A" w:rsidRDefault="005553F8" w:rsidP="00FD3642">
            <w:pPr>
              <w:pStyle w:val="ad"/>
            </w:pPr>
          </w:p>
        </w:tc>
      </w:tr>
      <w:tr w:rsidR="005553F8" w:rsidRPr="007C4A7C" w:rsidTr="00FD3642">
        <w:trPr>
          <w:trHeight w:val="511"/>
        </w:trPr>
        <w:tc>
          <w:tcPr>
            <w:tcW w:w="3686" w:type="dxa"/>
            <w:shd w:val="clear" w:color="auto" w:fill="auto"/>
          </w:tcPr>
          <w:p w:rsidR="005553F8" w:rsidRPr="00E4479A" w:rsidRDefault="005553F8" w:rsidP="00FD3642"/>
        </w:tc>
        <w:tc>
          <w:tcPr>
            <w:tcW w:w="284" w:type="dxa"/>
            <w:shd w:val="clear" w:color="auto" w:fill="auto"/>
          </w:tcPr>
          <w:p w:rsidR="005553F8" w:rsidRPr="00E4479A" w:rsidRDefault="005553F8" w:rsidP="00FD3642"/>
        </w:tc>
        <w:tc>
          <w:tcPr>
            <w:tcW w:w="5670" w:type="dxa"/>
            <w:shd w:val="clear" w:color="auto" w:fill="auto"/>
            <w:vAlign w:val="bottom"/>
          </w:tcPr>
          <w:p w:rsidR="005553F8" w:rsidRPr="007C4A7C" w:rsidRDefault="005553F8" w:rsidP="00FD3642">
            <w:pPr>
              <w:pStyle w:val="ae"/>
            </w:pPr>
          </w:p>
        </w:tc>
      </w:tr>
      <w:tr w:rsidR="005553F8" w:rsidRPr="00E4479A" w:rsidTr="00FD3642">
        <w:trPr>
          <w:trHeight w:val="82"/>
        </w:trPr>
        <w:tc>
          <w:tcPr>
            <w:tcW w:w="3686" w:type="dxa"/>
            <w:shd w:val="clear" w:color="auto" w:fill="auto"/>
          </w:tcPr>
          <w:p w:rsidR="005553F8" w:rsidRPr="00E4479A" w:rsidRDefault="005553F8" w:rsidP="00FD3642"/>
        </w:tc>
        <w:tc>
          <w:tcPr>
            <w:tcW w:w="284" w:type="dxa"/>
            <w:shd w:val="clear" w:color="auto" w:fill="auto"/>
          </w:tcPr>
          <w:p w:rsidR="005553F8" w:rsidRPr="00E4479A" w:rsidRDefault="005553F8" w:rsidP="00FD3642"/>
        </w:tc>
        <w:tc>
          <w:tcPr>
            <w:tcW w:w="5670" w:type="dxa"/>
            <w:shd w:val="clear" w:color="auto" w:fill="auto"/>
          </w:tcPr>
          <w:p w:rsidR="005553F8" w:rsidRPr="00E4479A" w:rsidRDefault="005553F8" w:rsidP="00FD3642">
            <w:pPr>
              <w:pStyle w:val="ad"/>
            </w:pPr>
          </w:p>
        </w:tc>
      </w:tr>
      <w:tr w:rsidR="005553F8" w:rsidRPr="00CC2E6E" w:rsidTr="00FD3642">
        <w:trPr>
          <w:trHeight w:val="497"/>
        </w:trPr>
        <w:tc>
          <w:tcPr>
            <w:tcW w:w="3686" w:type="dxa"/>
            <w:shd w:val="clear" w:color="auto" w:fill="auto"/>
          </w:tcPr>
          <w:p w:rsidR="005553F8" w:rsidRPr="00CC2E6E" w:rsidRDefault="005553F8" w:rsidP="00FD3642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5553F8" w:rsidRPr="00CC2E6E" w:rsidRDefault="005553F8" w:rsidP="00FD3642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5553F8" w:rsidRPr="00CC2E6E" w:rsidRDefault="005553F8" w:rsidP="00FD3642">
            <w:pPr>
              <w:pStyle w:val="ae"/>
              <w:rPr>
                <w:b/>
              </w:rPr>
            </w:pPr>
          </w:p>
        </w:tc>
      </w:tr>
      <w:tr w:rsidR="005553F8" w:rsidRPr="00CC2E6E" w:rsidTr="00FD3642">
        <w:trPr>
          <w:trHeight w:val="80"/>
        </w:trPr>
        <w:tc>
          <w:tcPr>
            <w:tcW w:w="3686" w:type="dxa"/>
            <w:shd w:val="clear" w:color="auto" w:fill="auto"/>
          </w:tcPr>
          <w:p w:rsidR="005553F8" w:rsidRPr="00CC2E6E" w:rsidRDefault="005553F8" w:rsidP="00FD3642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5553F8" w:rsidRPr="00CC2E6E" w:rsidRDefault="005553F8" w:rsidP="00FD3642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5553F8" w:rsidRPr="00CC2E6E" w:rsidRDefault="005553F8" w:rsidP="00FD3642">
            <w:pPr>
              <w:pStyle w:val="ad"/>
              <w:rPr>
                <w:b/>
              </w:rPr>
            </w:pPr>
          </w:p>
        </w:tc>
      </w:tr>
      <w:tr w:rsidR="005553F8" w:rsidRPr="00E4479A" w:rsidTr="00FD3642">
        <w:trPr>
          <w:trHeight w:val="95"/>
        </w:trPr>
        <w:tc>
          <w:tcPr>
            <w:tcW w:w="9640" w:type="dxa"/>
            <w:gridSpan w:val="3"/>
            <w:shd w:val="clear" w:color="auto" w:fill="auto"/>
          </w:tcPr>
          <w:p w:rsidR="005553F8" w:rsidRDefault="005553F8" w:rsidP="00FD3642">
            <w:pPr>
              <w:pStyle w:val="af4"/>
            </w:pPr>
          </w:p>
          <w:p w:rsidR="00E5087C" w:rsidRDefault="00E5087C" w:rsidP="00FD3642">
            <w:pPr>
              <w:pStyle w:val="af4"/>
            </w:pPr>
          </w:p>
          <w:p w:rsidR="00E5087C" w:rsidRDefault="00E5087C" w:rsidP="00FD3642">
            <w:pPr>
              <w:pStyle w:val="af4"/>
            </w:pPr>
          </w:p>
          <w:p w:rsidR="00E5087C" w:rsidRDefault="00E5087C" w:rsidP="00FD3642">
            <w:pPr>
              <w:pStyle w:val="af4"/>
            </w:pPr>
          </w:p>
          <w:p w:rsidR="00E5087C" w:rsidRPr="00E5087C" w:rsidRDefault="00E5087C" w:rsidP="00FD3642">
            <w:pPr>
              <w:pStyle w:val="af4"/>
              <w:rPr>
                <w:sz w:val="28"/>
                <w:szCs w:val="28"/>
              </w:rPr>
            </w:pPr>
            <w:r w:rsidRPr="00E5087C">
              <w:rPr>
                <w:sz w:val="28"/>
                <w:szCs w:val="28"/>
              </w:rPr>
              <w:t>Версия 2019.01</w:t>
            </w:r>
          </w:p>
        </w:tc>
      </w:tr>
    </w:tbl>
    <w:p w:rsidR="005553F8" w:rsidRDefault="005553F8" w:rsidP="005553F8">
      <w:pPr>
        <w:sectPr w:rsidR="005553F8" w:rsidSect="00F35A45">
          <w:pgSz w:w="11906" w:h="16838" w:code="9"/>
          <w:pgMar w:top="851" w:right="1134" w:bottom="1418" w:left="1418" w:header="709" w:footer="709" w:gutter="0"/>
          <w:cols w:space="708"/>
          <w:docGrid w:linePitch="360"/>
        </w:sectPr>
      </w:pPr>
    </w:p>
    <w:p w:rsidR="005553F8" w:rsidRDefault="005553F8" w:rsidP="00E5087C">
      <w:pPr>
        <w:pStyle w:val="a5"/>
        <w:ind w:right="-1"/>
      </w:pPr>
      <w:r w:rsidRPr="006B3D36">
        <w:lastRenderedPageBreak/>
        <w:t>содержание</w:t>
      </w:r>
    </w:p>
    <w:p w:rsidR="00BA534D" w:rsidRPr="00BA534D" w:rsidRDefault="005553F8" w:rsidP="00BA534D">
      <w:pPr>
        <w:pStyle w:val="11"/>
        <w:ind w:right="283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BA534D">
        <w:rPr>
          <w:rFonts w:ascii="Times New Roman Полужирный" w:hAnsi="Times New Roman Полужирный"/>
          <w:b/>
          <w:caps/>
          <w:sz w:val="28"/>
          <w:szCs w:val="28"/>
        </w:rPr>
        <w:fldChar w:fldCharType="begin"/>
      </w:r>
      <w:r w:rsidRPr="00BA534D">
        <w:rPr>
          <w:sz w:val="28"/>
          <w:szCs w:val="28"/>
        </w:rPr>
        <w:instrText xml:space="preserve"> TOC \o "1-3" \h \z \u </w:instrText>
      </w:r>
      <w:r w:rsidRPr="00BA534D">
        <w:rPr>
          <w:rFonts w:ascii="Times New Roman Полужирный" w:hAnsi="Times New Roman Полужирный"/>
          <w:b/>
          <w:caps/>
          <w:sz w:val="28"/>
          <w:szCs w:val="28"/>
        </w:rPr>
        <w:fldChar w:fldCharType="separate"/>
      </w:r>
      <w:hyperlink w:anchor="_Toc26983227" w:history="1">
        <w:r w:rsidR="00BA534D" w:rsidRPr="00BA534D">
          <w:rPr>
            <w:rStyle w:val="a6"/>
            <w:noProof/>
            <w:sz w:val="28"/>
            <w:szCs w:val="28"/>
          </w:rPr>
          <w:t>Перечень терминов и сокращений</w:t>
        </w:r>
        <w:r w:rsidR="00BA534D" w:rsidRPr="00BA534D">
          <w:rPr>
            <w:noProof/>
            <w:webHidden/>
            <w:sz w:val="28"/>
            <w:szCs w:val="28"/>
          </w:rPr>
          <w:tab/>
        </w:r>
        <w:r w:rsidR="00BA534D" w:rsidRPr="00BA534D">
          <w:rPr>
            <w:noProof/>
            <w:webHidden/>
            <w:sz w:val="28"/>
            <w:szCs w:val="28"/>
          </w:rPr>
          <w:fldChar w:fldCharType="begin"/>
        </w:r>
        <w:r w:rsidR="00BA534D" w:rsidRPr="00BA534D">
          <w:rPr>
            <w:noProof/>
            <w:webHidden/>
            <w:sz w:val="28"/>
            <w:szCs w:val="28"/>
          </w:rPr>
          <w:instrText xml:space="preserve"> PAGEREF _Toc26983227 \h </w:instrText>
        </w:r>
        <w:r w:rsidR="00BA534D" w:rsidRPr="00BA534D">
          <w:rPr>
            <w:noProof/>
            <w:webHidden/>
            <w:sz w:val="28"/>
            <w:szCs w:val="28"/>
          </w:rPr>
        </w:r>
        <w:r w:rsidR="00BA534D" w:rsidRPr="00BA534D">
          <w:rPr>
            <w:noProof/>
            <w:webHidden/>
            <w:sz w:val="28"/>
            <w:szCs w:val="28"/>
          </w:rPr>
          <w:fldChar w:fldCharType="separate"/>
        </w:r>
        <w:r w:rsidR="00BA534D" w:rsidRPr="00BA534D">
          <w:rPr>
            <w:noProof/>
            <w:webHidden/>
            <w:sz w:val="28"/>
            <w:szCs w:val="28"/>
          </w:rPr>
          <w:t>3</w:t>
        </w:r>
        <w:r w:rsidR="00BA534D" w:rsidRPr="00BA534D">
          <w:rPr>
            <w:noProof/>
            <w:webHidden/>
            <w:sz w:val="28"/>
            <w:szCs w:val="28"/>
          </w:rPr>
          <w:fldChar w:fldCharType="end"/>
        </w:r>
      </w:hyperlink>
    </w:p>
    <w:p w:rsidR="00BA534D" w:rsidRPr="00BA534D" w:rsidRDefault="009D01F7" w:rsidP="00BA534D">
      <w:pPr>
        <w:pStyle w:val="11"/>
        <w:ind w:right="283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6983228" w:history="1">
        <w:r w:rsidR="00BA534D" w:rsidRPr="00BA534D">
          <w:rPr>
            <w:rStyle w:val="a6"/>
            <w:noProof/>
            <w:sz w:val="28"/>
            <w:szCs w:val="28"/>
          </w:rPr>
          <w:t>Введение</w:t>
        </w:r>
        <w:r w:rsidR="00BA534D" w:rsidRPr="00BA534D">
          <w:rPr>
            <w:noProof/>
            <w:webHidden/>
            <w:sz w:val="28"/>
            <w:szCs w:val="28"/>
          </w:rPr>
          <w:tab/>
        </w:r>
        <w:r w:rsidR="00BA534D" w:rsidRPr="00BA534D">
          <w:rPr>
            <w:noProof/>
            <w:webHidden/>
            <w:sz w:val="28"/>
            <w:szCs w:val="28"/>
          </w:rPr>
          <w:fldChar w:fldCharType="begin"/>
        </w:r>
        <w:r w:rsidR="00BA534D" w:rsidRPr="00BA534D">
          <w:rPr>
            <w:noProof/>
            <w:webHidden/>
            <w:sz w:val="28"/>
            <w:szCs w:val="28"/>
          </w:rPr>
          <w:instrText xml:space="preserve"> PAGEREF _Toc26983228 \h </w:instrText>
        </w:r>
        <w:r w:rsidR="00BA534D" w:rsidRPr="00BA534D">
          <w:rPr>
            <w:noProof/>
            <w:webHidden/>
            <w:sz w:val="28"/>
            <w:szCs w:val="28"/>
          </w:rPr>
        </w:r>
        <w:r w:rsidR="00BA534D" w:rsidRPr="00BA534D">
          <w:rPr>
            <w:noProof/>
            <w:webHidden/>
            <w:sz w:val="28"/>
            <w:szCs w:val="28"/>
          </w:rPr>
          <w:fldChar w:fldCharType="separate"/>
        </w:r>
        <w:r w:rsidR="00BA534D" w:rsidRPr="00BA534D">
          <w:rPr>
            <w:noProof/>
            <w:webHidden/>
            <w:sz w:val="28"/>
            <w:szCs w:val="28"/>
          </w:rPr>
          <w:t>4</w:t>
        </w:r>
        <w:r w:rsidR="00BA534D" w:rsidRPr="00BA534D">
          <w:rPr>
            <w:noProof/>
            <w:webHidden/>
            <w:sz w:val="28"/>
            <w:szCs w:val="28"/>
          </w:rPr>
          <w:fldChar w:fldCharType="end"/>
        </w:r>
      </w:hyperlink>
    </w:p>
    <w:p w:rsidR="00BA534D" w:rsidRPr="00BA534D" w:rsidRDefault="009D01F7" w:rsidP="00BA534D">
      <w:pPr>
        <w:pStyle w:val="21"/>
        <w:ind w:right="283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6983229" w:history="1">
        <w:r w:rsidR="00BA534D" w:rsidRPr="00BA534D">
          <w:rPr>
            <w:rStyle w:val="a6"/>
            <w:rFonts w:eastAsia="Calibri"/>
            <w:noProof/>
            <w:sz w:val="28"/>
            <w:szCs w:val="28"/>
            <w:lang w:eastAsia="en-US"/>
          </w:rPr>
          <w:t>1. Добавление сведений об объекте капитального строительства (недвижимого имущества) в справочник «Перечень объектов капитального строительства»</w:t>
        </w:r>
        <w:r w:rsidR="00BA534D" w:rsidRPr="00BA534D">
          <w:rPr>
            <w:noProof/>
            <w:webHidden/>
            <w:sz w:val="28"/>
            <w:szCs w:val="28"/>
          </w:rPr>
          <w:tab/>
        </w:r>
        <w:r w:rsidR="00BA534D" w:rsidRPr="00BA534D">
          <w:rPr>
            <w:noProof/>
            <w:webHidden/>
            <w:sz w:val="28"/>
            <w:szCs w:val="28"/>
          </w:rPr>
          <w:fldChar w:fldCharType="begin"/>
        </w:r>
        <w:r w:rsidR="00BA534D" w:rsidRPr="00BA534D">
          <w:rPr>
            <w:noProof/>
            <w:webHidden/>
            <w:sz w:val="28"/>
            <w:szCs w:val="28"/>
          </w:rPr>
          <w:instrText xml:space="preserve"> PAGEREF _Toc26983229 \h </w:instrText>
        </w:r>
        <w:r w:rsidR="00BA534D" w:rsidRPr="00BA534D">
          <w:rPr>
            <w:noProof/>
            <w:webHidden/>
            <w:sz w:val="28"/>
            <w:szCs w:val="28"/>
          </w:rPr>
        </w:r>
        <w:r w:rsidR="00BA534D" w:rsidRPr="00BA534D">
          <w:rPr>
            <w:noProof/>
            <w:webHidden/>
            <w:sz w:val="28"/>
            <w:szCs w:val="28"/>
          </w:rPr>
          <w:fldChar w:fldCharType="separate"/>
        </w:r>
        <w:r w:rsidR="00BA534D" w:rsidRPr="00BA534D">
          <w:rPr>
            <w:noProof/>
            <w:webHidden/>
            <w:sz w:val="28"/>
            <w:szCs w:val="28"/>
          </w:rPr>
          <w:t>5</w:t>
        </w:r>
        <w:r w:rsidR="00BA534D" w:rsidRPr="00BA534D">
          <w:rPr>
            <w:noProof/>
            <w:webHidden/>
            <w:sz w:val="28"/>
            <w:szCs w:val="28"/>
          </w:rPr>
          <w:fldChar w:fldCharType="end"/>
        </w:r>
      </w:hyperlink>
    </w:p>
    <w:p w:rsidR="00BA534D" w:rsidRPr="00BA534D" w:rsidRDefault="009D01F7" w:rsidP="00BA534D">
      <w:pPr>
        <w:pStyle w:val="21"/>
        <w:ind w:right="283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6983230" w:history="1">
        <w:r w:rsidR="00BA534D" w:rsidRPr="00BA534D">
          <w:rPr>
            <w:rStyle w:val="a6"/>
            <w:rFonts w:eastAsia="Calibri"/>
            <w:noProof/>
            <w:sz w:val="28"/>
            <w:szCs w:val="28"/>
            <w:lang w:eastAsia="en-US"/>
          </w:rPr>
          <w:t>2. Редактирование сведений об объекте капитального строительства (недвижимого имущества) в справочник «Перечень объектов капитального строительства»</w:t>
        </w:r>
        <w:r w:rsidR="00BA534D" w:rsidRPr="00BA534D">
          <w:rPr>
            <w:noProof/>
            <w:webHidden/>
            <w:sz w:val="28"/>
            <w:szCs w:val="28"/>
          </w:rPr>
          <w:tab/>
        </w:r>
        <w:r w:rsidR="00BA534D" w:rsidRPr="00BA534D">
          <w:rPr>
            <w:noProof/>
            <w:webHidden/>
            <w:sz w:val="28"/>
            <w:szCs w:val="28"/>
          </w:rPr>
          <w:fldChar w:fldCharType="begin"/>
        </w:r>
        <w:r w:rsidR="00BA534D" w:rsidRPr="00BA534D">
          <w:rPr>
            <w:noProof/>
            <w:webHidden/>
            <w:sz w:val="28"/>
            <w:szCs w:val="28"/>
          </w:rPr>
          <w:instrText xml:space="preserve"> PAGEREF _Toc26983230 \h </w:instrText>
        </w:r>
        <w:r w:rsidR="00BA534D" w:rsidRPr="00BA534D">
          <w:rPr>
            <w:noProof/>
            <w:webHidden/>
            <w:sz w:val="28"/>
            <w:szCs w:val="28"/>
          </w:rPr>
        </w:r>
        <w:r w:rsidR="00BA534D" w:rsidRPr="00BA534D">
          <w:rPr>
            <w:noProof/>
            <w:webHidden/>
            <w:sz w:val="28"/>
            <w:szCs w:val="28"/>
          </w:rPr>
          <w:fldChar w:fldCharType="separate"/>
        </w:r>
        <w:r w:rsidR="00BA534D" w:rsidRPr="00BA534D">
          <w:rPr>
            <w:noProof/>
            <w:webHidden/>
            <w:sz w:val="28"/>
            <w:szCs w:val="28"/>
          </w:rPr>
          <w:t>13</w:t>
        </w:r>
        <w:r w:rsidR="00BA534D" w:rsidRPr="00BA534D">
          <w:rPr>
            <w:noProof/>
            <w:webHidden/>
            <w:sz w:val="28"/>
            <w:szCs w:val="28"/>
          </w:rPr>
          <w:fldChar w:fldCharType="end"/>
        </w:r>
      </w:hyperlink>
    </w:p>
    <w:p w:rsidR="00BA534D" w:rsidRPr="00BA534D" w:rsidRDefault="009D01F7" w:rsidP="00BA534D">
      <w:pPr>
        <w:pStyle w:val="21"/>
        <w:ind w:right="283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6983231" w:history="1">
        <w:r w:rsidR="00BA534D" w:rsidRPr="00BA534D">
          <w:rPr>
            <w:rStyle w:val="a6"/>
            <w:rFonts w:eastAsia="Calibri"/>
            <w:noProof/>
            <w:sz w:val="28"/>
            <w:szCs w:val="28"/>
            <w:lang w:eastAsia="en-US"/>
          </w:rPr>
          <w:t>3. Утверждение сведений об объекте капитального строительства (недвижимого имущества) в справочник «Перечень объектов капитального строительства»</w:t>
        </w:r>
        <w:r w:rsidR="00BA534D" w:rsidRPr="00BA534D">
          <w:rPr>
            <w:noProof/>
            <w:webHidden/>
            <w:sz w:val="28"/>
            <w:szCs w:val="28"/>
          </w:rPr>
          <w:tab/>
        </w:r>
        <w:r w:rsidR="00BA534D" w:rsidRPr="00BA534D">
          <w:rPr>
            <w:noProof/>
            <w:webHidden/>
            <w:sz w:val="28"/>
            <w:szCs w:val="28"/>
          </w:rPr>
          <w:fldChar w:fldCharType="begin"/>
        </w:r>
        <w:r w:rsidR="00BA534D" w:rsidRPr="00BA534D">
          <w:rPr>
            <w:noProof/>
            <w:webHidden/>
            <w:sz w:val="28"/>
            <w:szCs w:val="28"/>
          </w:rPr>
          <w:instrText xml:space="preserve"> PAGEREF _Toc26983231 \h </w:instrText>
        </w:r>
        <w:r w:rsidR="00BA534D" w:rsidRPr="00BA534D">
          <w:rPr>
            <w:noProof/>
            <w:webHidden/>
            <w:sz w:val="28"/>
            <w:szCs w:val="28"/>
          </w:rPr>
        </w:r>
        <w:r w:rsidR="00BA534D" w:rsidRPr="00BA534D">
          <w:rPr>
            <w:noProof/>
            <w:webHidden/>
            <w:sz w:val="28"/>
            <w:szCs w:val="28"/>
          </w:rPr>
          <w:fldChar w:fldCharType="separate"/>
        </w:r>
        <w:r w:rsidR="00BA534D" w:rsidRPr="00BA534D">
          <w:rPr>
            <w:noProof/>
            <w:webHidden/>
            <w:sz w:val="28"/>
            <w:szCs w:val="28"/>
          </w:rPr>
          <w:t>15</w:t>
        </w:r>
        <w:r w:rsidR="00BA534D" w:rsidRPr="00BA534D">
          <w:rPr>
            <w:noProof/>
            <w:webHidden/>
            <w:sz w:val="28"/>
            <w:szCs w:val="28"/>
          </w:rPr>
          <w:fldChar w:fldCharType="end"/>
        </w:r>
      </w:hyperlink>
    </w:p>
    <w:p w:rsidR="00BA534D" w:rsidRPr="00BA534D" w:rsidRDefault="009D01F7" w:rsidP="00BA534D">
      <w:pPr>
        <w:pStyle w:val="21"/>
        <w:ind w:right="283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6983232" w:history="1">
        <w:r w:rsidR="00BA534D" w:rsidRPr="00BA534D">
          <w:rPr>
            <w:rStyle w:val="a6"/>
            <w:rFonts w:eastAsia="Calibri"/>
            <w:noProof/>
            <w:sz w:val="28"/>
            <w:szCs w:val="28"/>
            <w:lang w:eastAsia="en-US"/>
          </w:rPr>
          <w:t>4. Внешнее согласование сведений об объекте капитального строительства (недвижимого имущества) в справочник «Перечень объектов капитального строительства»</w:t>
        </w:r>
        <w:r w:rsidR="00BA534D" w:rsidRPr="00BA534D">
          <w:rPr>
            <w:noProof/>
            <w:webHidden/>
            <w:sz w:val="28"/>
            <w:szCs w:val="28"/>
          </w:rPr>
          <w:tab/>
        </w:r>
        <w:r w:rsidR="00BA534D" w:rsidRPr="00BA534D">
          <w:rPr>
            <w:noProof/>
            <w:webHidden/>
            <w:sz w:val="28"/>
            <w:szCs w:val="28"/>
          </w:rPr>
          <w:fldChar w:fldCharType="begin"/>
        </w:r>
        <w:r w:rsidR="00BA534D" w:rsidRPr="00BA534D">
          <w:rPr>
            <w:noProof/>
            <w:webHidden/>
            <w:sz w:val="28"/>
            <w:szCs w:val="28"/>
          </w:rPr>
          <w:instrText xml:space="preserve"> PAGEREF _Toc26983232 \h </w:instrText>
        </w:r>
        <w:r w:rsidR="00BA534D" w:rsidRPr="00BA534D">
          <w:rPr>
            <w:noProof/>
            <w:webHidden/>
            <w:sz w:val="28"/>
            <w:szCs w:val="28"/>
          </w:rPr>
        </w:r>
        <w:r w:rsidR="00BA534D" w:rsidRPr="00BA534D">
          <w:rPr>
            <w:noProof/>
            <w:webHidden/>
            <w:sz w:val="28"/>
            <w:szCs w:val="28"/>
          </w:rPr>
          <w:fldChar w:fldCharType="separate"/>
        </w:r>
        <w:r w:rsidR="00BA534D" w:rsidRPr="00BA534D">
          <w:rPr>
            <w:noProof/>
            <w:webHidden/>
            <w:sz w:val="28"/>
            <w:szCs w:val="28"/>
          </w:rPr>
          <w:t>17</w:t>
        </w:r>
        <w:r w:rsidR="00BA534D" w:rsidRPr="00BA534D">
          <w:rPr>
            <w:noProof/>
            <w:webHidden/>
            <w:sz w:val="28"/>
            <w:szCs w:val="28"/>
          </w:rPr>
          <w:fldChar w:fldCharType="end"/>
        </w:r>
      </w:hyperlink>
    </w:p>
    <w:p w:rsidR="005553F8" w:rsidRPr="00E5087C" w:rsidRDefault="005553F8" w:rsidP="00BA534D">
      <w:pPr>
        <w:tabs>
          <w:tab w:val="right" w:leader="dot" w:pos="9639"/>
        </w:tabs>
        <w:ind w:right="283"/>
        <w:jc w:val="both"/>
        <w:rPr>
          <w:sz w:val="28"/>
          <w:szCs w:val="28"/>
        </w:rPr>
      </w:pPr>
      <w:r w:rsidRPr="00BA534D">
        <w:rPr>
          <w:sz w:val="28"/>
          <w:szCs w:val="28"/>
        </w:rPr>
        <w:fldChar w:fldCharType="end"/>
      </w:r>
    </w:p>
    <w:p w:rsidR="005553F8" w:rsidRDefault="005553F8" w:rsidP="005553F8">
      <w:pPr>
        <w:sectPr w:rsidR="005553F8" w:rsidSect="00E5087C">
          <w:headerReference w:type="default" r:id="rId9"/>
          <w:pgSz w:w="11906" w:h="16838" w:code="9"/>
          <w:pgMar w:top="851" w:right="566" w:bottom="1418" w:left="1418" w:header="709" w:footer="709" w:gutter="0"/>
          <w:cols w:space="708"/>
          <w:docGrid w:linePitch="360"/>
        </w:sectPr>
      </w:pPr>
    </w:p>
    <w:p w:rsidR="00E5087C" w:rsidRPr="00BA534D" w:rsidRDefault="00E5087C" w:rsidP="00BA534D">
      <w:pPr>
        <w:pStyle w:val="ab"/>
      </w:pPr>
      <w:bookmarkStart w:id="0" w:name="_Toc26983227"/>
      <w:r w:rsidRPr="00BA534D">
        <w:lastRenderedPageBreak/>
        <w:t>Перечень терминов и сокращений</w:t>
      </w:r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2"/>
        <w:gridCol w:w="6488"/>
      </w:tblGrid>
      <w:tr w:rsidR="005553F8" w:rsidRPr="005E5D1C" w:rsidTr="00E5087C">
        <w:trPr>
          <w:cantSplit/>
          <w:tblHeader/>
          <w:jc w:val="center"/>
        </w:trPr>
        <w:tc>
          <w:tcPr>
            <w:tcW w:w="1610" w:type="pct"/>
            <w:shd w:val="clear" w:color="auto" w:fill="auto"/>
          </w:tcPr>
          <w:p w:rsidR="005553F8" w:rsidRPr="00A04CD2" w:rsidRDefault="005553F8" w:rsidP="00FD3642">
            <w:pPr>
              <w:pStyle w:val="Header14"/>
              <w:rPr>
                <w:lang w:val="ru-RU"/>
              </w:rPr>
            </w:pPr>
            <w:r w:rsidRPr="00F72853">
              <w:rPr>
                <w:lang w:val="ru-RU"/>
              </w:rPr>
              <w:t>Термин/сокращение</w:t>
            </w:r>
          </w:p>
        </w:tc>
        <w:tc>
          <w:tcPr>
            <w:tcW w:w="3390" w:type="pct"/>
            <w:shd w:val="clear" w:color="auto" w:fill="auto"/>
          </w:tcPr>
          <w:p w:rsidR="005553F8" w:rsidRPr="00A04CD2" w:rsidRDefault="005553F8" w:rsidP="00FD3642">
            <w:pPr>
              <w:pStyle w:val="Header14"/>
              <w:rPr>
                <w:lang w:val="ru-RU"/>
              </w:rPr>
            </w:pPr>
            <w:r w:rsidRPr="00F72853">
              <w:rPr>
                <w:lang w:val="ru-RU"/>
              </w:rPr>
              <w:t>Определение/</w:t>
            </w:r>
            <w:r>
              <w:rPr>
                <w:lang w:val="ru-RU"/>
              </w:rPr>
              <w:t>р</w:t>
            </w:r>
            <w:r w:rsidRPr="00F72853">
              <w:rPr>
                <w:lang w:val="ru-RU"/>
              </w:rPr>
              <w:t>асшифровка</w:t>
            </w:r>
          </w:p>
        </w:tc>
      </w:tr>
      <w:tr w:rsidR="005553F8" w:rsidRPr="004A7370" w:rsidTr="00E5087C">
        <w:trPr>
          <w:cantSplit/>
          <w:jc w:val="center"/>
        </w:trPr>
        <w:tc>
          <w:tcPr>
            <w:tcW w:w="1610" w:type="pct"/>
            <w:shd w:val="clear" w:color="auto" w:fill="auto"/>
          </w:tcPr>
          <w:p w:rsidR="005553F8" w:rsidRDefault="00E02F5D" w:rsidP="00E5087C">
            <w:pPr>
              <w:pStyle w:val="TableGraf14L"/>
              <w:spacing w:line="360" w:lineRule="auto"/>
            </w:pPr>
            <w:r>
              <w:t>КБК</w:t>
            </w:r>
          </w:p>
        </w:tc>
        <w:tc>
          <w:tcPr>
            <w:tcW w:w="3390" w:type="pct"/>
            <w:shd w:val="clear" w:color="auto" w:fill="auto"/>
          </w:tcPr>
          <w:p w:rsidR="005553F8" w:rsidRPr="005C0656" w:rsidRDefault="00E02F5D" w:rsidP="00E5087C">
            <w:pPr>
              <w:pStyle w:val="TableGraf14L"/>
              <w:spacing w:line="360" w:lineRule="auto"/>
            </w:pPr>
            <w:r>
              <w:t>Код бюджетной классификации Российской Федерации</w:t>
            </w:r>
          </w:p>
        </w:tc>
      </w:tr>
      <w:tr w:rsidR="005553F8" w:rsidRPr="004A7370" w:rsidTr="00E5087C">
        <w:trPr>
          <w:cantSplit/>
          <w:jc w:val="center"/>
        </w:trPr>
        <w:tc>
          <w:tcPr>
            <w:tcW w:w="1610" w:type="pct"/>
            <w:shd w:val="clear" w:color="auto" w:fill="auto"/>
          </w:tcPr>
          <w:p w:rsidR="005553F8" w:rsidRDefault="00E02F5D" w:rsidP="00E5087C">
            <w:pPr>
              <w:pStyle w:val="TableGraf14L"/>
              <w:spacing w:line="360" w:lineRule="auto"/>
            </w:pPr>
            <w:r>
              <w:t>ОКС</w:t>
            </w:r>
          </w:p>
        </w:tc>
        <w:tc>
          <w:tcPr>
            <w:tcW w:w="3390" w:type="pct"/>
            <w:shd w:val="clear" w:color="auto" w:fill="auto"/>
          </w:tcPr>
          <w:p w:rsidR="005553F8" w:rsidRPr="005C0656" w:rsidRDefault="00E02F5D" w:rsidP="00E5087C">
            <w:pPr>
              <w:pStyle w:val="TableGraf14L"/>
              <w:spacing w:line="360" w:lineRule="auto"/>
            </w:pPr>
            <w:r>
              <w:t>Объект капитального строительства (недвижимого имущества)</w:t>
            </w:r>
          </w:p>
        </w:tc>
      </w:tr>
      <w:tr w:rsidR="005553F8" w:rsidRPr="004A7370" w:rsidTr="00E5087C">
        <w:trPr>
          <w:cantSplit/>
          <w:jc w:val="center"/>
        </w:trPr>
        <w:tc>
          <w:tcPr>
            <w:tcW w:w="1610" w:type="pct"/>
            <w:shd w:val="clear" w:color="auto" w:fill="auto"/>
          </w:tcPr>
          <w:p w:rsidR="005553F8" w:rsidRPr="00997348" w:rsidRDefault="00E02F5D" w:rsidP="00E5087C">
            <w:pPr>
              <w:pStyle w:val="TableGraf14L"/>
              <w:spacing w:line="360" w:lineRule="auto"/>
            </w:pPr>
            <w:r>
              <w:t>ОКТМО</w:t>
            </w:r>
          </w:p>
        </w:tc>
        <w:tc>
          <w:tcPr>
            <w:tcW w:w="3390" w:type="pct"/>
            <w:shd w:val="clear" w:color="auto" w:fill="auto"/>
          </w:tcPr>
          <w:p w:rsidR="005553F8" w:rsidRPr="00A04CD2" w:rsidRDefault="00E02F5D" w:rsidP="00E5087C">
            <w:pPr>
              <w:pStyle w:val="TableGraf14L"/>
              <w:spacing w:line="360" w:lineRule="auto"/>
            </w:pPr>
            <w:r w:rsidRPr="00E02F5D">
              <w:t>Общероссийский классификатор территорий муниципальных образований</w:t>
            </w:r>
          </w:p>
        </w:tc>
      </w:tr>
      <w:tr w:rsidR="005553F8" w:rsidRPr="004A7370" w:rsidTr="00E5087C">
        <w:trPr>
          <w:cantSplit/>
          <w:jc w:val="center"/>
        </w:trPr>
        <w:tc>
          <w:tcPr>
            <w:tcW w:w="1610" w:type="pct"/>
            <w:shd w:val="clear" w:color="auto" w:fill="auto"/>
          </w:tcPr>
          <w:p w:rsidR="005553F8" w:rsidRDefault="00E02F5D" w:rsidP="00E5087C">
            <w:pPr>
              <w:pStyle w:val="TableGraf14L"/>
              <w:spacing w:line="360" w:lineRule="auto"/>
            </w:pPr>
            <w:r>
              <w:t>ОМС</w:t>
            </w:r>
          </w:p>
        </w:tc>
        <w:tc>
          <w:tcPr>
            <w:tcW w:w="3390" w:type="pct"/>
            <w:shd w:val="clear" w:color="auto" w:fill="auto"/>
          </w:tcPr>
          <w:p w:rsidR="005553F8" w:rsidRPr="005C0656" w:rsidRDefault="004912CC" w:rsidP="00E5087C">
            <w:pPr>
              <w:pStyle w:val="TableGraf14L"/>
              <w:spacing w:line="360" w:lineRule="auto"/>
            </w:pPr>
            <w:r>
              <w:t>Орган местного самоуправления</w:t>
            </w:r>
          </w:p>
        </w:tc>
      </w:tr>
      <w:tr w:rsidR="005553F8" w:rsidRPr="004A7370" w:rsidTr="00E5087C">
        <w:trPr>
          <w:cantSplit/>
          <w:jc w:val="center"/>
        </w:trPr>
        <w:tc>
          <w:tcPr>
            <w:tcW w:w="1610" w:type="pct"/>
            <w:shd w:val="clear" w:color="auto" w:fill="auto"/>
          </w:tcPr>
          <w:p w:rsidR="005553F8" w:rsidRDefault="00E02F5D" w:rsidP="00E5087C">
            <w:pPr>
              <w:pStyle w:val="TableGraf14L"/>
              <w:spacing w:line="360" w:lineRule="auto"/>
            </w:pPr>
            <w:r>
              <w:t>ПБС</w:t>
            </w:r>
          </w:p>
        </w:tc>
        <w:tc>
          <w:tcPr>
            <w:tcW w:w="3390" w:type="pct"/>
            <w:shd w:val="clear" w:color="auto" w:fill="auto"/>
          </w:tcPr>
          <w:p w:rsidR="005553F8" w:rsidRPr="005C0656" w:rsidRDefault="004912CC" w:rsidP="00E5087C">
            <w:pPr>
              <w:pStyle w:val="TableGraf14L"/>
              <w:spacing w:line="360" w:lineRule="auto"/>
            </w:pPr>
            <w:r>
              <w:t>Получатель средств бюджета бюджетной системы Российской Федерации</w:t>
            </w:r>
          </w:p>
        </w:tc>
      </w:tr>
      <w:tr w:rsidR="00E02F5D" w:rsidRPr="004A7370" w:rsidTr="00E5087C">
        <w:trPr>
          <w:cantSplit/>
          <w:jc w:val="center"/>
        </w:trPr>
        <w:tc>
          <w:tcPr>
            <w:tcW w:w="1610" w:type="pct"/>
            <w:shd w:val="clear" w:color="auto" w:fill="auto"/>
          </w:tcPr>
          <w:p w:rsidR="00E02F5D" w:rsidRDefault="00E02F5D" w:rsidP="00E5087C">
            <w:pPr>
              <w:pStyle w:val="TableGraf14L"/>
              <w:spacing w:line="360" w:lineRule="auto"/>
            </w:pPr>
            <w:r>
              <w:t>РРО</w:t>
            </w:r>
          </w:p>
        </w:tc>
        <w:tc>
          <w:tcPr>
            <w:tcW w:w="3390" w:type="pct"/>
            <w:shd w:val="clear" w:color="auto" w:fill="auto"/>
          </w:tcPr>
          <w:p w:rsidR="00E02F5D" w:rsidRPr="005C0656" w:rsidRDefault="004912CC" w:rsidP="00E5087C">
            <w:pPr>
              <w:pStyle w:val="TableGraf14L"/>
              <w:spacing w:line="360" w:lineRule="auto"/>
            </w:pPr>
            <w:r>
              <w:t>Реестр расходных обязательств</w:t>
            </w:r>
          </w:p>
        </w:tc>
      </w:tr>
      <w:tr w:rsidR="00E02F5D" w:rsidRPr="004A7370" w:rsidTr="00E5087C">
        <w:trPr>
          <w:cantSplit/>
          <w:jc w:val="center"/>
        </w:trPr>
        <w:tc>
          <w:tcPr>
            <w:tcW w:w="1610" w:type="pct"/>
            <w:shd w:val="clear" w:color="auto" w:fill="auto"/>
          </w:tcPr>
          <w:p w:rsidR="00E02F5D" w:rsidRDefault="00E02F5D" w:rsidP="00E5087C">
            <w:pPr>
              <w:pStyle w:val="TableGraf14L"/>
              <w:spacing w:line="360" w:lineRule="auto"/>
            </w:pPr>
            <w:proofErr w:type="gramStart"/>
            <w:r>
              <w:t>РОИВ</w:t>
            </w:r>
            <w:proofErr w:type="gramEnd"/>
          </w:p>
        </w:tc>
        <w:tc>
          <w:tcPr>
            <w:tcW w:w="3390" w:type="pct"/>
            <w:shd w:val="clear" w:color="auto" w:fill="auto"/>
          </w:tcPr>
          <w:p w:rsidR="00E02F5D" w:rsidRPr="005C0656" w:rsidRDefault="004912CC" w:rsidP="00E5087C">
            <w:pPr>
              <w:pStyle w:val="TableGraf14L"/>
              <w:spacing w:line="360" w:lineRule="auto"/>
            </w:pPr>
            <w:r>
              <w:t>Орган исполнительной власти субъекта Российской Федерации</w:t>
            </w:r>
          </w:p>
        </w:tc>
      </w:tr>
      <w:tr w:rsidR="004912CC" w:rsidRPr="004A7370" w:rsidTr="00E5087C">
        <w:trPr>
          <w:cantSplit/>
          <w:jc w:val="center"/>
        </w:trPr>
        <w:tc>
          <w:tcPr>
            <w:tcW w:w="1610" w:type="pct"/>
            <w:shd w:val="clear" w:color="auto" w:fill="auto"/>
          </w:tcPr>
          <w:p w:rsidR="004912CC" w:rsidRDefault="004912CC" w:rsidP="00E5087C">
            <w:pPr>
              <w:pStyle w:val="TableGraf14L"/>
              <w:spacing w:line="360" w:lineRule="auto"/>
            </w:pPr>
            <w:r>
              <w:t>РФ</w:t>
            </w:r>
          </w:p>
        </w:tc>
        <w:tc>
          <w:tcPr>
            <w:tcW w:w="3390" w:type="pct"/>
            <w:shd w:val="clear" w:color="auto" w:fill="auto"/>
          </w:tcPr>
          <w:p w:rsidR="004912CC" w:rsidRPr="005C0656" w:rsidRDefault="004912CC" w:rsidP="00E5087C">
            <w:pPr>
              <w:pStyle w:val="TableGraf14L"/>
              <w:spacing w:line="360" w:lineRule="auto"/>
            </w:pPr>
            <w:r>
              <w:t>Российская Федерация</w:t>
            </w:r>
          </w:p>
        </w:tc>
      </w:tr>
      <w:tr w:rsidR="00E02F5D" w:rsidRPr="004A7370" w:rsidTr="00E5087C">
        <w:trPr>
          <w:cantSplit/>
          <w:jc w:val="center"/>
        </w:trPr>
        <w:tc>
          <w:tcPr>
            <w:tcW w:w="1610" w:type="pct"/>
            <w:shd w:val="clear" w:color="auto" w:fill="auto"/>
          </w:tcPr>
          <w:p w:rsidR="00E02F5D" w:rsidRDefault="00E02F5D" w:rsidP="00E5087C">
            <w:pPr>
              <w:pStyle w:val="TableGraf14L"/>
              <w:spacing w:line="360" w:lineRule="auto"/>
            </w:pPr>
            <w:r>
              <w:t>СБР</w:t>
            </w:r>
          </w:p>
        </w:tc>
        <w:tc>
          <w:tcPr>
            <w:tcW w:w="3390" w:type="pct"/>
            <w:shd w:val="clear" w:color="auto" w:fill="auto"/>
          </w:tcPr>
          <w:p w:rsidR="00E02F5D" w:rsidRPr="005C0656" w:rsidRDefault="004912CC" w:rsidP="00E5087C">
            <w:pPr>
              <w:pStyle w:val="TableGraf14L"/>
              <w:spacing w:line="360" w:lineRule="auto"/>
            </w:pPr>
            <w:r>
              <w:t>Сводная бюджетная роспись</w:t>
            </w:r>
          </w:p>
        </w:tc>
      </w:tr>
      <w:tr w:rsidR="00E02F5D" w:rsidRPr="004A7370" w:rsidTr="00E5087C">
        <w:trPr>
          <w:cantSplit/>
          <w:jc w:val="center"/>
        </w:trPr>
        <w:tc>
          <w:tcPr>
            <w:tcW w:w="1610" w:type="pct"/>
            <w:shd w:val="clear" w:color="auto" w:fill="auto"/>
          </w:tcPr>
          <w:p w:rsidR="00E02F5D" w:rsidRDefault="00E02F5D" w:rsidP="00E5087C">
            <w:pPr>
              <w:pStyle w:val="TableGraf14L"/>
              <w:spacing w:line="360" w:lineRule="auto"/>
            </w:pPr>
            <w:r>
              <w:t>ФБ</w:t>
            </w:r>
          </w:p>
        </w:tc>
        <w:tc>
          <w:tcPr>
            <w:tcW w:w="3390" w:type="pct"/>
            <w:shd w:val="clear" w:color="auto" w:fill="auto"/>
          </w:tcPr>
          <w:p w:rsidR="00E02F5D" w:rsidRPr="005C0656" w:rsidRDefault="004912CC" w:rsidP="00E5087C">
            <w:pPr>
              <w:pStyle w:val="TableGraf14L"/>
              <w:spacing w:line="360" w:lineRule="auto"/>
            </w:pPr>
            <w:r>
              <w:t>Федеральный бюджет</w:t>
            </w:r>
          </w:p>
        </w:tc>
      </w:tr>
      <w:tr w:rsidR="00E02F5D" w:rsidRPr="004912CC" w:rsidTr="00E5087C">
        <w:trPr>
          <w:cantSplit/>
          <w:jc w:val="center"/>
        </w:trPr>
        <w:tc>
          <w:tcPr>
            <w:tcW w:w="1610" w:type="pct"/>
            <w:shd w:val="clear" w:color="auto" w:fill="auto"/>
          </w:tcPr>
          <w:p w:rsidR="00E02F5D" w:rsidRDefault="00E02F5D" w:rsidP="00E5087C">
            <w:pPr>
              <w:pStyle w:val="TableGraf14L"/>
              <w:spacing w:line="360" w:lineRule="auto"/>
            </w:pPr>
            <w:r>
              <w:t>ФАИП</w:t>
            </w:r>
          </w:p>
        </w:tc>
        <w:tc>
          <w:tcPr>
            <w:tcW w:w="3390" w:type="pct"/>
            <w:shd w:val="clear" w:color="auto" w:fill="auto"/>
          </w:tcPr>
          <w:p w:rsidR="00E02F5D" w:rsidRPr="005C0656" w:rsidRDefault="004912CC" w:rsidP="00E5087C">
            <w:pPr>
              <w:pStyle w:val="TableGraf14L"/>
              <w:spacing w:line="360" w:lineRule="auto"/>
            </w:pPr>
            <w:r w:rsidRPr="004912CC">
              <w:t>Федеральная адресная инвестиционная программа</w:t>
            </w:r>
          </w:p>
        </w:tc>
      </w:tr>
      <w:tr w:rsidR="00E02F5D" w:rsidRPr="004A7370" w:rsidTr="00E5087C">
        <w:trPr>
          <w:cantSplit/>
          <w:jc w:val="center"/>
        </w:trPr>
        <w:tc>
          <w:tcPr>
            <w:tcW w:w="1610" w:type="pct"/>
            <w:shd w:val="clear" w:color="auto" w:fill="auto"/>
          </w:tcPr>
          <w:p w:rsidR="00E02F5D" w:rsidRDefault="00E02F5D" w:rsidP="00E5087C">
            <w:pPr>
              <w:pStyle w:val="TableGraf14L"/>
              <w:spacing w:line="360" w:lineRule="auto"/>
            </w:pPr>
            <w:r>
              <w:t>ФОИВ</w:t>
            </w:r>
          </w:p>
        </w:tc>
        <w:tc>
          <w:tcPr>
            <w:tcW w:w="3390" w:type="pct"/>
            <w:shd w:val="clear" w:color="auto" w:fill="auto"/>
          </w:tcPr>
          <w:p w:rsidR="00E02F5D" w:rsidRPr="005C0656" w:rsidRDefault="004912CC" w:rsidP="00E5087C">
            <w:pPr>
              <w:pStyle w:val="TableGraf14L"/>
              <w:spacing w:line="360" w:lineRule="auto"/>
            </w:pPr>
            <w:r>
              <w:t>Федеральный орган исполнительной власти</w:t>
            </w:r>
          </w:p>
        </w:tc>
      </w:tr>
    </w:tbl>
    <w:p w:rsidR="005553F8" w:rsidRDefault="005553F8" w:rsidP="005553F8">
      <w:pPr>
        <w:sectPr w:rsidR="005553F8" w:rsidSect="00F35A45">
          <w:pgSz w:w="11906" w:h="16838" w:code="9"/>
          <w:pgMar w:top="851" w:right="1134" w:bottom="1418" w:left="1418" w:header="709" w:footer="709" w:gutter="0"/>
          <w:cols w:space="708"/>
          <w:docGrid w:linePitch="360"/>
        </w:sectPr>
      </w:pPr>
    </w:p>
    <w:p w:rsidR="00E02F5D" w:rsidRPr="00E02F5D" w:rsidRDefault="00E02F5D" w:rsidP="00E02F5D">
      <w:pPr>
        <w:pStyle w:val="ab"/>
      </w:pPr>
      <w:bookmarkStart w:id="1" w:name="_Toc26983228"/>
      <w:r w:rsidRPr="00E02F5D">
        <w:lastRenderedPageBreak/>
        <w:t>Введение</w:t>
      </w:r>
      <w:bookmarkEnd w:id="1"/>
    </w:p>
    <w:p w:rsidR="00F35A45" w:rsidRPr="00E02F5D" w:rsidRDefault="00F35A45" w:rsidP="00E5087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F5D">
        <w:rPr>
          <w:rFonts w:ascii="Times New Roman" w:hAnsi="Times New Roman" w:cs="Times New Roman"/>
          <w:sz w:val="28"/>
          <w:szCs w:val="28"/>
        </w:rPr>
        <w:t>Со справочником «Перечень объектов капитального строительства» работают следующие участники системы «Электронный бюджет»:</w:t>
      </w:r>
    </w:p>
    <w:p w:rsidR="00971E85" w:rsidRPr="00E02F5D" w:rsidRDefault="00971E85" w:rsidP="00E5087C">
      <w:pPr>
        <w:pStyle w:val="a3"/>
        <w:numPr>
          <w:ilvl w:val="0"/>
          <w:numId w:val="1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E02F5D">
        <w:rPr>
          <w:rFonts w:ascii="Times New Roman" w:hAnsi="Times New Roman" w:cs="Times New Roman"/>
          <w:sz w:val="28"/>
          <w:szCs w:val="28"/>
        </w:rPr>
        <w:t>Федеральный орган исполнительной власти с полномочием</w:t>
      </w:r>
      <w:r w:rsidR="00971829" w:rsidRPr="00E02F5D">
        <w:rPr>
          <w:rFonts w:ascii="Times New Roman" w:hAnsi="Times New Roman" w:cs="Times New Roman"/>
          <w:sz w:val="28"/>
          <w:szCs w:val="28"/>
        </w:rPr>
        <w:t xml:space="preserve"> «Заключение соглашений о предоставлении субсидий, субвенций, иных межбюджетных трансфертов, имеющих целевое назначение, бюджетам субъектов Российской Федерации (ФОИВ)»</w:t>
      </w:r>
      <w:r w:rsidRPr="00E02F5D">
        <w:rPr>
          <w:rFonts w:ascii="Times New Roman" w:hAnsi="Times New Roman" w:cs="Times New Roman"/>
          <w:sz w:val="28"/>
          <w:szCs w:val="28"/>
        </w:rPr>
        <w:t>;</w:t>
      </w:r>
    </w:p>
    <w:p w:rsidR="00971E85" w:rsidRPr="00E02F5D" w:rsidRDefault="00971E85" w:rsidP="00E5087C">
      <w:pPr>
        <w:pStyle w:val="a3"/>
        <w:numPr>
          <w:ilvl w:val="0"/>
          <w:numId w:val="1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E02F5D">
        <w:rPr>
          <w:rFonts w:ascii="Times New Roman" w:hAnsi="Times New Roman" w:cs="Times New Roman"/>
          <w:sz w:val="28"/>
          <w:szCs w:val="28"/>
        </w:rPr>
        <w:t>Орган исполнительной власти субъекта Российской Федерации с полномочием</w:t>
      </w:r>
      <w:r w:rsidR="00971829" w:rsidRPr="00E02F5D">
        <w:rPr>
          <w:rFonts w:ascii="Times New Roman" w:hAnsi="Times New Roman" w:cs="Times New Roman"/>
          <w:sz w:val="28"/>
          <w:szCs w:val="28"/>
        </w:rPr>
        <w:t xml:space="preserve"> «</w:t>
      </w:r>
      <w:r w:rsidR="00DC50BC" w:rsidRPr="00E02F5D">
        <w:rPr>
          <w:rFonts w:ascii="Times New Roman" w:hAnsi="Times New Roman" w:cs="Times New Roman"/>
          <w:sz w:val="28"/>
          <w:szCs w:val="28"/>
        </w:rPr>
        <w:t>Заключение соглашений о предоставлении субсидий, субвенций, иных межбюджетных трансфертов, имеющих целевое назначение, бюджетам субъектов Российской Федерации (ПБС субъект)</w:t>
      </w:r>
      <w:r w:rsidR="00A211A4" w:rsidRPr="00E02F5D">
        <w:rPr>
          <w:rFonts w:ascii="Times New Roman" w:hAnsi="Times New Roman" w:cs="Times New Roman"/>
          <w:sz w:val="28"/>
          <w:szCs w:val="28"/>
        </w:rPr>
        <w:t>» и (или) полномочием «Заключение соглашений о предоставлении субсидий из бюджетов субъектов Российской Федерации местным бюджетам»</w:t>
      </w:r>
      <w:r w:rsidRPr="00E02F5D">
        <w:rPr>
          <w:rFonts w:ascii="Times New Roman" w:hAnsi="Times New Roman" w:cs="Times New Roman"/>
          <w:sz w:val="28"/>
          <w:szCs w:val="28"/>
        </w:rPr>
        <w:t>;</w:t>
      </w:r>
    </w:p>
    <w:p w:rsidR="00971E85" w:rsidRPr="00E02F5D" w:rsidRDefault="00971E85" w:rsidP="00E5087C">
      <w:pPr>
        <w:pStyle w:val="a3"/>
        <w:numPr>
          <w:ilvl w:val="0"/>
          <w:numId w:val="1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E02F5D">
        <w:rPr>
          <w:rFonts w:ascii="Times New Roman" w:hAnsi="Times New Roman" w:cs="Times New Roman"/>
          <w:sz w:val="28"/>
          <w:szCs w:val="28"/>
        </w:rPr>
        <w:t>Орган местного самоуправления с полномочием</w:t>
      </w:r>
      <w:r w:rsidR="00A211A4" w:rsidRPr="00E02F5D">
        <w:rPr>
          <w:rFonts w:ascii="Times New Roman" w:hAnsi="Times New Roman" w:cs="Times New Roman"/>
          <w:sz w:val="28"/>
          <w:szCs w:val="28"/>
        </w:rPr>
        <w:t xml:space="preserve"> «Заключение соглашений о получении субсидий местными бюджетами из бюджетов субъектов Российской Федерации»</w:t>
      </w:r>
      <w:r w:rsidRPr="00E02F5D">
        <w:rPr>
          <w:rFonts w:ascii="Times New Roman" w:hAnsi="Times New Roman" w:cs="Times New Roman"/>
          <w:sz w:val="28"/>
          <w:szCs w:val="28"/>
        </w:rPr>
        <w:t>.</w:t>
      </w:r>
    </w:p>
    <w:p w:rsidR="00971E85" w:rsidRPr="00181779" w:rsidRDefault="00971E85" w:rsidP="00E5087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971E85" w:rsidRPr="0045640D" w:rsidRDefault="00971E85" w:rsidP="004B64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4C37" w:rsidRPr="0045640D" w:rsidRDefault="00E64C37" w:rsidP="00E64C37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64C37" w:rsidRPr="0045640D" w:rsidRDefault="00E64C37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640D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E64C37" w:rsidRPr="00E5087C" w:rsidRDefault="00E5087C" w:rsidP="00023625">
      <w:pPr>
        <w:pStyle w:val="2"/>
        <w:keepNext/>
        <w:keepLines/>
        <w:suppressAutoHyphens/>
        <w:spacing w:before="360" w:beforeAutospacing="0" w:after="360" w:afterAutospacing="0" w:line="360" w:lineRule="auto"/>
        <w:ind w:left="360"/>
        <w:jc w:val="both"/>
        <w:rPr>
          <w:rFonts w:eastAsia="Calibri"/>
          <w:bCs w:val="0"/>
          <w:caps/>
          <w:sz w:val="28"/>
          <w:szCs w:val="22"/>
          <w:lang w:eastAsia="en-US"/>
        </w:rPr>
      </w:pPr>
      <w:bookmarkStart w:id="2" w:name="_Toc26959951"/>
      <w:bookmarkStart w:id="3" w:name="_Toc26983229"/>
      <w:r>
        <w:rPr>
          <w:rFonts w:eastAsia="Calibri"/>
          <w:bCs w:val="0"/>
          <w:caps/>
          <w:sz w:val="28"/>
          <w:szCs w:val="22"/>
          <w:lang w:eastAsia="en-US"/>
        </w:rPr>
        <w:lastRenderedPageBreak/>
        <w:t>1. Д</w:t>
      </w:r>
      <w:r w:rsidR="00EC6D04" w:rsidRPr="00E5087C">
        <w:rPr>
          <w:rFonts w:eastAsia="Calibri"/>
          <w:bCs w:val="0"/>
          <w:caps/>
          <w:sz w:val="28"/>
          <w:szCs w:val="22"/>
          <w:lang w:eastAsia="en-US"/>
        </w:rPr>
        <w:t>обавление сведений об объекте капитального строительства (недвижимого имущества) в справочник «</w:t>
      </w:r>
      <w:r w:rsidR="00E612BD" w:rsidRPr="00E5087C">
        <w:rPr>
          <w:rFonts w:eastAsia="Calibri"/>
          <w:bCs w:val="0"/>
          <w:caps/>
          <w:sz w:val="28"/>
          <w:szCs w:val="22"/>
          <w:lang w:eastAsia="en-US"/>
        </w:rPr>
        <w:t>Перечень объектов капитального строительства</w:t>
      </w:r>
      <w:r w:rsidR="00EC6D04" w:rsidRPr="00E5087C">
        <w:rPr>
          <w:rFonts w:eastAsia="Calibri"/>
          <w:bCs w:val="0"/>
          <w:caps/>
          <w:sz w:val="28"/>
          <w:szCs w:val="22"/>
          <w:lang w:eastAsia="en-US"/>
        </w:rPr>
        <w:t>»</w:t>
      </w:r>
      <w:bookmarkEnd w:id="2"/>
      <w:bookmarkEnd w:id="3"/>
    </w:p>
    <w:p w:rsidR="00336348" w:rsidRPr="0045640D" w:rsidRDefault="00336348" w:rsidP="00F077C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40D">
        <w:rPr>
          <w:rFonts w:ascii="Times New Roman" w:hAnsi="Times New Roman" w:cs="Times New Roman"/>
          <w:sz w:val="28"/>
          <w:szCs w:val="28"/>
        </w:rPr>
        <w:t>Добавление сведений об объекте капитального строительства (недвижимого имущества) (далее – ОКС) в справочник «Перечень объектов капитального строительства» (меню «Соглашения/Справочники») осуществляется следующими участниками:</w:t>
      </w:r>
    </w:p>
    <w:p w:rsidR="00336348" w:rsidRPr="0045640D" w:rsidRDefault="00336348" w:rsidP="00F077C1">
      <w:pPr>
        <w:pStyle w:val="a3"/>
        <w:numPr>
          <w:ilvl w:val="0"/>
          <w:numId w:val="1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45640D">
        <w:rPr>
          <w:rFonts w:ascii="Times New Roman" w:hAnsi="Times New Roman" w:cs="Times New Roman"/>
          <w:sz w:val="28"/>
          <w:szCs w:val="28"/>
        </w:rPr>
        <w:t>федеральными органами исполнительной власти (далее – ФОИВ) в части ОКС любой формы собственности (федеральная собственность, собственность субъекта Российской Федерации (далее – РФ), муниципальная собственность);</w:t>
      </w:r>
    </w:p>
    <w:p w:rsidR="00336348" w:rsidRPr="0045640D" w:rsidRDefault="00336348" w:rsidP="00F077C1">
      <w:pPr>
        <w:pStyle w:val="a3"/>
        <w:numPr>
          <w:ilvl w:val="0"/>
          <w:numId w:val="1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45640D">
        <w:rPr>
          <w:rFonts w:ascii="Times New Roman" w:hAnsi="Times New Roman" w:cs="Times New Roman"/>
          <w:sz w:val="28"/>
          <w:szCs w:val="28"/>
        </w:rPr>
        <w:t xml:space="preserve">органами исполнительной власти субъекта РФ (далее - </w:t>
      </w:r>
      <w:proofErr w:type="gramStart"/>
      <w:r w:rsidRPr="0045640D">
        <w:rPr>
          <w:rFonts w:ascii="Times New Roman" w:hAnsi="Times New Roman" w:cs="Times New Roman"/>
          <w:sz w:val="28"/>
          <w:szCs w:val="28"/>
        </w:rPr>
        <w:t>РОИВ</w:t>
      </w:r>
      <w:proofErr w:type="gramEnd"/>
      <w:r w:rsidRPr="0045640D">
        <w:rPr>
          <w:rFonts w:ascii="Times New Roman" w:hAnsi="Times New Roman" w:cs="Times New Roman"/>
          <w:sz w:val="28"/>
          <w:szCs w:val="28"/>
        </w:rPr>
        <w:t>) в части ОКС, являющихся собственностью субъекта РФ или муниципальной собственностью (т.е. собственностью муниципальных образований, расположенных на территории соответствующего субъекта РФ);</w:t>
      </w:r>
    </w:p>
    <w:p w:rsidR="00336348" w:rsidRPr="0045640D" w:rsidRDefault="00336348" w:rsidP="00F077C1">
      <w:pPr>
        <w:pStyle w:val="a3"/>
        <w:numPr>
          <w:ilvl w:val="0"/>
          <w:numId w:val="1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45640D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(далее – ОМС) в части ОКС, </w:t>
      </w:r>
      <w:proofErr w:type="gramStart"/>
      <w:r w:rsidRPr="0045640D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45640D">
        <w:rPr>
          <w:rFonts w:ascii="Times New Roman" w:hAnsi="Times New Roman" w:cs="Times New Roman"/>
          <w:sz w:val="28"/>
          <w:szCs w:val="28"/>
        </w:rPr>
        <w:t xml:space="preserve"> собственностью соответствующего муниципального образования.</w:t>
      </w:r>
    </w:p>
    <w:p w:rsidR="00DA754F" w:rsidRPr="0045640D" w:rsidRDefault="00DA754F" w:rsidP="00434296">
      <w:pPr>
        <w:jc w:val="center"/>
        <w:rPr>
          <w:rFonts w:ascii="Times New Roman" w:hAnsi="Times New Roman" w:cs="Times New Roman"/>
          <w:sz w:val="28"/>
          <w:szCs w:val="28"/>
        </w:rPr>
      </w:pPr>
      <w:r w:rsidRPr="0045640D">
        <w:rPr>
          <w:noProof/>
        </w:rPr>
        <w:drawing>
          <wp:inline distT="0" distB="0" distL="0" distR="0" wp14:anchorId="1DA35A00" wp14:editId="0B630E68">
            <wp:extent cx="5539740" cy="2051957"/>
            <wp:effectExtent l="0" t="0" r="381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60336" cy="2059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54F" w:rsidRPr="00F077C1" w:rsidRDefault="00DA754F" w:rsidP="00DA754F">
      <w:pPr>
        <w:pStyle w:val="a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F077C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Рисунок </w:t>
      </w:r>
      <w:r w:rsidRPr="00F077C1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begin"/>
      </w:r>
      <w:r w:rsidRPr="00F077C1">
        <w:rPr>
          <w:rFonts w:ascii="Times New Roman" w:hAnsi="Times New Roman" w:cs="Times New Roman"/>
          <w:i w:val="0"/>
          <w:color w:val="auto"/>
          <w:sz w:val="28"/>
          <w:szCs w:val="28"/>
        </w:rPr>
        <w:instrText xml:space="preserve"> SEQ Рисунок \* ARABIC </w:instrText>
      </w:r>
      <w:r w:rsidRPr="00F077C1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separate"/>
      </w:r>
      <w:r w:rsidR="009C4A01" w:rsidRPr="00F077C1"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t>1</w:t>
      </w:r>
      <w:r w:rsidRPr="00F077C1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end"/>
      </w:r>
      <w:r w:rsidRPr="00F077C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. </w:t>
      </w:r>
      <w:r w:rsidR="0026580F" w:rsidRPr="00F077C1">
        <w:rPr>
          <w:rFonts w:ascii="Times New Roman" w:hAnsi="Times New Roman" w:cs="Times New Roman"/>
          <w:i w:val="0"/>
          <w:color w:val="auto"/>
          <w:sz w:val="28"/>
          <w:szCs w:val="28"/>
        </w:rPr>
        <w:t>Справочник «Перечень объектов капитального строительства»</w:t>
      </w:r>
    </w:p>
    <w:p w:rsidR="00DA754F" w:rsidRPr="0045640D" w:rsidRDefault="00DA754F" w:rsidP="00F077C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40D">
        <w:rPr>
          <w:rFonts w:ascii="Times New Roman" w:hAnsi="Times New Roman" w:cs="Times New Roman"/>
          <w:sz w:val="28"/>
          <w:szCs w:val="28"/>
        </w:rPr>
        <w:lastRenderedPageBreak/>
        <w:t>Добавление сведений об ОКС осуществляется путем нажатия на кнопку «Добавить» на вкладке «Внесение изменений» справочника «Перечень объектов капитального строительства» (меню «Соглашения/Справочники»).</w:t>
      </w:r>
    </w:p>
    <w:p w:rsidR="00DA754F" w:rsidRPr="0045640D" w:rsidRDefault="00DA754F" w:rsidP="00F077C1">
      <w:pPr>
        <w:jc w:val="center"/>
        <w:rPr>
          <w:rFonts w:ascii="Times New Roman" w:hAnsi="Times New Roman" w:cs="Times New Roman"/>
          <w:sz w:val="28"/>
          <w:szCs w:val="28"/>
        </w:rPr>
      </w:pPr>
      <w:r w:rsidRPr="0045640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2CAF9F" wp14:editId="3FFD19A2">
            <wp:extent cx="6096597" cy="1524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00776" cy="152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640D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Pr="0045640D">
        <w:rPr>
          <w:rFonts w:ascii="Times New Roman" w:hAnsi="Times New Roman" w:cs="Times New Roman"/>
          <w:sz w:val="28"/>
          <w:szCs w:val="28"/>
        </w:rPr>
        <w:fldChar w:fldCharType="begin"/>
      </w:r>
      <w:r w:rsidRPr="0045640D">
        <w:rPr>
          <w:rFonts w:ascii="Times New Roman" w:hAnsi="Times New Roman" w:cs="Times New Roman"/>
          <w:sz w:val="28"/>
          <w:szCs w:val="28"/>
        </w:rPr>
        <w:instrText xml:space="preserve"> SEQ Рисунок \* ARABIC </w:instrText>
      </w:r>
      <w:r w:rsidRPr="0045640D">
        <w:rPr>
          <w:rFonts w:ascii="Times New Roman" w:hAnsi="Times New Roman" w:cs="Times New Roman"/>
          <w:sz w:val="28"/>
          <w:szCs w:val="28"/>
        </w:rPr>
        <w:fldChar w:fldCharType="separate"/>
      </w:r>
      <w:r w:rsidR="009C4A01">
        <w:rPr>
          <w:rFonts w:ascii="Times New Roman" w:hAnsi="Times New Roman" w:cs="Times New Roman"/>
          <w:noProof/>
          <w:sz w:val="28"/>
          <w:szCs w:val="28"/>
        </w:rPr>
        <w:t>2</w:t>
      </w:r>
      <w:r w:rsidRPr="0045640D">
        <w:rPr>
          <w:rFonts w:ascii="Times New Roman" w:hAnsi="Times New Roman" w:cs="Times New Roman"/>
          <w:sz w:val="28"/>
          <w:szCs w:val="28"/>
        </w:rPr>
        <w:fldChar w:fldCharType="end"/>
      </w:r>
      <w:r w:rsidRPr="0045640D">
        <w:rPr>
          <w:rFonts w:ascii="Times New Roman" w:hAnsi="Times New Roman" w:cs="Times New Roman"/>
          <w:sz w:val="28"/>
          <w:szCs w:val="28"/>
        </w:rPr>
        <w:t>. Добавление сведений об ОКС</w:t>
      </w:r>
    </w:p>
    <w:p w:rsidR="0026580F" w:rsidRPr="0045640D" w:rsidRDefault="0026580F" w:rsidP="00F077C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40D">
        <w:rPr>
          <w:rFonts w:ascii="Times New Roman" w:hAnsi="Times New Roman" w:cs="Times New Roman"/>
          <w:sz w:val="28"/>
          <w:szCs w:val="28"/>
        </w:rPr>
        <w:t xml:space="preserve">В открывшемся </w:t>
      </w:r>
      <w:proofErr w:type="gramStart"/>
      <w:r w:rsidRPr="0045640D">
        <w:rPr>
          <w:rFonts w:ascii="Times New Roman" w:hAnsi="Times New Roman" w:cs="Times New Roman"/>
          <w:sz w:val="28"/>
          <w:szCs w:val="28"/>
        </w:rPr>
        <w:t>окне</w:t>
      </w:r>
      <w:proofErr w:type="gramEnd"/>
      <w:r w:rsidRPr="0045640D">
        <w:rPr>
          <w:rFonts w:ascii="Times New Roman" w:hAnsi="Times New Roman" w:cs="Times New Roman"/>
          <w:sz w:val="28"/>
          <w:szCs w:val="28"/>
        </w:rPr>
        <w:t xml:space="preserve"> карточки сведений об ОКС необходимо заполнить информацию на вкладках «Сведения», «Направления инвестирования», «КБК расходов ФБ», а затем нажать на кнопку «Сохранить». </w:t>
      </w:r>
    </w:p>
    <w:p w:rsidR="0026580F" w:rsidRPr="0045640D" w:rsidRDefault="007E7599" w:rsidP="00434296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599">
        <w:rPr>
          <w:noProof/>
        </w:rPr>
        <w:lastRenderedPageBreak/>
        <w:drawing>
          <wp:inline distT="0" distB="0" distL="0" distR="0" wp14:anchorId="5033DE4A" wp14:editId="3EAFFDBB">
            <wp:extent cx="6192152" cy="58293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96781" cy="5833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2A1" w:rsidRPr="00F077C1" w:rsidRDefault="00FB02A1" w:rsidP="00FB02A1">
      <w:pPr>
        <w:pStyle w:val="a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F077C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Рисунок </w:t>
      </w:r>
      <w:r w:rsidRPr="00F077C1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begin"/>
      </w:r>
      <w:r w:rsidRPr="00F077C1">
        <w:rPr>
          <w:rFonts w:ascii="Times New Roman" w:hAnsi="Times New Roman" w:cs="Times New Roman"/>
          <w:i w:val="0"/>
          <w:color w:val="auto"/>
          <w:sz w:val="28"/>
          <w:szCs w:val="28"/>
        </w:rPr>
        <w:instrText xml:space="preserve"> SEQ Рисунок \* ARABIC </w:instrText>
      </w:r>
      <w:r w:rsidRPr="00F077C1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separate"/>
      </w:r>
      <w:r w:rsidR="009C4A01" w:rsidRPr="00F077C1"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t>3</w:t>
      </w:r>
      <w:r w:rsidRPr="00F077C1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end"/>
      </w:r>
      <w:r w:rsidRPr="00F077C1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  <w:r w:rsidRPr="00F077C1">
        <w:rPr>
          <w:i w:val="0"/>
          <w:color w:val="auto"/>
        </w:rPr>
        <w:t xml:space="preserve"> </w:t>
      </w:r>
      <w:r w:rsidRPr="00F077C1">
        <w:rPr>
          <w:rFonts w:ascii="Times New Roman" w:hAnsi="Times New Roman" w:cs="Times New Roman"/>
          <w:i w:val="0"/>
          <w:color w:val="auto"/>
          <w:sz w:val="28"/>
          <w:szCs w:val="28"/>
        </w:rPr>
        <w:t>Заполнение сведений об ОКС</w:t>
      </w:r>
    </w:p>
    <w:p w:rsidR="00FB02A1" w:rsidRPr="0045640D" w:rsidRDefault="00FB02A1" w:rsidP="00F077C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40D">
        <w:rPr>
          <w:rFonts w:ascii="Times New Roman" w:hAnsi="Times New Roman" w:cs="Times New Roman"/>
          <w:sz w:val="28"/>
          <w:szCs w:val="28"/>
        </w:rPr>
        <w:t xml:space="preserve">На вкладке «Сведения» </w:t>
      </w:r>
      <w:r w:rsidR="0045640D" w:rsidRPr="0045640D">
        <w:rPr>
          <w:rFonts w:ascii="Times New Roman" w:hAnsi="Times New Roman" w:cs="Times New Roman"/>
          <w:sz w:val="28"/>
          <w:szCs w:val="28"/>
        </w:rPr>
        <w:t xml:space="preserve">карточки сведений об ОКС </w:t>
      </w:r>
      <w:r w:rsidRPr="0045640D">
        <w:rPr>
          <w:rFonts w:ascii="Times New Roman" w:hAnsi="Times New Roman" w:cs="Times New Roman"/>
          <w:sz w:val="28"/>
          <w:szCs w:val="28"/>
        </w:rPr>
        <w:t>необходимо заполнить следующие данные:</w:t>
      </w:r>
    </w:p>
    <w:p w:rsidR="006F41DE" w:rsidRPr="00003B3D" w:rsidRDefault="006F41DE" w:rsidP="00F077C1">
      <w:pPr>
        <w:pStyle w:val="a3"/>
        <w:numPr>
          <w:ilvl w:val="0"/>
          <w:numId w:val="1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03B3D">
        <w:rPr>
          <w:rFonts w:ascii="Times New Roman" w:hAnsi="Times New Roman" w:cs="Times New Roman"/>
          <w:sz w:val="28"/>
          <w:szCs w:val="28"/>
        </w:rPr>
        <w:t>в поле «Наименование» указать наименование ОКС;</w:t>
      </w:r>
    </w:p>
    <w:p w:rsidR="006F41DE" w:rsidRPr="00003B3D" w:rsidRDefault="006F41DE" w:rsidP="00F077C1">
      <w:pPr>
        <w:pStyle w:val="a3"/>
        <w:numPr>
          <w:ilvl w:val="0"/>
          <w:numId w:val="1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03B3D">
        <w:rPr>
          <w:rFonts w:ascii="Times New Roman" w:hAnsi="Times New Roman" w:cs="Times New Roman"/>
          <w:sz w:val="28"/>
          <w:szCs w:val="28"/>
        </w:rPr>
        <w:t xml:space="preserve">в поле «Сметная стоимость» указать сметную стоимость </w:t>
      </w:r>
      <w:r w:rsidR="00BF1AC8">
        <w:rPr>
          <w:rFonts w:ascii="Times New Roman" w:hAnsi="Times New Roman" w:cs="Times New Roman"/>
          <w:sz w:val="28"/>
          <w:szCs w:val="28"/>
        </w:rPr>
        <w:t xml:space="preserve">ОКС </w:t>
      </w:r>
      <w:r w:rsidRPr="00003B3D">
        <w:rPr>
          <w:rFonts w:ascii="Times New Roman" w:hAnsi="Times New Roman" w:cs="Times New Roman"/>
          <w:sz w:val="28"/>
          <w:szCs w:val="28"/>
        </w:rPr>
        <w:t>в рублях РФ;</w:t>
      </w:r>
    </w:p>
    <w:p w:rsidR="006F41DE" w:rsidRPr="00003B3D" w:rsidRDefault="006F41DE" w:rsidP="00F077C1">
      <w:pPr>
        <w:pStyle w:val="a3"/>
        <w:numPr>
          <w:ilvl w:val="0"/>
          <w:numId w:val="1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03B3D">
        <w:rPr>
          <w:rFonts w:ascii="Times New Roman" w:hAnsi="Times New Roman" w:cs="Times New Roman"/>
          <w:sz w:val="28"/>
          <w:szCs w:val="28"/>
        </w:rPr>
        <w:t>в поле «Форма собственности» выбрать форму собственности ОКС из списка значений;</w:t>
      </w:r>
    </w:p>
    <w:p w:rsidR="00DB3EC5" w:rsidRPr="00003B3D" w:rsidRDefault="006F41DE" w:rsidP="00F077C1">
      <w:pPr>
        <w:pStyle w:val="a3"/>
        <w:numPr>
          <w:ilvl w:val="0"/>
          <w:numId w:val="1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03B3D">
        <w:rPr>
          <w:rFonts w:ascii="Times New Roman" w:hAnsi="Times New Roman" w:cs="Times New Roman"/>
          <w:sz w:val="28"/>
          <w:szCs w:val="28"/>
        </w:rPr>
        <w:t xml:space="preserve">в поле «Мощность» </w:t>
      </w:r>
      <w:r w:rsidR="00DB3EC5" w:rsidRPr="00003B3D">
        <w:rPr>
          <w:rFonts w:ascii="Times New Roman" w:hAnsi="Times New Roman" w:cs="Times New Roman"/>
          <w:sz w:val="28"/>
          <w:szCs w:val="28"/>
        </w:rPr>
        <w:t xml:space="preserve">указать сведения о мощности ОКС, при этом в поле «Значение» указать значение мощности, а в поле «Единица </w:t>
      </w:r>
      <w:r w:rsidR="00DB3EC5" w:rsidRPr="00003B3D">
        <w:rPr>
          <w:rFonts w:ascii="Times New Roman" w:hAnsi="Times New Roman" w:cs="Times New Roman"/>
          <w:sz w:val="28"/>
          <w:szCs w:val="28"/>
        </w:rPr>
        <w:lastRenderedPageBreak/>
        <w:t>измерения» указать единицу измерения мощности (блок «Мощность»);</w:t>
      </w:r>
    </w:p>
    <w:p w:rsidR="00FB02A1" w:rsidRPr="00003B3D" w:rsidRDefault="00DB3EC5" w:rsidP="00F077C1">
      <w:pPr>
        <w:pStyle w:val="a3"/>
        <w:numPr>
          <w:ilvl w:val="0"/>
          <w:numId w:val="1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03B3D">
        <w:rPr>
          <w:rFonts w:ascii="Times New Roman" w:hAnsi="Times New Roman" w:cs="Times New Roman"/>
          <w:sz w:val="28"/>
          <w:szCs w:val="28"/>
        </w:rPr>
        <w:t>в поле «Сроки проведения работ» указать сведения о сроках проведения работ в части ОКС, при этом в поле «Дата начала» указать дату начала проведения работ, а в поле «Дата окончания» указать дату окончания работ (блок «Сроки проведения работ»);</w:t>
      </w:r>
    </w:p>
    <w:p w:rsidR="00DB3EC5" w:rsidRDefault="00DB3EC5" w:rsidP="00F077C1">
      <w:pPr>
        <w:pStyle w:val="a3"/>
        <w:numPr>
          <w:ilvl w:val="0"/>
          <w:numId w:val="1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03B3D">
        <w:rPr>
          <w:rFonts w:ascii="Times New Roman" w:hAnsi="Times New Roman" w:cs="Times New Roman"/>
          <w:sz w:val="28"/>
          <w:szCs w:val="28"/>
        </w:rPr>
        <w:t>в поле «Код» блока «Ответственный ФОИВ» выбрать из списка значений ФОИВ, который осуществляет (будет осуществлять) финансирование ОКС;</w:t>
      </w:r>
    </w:p>
    <w:p w:rsidR="006546C7" w:rsidRPr="00BD474D" w:rsidRDefault="006546C7" w:rsidP="00F077C1">
      <w:pPr>
        <w:pStyle w:val="a3"/>
        <w:numPr>
          <w:ilvl w:val="0"/>
          <w:numId w:val="1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D474D">
        <w:rPr>
          <w:rFonts w:ascii="Times New Roman" w:hAnsi="Times New Roman" w:cs="Times New Roman"/>
          <w:sz w:val="28"/>
          <w:szCs w:val="28"/>
        </w:rPr>
        <w:t>в поле «</w:t>
      </w:r>
      <w:r w:rsidR="007C162A" w:rsidRPr="00BD474D">
        <w:rPr>
          <w:rFonts w:ascii="Times New Roman" w:hAnsi="Times New Roman" w:cs="Times New Roman"/>
          <w:sz w:val="28"/>
          <w:szCs w:val="28"/>
        </w:rPr>
        <w:t>Тип акта, утверждающего финансирование ОКС</w:t>
      </w:r>
      <w:r w:rsidRPr="00BD474D">
        <w:rPr>
          <w:rFonts w:ascii="Times New Roman" w:hAnsi="Times New Roman" w:cs="Times New Roman"/>
          <w:sz w:val="28"/>
          <w:szCs w:val="28"/>
        </w:rPr>
        <w:t xml:space="preserve">» блока «Ответственный ФОИВ» выбрать </w:t>
      </w:r>
      <w:r w:rsidR="00F943E7">
        <w:rPr>
          <w:rFonts w:ascii="Times New Roman" w:hAnsi="Times New Roman" w:cs="Times New Roman"/>
          <w:sz w:val="28"/>
          <w:szCs w:val="28"/>
        </w:rPr>
        <w:t>значений из следующих возможных</w:t>
      </w:r>
      <w:r w:rsidRPr="00BD474D">
        <w:rPr>
          <w:rFonts w:ascii="Times New Roman" w:hAnsi="Times New Roman" w:cs="Times New Roman"/>
          <w:sz w:val="28"/>
          <w:szCs w:val="28"/>
        </w:rPr>
        <w:t xml:space="preserve"> значений</w:t>
      </w:r>
      <w:r w:rsidR="007C162A" w:rsidRPr="00BD474D">
        <w:rPr>
          <w:rFonts w:ascii="Times New Roman" w:hAnsi="Times New Roman" w:cs="Times New Roman"/>
          <w:sz w:val="28"/>
          <w:szCs w:val="28"/>
        </w:rPr>
        <w:t>:</w:t>
      </w:r>
    </w:p>
    <w:p w:rsidR="007C162A" w:rsidRPr="00BD474D" w:rsidRDefault="00BD474D" w:rsidP="00F077C1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74D">
        <w:rPr>
          <w:rFonts w:ascii="Times New Roman" w:hAnsi="Times New Roman" w:cs="Times New Roman"/>
          <w:sz w:val="28"/>
          <w:szCs w:val="28"/>
        </w:rPr>
        <w:t>«Акт Правительства РФ», если адресное (</w:t>
      </w:r>
      <w:proofErr w:type="spellStart"/>
      <w:r w:rsidRPr="00BD474D">
        <w:rPr>
          <w:rFonts w:ascii="Times New Roman" w:hAnsi="Times New Roman" w:cs="Times New Roman"/>
          <w:sz w:val="28"/>
          <w:szCs w:val="28"/>
        </w:rPr>
        <w:t>пообъектное</w:t>
      </w:r>
      <w:proofErr w:type="spellEnd"/>
      <w:r w:rsidRPr="00BD474D">
        <w:rPr>
          <w:rFonts w:ascii="Times New Roman" w:hAnsi="Times New Roman" w:cs="Times New Roman"/>
          <w:sz w:val="28"/>
          <w:szCs w:val="28"/>
        </w:rPr>
        <w:t xml:space="preserve">) распределение субсидии по </w:t>
      </w:r>
      <w:proofErr w:type="gramStart"/>
      <w:r w:rsidRPr="00BD474D">
        <w:rPr>
          <w:rFonts w:ascii="Times New Roman" w:hAnsi="Times New Roman" w:cs="Times New Roman"/>
          <w:sz w:val="28"/>
          <w:szCs w:val="28"/>
        </w:rPr>
        <w:t>данному</w:t>
      </w:r>
      <w:proofErr w:type="gramEnd"/>
      <w:r w:rsidRPr="00BD474D">
        <w:rPr>
          <w:rFonts w:ascii="Times New Roman" w:hAnsi="Times New Roman" w:cs="Times New Roman"/>
          <w:sz w:val="28"/>
          <w:szCs w:val="28"/>
        </w:rPr>
        <w:t xml:space="preserve"> ОКС утверждено актом Правительства РФ (в соответствии с Правилами формирования, предоставления и распределения субсидий из федерального бюджета бюджетам субъектов РФ, утвержденными постановлением Правительства РФ от 30.09.2014 № 999 (далее – Правила))</w:t>
      </w:r>
    </w:p>
    <w:p w:rsidR="00BD474D" w:rsidRPr="00BD474D" w:rsidRDefault="00BD474D" w:rsidP="00F077C1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74D">
        <w:rPr>
          <w:rFonts w:ascii="Times New Roman" w:hAnsi="Times New Roman" w:cs="Times New Roman"/>
          <w:sz w:val="28"/>
          <w:szCs w:val="28"/>
        </w:rPr>
        <w:t>«Акт ФОИВ», если адресное (</w:t>
      </w:r>
      <w:proofErr w:type="spellStart"/>
      <w:r w:rsidRPr="00BD474D">
        <w:rPr>
          <w:rFonts w:ascii="Times New Roman" w:hAnsi="Times New Roman" w:cs="Times New Roman"/>
          <w:sz w:val="28"/>
          <w:szCs w:val="28"/>
        </w:rPr>
        <w:t>пообъектное</w:t>
      </w:r>
      <w:proofErr w:type="spellEnd"/>
      <w:r w:rsidRPr="00BD474D">
        <w:rPr>
          <w:rFonts w:ascii="Times New Roman" w:hAnsi="Times New Roman" w:cs="Times New Roman"/>
          <w:sz w:val="28"/>
          <w:szCs w:val="28"/>
        </w:rPr>
        <w:t xml:space="preserve">) распределение субсидии по </w:t>
      </w:r>
      <w:proofErr w:type="gramStart"/>
      <w:r w:rsidRPr="00BD474D">
        <w:rPr>
          <w:rFonts w:ascii="Times New Roman" w:hAnsi="Times New Roman" w:cs="Times New Roman"/>
          <w:sz w:val="28"/>
          <w:szCs w:val="28"/>
        </w:rPr>
        <w:t>данному</w:t>
      </w:r>
      <w:proofErr w:type="gramEnd"/>
      <w:r w:rsidRPr="00BD474D">
        <w:rPr>
          <w:rFonts w:ascii="Times New Roman" w:hAnsi="Times New Roman" w:cs="Times New Roman"/>
          <w:sz w:val="28"/>
          <w:szCs w:val="28"/>
        </w:rPr>
        <w:t xml:space="preserve"> ОКС утверждено актом ФОИВ (в соответствии с Правилами);</w:t>
      </w:r>
    </w:p>
    <w:p w:rsidR="00BD474D" w:rsidRPr="00BD474D" w:rsidRDefault="00BD474D" w:rsidP="00F077C1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74D">
        <w:rPr>
          <w:rFonts w:ascii="Times New Roman" w:hAnsi="Times New Roman" w:cs="Times New Roman"/>
          <w:sz w:val="28"/>
          <w:szCs w:val="28"/>
        </w:rPr>
        <w:t>«Прочие документы», если адресное (</w:t>
      </w:r>
      <w:proofErr w:type="spellStart"/>
      <w:r w:rsidRPr="00BD474D">
        <w:rPr>
          <w:rFonts w:ascii="Times New Roman" w:hAnsi="Times New Roman" w:cs="Times New Roman"/>
          <w:sz w:val="28"/>
          <w:szCs w:val="28"/>
        </w:rPr>
        <w:t>пообъектное</w:t>
      </w:r>
      <w:proofErr w:type="spellEnd"/>
      <w:r w:rsidRPr="00BD474D">
        <w:rPr>
          <w:rFonts w:ascii="Times New Roman" w:hAnsi="Times New Roman" w:cs="Times New Roman"/>
          <w:sz w:val="28"/>
          <w:szCs w:val="28"/>
        </w:rPr>
        <w:t>) распределение утверждено (будет утверждено) прочими документами</w:t>
      </w:r>
      <w:r w:rsidR="00F943E7">
        <w:rPr>
          <w:rFonts w:ascii="Times New Roman" w:hAnsi="Times New Roman" w:cs="Times New Roman"/>
          <w:sz w:val="28"/>
          <w:szCs w:val="28"/>
        </w:rPr>
        <w:t>;</w:t>
      </w:r>
    </w:p>
    <w:p w:rsidR="00DB3EC5" w:rsidRPr="00003B3D" w:rsidRDefault="00DB3EC5" w:rsidP="00F077C1">
      <w:pPr>
        <w:pStyle w:val="a3"/>
        <w:numPr>
          <w:ilvl w:val="0"/>
          <w:numId w:val="1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03B3D">
        <w:rPr>
          <w:rFonts w:ascii="Times New Roman" w:hAnsi="Times New Roman" w:cs="Times New Roman"/>
          <w:sz w:val="28"/>
          <w:szCs w:val="28"/>
        </w:rPr>
        <w:t>в поле «Код по ОКТМО» блока «Бюджет, собственностью которого является ОКС» выбрать бюджет бюджетной системы РФ, собст</w:t>
      </w:r>
      <w:r w:rsidR="00003B3D" w:rsidRPr="00003B3D">
        <w:rPr>
          <w:rFonts w:ascii="Times New Roman" w:hAnsi="Times New Roman" w:cs="Times New Roman"/>
          <w:sz w:val="28"/>
          <w:szCs w:val="28"/>
        </w:rPr>
        <w:t xml:space="preserve">венностью которого является </w:t>
      </w:r>
      <w:r w:rsidR="00BF1AC8">
        <w:rPr>
          <w:rFonts w:ascii="Times New Roman" w:hAnsi="Times New Roman" w:cs="Times New Roman"/>
          <w:sz w:val="28"/>
          <w:szCs w:val="28"/>
        </w:rPr>
        <w:t xml:space="preserve">(будет являться) </w:t>
      </w:r>
      <w:r w:rsidR="00003B3D" w:rsidRPr="00003B3D">
        <w:rPr>
          <w:rFonts w:ascii="Times New Roman" w:hAnsi="Times New Roman" w:cs="Times New Roman"/>
          <w:sz w:val="28"/>
          <w:szCs w:val="28"/>
        </w:rPr>
        <w:t>ОКС;</w:t>
      </w:r>
    </w:p>
    <w:p w:rsidR="00356601" w:rsidRPr="00003B3D" w:rsidRDefault="00DB3EC5" w:rsidP="00F077C1">
      <w:pPr>
        <w:pStyle w:val="a3"/>
        <w:numPr>
          <w:ilvl w:val="0"/>
          <w:numId w:val="1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03B3D">
        <w:rPr>
          <w:rFonts w:ascii="Times New Roman" w:hAnsi="Times New Roman" w:cs="Times New Roman"/>
          <w:sz w:val="28"/>
          <w:szCs w:val="28"/>
        </w:rPr>
        <w:lastRenderedPageBreak/>
        <w:t>в поле «Код» блока «Местонахождения» выбрать территорию</w:t>
      </w:r>
      <w:r w:rsidR="00356601" w:rsidRPr="00003B3D">
        <w:rPr>
          <w:rFonts w:ascii="Times New Roman" w:hAnsi="Times New Roman" w:cs="Times New Roman"/>
          <w:sz w:val="28"/>
          <w:szCs w:val="28"/>
        </w:rPr>
        <w:t xml:space="preserve"> по месту нахождения ОКС с указанием ее ОКТМО</w:t>
      </w:r>
      <w:r w:rsidR="00D4471F">
        <w:rPr>
          <w:rFonts w:ascii="Times New Roman" w:hAnsi="Times New Roman" w:cs="Times New Roman"/>
          <w:sz w:val="28"/>
          <w:szCs w:val="28"/>
        </w:rPr>
        <w:t xml:space="preserve"> (доступен для выбора только 11-тизначный код ОКТМО)</w:t>
      </w:r>
      <w:r w:rsidR="00356601" w:rsidRPr="00003B3D">
        <w:rPr>
          <w:rFonts w:ascii="Times New Roman" w:hAnsi="Times New Roman" w:cs="Times New Roman"/>
          <w:sz w:val="28"/>
          <w:szCs w:val="28"/>
        </w:rPr>
        <w:t>, а в поле «Адрес» указать адрес ОКС;</w:t>
      </w:r>
    </w:p>
    <w:p w:rsidR="00356601" w:rsidRPr="00003B3D" w:rsidRDefault="00356601" w:rsidP="00F077C1">
      <w:pPr>
        <w:pStyle w:val="a3"/>
        <w:numPr>
          <w:ilvl w:val="0"/>
          <w:numId w:val="1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03B3D">
        <w:rPr>
          <w:rFonts w:ascii="Times New Roman" w:hAnsi="Times New Roman" w:cs="Times New Roman"/>
          <w:sz w:val="28"/>
          <w:szCs w:val="28"/>
        </w:rPr>
        <w:t>в поле «Наличие обязательно» блока «Положительное заключение об эффективности использования средств ФБ» выбрать значение «Да» или «Нет» (если выбрано значение «Да», то необходимо указать номер и дату положительного заключения об эффективности использования средств федерального бюджета);</w:t>
      </w:r>
    </w:p>
    <w:p w:rsidR="00003B3D" w:rsidRPr="00003B3D" w:rsidRDefault="00003B3D" w:rsidP="00F077C1">
      <w:pPr>
        <w:pStyle w:val="a3"/>
        <w:numPr>
          <w:ilvl w:val="0"/>
          <w:numId w:val="1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03B3D">
        <w:rPr>
          <w:rFonts w:ascii="Times New Roman" w:hAnsi="Times New Roman" w:cs="Times New Roman"/>
          <w:sz w:val="28"/>
          <w:szCs w:val="28"/>
        </w:rPr>
        <w:t>в поле «Наименование» блока «Государственный/муниципальный заказчик» выбрать из списка значений учреждение, которое является (будет являться) государственным (муниципальным) заказчиком ОКС;</w:t>
      </w:r>
    </w:p>
    <w:p w:rsidR="00356601" w:rsidRPr="00003B3D" w:rsidRDefault="00003B3D" w:rsidP="00F077C1">
      <w:pPr>
        <w:pStyle w:val="a3"/>
        <w:numPr>
          <w:ilvl w:val="0"/>
          <w:numId w:val="1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03B3D">
        <w:rPr>
          <w:rFonts w:ascii="Times New Roman" w:hAnsi="Times New Roman" w:cs="Times New Roman"/>
          <w:sz w:val="28"/>
          <w:szCs w:val="28"/>
        </w:rPr>
        <w:t>в поле «Наименование» блока «Застройщик» выбрать из списка значений юридическое лицо, которое является (будет являться) застройщиком ОКС.</w:t>
      </w:r>
    </w:p>
    <w:p w:rsidR="00FB02A1" w:rsidRPr="0045640D" w:rsidRDefault="007E7599" w:rsidP="00D039DC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599">
        <w:rPr>
          <w:noProof/>
        </w:rPr>
        <w:lastRenderedPageBreak/>
        <w:drawing>
          <wp:inline distT="0" distB="0" distL="0" distR="0" wp14:anchorId="7496345B" wp14:editId="2E9318F5">
            <wp:extent cx="6152962" cy="5791200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54521" cy="5792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2A1" w:rsidRPr="00F077C1" w:rsidRDefault="00FB02A1" w:rsidP="00FB02A1">
      <w:pPr>
        <w:pStyle w:val="a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F077C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Рисунок </w:t>
      </w:r>
      <w:r w:rsidRPr="00F077C1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begin"/>
      </w:r>
      <w:r w:rsidRPr="00F077C1">
        <w:rPr>
          <w:rFonts w:ascii="Times New Roman" w:hAnsi="Times New Roman" w:cs="Times New Roman"/>
          <w:i w:val="0"/>
          <w:color w:val="auto"/>
          <w:sz w:val="28"/>
          <w:szCs w:val="28"/>
        </w:rPr>
        <w:instrText xml:space="preserve"> SEQ Рисунок \* ARABIC </w:instrText>
      </w:r>
      <w:r w:rsidRPr="00F077C1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separate"/>
      </w:r>
      <w:r w:rsidR="009C4A01" w:rsidRPr="00F077C1"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t>4</w:t>
      </w:r>
      <w:r w:rsidRPr="00F077C1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end"/>
      </w:r>
      <w:r w:rsidRPr="00F077C1">
        <w:rPr>
          <w:rFonts w:ascii="Times New Roman" w:hAnsi="Times New Roman" w:cs="Times New Roman"/>
          <w:i w:val="0"/>
          <w:color w:val="auto"/>
          <w:sz w:val="28"/>
          <w:szCs w:val="28"/>
        </w:rPr>
        <w:t>. Вкладка «Сведения» карточки сведений об ОКС</w:t>
      </w:r>
    </w:p>
    <w:p w:rsidR="0045640D" w:rsidRPr="0045640D" w:rsidRDefault="0045640D" w:rsidP="00F077C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40D">
        <w:rPr>
          <w:rFonts w:ascii="Times New Roman" w:hAnsi="Times New Roman" w:cs="Times New Roman"/>
          <w:sz w:val="28"/>
          <w:szCs w:val="28"/>
        </w:rPr>
        <w:t xml:space="preserve">На вкладке «Направления инвестирования» карточки сведений об ОКС необходимо нажать на кнопку «Добавить», а далее в открывшемся окне выбрать одно или несколько направлений инвестирования и нажать на кнопку «Выбрать». </w:t>
      </w:r>
    </w:p>
    <w:p w:rsidR="0045640D" w:rsidRPr="0045640D" w:rsidRDefault="00BD2A31" w:rsidP="00F35A45">
      <w:pPr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BD2A31">
        <w:rPr>
          <w:noProof/>
        </w:rPr>
        <w:lastRenderedPageBreak/>
        <w:drawing>
          <wp:inline distT="0" distB="0" distL="0" distR="0" wp14:anchorId="27BBC359" wp14:editId="5C6AC6B4">
            <wp:extent cx="5994089" cy="2552700"/>
            <wp:effectExtent l="0" t="0" r="698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02705" cy="2556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40D" w:rsidRPr="00F077C1" w:rsidRDefault="0045640D" w:rsidP="0045640D">
      <w:pPr>
        <w:pStyle w:val="a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F077C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Рисунок </w:t>
      </w:r>
      <w:r w:rsidRPr="00F077C1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begin"/>
      </w:r>
      <w:r w:rsidRPr="00F077C1">
        <w:rPr>
          <w:rFonts w:ascii="Times New Roman" w:hAnsi="Times New Roman" w:cs="Times New Roman"/>
          <w:i w:val="0"/>
          <w:color w:val="auto"/>
          <w:sz w:val="28"/>
          <w:szCs w:val="28"/>
        </w:rPr>
        <w:instrText xml:space="preserve"> SEQ Рисунок \* ARABIC </w:instrText>
      </w:r>
      <w:r w:rsidRPr="00F077C1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separate"/>
      </w:r>
      <w:r w:rsidR="009C4A01" w:rsidRPr="00F077C1"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t>5</w:t>
      </w:r>
      <w:r w:rsidRPr="00F077C1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end"/>
      </w:r>
      <w:r w:rsidRPr="00F077C1">
        <w:rPr>
          <w:rFonts w:ascii="Times New Roman" w:hAnsi="Times New Roman" w:cs="Times New Roman"/>
          <w:i w:val="0"/>
          <w:color w:val="auto"/>
          <w:sz w:val="28"/>
          <w:szCs w:val="28"/>
        </w:rPr>
        <w:t>. Вкладка «Направления инвестирования» карточки сведений об ОКС</w:t>
      </w:r>
    </w:p>
    <w:p w:rsidR="0045640D" w:rsidRPr="0045640D" w:rsidRDefault="0045640D" w:rsidP="00F077C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40D">
        <w:rPr>
          <w:rFonts w:ascii="Times New Roman" w:hAnsi="Times New Roman" w:cs="Times New Roman"/>
          <w:sz w:val="28"/>
          <w:szCs w:val="28"/>
        </w:rPr>
        <w:t>На вкладке «КБК расходов ФБ» карточки сведений об ОКС необходимо заполнить следующие данные:</w:t>
      </w:r>
    </w:p>
    <w:p w:rsidR="0045640D" w:rsidRPr="0045640D" w:rsidRDefault="00BD2A31" w:rsidP="00F077C1">
      <w:pPr>
        <w:pStyle w:val="a3"/>
        <w:numPr>
          <w:ilvl w:val="0"/>
          <w:numId w:val="1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 «Бюджетный цикл»</w:t>
      </w:r>
      <w:r w:rsidR="00BF1AC8">
        <w:rPr>
          <w:rFonts w:ascii="Times New Roman" w:hAnsi="Times New Roman" w:cs="Times New Roman"/>
          <w:sz w:val="28"/>
          <w:szCs w:val="28"/>
        </w:rPr>
        <w:t xml:space="preserve"> выбрать из списка значений бюджетный цикл</w:t>
      </w:r>
      <w:r>
        <w:rPr>
          <w:rFonts w:ascii="Times New Roman" w:hAnsi="Times New Roman" w:cs="Times New Roman"/>
          <w:sz w:val="28"/>
          <w:szCs w:val="28"/>
        </w:rPr>
        <w:t xml:space="preserve">, в рамках которого осуществляется (будет осуществляться) финансирование ОКС; </w:t>
      </w:r>
    </w:p>
    <w:p w:rsidR="0045640D" w:rsidRDefault="00BD2A31" w:rsidP="00F077C1">
      <w:pPr>
        <w:pStyle w:val="a3"/>
        <w:numPr>
          <w:ilvl w:val="0"/>
          <w:numId w:val="1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 «СБР/РРО» выбрать значение «СБР» (в случае утверждения сводной бюджетной росписи на выбранный бюджетный цикл) или «РРО» (в случае отсутствия утвержденной сводной бюджетной росписи на выбранный бюджетный цикл);</w:t>
      </w:r>
    </w:p>
    <w:p w:rsidR="00BD2A31" w:rsidRDefault="00BD2A31" w:rsidP="00F077C1">
      <w:pPr>
        <w:pStyle w:val="a3"/>
        <w:numPr>
          <w:ilvl w:val="0"/>
          <w:numId w:val="1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 «КБК» выбрать ко</w:t>
      </w:r>
      <w:proofErr w:type="gramStart"/>
      <w:r>
        <w:rPr>
          <w:rFonts w:ascii="Times New Roman" w:hAnsi="Times New Roman" w:cs="Times New Roman"/>
          <w:sz w:val="28"/>
          <w:szCs w:val="28"/>
        </w:rPr>
        <w:t>д(</w:t>
      </w:r>
      <w:proofErr w:type="gramEnd"/>
      <w:r>
        <w:rPr>
          <w:rFonts w:ascii="Times New Roman" w:hAnsi="Times New Roman" w:cs="Times New Roman"/>
          <w:sz w:val="28"/>
          <w:szCs w:val="28"/>
        </w:rPr>
        <w:t>ы) бюджетной классификации расходов федерального бюджета, по котор</w:t>
      </w:r>
      <w:r w:rsidR="00BF1AC8">
        <w:rPr>
          <w:rFonts w:ascii="Times New Roman" w:hAnsi="Times New Roman" w:cs="Times New Roman"/>
          <w:sz w:val="28"/>
          <w:szCs w:val="28"/>
        </w:rPr>
        <w:t>ому(</w:t>
      </w:r>
      <w:proofErr w:type="spellStart"/>
      <w:r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BF1AC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будет осуществляться финансирование ОКС;</w:t>
      </w:r>
    </w:p>
    <w:p w:rsidR="004207F9" w:rsidRDefault="00BD2A31" w:rsidP="00F077C1">
      <w:pPr>
        <w:pStyle w:val="a3"/>
        <w:numPr>
          <w:ilvl w:val="0"/>
          <w:numId w:val="1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4207F9">
        <w:rPr>
          <w:rFonts w:ascii="Times New Roman" w:hAnsi="Times New Roman" w:cs="Times New Roman"/>
          <w:sz w:val="28"/>
          <w:szCs w:val="28"/>
        </w:rPr>
        <w:t xml:space="preserve">в поле «Код ФАИП» выбрать </w:t>
      </w:r>
      <w:r w:rsidR="004207F9">
        <w:rPr>
          <w:rFonts w:ascii="Times New Roman" w:hAnsi="Times New Roman" w:cs="Times New Roman"/>
          <w:sz w:val="28"/>
          <w:szCs w:val="28"/>
        </w:rPr>
        <w:t>код ОКС в</w:t>
      </w:r>
      <w:r w:rsidR="004207F9" w:rsidRPr="004207F9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BF1AC8">
        <w:rPr>
          <w:rFonts w:ascii="Times New Roman" w:hAnsi="Times New Roman" w:cs="Times New Roman"/>
          <w:sz w:val="28"/>
          <w:szCs w:val="28"/>
        </w:rPr>
        <w:t xml:space="preserve"> </w:t>
      </w:r>
      <w:r w:rsidR="004207F9" w:rsidRPr="004207F9">
        <w:rPr>
          <w:rFonts w:ascii="Times New Roman" w:hAnsi="Times New Roman" w:cs="Times New Roman"/>
          <w:sz w:val="28"/>
          <w:szCs w:val="28"/>
        </w:rPr>
        <w:t>федеральной</w:t>
      </w:r>
      <w:r w:rsidR="00BF1AC8">
        <w:rPr>
          <w:rFonts w:ascii="Times New Roman" w:hAnsi="Times New Roman" w:cs="Times New Roman"/>
          <w:sz w:val="28"/>
          <w:szCs w:val="28"/>
        </w:rPr>
        <w:t xml:space="preserve"> </w:t>
      </w:r>
      <w:r w:rsidR="004207F9" w:rsidRPr="004207F9">
        <w:rPr>
          <w:rFonts w:ascii="Times New Roman" w:hAnsi="Times New Roman" w:cs="Times New Roman"/>
          <w:sz w:val="28"/>
          <w:szCs w:val="28"/>
        </w:rPr>
        <w:t>адресной</w:t>
      </w:r>
      <w:r w:rsidR="00BF1AC8">
        <w:rPr>
          <w:rFonts w:ascii="Times New Roman" w:hAnsi="Times New Roman" w:cs="Times New Roman"/>
          <w:sz w:val="28"/>
          <w:szCs w:val="28"/>
        </w:rPr>
        <w:t xml:space="preserve"> </w:t>
      </w:r>
      <w:r w:rsidR="004207F9" w:rsidRPr="004207F9">
        <w:rPr>
          <w:rFonts w:ascii="Times New Roman" w:hAnsi="Times New Roman" w:cs="Times New Roman"/>
          <w:sz w:val="28"/>
          <w:szCs w:val="28"/>
        </w:rPr>
        <w:t>инвестиционной</w:t>
      </w:r>
      <w:r w:rsidR="00BF1AC8">
        <w:rPr>
          <w:rFonts w:ascii="Times New Roman" w:hAnsi="Times New Roman" w:cs="Times New Roman"/>
          <w:sz w:val="28"/>
          <w:szCs w:val="28"/>
        </w:rPr>
        <w:t xml:space="preserve"> </w:t>
      </w:r>
      <w:r w:rsidR="004207F9" w:rsidRPr="004207F9">
        <w:rPr>
          <w:rFonts w:ascii="Times New Roman" w:hAnsi="Times New Roman" w:cs="Times New Roman"/>
          <w:sz w:val="28"/>
          <w:szCs w:val="28"/>
        </w:rPr>
        <w:t>программой</w:t>
      </w:r>
      <w:r w:rsidR="00BF1AC8">
        <w:rPr>
          <w:rFonts w:ascii="Times New Roman" w:hAnsi="Times New Roman" w:cs="Times New Roman"/>
          <w:sz w:val="28"/>
          <w:szCs w:val="28"/>
        </w:rPr>
        <w:t xml:space="preserve"> </w:t>
      </w:r>
      <w:r w:rsidR="004207F9">
        <w:rPr>
          <w:rFonts w:ascii="Times New Roman" w:hAnsi="Times New Roman" w:cs="Times New Roman"/>
          <w:sz w:val="28"/>
          <w:szCs w:val="28"/>
        </w:rPr>
        <w:t>(при наличии).</w:t>
      </w:r>
    </w:p>
    <w:p w:rsidR="0045640D" w:rsidRPr="004207F9" w:rsidRDefault="0045640D" w:rsidP="004207F9">
      <w:pPr>
        <w:jc w:val="center"/>
        <w:rPr>
          <w:rFonts w:ascii="Times New Roman" w:hAnsi="Times New Roman" w:cs="Times New Roman"/>
          <w:sz w:val="28"/>
          <w:szCs w:val="28"/>
        </w:rPr>
      </w:pPr>
      <w:r w:rsidRPr="004207F9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AF1D071" wp14:editId="10B18C72">
            <wp:extent cx="5238750" cy="26955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40D" w:rsidRPr="00F077C1" w:rsidRDefault="0045640D" w:rsidP="0045640D">
      <w:pPr>
        <w:pStyle w:val="a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F077C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Рисунок </w:t>
      </w:r>
      <w:r w:rsidRPr="00F077C1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begin"/>
      </w:r>
      <w:r w:rsidRPr="00F077C1">
        <w:rPr>
          <w:rFonts w:ascii="Times New Roman" w:hAnsi="Times New Roman" w:cs="Times New Roman"/>
          <w:i w:val="0"/>
          <w:color w:val="auto"/>
          <w:sz w:val="28"/>
          <w:szCs w:val="28"/>
        </w:rPr>
        <w:instrText xml:space="preserve"> SEQ Рисунок \* ARABIC </w:instrText>
      </w:r>
      <w:r w:rsidRPr="00F077C1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separate"/>
      </w:r>
      <w:r w:rsidR="009C4A01" w:rsidRPr="00F077C1"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t>6</w:t>
      </w:r>
      <w:r w:rsidRPr="00F077C1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end"/>
      </w:r>
      <w:r w:rsidRPr="00F077C1">
        <w:rPr>
          <w:rFonts w:ascii="Times New Roman" w:hAnsi="Times New Roman" w:cs="Times New Roman"/>
          <w:i w:val="0"/>
          <w:color w:val="auto"/>
          <w:sz w:val="28"/>
          <w:szCs w:val="28"/>
        </w:rPr>
        <w:t>. Вкладка «КБК расходов ФБ» карточки сведений об ОКС</w:t>
      </w:r>
    </w:p>
    <w:p w:rsidR="0026580F" w:rsidRPr="0045640D" w:rsidRDefault="00810BCD" w:rsidP="00F077C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вкладке «Внесение изменений» справочника</w:t>
      </w:r>
      <w:r w:rsidR="0026580F" w:rsidRPr="0045640D">
        <w:rPr>
          <w:rFonts w:ascii="Times New Roman" w:hAnsi="Times New Roman" w:cs="Times New Roman"/>
          <w:sz w:val="28"/>
          <w:szCs w:val="28"/>
        </w:rPr>
        <w:t xml:space="preserve"> «Перечень объектов капитального строительства» отобразится информация о сформированных </w:t>
      </w:r>
      <w:proofErr w:type="gramStart"/>
      <w:r w:rsidR="0026580F" w:rsidRPr="0045640D">
        <w:rPr>
          <w:rFonts w:ascii="Times New Roman" w:hAnsi="Times New Roman" w:cs="Times New Roman"/>
          <w:sz w:val="28"/>
          <w:szCs w:val="28"/>
        </w:rPr>
        <w:t>сведениях</w:t>
      </w:r>
      <w:proofErr w:type="gramEnd"/>
      <w:r w:rsidR="0026580F" w:rsidRPr="0045640D">
        <w:rPr>
          <w:rFonts w:ascii="Times New Roman" w:hAnsi="Times New Roman" w:cs="Times New Roman"/>
          <w:sz w:val="28"/>
          <w:szCs w:val="28"/>
        </w:rPr>
        <w:t xml:space="preserve"> об ОКС.  </w:t>
      </w:r>
    </w:p>
    <w:p w:rsidR="0026580F" w:rsidRPr="0045640D" w:rsidRDefault="0026580F" w:rsidP="0026580F">
      <w:pPr>
        <w:jc w:val="both"/>
        <w:rPr>
          <w:rFonts w:ascii="Times New Roman" w:hAnsi="Times New Roman" w:cs="Times New Roman"/>
          <w:sz w:val="28"/>
          <w:szCs w:val="28"/>
        </w:rPr>
      </w:pPr>
      <w:r w:rsidRPr="0045640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D39BCA9" wp14:editId="678F3265">
            <wp:extent cx="6137275" cy="122324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41952" cy="1224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7C1" w:rsidRDefault="0026580F" w:rsidP="0026580F">
      <w:pPr>
        <w:pStyle w:val="a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F077C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Рисунок </w:t>
      </w:r>
      <w:r w:rsidRPr="00F077C1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begin"/>
      </w:r>
      <w:r w:rsidRPr="00F077C1">
        <w:rPr>
          <w:rFonts w:ascii="Times New Roman" w:hAnsi="Times New Roman" w:cs="Times New Roman"/>
          <w:i w:val="0"/>
          <w:color w:val="auto"/>
          <w:sz w:val="28"/>
          <w:szCs w:val="28"/>
        </w:rPr>
        <w:instrText xml:space="preserve"> SEQ Рисунок \* ARABIC </w:instrText>
      </w:r>
      <w:r w:rsidRPr="00F077C1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separate"/>
      </w:r>
      <w:r w:rsidR="009C4A01" w:rsidRPr="00F077C1"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t>7</w:t>
      </w:r>
      <w:r w:rsidRPr="00F077C1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end"/>
      </w:r>
      <w:r w:rsidRPr="00F077C1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  <w:r w:rsidRPr="00F077C1">
        <w:rPr>
          <w:i w:val="0"/>
          <w:color w:val="auto"/>
        </w:rPr>
        <w:t xml:space="preserve"> </w:t>
      </w:r>
      <w:r w:rsidR="00FB02A1" w:rsidRPr="00F077C1">
        <w:rPr>
          <w:rFonts w:ascii="Times New Roman" w:hAnsi="Times New Roman" w:cs="Times New Roman"/>
          <w:i w:val="0"/>
          <w:color w:val="auto"/>
          <w:sz w:val="28"/>
          <w:szCs w:val="28"/>
        </w:rPr>
        <w:t>Сведения</w:t>
      </w:r>
      <w:r w:rsidRPr="00F077C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об ОКС</w:t>
      </w:r>
      <w:r w:rsidR="00FB02A1" w:rsidRPr="00F077C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в реестре</w:t>
      </w:r>
    </w:p>
    <w:p w:rsidR="00F077C1" w:rsidRDefault="00F077C1">
      <w:pPr>
        <w:spacing w:after="160" w:line="259" w:lineRule="auto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023625" w:rsidRPr="00F077C1" w:rsidRDefault="00F077C1" w:rsidP="00F077C1">
      <w:pPr>
        <w:pStyle w:val="2"/>
        <w:keepNext/>
        <w:keepLines/>
        <w:suppressAutoHyphens/>
        <w:spacing w:before="360" w:beforeAutospacing="0" w:after="200" w:afterAutospacing="0" w:line="360" w:lineRule="auto"/>
        <w:ind w:left="357"/>
        <w:jc w:val="both"/>
        <w:rPr>
          <w:rFonts w:eastAsia="Calibri"/>
          <w:bCs w:val="0"/>
          <w:caps/>
          <w:sz w:val="28"/>
          <w:szCs w:val="22"/>
          <w:lang w:eastAsia="en-US"/>
        </w:rPr>
      </w:pPr>
      <w:bookmarkStart w:id="4" w:name="_Toc26959952"/>
      <w:bookmarkStart w:id="5" w:name="_Toc26983230"/>
      <w:r w:rsidRPr="00F077C1">
        <w:rPr>
          <w:rFonts w:eastAsia="Calibri"/>
          <w:bCs w:val="0"/>
          <w:caps/>
          <w:sz w:val="28"/>
          <w:szCs w:val="22"/>
          <w:lang w:eastAsia="en-US"/>
        </w:rPr>
        <w:lastRenderedPageBreak/>
        <w:t>2</w:t>
      </w:r>
      <w:r>
        <w:rPr>
          <w:rFonts w:eastAsia="Calibri"/>
          <w:bCs w:val="0"/>
          <w:caps/>
          <w:sz w:val="28"/>
          <w:szCs w:val="22"/>
          <w:lang w:eastAsia="en-US"/>
        </w:rPr>
        <w:t xml:space="preserve">. </w:t>
      </w:r>
      <w:r w:rsidR="00EC6D04" w:rsidRPr="00F077C1">
        <w:rPr>
          <w:rFonts w:eastAsia="Calibri"/>
          <w:bCs w:val="0"/>
          <w:caps/>
          <w:sz w:val="28"/>
          <w:szCs w:val="22"/>
          <w:lang w:eastAsia="en-US"/>
        </w:rPr>
        <w:t>Редактирование сведений об объекте капитального строительства (недвижимого имущества) в справочник «</w:t>
      </w:r>
      <w:r w:rsidR="00E612BD" w:rsidRPr="00F077C1">
        <w:rPr>
          <w:rFonts w:eastAsia="Calibri"/>
          <w:bCs w:val="0"/>
          <w:caps/>
          <w:sz w:val="28"/>
          <w:szCs w:val="22"/>
          <w:lang w:eastAsia="en-US"/>
        </w:rPr>
        <w:t>Перечень объектов капитального строительства</w:t>
      </w:r>
      <w:r w:rsidR="00EC6D04" w:rsidRPr="00F077C1">
        <w:rPr>
          <w:rFonts w:eastAsia="Calibri"/>
          <w:bCs w:val="0"/>
          <w:caps/>
          <w:sz w:val="28"/>
          <w:szCs w:val="22"/>
          <w:lang w:eastAsia="en-US"/>
        </w:rPr>
        <w:t>»</w:t>
      </w:r>
      <w:bookmarkEnd w:id="4"/>
      <w:bookmarkEnd w:id="5"/>
    </w:p>
    <w:p w:rsidR="00F077C1" w:rsidRDefault="00810BCD" w:rsidP="00F077C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Редактирование</w:t>
      </w:r>
      <w:r w:rsidRPr="00F077C1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40D">
        <w:rPr>
          <w:rFonts w:ascii="Times New Roman" w:hAnsi="Times New Roman" w:cs="Times New Roman"/>
          <w:sz w:val="28"/>
          <w:szCs w:val="28"/>
        </w:rPr>
        <w:t xml:space="preserve">сведений об ОКС </w:t>
      </w:r>
      <w:r>
        <w:rPr>
          <w:rFonts w:ascii="Times New Roman" w:hAnsi="Times New Roman" w:cs="Times New Roman"/>
          <w:sz w:val="28"/>
          <w:szCs w:val="28"/>
        </w:rPr>
        <w:t xml:space="preserve">(т.е. сведений об ОКС, которые </w:t>
      </w:r>
      <w:r w:rsidR="00BF1AC8">
        <w:rPr>
          <w:rFonts w:ascii="Times New Roman" w:hAnsi="Times New Roman" w:cs="Times New Roman"/>
          <w:sz w:val="28"/>
          <w:szCs w:val="28"/>
        </w:rPr>
        <w:t>утверждены ФОИВ</w:t>
      </w:r>
      <w:r>
        <w:rPr>
          <w:rFonts w:ascii="Times New Roman" w:hAnsi="Times New Roman" w:cs="Times New Roman"/>
          <w:sz w:val="28"/>
          <w:szCs w:val="28"/>
        </w:rPr>
        <w:t xml:space="preserve">, в результате которого их данные отражаются на вкладке «Перечень» </w:t>
      </w:r>
      <w:r w:rsidRPr="0045640D">
        <w:rPr>
          <w:rFonts w:ascii="Times New Roman" w:hAnsi="Times New Roman" w:cs="Times New Roman"/>
          <w:sz w:val="28"/>
          <w:szCs w:val="28"/>
        </w:rPr>
        <w:t>справочника «Перечень объектов капитального строительства»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5640D">
        <w:rPr>
          <w:rFonts w:ascii="Times New Roman" w:hAnsi="Times New Roman" w:cs="Times New Roman"/>
          <w:sz w:val="28"/>
          <w:szCs w:val="28"/>
        </w:rPr>
        <w:t xml:space="preserve">осуществляется путем </w:t>
      </w:r>
      <w:r>
        <w:rPr>
          <w:rFonts w:ascii="Times New Roman" w:hAnsi="Times New Roman" w:cs="Times New Roman"/>
          <w:sz w:val="28"/>
          <w:szCs w:val="28"/>
        </w:rPr>
        <w:t xml:space="preserve">выбора </w:t>
      </w:r>
      <w:r w:rsidR="003F0AA8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Pr="0045640D">
        <w:rPr>
          <w:rFonts w:ascii="Times New Roman" w:hAnsi="Times New Roman" w:cs="Times New Roman"/>
          <w:sz w:val="28"/>
          <w:szCs w:val="28"/>
        </w:rPr>
        <w:t>на вкладке «Внесение изменений» справочника «Перечень объектов капитального строительства» (меню «Соглашения/Справочники»)</w:t>
      </w:r>
      <w:r>
        <w:rPr>
          <w:rFonts w:ascii="Times New Roman" w:hAnsi="Times New Roman" w:cs="Times New Roman"/>
          <w:sz w:val="28"/>
          <w:szCs w:val="28"/>
        </w:rPr>
        <w:t xml:space="preserve"> и нажатия на кнопку «Реестр</w:t>
      </w:r>
      <w:proofErr w:type="gramStart"/>
      <w:r>
        <w:rPr>
          <w:rFonts w:ascii="Times New Roman" w:hAnsi="Times New Roman" w:cs="Times New Roman"/>
          <w:sz w:val="28"/>
          <w:szCs w:val="28"/>
        </w:rPr>
        <w:t>/С</w:t>
      </w:r>
      <w:proofErr w:type="gramEnd"/>
      <w:r>
        <w:rPr>
          <w:rFonts w:ascii="Times New Roman" w:hAnsi="Times New Roman" w:cs="Times New Roman"/>
          <w:sz w:val="28"/>
          <w:szCs w:val="28"/>
        </w:rPr>
        <w:t>оздать версию»</w:t>
      </w:r>
      <w:r w:rsidRPr="0045640D">
        <w:rPr>
          <w:rFonts w:ascii="Times New Roman" w:hAnsi="Times New Roman" w:cs="Times New Roman"/>
          <w:sz w:val="28"/>
          <w:szCs w:val="28"/>
        </w:rPr>
        <w:t>.</w:t>
      </w:r>
      <w:r w:rsidR="00F077C1" w:rsidRPr="00F077C1">
        <w:rPr>
          <w:rFonts w:ascii="Times New Roman" w:hAnsi="Times New Roman" w:cs="Times New Roman"/>
          <w:sz w:val="28"/>
          <w:szCs w:val="28"/>
        </w:rPr>
        <w:t xml:space="preserve"> </w:t>
      </w:r>
      <w:r w:rsidR="00F077C1">
        <w:rPr>
          <w:rFonts w:ascii="Times New Roman" w:hAnsi="Times New Roman" w:cs="Times New Roman"/>
          <w:sz w:val="28"/>
          <w:szCs w:val="28"/>
        </w:rPr>
        <w:t>Новая версия сведений об ОКС отобразится на вкладке «Внесение изменений» справочника</w:t>
      </w:r>
      <w:r w:rsidR="00F077C1" w:rsidRPr="0045640D">
        <w:rPr>
          <w:rFonts w:ascii="Times New Roman" w:hAnsi="Times New Roman" w:cs="Times New Roman"/>
          <w:sz w:val="28"/>
          <w:szCs w:val="28"/>
        </w:rPr>
        <w:t xml:space="preserve"> «Перечень объектов капитального строительства»</w:t>
      </w:r>
      <w:r w:rsidR="00F077C1">
        <w:rPr>
          <w:rFonts w:ascii="Times New Roman" w:hAnsi="Times New Roman" w:cs="Times New Roman"/>
          <w:sz w:val="28"/>
          <w:szCs w:val="28"/>
        </w:rPr>
        <w:t>.</w:t>
      </w:r>
    </w:p>
    <w:p w:rsidR="00810BCD" w:rsidRPr="00F077C1" w:rsidRDefault="00321762" w:rsidP="00F077C1">
      <w:pPr>
        <w:jc w:val="center"/>
        <w:rPr>
          <w:rFonts w:ascii="Times New Roman" w:hAnsi="Times New Roman" w:cs="Times New Roman"/>
          <w:sz w:val="28"/>
          <w:szCs w:val="28"/>
        </w:rPr>
      </w:pPr>
      <w:r w:rsidRPr="00321762">
        <w:rPr>
          <w:noProof/>
        </w:rPr>
        <w:drawing>
          <wp:inline distT="0" distB="0" distL="0" distR="0" wp14:anchorId="6008036E" wp14:editId="4DF736A5">
            <wp:extent cx="6149975" cy="1330636"/>
            <wp:effectExtent l="0" t="0" r="3175" b="317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70565" cy="1335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0BCD" w:rsidRPr="00F077C1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810BCD" w:rsidRPr="00F077C1">
        <w:rPr>
          <w:rFonts w:ascii="Times New Roman" w:hAnsi="Times New Roman" w:cs="Times New Roman"/>
          <w:sz w:val="28"/>
          <w:szCs w:val="28"/>
        </w:rPr>
        <w:fldChar w:fldCharType="begin"/>
      </w:r>
      <w:r w:rsidR="00810BCD" w:rsidRPr="00F077C1">
        <w:rPr>
          <w:rFonts w:ascii="Times New Roman" w:hAnsi="Times New Roman" w:cs="Times New Roman"/>
          <w:sz w:val="28"/>
          <w:szCs w:val="28"/>
        </w:rPr>
        <w:instrText xml:space="preserve"> SEQ Рисунок \* ARABIC </w:instrText>
      </w:r>
      <w:r w:rsidR="00810BCD" w:rsidRPr="00F077C1">
        <w:rPr>
          <w:rFonts w:ascii="Times New Roman" w:hAnsi="Times New Roman" w:cs="Times New Roman"/>
          <w:sz w:val="28"/>
          <w:szCs w:val="28"/>
        </w:rPr>
        <w:fldChar w:fldCharType="separate"/>
      </w:r>
      <w:r w:rsidR="009C4A01" w:rsidRPr="00F077C1">
        <w:rPr>
          <w:rFonts w:ascii="Times New Roman" w:hAnsi="Times New Roman" w:cs="Times New Roman"/>
          <w:noProof/>
          <w:sz w:val="28"/>
          <w:szCs w:val="28"/>
        </w:rPr>
        <w:t>8</w:t>
      </w:r>
      <w:r w:rsidR="00810BCD" w:rsidRPr="00F077C1">
        <w:rPr>
          <w:rFonts w:ascii="Times New Roman" w:hAnsi="Times New Roman" w:cs="Times New Roman"/>
          <w:sz w:val="28"/>
          <w:szCs w:val="28"/>
        </w:rPr>
        <w:fldChar w:fldCharType="end"/>
      </w:r>
      <w:r w:rsidR="00810BCD" w:rsidRPr="00F077C1">
        <w:rPr>
          <w:rFonts w:ascii="Times New Roman" w:hAnsi="Times New Roman" w:cs="Times New Roman"/>
          <w:sz w:val="28"/>
          <w:szCs w:val="28"/>
        </w:rPr>
        <w:t>.</w:t>
      </w:r>
      <w:r w:rsidR="00810BCD" w:rsidRPr="00F077C1">
        <w:t xml:space="preserve"> </w:t>
      </w:r>
      <w:r w:rsidR="00810BCD" w:rsidRPr="00F077C1">
        <w:rPr>
          <w:rFonts w:ascii="Times New Roman" w:hAnsi="Times New Roman" w:cs="Times New Roman"/>
          <w:sz w:val="28"/>
          <w:szCs w:val="28"/>
        </w:rPr>
        <w:t>Создание новой версии сведений об ОКС</w:t>
      </w:r>
    </w:p>
    <w:p w:rsidR="00971E85" w:rsidRPr="0045640D" w:rsidRDefault="00A048A5" w:rsidP="00F077C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Редактирование</w:t>
      </w:r>
      <w:r w:rsidR="00971E85" w:rsidRPr="0045640D">
        <w:rPr>
          <w:rFonts w:ascii="Times New Roman" w:hAnsi="Times New Roman" w:cs="Times New Roman"/>
          <w:sz w:val="28"/>
          <w:szCs w:val="28"/>
        </w:rPr>
        <w:t xml:space="preserve"> </w:t>
      </w:r>
      <w:r w:rsidRPr="00F077C1">
        <w:rPr>
          <w:rFonts w:ascii="Times New Roman" w:hAnsi="Times New Roman" w:cs="Times New Roman"/>
          <w:b/>
          <w:sz w:val="28"/>
          <w:szCs w:val="28"/>
          <w:u w:val="single"/>
        </w:rPr>
        <w:t>неутвержденных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E85" w:rsidRPr="0045640D">
        <w:rPr>
          <w:rFonts w:ascii="Times New Roman" w:hAnsi="Times New Roman" w:cs="Times New Roman"/>
          <w:sz w:val="28"/>
          <w:szCs w:val="28"/>
        </w:rPr>
        <w:t>сведений об ОКС</w:t>
      </w:r>
      <w:r w:rsidR="00810BCD">
        <w:rPr>
          <w:rFonts w:ascii="Times New Roman" w:hAnsi="Times New Roman" w:cs="Times New Roman"/>
          <w:sz w:val="28"/>
          <w:szCs w:val="28"/>
        </w:rPr>
        <w:t xml:space="preserve"> (в том числе, новых версий сведений об ОКС)</w:t>
      </w:r>
      <w:r w:rsidR="00971E85" w:rsidRPr="0045640D">
        <w:rPr>
          <w:rFonts w:ascii="Times New Roman" w:hAnsi="Times New Roman" w:cs="Times New Roman"/>
          <w:sz w:val="28"/>
          <w:szCs w:val="28"/>
        </w:rPr>
        <w:t xml:space="preserve"> осуществляется путем </w:t>
      </w:r>
      <w:r>
        <w:rPr>
          <w:rFonts w:ascii="Times New Roman" w:hAnsi="Times New Roman" w:cs="Times New Roman"/>
          <w:sz w:val="28"/>
          <w:szCs w:val="28"/>
        </w:rPr>
        <w:t xml:space="preserve">выбора соответствующей записи и </w:t>
      </w:r>
      <w:r w:rsidR="00971E85" w:rsidRPr="0045640D">
        <w:rPr>
          <w:rFonts w:ascii="Times New Roman" w:hAnsi="Times New Roman" w:cs="Times New Roman"/>
          <w:sz w:val="28"/>
          <w:szCs w:val="28"/>
        </w:rPr>
        <w:t>нажатия</w:t>
      </w:r>
      <w:r>
        <w:rPr>
          <w:rFonts w:ascii="Times New Roman" w:hAnsi="Times New Roman" w:cs="Times New Roman"/>
          <w:sz w:val="28"/>
          <w:szCs w:val="28"/>
        </w:rPr>
        <w:t xml:space="preserve"> двойным щелчком левой кнопки мыши</w:t>
      </w:r>
      <w:r w:rsidR="00971E85" w:rsidRPr="0045640D">
        <w:rPr>
          <w:rFonts w:ascii="Times New Roman" w:hAnsi="Times New Roman" w:cs="Times New Roman"/>
          <w:sz w:val="28"/>
          <w:szCs w:val="28"/>
        </w:rPr>
        <w:t xml:space="preserve"> на вкладке «Внесение изменений» справочника «Перечень объектов капитального строительства» (меню «Соглашения/Справочники»).</w:t>
      </w:r>
    </w:p>
    <w:p w:rsidR="00971E85" w:rsidRPr="00F077C1" w:rsidRDefault="00A048A5" w:rsidP="00F077C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48A5">
        <w:rPr>
          <w:noProof/>
        </w:rPr>
        <w:drawing>
          <wp:inline distT="0" distB="0" distL="0" distR="0" wp14:anchorId="7E16F1CD" wp14:editId="63280F5F">
            <wp:extent cx="6156788" cy="12573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59103" cy="1257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1E85" w:rsidRPr="00F077C1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971E85" w:rsidRPr="00F077C1">
        <w:rPr>
          <w:rFonts w:ascii="Times New Roman" w:hAnsi="Times New Roman" w:cs="Times New Roman"/>
          <w:sz w:val="28"/>
          <w:szCs w:val="28"/>
        </w:rPr>
        <w:fldChar w:fldCharType="begin"/>
      </w:r>
      <w:r w:rsidR="00971E85" w:rsidRPr="00F077C1">
        <w:rPr>
          <w:rFonts w:ascii="Times New Roman" w:hAnsi="Times New Roman" w:cs="Times New Roman"/>
          <w:sz w:val="28"/>
          <w:szCs w:val="28"/>
        </w:rPr>
        <w:instrText xml:space="preserve"> SEQ Рисунок \* ARABIC </w:instrText>
      </w:r>
      <w:r w:rsidR="00971E85" w:rsidRPr="00F077C1">
        <w:rPr>
          <w:rFonts w:ascii="Times New Roman" w:hAnsi="Times New Roman" w:cs="Times New Roman"/>
          <w:sz w:val="28"/>
          <w:szCs w:val="28"/>
        </w:rPr>
        <w:fldChar w:fldCharType="separate"/>
      </w:r>
      <w:r w:rsidR="009C4A01" w:rsidRPr="00F077C1">
        <w:rPr>
          <w:rFonts w:ascii="Times New Roman" w:hAnsi="Times New Roman" w:cs="Times New Roman"/>
          <w:noProof/>
          <w:sz w:val="28"/>
          <w:szCs w:val="28"/>
        </w:rPr>
        <w:t>9</w:t>
      </w:r>
      <w:r w:rsidR="00971E85" w:rsidRPr="00F077C1">
        <w:rPr>
          <w:rFonts w:ascii="Times New Roman" w:hAnsi="Times New Roman" w:cs="Times New Roman"/>
          <w:sz w:val="28"/>
          <w:szCs w:val="28"/>
        </w:rPr>
        <w:fldChar w:fldCharType="end"/>
      </w:r>
      <w:r w:rsidR="00971E85" w:rsidRPr="00F077C1">
        <w:rPr>
          <w:rFonts w:ascii="Times New Roman" w:hAnsi="Times New Roman" w:cs="Times New Roman"/>
          <w:sz w:val="28"/>
          <w:szCs w:val="28"/>
        </w:rPr>
        <w:t xml:space="preserve">. </w:t>
      </w:r>
      <w:r w:rsidRPr="00F077C1">
        <w:rPr>
          <w:rFonts w:ascii="Times New Roman" w:hAnsi="Times New Roman" w:cs="Times New Roman"/>
          <w:sz w:val="28"/>
          <w:szCs w:val="28"/>
        </w:rPr>
        <w:t>Редактирование</w:t>
      </w:r>
      <w:r w:rsidR="00971E85" w:rsidRPr="00F077C1">
        <w:rPr>
          <w:rFonts w:ascii="Times New Roman" w:hAnsi="Times New Roman" w:cs="Times New Roman"/>
          <w:sz w:val="28"/>
          <w:szCs w:val="28"/>
        </w:rPr>
        <w:t xml:space="preserve"> сведений об ОКС</w:t>
      </w:r>
    </w:p>
    <w:p w:rsidR="00971E85" w:rsidRPr="0045640D" w:rsidRDefault="00971E85" w:rsidP="00F077C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40D">
        <w:rPr>
          <w:rFonts w:ascii="Times New Roman" w:hAnsi="Times New Roman" w:cs="Times New Roman"/>
          <w:sz w:val="28"/>
          <w:szCs w:val="28"/>
        </w:rPr>
        <w:lastRenderedPageBreak/>
        <w:t xml:space="preserve">В открывшемся </w:t>
      </w:r>
      <w:proofErr w:type="gramStart"/>
      <w:r w:rsidRPr="0045640D">
        <w:rPr>
          <w:rFonts w:ascii="Times New Roman" w:hAnsi="Times New Roman" w:cs="Times New Roman"/>
          <w:sz w:val="28"/>
          <w:szCs w:val="28"/>
        </w:rPr>
        <w:t>окне</w:t>
      </w:r>
      <w:proofErr w:type="gramEnd"/>
      <w:r w:rsidRPr="0045640D">
        <w:rPr>
          <w:rFonts w:ascii="Times New Roman" w:hAnsi="Times New Roman" w:cs="Times New Roman"/>
          <w:sz w:val="28"/>
          <w:szCs w:val="28"/>
        </w:rPr>
        <w:t xml:space="preserve"> карточки сведений об ОКС необходимо</w:t>
      </w:r>
      <w:r w:rsidR="00A048A5">
        <w:rPr>
          <w:rFonts w:ascii="Times New Roman" w:hAnsi="Times New Roman" w:cs="Times New Roman"/>
          <w:sz w:val="28"/>
          <w:szCs w:val="28"/>
        </w:rPr>
        <w:t xml:space="preserve"> внести изменения в информацию об ОКС</w:t>
      </w:r>
      <w:r w:rsidRPr="0045640D">
        <w:rPr>
          <w:rFonts w:ascii="Times New Roman" w:hAnsi="Times New Roman" w:cs="Times New Roman"/>
          <w:sz w:val="28"/>
          <w:szCs w:val="28"/>
        </w:rPr>
        <w:t xml:space="preserve">, а затем нажать на кнопку «Сохранить». </w:t>
      </w:r>
    </w:p>
    <w:p w:rsidR="00971E85" w:rsidRPr="0045640D" w:rsidRDefault="00971E85" w:rsidP="00971E85">
      <w:pPr>
        <w:jc w:val="both"/>
        <w:rPr>
          <w:rFonts w:ascii="Times New Roman" w:hAnsi="Times New Roman" w:cs="Times New Roman"/>
          <w:sz w:val="28"/>
          <w:szCs w:val="28"/>
        </w:rPr>
      </w:pPr>
      <w:r w:rsidRPr="0045640D">
        <w:rPr>
          <w:rFonts w:ascii="Times New Roman" w:hAnsi="Times New Roman" w:cs="Times New Roman"/>
          <w:sz w:val="28"/>
          <w:szCs w:val="28"/>
        </w:rPr>
        <w:t xml:space="preserve"> </w:t>
      </w:r>
      <w:r w:rsidR="007E7599" w:rsidRPr="007E7599">
        <w:rPr>
          <w:noProof/>
        </w:rPr>
        <w:drawing>
          <wp:inline distT="0" distB="0" distL="0" distR="0" wp14:anchorId="332537D1" wp14:editId="75B30B8A">
            <wp:extent cx="6200869" cy="5892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206033" cy="5897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E85" w:rsidRPr="00F077C1" w:rsidRDefault="00971E85" w:rsidP="00971E85">
      <w:pPr>
        <w:pStyle w:val="a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F077C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Рисунок </w:t>
      </w:r>
      <w:r w:rsidRPr="00F077C1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begin"/>
      </w:r>
      <w:r w:rsidRPr="00F077C1">
        <w:rPr>
          <w:rFonts w:ascii="Times New Roman" w:hAnsi="Times New Roman" w:cs="Times New Roman"/>
          <w:i w:val="0"/>
          <w:color w:val="auto"/>
          <w:sz w:val="28"/>
          <w:szCs w:val="28"/>
        </w:rPr>
        <w:instrText xml:space="preserve"> SEQ Рисунок \* ARABIC </w:instrText>
      </w:r>
      <w:r w:rsidRPr="00F077C1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separate"/>
      </w:r>
      <w:r w:rsidR="009C4A01" w:rsidRPr="00F077C1"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t>10</w:t>
      </w:r>
      <w:r w:rsidRPr="00F077C1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end"/>
      </w:r>
      <w:r w:rsidRPr="00F077C1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  <w:r w:rsidRPr="00F077C1">
        <w:rPr>
          <w:i w:val="0"/>
          <w:color w:val="auto"/>
        </w:rPr>
        <w:t xml:space="preserve"> </w:t>
      </w:r>
      <w:r w:rsidRPr="00F077C1">
        <w:rPr>
          <w:rFonts w:ascii="Times New Roman" w:hAnsi="Times New Roman" w:cs="Times New Roman"/>
          <w:i w:val="0"/>
          <w:color w:val="auto"/>
          <w:sz w:val="28"/>
          <w:szCs w:val="28"/>
        </w:rPr>
        <w:t>Заполнение сведений об ОКС</w:t>
      </w:r>
    </w:p>
    <w:p w:rsidR="00A048A5" w:rsidRDefault="00810BCD" w:rsidP="00F077C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вкладке «Внесение изменений» справочника</w:t>
      </w:r>
      <w:r w:rsidRPr="0045640D">
        <w:rPr>
          <w:rFonts w:ascii="Times New Roman" w:hAnsi="Times New Roman" w:cs="Times New Roman"/>
          <w:sz w:val="28"/>
          <w:szCs w:val="28"/>
        </w:rPr>
        <w:t xml:space="preserve"> «Перечень объектов капитального строительства»</w:t>
      </w:r>
      <w:r w:rsidR="00A048A5" w:rsidRPr="0045640D">
        <w:rPr>
          <w:rFonts w:ascii="Times New Roman" w:hAnsi="Times New Roman" w:cs="Times New Roman"/>
          <w:sz w:val="28"/>
          <w:szCs w:val="28"/>
        </w:rPr>
        <w:t xml:space="preserve"> отобразится информация </w:t>
      </w:r>
      <w:r w:rsidR="00A048A5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отредактированных</w:t>
      </w:r>
      <w:r w:rsidR="00A048A5" w:rsidRPr="004564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48A5" w:rsidRPr="0045640D">
        <w:rPr>
          <w:rFonts w:ascii="Times New Roman" w:hAnsi="Times New Roman" w:cs="Times New Roman"/>
          <w:sz w:val="28"/>
          <w:szCs w:val="28"/>
        </w:rPr>
        <w:t>сведениях</w:t>
      </w:r>
      <w:proofErr w:type="gramEnd"/>
      <w:r w:rsidR="00A048A5" w:rsidRPr="0045640D">
        <w:rPr>
          <w:rFonts w:ascii="Times New Roman" w:hAnsi="Times New Roman" w:cs="Times New Roman"/>
          <w:sz w:val="28"/>
          <w:szCs w:val="28"/>
        </w:rPr>
        <w:t xml:space="preserve"> об ОКС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23625" w:rsidRPr="00F077C1" w:rsidRDefault="00F077C1" w:rsidP="00F077C1">
      <w:pPr>
        <w:pStyle w:val="2"/>
        <w:keepNext/>
        <w:keepLines/>
        <w:suppressAutoHyphens/>
        <w:spacing w:before="360" w:beforeAutospacing="0" w:after="360" w:afterAutospacing="0" w:line="360" w:lineRule="auto"/>
        <w:ind w:left="360"/>
        <w:jc w:val="both"/>
        <w:rPr>
          <w:rFonts w:eastAsia="Calibri"/>
          <w:bCs w:val="0"/>
          <w:caps/>
          <w:sz w:val="28"/>
          <w:szCs w:val="22"/>
          <w:lang w:eastAsia="en-US"/>
        </w:rPr>
      </w:pPr>
      <w:bookmarkStart w:id="6" w:name="_Toc26959953"/>
      <w:bookmarkStart w:id="7" w:name="_Toc26983231"/>
      <w:r>
        <w:rPr>
          <w:rFonts w:eastAsia="Calibri"/>
          <w:bCs w:val="0"/>
          <w:caps/>
          <w:sz w:val="28"/>
          <w:szCs w:val="22"/>
          <w:lang w:eastAsia="en-US"/>
        </w:rPr>
        <w:lastRenderedPageBreak/>
        <w:t xml:space="preserve">3. </w:t>
      </w:r>
      <w:r w:rsidR="00EC6D04" w:rsidRPr="00F077C1">
        <w:rPr>
          <w:rFonts w:eastAsia="Calibri"/>
          <w:bCs w:val="0"/>
          <w:caps/>
          <w:sz w:val="28"/>
          <w:szCs w:val="22"/>
          <w:lang w:eastAsia="en-US"/>
        </w:rPr>
        <w:t>Утверждение сведений об объекте капитального строительства (недвижимого имущества) в справочник «</w:t>
      </w:r>
      <w:r w:rsidR="00E612BD" w:rsidRPr="00F077C1">
        <w:rPr>
          <w:rFonts w:eastAsia="Calibri"/>
          <w:bCs w:val="0"/>
          <w:caps/>
          <w:sz w:val="28"/>
          <w:szCs w:val="22"/>
          <w:lang w:eastAsia="en-US"/>
        </w:rPr>
        <w:t>Перечень объектов капитального строительства</w:t>
      </w:r>
      <w:r w:rsidR="00EC6D04" w:rsidRPr="00F077C1">
        <w:rPr>
          <w:rFonts w:eastAsia="Calibri"/>
          <w:bCs w:val="0"/>
          <w:caps/>
          <w:sz w:val="28"/>
          <w:szCs w:val="22"/>
          <w:lang w:eastAsia="en-US"/>
        </w:rPr>
        <w:t>»</w:t>
      </w:r>
      <w:bookmarkEnd w:id="6"/>
      <w:bookmarkEnd w:id="7"/>
    </w:p>
    <w:p w:rsidR="00B06486" w:rsidRPr="0045640D" w:rsidRDefault="003F0AA8" w:rsidP="00F077C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Участник, сформировавший </w:t>
      </w:r>
      <w:r w:rsidR="00BF1AC8">
        <w:rPr>
          <w:rFonts w:ascii="Times New Roman" w:hAnsi="Times New Roman" w:cs="Times New Roman"/>
          <w:sz w:val="28"/>
          <w:szCs w:val="28"/>
        </w:rPr>
        <w:t xml:space="preserve">(отредактировавший) </w:t>
      </w:r>
      <w:r>
        <w:rPr>
          <w:rFonts w:ascii="Times New Roman" w:hAnsi="Times New Roman" w:cs="Times New Roman"/>
          <w:sz w:val="28"/>
          <w:szCs w:val="28"/>
        </w:rPr>
        <w:t>сведения об ОКС,</w:t>
      </w:r>
      <w:r w:rsidR="00B06486" w:rsidRPr="0045640D">
        <w:rPr>
          <w:rFonts w:ascii="Times New Roman" w:hAnsi="Times New Roman" w:cs="Times New Roman"/>
          <w:sz w:val="28"/>
          <w:szCs w:val="28"/>
        </w:rPr>
        <w:t xml:space="preserve"> накладывает </w:t>
      </w:r>
      <w:r>
        <w:rPr>
          <w:rFonts w:ascii="Times New Roman" w:hAnsi="Times New Roman" w:cs="Times New Roman"/>
          <w:sz w:val="28"/>
          <w:szCs w:val="28"/>
        </w:rPr>
        <w:t xml:space="preserve">на них </w:t>
      </w:r>
      <w:r w:rsidR="00B06486" w:rsidRPr="0045640D">
        <w:rPr>
          <w:rFonts w:ascii="Times New Roman" w:hAnsi="Times New Roman" w:cs="Times New Roman"/>
          <w:sz w:val="28"/>
          <w:szCs w:val="28"/>
        </w:rPr>
        <w:t xml:space="preserve">резолюцию путем выбора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="00B06486" w:rsidRPr="0045640D">
        <w:rPr>
          <w:rFonts w:ascii="Times New Roman" w:hAnsi="Times New Roman" w:cs="Times New Roman"/>
          <w:sz w:val="28"/>
          <w:szCs w:val="28"/>
        </w:rPr>
        <w:t xml:space="preserve"> и нажатия на кнопку «Согласование / </w:t>
      </w:r>
      <w:r>
        <w:rPr>
          <w:rFonts w:ascii="Times New Roman" w:hAnsi="Times New Roman" w:cs="Times New Roman"/>
          <w:sz w:val="28"/>
          <w:szCs w:val="28"/>
        </w:rPr>
        <w:t>Резолюция» (меню «Соглашения/Справочники/</w:t>
      </w:r>
      <w:r w:rsidRPr="003F0AA8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06486" w:rsidRPr="0045640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06486" w:rsidRPr="0045640D" w:rsidRDefault="00DB2486" w:rsidP="00F077C1">
      <w:pPr>
        <w:jc w:val="center"/>
        <w:rPr>
          <w:rFonts w:ascii="Times New Roman" w:hAnsi="Times New Roman" w:cs="Times New Roman"/>
          <w:sz w:val="28"/>
          <w:szCs w:val="28"/>
        </w:rPr>
      </w:pPr>
      <w:r w:rsidRPr="00DB2486">
        <w:rPr>
          <w:noProof/>
        </w:rPr>
        <w:drawing>
          <wp:inline distT="0" distB="0" distL="0" distR="0" wp14:anchorId="44BA32D9" wp14:editId="2D4B0F34">
            <wp:extent cx="6175375" cy="1321004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79237" cy="132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6486" w:rsidRPr="0045640D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B06486" w:rsidRPr="0045640D">
        <w:rPr>
          <w:rFonts w:ascii="Times New Roman" w:hAnsi="Times New Roman" w:cs="Times New Roman"/>
          <w:sz w:val="28"/>
          <w:szCs w:val="28"/>
        </w:rPr>
        <w:fldChar w:fldCharType="begin"/>
      </w:r>
      <w:r w:rsidR="00B06486" w:rsidRPr="0045640D">
        <w:rPr>
          <w:rFonts w:ascii="Times New Roman" w:hAnsi="Times New Roman" w:cs="Times New Roman"/>
          <w:sz w:val="28"/>
          <w:szCs w:val="28"/>
        </w:rPr>
        <w:instrText xml:space="preserve"> SEQ Рисунок \* ARABIC </w:instrText>
      </w:r>
      <w:r w:rsidR="00B06486" w:rsidRPr="0045640D">
        <w:rPr>
          <w:rFonts w:ascii="Times New Roman" w:hAnsi="Times New Roman" w:cs="Times New Roman"/>
          <w:sz w:val="28"/>
          <w:szCs w:val="28"/>
        </w:rPr>
        <w:fldChar w:fldCharType="separate"/>
      </w:r>
      <w:r w:rsidR="009C4A01">
        <w:rPr>
          <w:rFonts w:ascii="Times New Roman" w:hAnsi="Times New Roman" w:cs="Times New Roman"/>
          <w:noProof/>
          <w:sz w:val="28"/>
          <w:szCs w:val="28"/>
        </w:rPr>
        <w:t>11</w:t>
      </w:r>
      <w:r w:rsidR="00B06486" w:rsidRPr="0045640D">
        <w:rPr>
          <w:rFonts w:ascii="Times New Roman" w:hAnsi="Times New Roman" w:cs="Times New Roman"/>
          <w:sz w:val="28"/>
          <w:szCs w:val="28"/>
        </w:rPr>
        <w:fldChar w:fldCharType="end"/>
      </w:r>
      <w:r w:rsidR="00B06486" w:rsidRPr="0045640D">
        <w:rPr>
          <w:rFonts w:ascii="Times New Roman" w:hAnsi="Times New Roman" w:cs="Times New Roman"/>
          <w:sz w:val="28"/>
          <w:szCs w:val="28"/>
        </w:rPr>
        <w:t>.</w:t>
      </w:r>
      <w:r w:rsidR="00B06486" w:rsidRPr="00B06486">
        <w:rPr>
          <w:rFonts w:ascii="Times New Roman" w:hAnsi="Times New Roman" w:cs="Times New Roman"/>
          <w:sz w:val="28"/>
          <w:szCs w:val="28"/>
        </w:rPr>
        <w:t xml:space="preserve"> </w:t>
      </w:r>
      <w:r w:rsidR="00B06486" w:rsidRPr="0045640D">
        <w:rPr>
          <w:rFonts w:ascii="Times New Roman" w:hAnsi="Times New Roman" w:cs="Times New Roman"/>
          <w:sz w:val="28"/>
          <w:szCs w:val="28"/>
        </w:rPr>
        <w:t>Наложение резолюции</w:t>
      </w:r>
    </w:p>
    <w:p w:rsidR="00B06486" w:rsidRDefault="00971829" w:rsidP="00F077C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Уполномоченное лицо </w:t>
      </w:r>
      <w:r w:rsidR="003F0AA8">
        <w:rPr>
          <w:rFonts w:ascii="Times New Roman" w:hAnsi="Times New Roman" w:cs="Times New Roman"/>
          <w:sz w:val="28"/>
          <w:szCs w:val="28"/>
        </w:rPr>
        <w:t>участника</w:t>
      </w:r>
      <w:r>
        <w:rPr>
          <w:rFonts w:ascii="Times New Roman" w:hAnsi="Times New Roman" w:cs="Times New Roman"/>
          <w:sz w:val="28"/>
          <w:szCs w:val="28"/>
        </w:rPr>
        <w:t xml:space="preserve"> (с полномочием согласования и (или) утверждения)</w:t>
      </w:r>
      <w:r w:rsidR="00B06486" w:rsidRPr="0045640D">
        <w:rPr>
          <w:rFonts w:ascii="Times New Roman" w:hAnsi="Times New Roman" w:cs="Times New Roman"/>
          <w:sz w:val="28"/>
          <w:szCs w:val="28"/>
        </w:rPr>
        <w:t xml:space="preserve"> рассматривает и утверждает наложенную на </w:t>
      </w:r>
      <w:r w:rsidR="003F0AA8">
        <w:rPr>
          <w:rFonts w:ascii="Times New Roman" w:hAnsi="Times New Roman" w:cs="Times New Roman"/>
          <w:sz w:val="28"/>
          <w:szCs w:val="28"/>
        </w:rPr>
        <w:t>сведения об ОКС</w:t>
      </w:r>
      <w:r w:rsidR="00B06486" w:rsidRPr="0045640D">
        <w:rPr>
          <w:rFonts w:ascii="Times New Roman" w:hAnsi="Times New Roman" w:cs="Times New Roman"/>
          <w:sz w:val="28"/>
          <w:szCs w:val="28"/>
        </w:rPr>
        <w:t xml:space="preserve"> резолюцию путем выбора </w:t>
      </w:r>
      <w:r w:rsidR="003F0AA8">
        <w:rPr>
          <w:rFonts w:ascii="Times New Roman" w:hAnsi="Times New Roman" w:cs="Times New Roman"/>
          <w:sz w:val="28"/>
          <w:szCs w:val="28"/>
        </w:rPr>
        <w:t>сведений</w:t>
      </w:r>
      <w:r w:rsidR="00B06486" w:rsidRPr="0045640D">
        <w:rPr>
          <w:rFonts w:ascii="Times New Roman" w:hAnsi="Times New Roman" w:cs="Times New Roman"/>
          <w:sz w:val="28"/>
          <w:szCs w:val="28"/>
        </w:rPr>
        <w:t xml:space="preserve"> и нажатия на кнопку «Согласование / </w:t>
      </w:r>
      <w:proofErr w:type="gramStart"/>
      <w:r w:rsidR="00B06486" w:rsidRPr="0045640D">
        <w:rPr>
          <w:rFonts w:ascii="Times New Roman" w:hAnsi="Times New Roman" w:cs="Times New Roman"/>
          <w:sz w:val="28"/>
          <w:szCs w:val="28"/>
        </w:rPr>
        <w:t>Согласование</w:t>
      </w:r>
      <w:proofErr w:type="gramEnd"/>
      <w:r w:rsidR="003F0AA8">
        <w:rPr>
          <w:rFonts w:ascii="Times New Roman" w:hAnsi="Times New Roman" w:cs="Times New Roman"/>
          <w:sz w:val="28"/>
          <w:szCs w:val="28"/>
        </w:rPr>
        <w:t xml:space="preserve"> резолюции</w:t>
      </w:r>
      <w:r w:rsidR="00B06486" w:rsidRPr="0045640D">
        <w:rPr>
          <w:rFonts w:ascii="Times New Roman" w:hAnsi="Times New Roman" w:cs="Times New Roman"/>
          <w:sz w:val="28"/>
          <w:szCs w:val="28"/>
        </w:rPr>
        <w:t>» (</w:t>
      </w:r>
      <w:r w:rsidR="003F0AA8">
        <w:rPr>
          <w:rFonts w:ascii="Times New Roman" w:hAnsi="Times New Roman" w:cs="Times New Roman"/>
          <w:sz w:val="28"/>
          <w:szCs w:val="28"/>
        </w:rPr>
        <w:t xml:space="preserve">меню «Соглашения / Справочники / </w:t>
      </w:r>
      <w:r w:rsidR="003F0AA8" w:rsidRPr="003F0AA8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</w:t>
      </w:r>
      <w:r w:rsidR="003F0AA8">
        <w:rPr>
          <w:rFonts w:ascii="Times New Roman" w:hAnsi="Times New Roman" w:cs="Times New Roman"/>
          <w:sz w:val="28"/>
          <w:szCs w:val="28"/>
        </w:rPr>
        <w:t>»</w:t>
      </w:r>
      <w:r w:rsidR="00B06486" w:rsidRPr="0045640D">
        <w:rPr>
          <w:rFonts w:ascii="Times New Roman" w:hAnsi="Times New Roman" w:cs="Times New Roman"/>
          <w:sz w:val="28"/>
          <w:szCs w:val="28"/>
        </w:rPr>
        <w:t>).</w:t>
      </w:r>
    </w:p>
    <w:p w:rsidR="00805F60" w:rsidRPr="0045640D" w:rsidRDefault="00805F60" w:rsidP="00F077C1">
      <w:pPr>
        <w:jc w:val="center"/>
        <w:rPr>
          <w:rFonts w:ascii="Times New Roman" w:hAnsi="Times New Roman" w:cs="Times New Roman"/>
          <w:sz w:val="28"/>
          <w:szCs w:val="28"/>
        </w:rPr>
      </w:pPr>
      <w:r w:rsidRPr="00805F60">
        <w:rPr>
          <w:noProof/>
        </w:rPr>
        <w:drawing>
          <wp:inline distT="0" distB="0" distL="0" distR="0" wp14:anchorId="619C9C40" wp14:editId="5023361D">
            <wp:extent cx="6149975" cy="1328226"/>
            <wp:effectExtent l="0" t="0" r="3175" b="571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53792" cy="13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640D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Pr="0045640D">
        <w:rPr>
          <w:rFonts w:ascii="Times New Roman" w:hAnsi="Times New Roman" w:cs="Times New Roman"/>
          <w:sz w:val="28"/>
          <w:szCs w:val="28"/>
        </w:rPr>
        <w:fldChar w:fldCharType="begin"/>
      </w:r>
      <w:r w:rsidRPr="0045640D">
        <w:rPr>
          <w:rFonts w:ascii="Times New Roman" w:hAnsi="Times New Roman" w:cs="Times New Roman"/>
          <w:sz w:val="28"/>
          <w:szCs w:val="28"/>
        </w:rPr>
        <w:instrText xml:space="preserve"> SEQ Рисунок \* ARABIC </w:instrText>
      </w:r>
      <w:r w:rsidRPr="0045640D">
        <w:rPr>
          <w:rFonts w:ascii="Times New Roman" w:hAnsi="Times New Roman" w:cs="Times New Roman"/>
          <w:sz w:val="28"/>
          <w:szCs w:val="28"/>
        </w:rPr>
        <w:fldChar w:fldCharType="separate"/>
      </w:r>
      <w:r w:rsidR="009C4A01">
        <w:rPr>
          <w:rFonts w:ascii="Times New Roman" w:hAnsi="Times New Roman" w:cs="Times New Roman"/>
          <w:noProof/>
          <w:sz w:val="28"/>
          <w:szCs w:val="28"/>
        </w:rPr>
        <w:t>12</w:t>
      </w:r>
      <w:r w:rsidRPr="0045640D">
        <w:rPr>
          <w:rFonts w:ascii="Times New Roman" w:hAnsi="Times New Roman" w:cs="Times New Roman"/>
          <w:sz w:val="28"/>
          <w:szCs w:val="28"/>
        </w:rPr>
        <w:fldChar w:fldCharType="end"/>
      </w:r>
      <w:r w:rsidRPr="0045640D">
        <w:rPr>
          <w:rFonts w:ascii="Times New Roman" w:hAnsi="Times New Roman" w:cs="Times New Roman"/>
          <w:sz w:val="28"/>
          <w:szCs w:val="28"/>
        </w:rPr>
        <w:t>.</w:t>
      </w:r>
      <w:r w:rsidRPr="00B064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Согласование резолюции</w:t>
      </w:r>
    </w:p>
    <w:p w:rsidR="009C4A01" w:rsidRDefault="00B06486" w:rsidP="00F077C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40D">
        <w:rPr>
          <w:rFonts w:ascii="Times New Roman" w:hAnsi="Times New Roman" w:cs="Times New Roman"/>
          <w:sz w:val="28"/>
          <w:szCs w:val="28"/>
        </w:rPr>
        <w:t xml:space="preserve">В результате утверждения </w:t>
      </w:r>
      <w:r w:rsidR="003F0AA8">
        <w:rPr>
          <w:rFonts w:ascii="Times New Roman" w:hAnsi="Times New Roman" w:cs="Times New Roman"/>
          <w:sz w:val="28"/>
          <w:szCs w:val="28"/>
        </w:rPr>
        <w:t>сведений об ОКС</w:t>
      </w:r>
      <w:r w:rsidRPr="0045640D">
        <w:rPr>
          <w:rFonts w:ascii="Times New Roman" w:hAnsi="Times New Roman" w:cs="Times New Roman"/>
          <w:sz w:val="28"/>
          <w:szCs w:val="28"/>
        </w:rPr>
        <w:t xml:space="preserve"> уполномоченным лицом </w:t>
      </w:r>
      <w:r w:rsidR="003F0AA8">
        <w:rPr>
          <w:rFonts w:ascii="Times New Roman" w:hAnsi="Times New Roman" w:cs="Times New Roman"/>
          <w:sz w:val="28"/>
          <w:szCs w:val="28"/>
        </w:rPr>
        <w:t xml:space="preserve">участника, </w:t>
      </w:r>
      <w:r w:rsidR="00A52EB5">
        <w:rPr>
          <w:rFonts w:ascii="Times New Roman" w:hAnsi="Times New Roman" w:cs="Times New Roman"/>
          <w:sz w:val="28"/>
          <w:szCs w:val="28"/>
        </w:rPr>
        <w:t>индикатор</w:t>
      </w:r>
      <w:r w:rsidR="003F0AA8">
        <w:rPr>
          <w:rFonts w:ascii="Times New Roman" w:hAnsi="Times New Roman" w:cs="Times New Roman"/>
          <w:sz w:val="28"/>
          <w:szCs w:val="28"/>
        </w:rPr>
        <w:t xml:space="preserve"> согласования участника (ОМС, РОИВ, ФОИВ) загорается зеленым цветом, а статус его резолюции переходит </w:t>
      </w:r>
      <w:proofErr w:type="gramStart"/>
      <w:r w:rsidR="003F0A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F0AA8">
        <w:rPr>
          <w:rFonts w:ascii="Times New Roman" w:hAnsi="Times New Roman" w:cs="Times New Roman"/>
          <w:sz w:val="28"/>
          <w:szCs w:val="28"/>
        </w:rPr>
        <w:t xml:space="preserve"> «Утверждено».</w:t>
      </w:r>
    </w:p>
    <w:p w:rsidR="00B06486" w:rsidRPr="00805F60" w:rsidRDefault="00805F60" w:rsidP="00805F60">
      <w:pPr>
        <w:jc w:val="center"/>
      </w:pPr>
      <w:r w:rsidRPr="00805F60">
        <w:rPr>
          <w:noProof/>
        </w:rPr>
        <w:lastRenderedPageBreak/>
        <w:drawing>
          <wp:inline distT="0" distB="0" distL="0" distR="0" wp14:anchorId="1C9FB800" wp14:editId="3EA06F3C">
            <wp:extent cx="6086475" cy="1268587"/>
            <wp:effectExtent l="0" t="0" r="0" b="825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97937" cy="127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486" w:rsidRPr="00186E78" w:rsidRDefault="00B06486" w:rsidP="00B06486">
      <w:pPr>
        <w:pStyle w:val="a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86E78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Рисунок </w:t>
      </w:r>
      <w:r w:rsidRPr="00186E78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begin"/>
      </w:r>
      <w:r w:rsidRPr="00186E78">
        <w:rPr>
          <w:rFonts w:ascii="Times New Roman" w:hAnsi="Times New Roman" w:cs="Times New Roman"/>
          <w:i w:val="0"/>
          <w:color w:val="auto"/>
          <w:sz w:val="28"/>
          <w:szCs w:val="28"/>
        </w:rPr>
        <w:instrText xml:space="preserve"> SEQ Рисунок \* ARABIC </w:instrText>
      </w:r>
      <w:r w:rsidRPr="00186E78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separate"/>
      </w:r>
      <w:r w:rsidR="009C4A01" w:rsidRPr="00186E78"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t>13</w:t>
      </w:r>
      <w:r w:rsidRPr="00186E78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end"/>
      </w:r>
      <w:r w:rsidRPr="00186E78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. Утверждение </w:t>
      </w:r>
      <w:r w:rsidR="003F0AA8" w:rsidRPr="00186E78">
        <w:rPr>
          <w:rFonts w:ascii="Times New Roman" w:hAnsi="Times New Roman" w:cs="Times New Roman"/>
          <w:i w:val="0"/>
          <w:color w:val="auto"/>
          <w:sz w:val="28"/>
          <w:szCs w:val="28"/>
        </w:rPr>
        <w:t>сведений об ОКС</w:t>
      </w:r>
    </w:p>
    <w:p w:rsidR="00F077C1" w:rsidRDefault="00F077C1">
      <w:pPr>
        <w:spacing w:after="160" w:line="259" w:lineRule="auto"/>
        <w:rPr>
          <w:rFonts w:ascii="Times New Roman" w:eastAsia="Calibri" w:hAnsi="Times New Roman" w:cs="Times New Roman"/>
          <w:b/>
          <w:caps/>
          <w:sz w:val="28"/>
          <w:lang w:eastAsia="en-US"/>
        </w:rPr>
      </w:pPr>
      <w:bookmarkStart w:id="8" w:name="_Toc26959954"/>
      <w:r>
        <w:rPr>
          <w:rFonts w:eastAsia="Calibri"/>
          <w:bCs/>
          <w:caps/>
          <w:sz w:val="28"/>
          <w:lang w:eastAsia="en-US"/>
        </w:rPr>
        <w:br w:type="page"/>
      </w:r>
    </w:p>
    <w:p w:rsidR="00B06486" w:rsidRPr="00F077C1" w:rsidRDefault="00F077C1" w:rsidP="00F077C1">
      <w:pPr>
        <w:pStyle w:val="2"/>
        <w:keepNext/>
        <w:keepLines/>
        <w:suppressAutoHyphens/>
        <w:spacing w:before="360" w:beforeAutospacing="0" w:after="360" w:afterAutospacing="0" w:line="360" w:lineRule="auto"/>
        <w:ind w:left="360"/>
        <w:jc w:val="both"/>
        <w:rPr>
          <w:rFonts w:eastAsia="Calibri"/>
          <w:bCs w:val="0"/>
          <w:caps/>
          <w:sz w:val="28"/>
          <w:szCs w:val="22"/>
          <w:lang w:eastAsia="en-US"/>
        </w:rPr>
      </w:pPr>
      <w:bookmarkStart w:id="9" w:name="_Toc26983232"/>
      <w:r>
        <w:rPr>
          <w:rFonts w:eastAsia="Calibri"/>
          <w:bCs w:val="0"/>
          <w:caps/>
          <w:sz w:val="28"/>
          <w:szCs w:val="22"/>
          <w:lang w:eastAsia="en-US"/>
        </w:rPr>
        <w:lastRenderedPageBreak/>
        <w:t xml:space="preserve">4. </w:t>
      </w:r>
      <w:r w:rsidR="007E2CDB" w:rsidRPr="00F077C1">
        <w:rPr>
          <w:rFonts w:eastAsia="Calibri"/>
          <w:bCs w:val="0"/>
          <w:caps/>
          <w:sz w:val="28"/>
          <w:szCs w:val="22"/>
          <w:lang w:eastAsia="en-US"/>
        </w:rPr>
        <w:t>Внешнее согласование сведений об объекте капитального строительства (недвижимого имущества) в справочник «</w:t>
      </w:r>
      <w:r w:rsidR="00E612BD" w:rsidRPr="00F077C1">
        <w:rPr>
          <w:rFonts w:eastAsia="Calibri"/>
          <w:bCs w:val="0"/>
          <w:caps/>
          <w:sz w:val="28"/>
          <w:szCs w:val="22"/>
          <w:lang w:eastAsia="en-US"/>
        </w:rPr>
        <w:t>Перечень объектов капитального строительства</w:t>
      </w:r>
      <w:r w:rsidR="007E2CDB" w:rsidRPr="00F077C1">
        <w:rPr>
          <w:rFonts w:eastAsia="Calibri"/>
          <w:bCs w:val="0"/>
          <w:caps/>
          <w:sz w:val="28"/>
          <w:szCs w:val="22"/>
          <w:lang w:eastAsia="en-US"/>
        </w:rPr>
        <w:t>»</w:t>
      </w:r>
      <w:bookmarkEnd w:id="8"/>
      <w:bookmarkEnd w:id="9"/>
    </w:p>
    <w:p w:rsidR="00336348" w:rsidRPr="0045640D" w:rsidRDefault="00336348" w:rsidP="00F077C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40D">
        <w:rPr>
          <w:rFonts w:ascii="Times New Roman" w:hAnsi="Times New Roman" w:cs="Times New Roman"/>
          <w:sz w:val="28"/>
          <w:szCs w:val="28"/>
        </w:rPr>
        <w:t xml:space="preserve">Внешнее согласование </w:t>
      </w:r>
      <w:r w:rsidR="00D62F7E">
        <w:rPr>
          <w:rFonts w:ascii="Times New Roman" w:hAnsi="Times New Roman" w:cs="Times New Roman"/>
          <w:sz w:val="28"/>
          <w:szCs w:val="28"/>
        </w:rPr>
        <w:t>сведений об ОКС</w:t>
      </w:r>
      <w:r w:rsidRPr="0045640D">
        <w:rPr>
          <w:rFonts w:ascii="Times New Roman" w:hAnsi="Times New Roman" w:cs="Times New Roman"/>
          <w:sz w:val="28"/>
          <w:szCs w:val="28"/>
        </w:rPr>
        <w:t xml:space="preserve"> требуется в случае, если они утверждены:</w:t>
      </w:r>
    </w:p>
    <w:p w:rsidR="00336348" w:rsidRPr="0045640D" w:rsidRDefault="00D62F7E" w:rsidP="00F077C1">
      <w:pPr>
        <w:pStyle w:val="a3"/>
        <w:numPr>
          <w:ilvl w:val="0"/>
          <w:numId w:val="1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</w:t>
      </w:r>
      <w:r w:rsidR="00336348" w:rsidRPr="0045640D">
        <w:rPr>
          <w:rFonts w:ascii="Times New Roman" w:hAnsi="Times New Roman" w:cs="Times New Roman"/>
          <w:sz w:val="28"/>
          <w:szCs w:val="28"/>
        </w:rPr>
        <w:t xml:space="preserve"> (необходимо внешнее </w:t>
      </w:r>
      <w:proofErr w:type="gramStart"/>
      <w:r w:rsidR="00336348" w:rsidRPr="0045640D">
        <w:rPr>
          <w:rFonts w:ascii="Times New Roman" w:hAnsi="Times New Roman" w:cs="Times New Roman"/>
          <w:sz w:val="28"/>
          <w:szCs w:val="28"/>
        </w:rPr>
        <w:t>согласование</w:t>
      </w:r>
      <w:proofErr w:type="gramEnd"/>
      <w:r w:rsidR="00336348" w:rsidRPr="00456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РОИВ</w:t>
      </w:r>
      <w:r w:rsidR="00336348" w:rsidRPr="0045640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ФОИВ</w:t>
      </w:r>
      <w:r w:rsidR="00336348" w:rsidRPr="0045640D">
        <w:rPr>
          <w:rFonts w:ascii="Times New Roman" w:hAnsi="Times New Roman" w:cs="Times New Roman"/>
          <w:sz w:val="28"/>
          <w:szCs w:val="28"/>
        </w:rPr>
        <w:t xml:space="preserve">, которые осуществляют (будут осуществлять) </w:t>
      </w:r>
      <w:r>
        <w:rPr>
          <w:rFonts w:ascii="Times New Roman" w:hAnsi="Times New Roman" w:cs="Times New Roman"/>
          <w:sz w:val="28"/>
          <w:szCs w:val="28"/>
        </w:rPr>
        <w:t>финансирование</w:t>
      </w:r>
      <w:r w:rsidR="00336348" w:rsidRPr="0045640D">
        <w:rPr>
          <w:rFonts w:ascii="Times New Roman" w:hAnsi="Times New Roman" w:cs="Times New Roman"/>
          <w:sz w:val="28"/>
          <w:szCs w:val="28"/>
        </w:rPr>
        <w:t xml:space="preserve"> данного ОКС);</w:t>
      </w:r>
    </w:p>
    <w:p w:rsidR="00336348" w:rsidRPr="0045640D" w:rsidRDefault="00D62F7E" w:rsidP="00F077C1">
      <w:pPr>
        <w:pStyle w:val="a3"/>
        <w:numPr>
          <w:ilvl w:val="0"/>
          <w:numId w:val="1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РОИВ</w:t>
      </w:r>
      <w:r w:rsidR="00336348" w:rsidRPr="0045640D">
        <w:rPr>
          <w:rFonts w:ascii="Times New Roman" w:hAnsi="Times New Roman" w:cs="Times New Roman"/>
          <w:sz w:val="28"/>
          <w:szCs w:val="28"/>
        </w:rPr>
        <w:t xml:space="preserve"> (необходимо внешнее согласование </w:t>
      </w:r>
      <w:r>
        <w:rPr>
          <w:rFonts w:ascii="Times New Roman" w:hAnsi="Times New Roman" w:cs="Times New Roman"/>
          <w:sz w:val="28"/>
          <w:szCs w:val="28"/>
        </w:rPr>
        <w:t>ФОИВ</w:t>
      </w:r>
      <w:r w:rsidR="00336348" w:rsidRPr="0045640D">
        <w:rPr>
          <w:rFonts w:ascii="Times New Roman" w:hAnsi="Times New Roman" w:cs="Times New Roman"/>
          <w:sz w:val="28"/>
          <w:szCs w:val="28"/>
        </w:rPr>
        <w:t xml:space="preserve">, который осуществляет (будет осуществлять) финансирование </w:t>
      </w:r>
      <w:proofErr w:type="gramStart"/>
      <w:r w:rsidR="00336348" w:rsidRPr="0045640D">
        <w:rPr>
          <w:rFonts w:ascii="Times New Roman" w:hAnsi="Times New Roman" w:cs="Times New Roman"/>
          <w:sz w:val="28"/>
          <w:szCs w:val="28"/>
        </w:rPr>
        <w:t>данного</w:t>
      </w:r>
      <w:proofErr w:type="gramEnd"/>
      <w:r w:rsidR="00336348" w:rsidRPr="0045640D">
        <w:rPr>
          <w:rFonts w:ascii="Times New Roman" w:hAnsi="Times New Roman" w:cs="Times New Roman"/>
          <w:sz w:val="28"/>
          <w:szCs w:val="28"/>
        </w:rPr>
        <w:t xml:space="preserve"> ОКС).</w:t>
      </w:r>
    </w:p>
    <w:p w:rsidR="00D62F7E" w:rsidRPr="0045640D" w:rsidRDefault="00D62F7E" w:rsidP="00F077C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Участник, </w:t>
      </w:r>
      <w:r w:rsidR="00DA7EE2">
        <w:rPr>
          <w:rFonts w:ascii="Times New Roman" w:hAnsi="Times New Roman" w:cs="Times New Roman"/>
          <w:sz w:val="28"/>
          <w:szCs w:val="28"/>
        </w:rPr>
        <w:t>осуществляющий внешнее согласование</w:t>
      </w:r>
      <w:r>
        <w:rPr>
          <w:rFonts w:ascii="Times New Roman" w:hAnsi="Times New Roman" w:cs="Times New Roman"/>
          <w:sz w:val="28"/>
          <w:szCs w:val="28"/>
        </w:rPr>
        <w:t xml:space="preserve"> сведе</w:t>
      </w:r>
      <w:r w:rsidR="00DA7EE2">
        <w:rPr>
          <w:rFonts w:ascii="Times New Roman" w:hAnsi="Times New Roman" w:cs="Times New Roman"/>
          <w:sz w:val="28"/>
          <w:szCs w:val="28"/>
        </w:rPr>
        <w:t>ний</w:t>
      </w:r>
      <w:r>
        <w:rPr>
          <w:rFonts w:ascii="Times New Roman" w:hAnsi="Times New Roman" w:cs="Times New Roman"/>
          <w:sz w:val="28"/>
          <w:szCs w:val="28"/>
        </w:rPr>
        <w:t xml:space="preserve"> об ОКС,</w:t>
      </w:r>
      <w:r w:rsidRPr="0045640D">
        <w:rPr>
          <w:rFonts w:ascii="Times New Roman" w:hAnsi="Times New Roman" w:cs="Times New Roman"/>
          <w:sz w:val="28"/>
          <w:szCs w:val="28"/>
        </w:rPr>
        <w:t xml:space="preserve"> накладывает </w:t>
      </w:r>
      <w:r>
        <w:rPr>
          <w:rFonts w:ascii="Times New Roman" w:hAnsi="Times New Roman" w:cs="Times New Roman"/>
          <w:sz w:val="28"/>
          <w:szCs w:val="28"/>
        </w:rPr>
        <w:t xml:space="preserve">на них </w:t>
      </w:r>
      <w:r w:rsidRPr="0045640D">
        <w:rPr>
          <w:rFonts w:ascii="Times New Roman" w:hAnsi="Times New Roman" w:cs="Times New Roman"/>
          <w:sz w:val="28"/>
          <w:szCs w:val="28"/>
        </w:rPr>
        <w:t xml:space="preserve">резолюцию путем выбора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45640D">
        <w:rPr>
          <w:rFonts w:ascii="Times New Roman" w:hAnsi="Times New Roman" w:cs="Times New Roman"/>
          <w:sz w:val="28"/>
          <w:szCs w:val="28"/>
        </w:rPr>
        <w:t xml:space="preserve"> и нажатия на кнопку «Согласование / </w:t>
      </w:r>
      <w:r>
        <w:rPr>
          <w:rFonts w:ascii="Times New Roman" w:hAnsi="Times New Roman" w:cs="Times New Roman"/>
          <w:sz w:val="28"/>
          <w:szCs w:val="28"/>
        </w:rPr>
        <w:t>Резолюция» (меню «Соглашения/Справочники/</w:t>
      </w:r>
      <w:r w:rsidRPr="003F0AA8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5640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62F7E" w:rsidRPr="0045640D" w:rsidRDefault="00FE2075" w:rsidP="00F077C1">
      <w:pPr>
        <w:jc w:val="center"/>
        <w:rPr>
          <w:rFonts w:ascii="Times New Roman" w:hAnsi="Times New Roman" w:cs="Times New Roman"/>
          <w:sz w:val="28"/>
          <w:szCs w:val="28"/>
        </w:rPr>
      </w:pPr>
      <w:r w:rsidRPr="00FE2075">
        <w:rPr>
          <w:noProof/>
        </w:rPr>
        <w:drawing>
          <wp:inline distT="0" distB="0" distL="0" distR="0" wp14:anchorId="2F3BD3E5" wp14:editId="59C87C9A">
            <wp:extent cx="6162675" cy="1254275"/>
            <wp:effectExtent l="0" t="0" r="0" b="317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80198" cy="1257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2F7E" w:rsidRPr="0045640D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D62F7E" w:rsidRPr="0045640D">
        <w:rPr>
          <w:rFonts w:ascii="Times New Roman" w:hAnsi="Times New Roman" w:cs="Times New Roman"/>
          <w:sz w:val="28"/>
          <w:szCs w:val="28"/>
        </w:rPr>
        <w:fldChar w:fldCharType="begin"/>
      </w:r>
      <w:r w:rsidR="00D62F7E" w:rsidRPr="0045640D">
        <w:rPr>
          <w:rFonts w:ascii="Times New Roman" w:hAnsi="Times New Roman" w:cs="Times New Roman"/>
          <w:sz w:val="28"/>
          <w:szCs w:val="28"/>
        </w:rPr>
        <w:instrText xml:space="preserve"> SEQ Рисунок \* ARABIC </w:instrText>
      </w:r>
      <w:r w:rsidR="00D62F7E" w:rsidRPr="0045640D">
        <w:rPr>
          <w:rFonts w:ascii="Times New Roman" w:hAnsi="Times New Roman" w:cs="Times New Roman"/>
          <w:sz w:val="28"/>
          <w:szCs w:val="28"/>
        </w:rPr>
        <w:fldChar w:fldCharType="separate"/>
      </w:r>
      <w:r w:rsidR="009C4A01">
        <w:rPr>
          <w:rFonts w:ascii="Times New Roman" w:hAnsi="Times New Roman" w:cs="Times New Roman"/>
          <w:noProof/>
          <w:sz w:val="28"/>
          <w:szCs w:val="28"/>
        </w:rPr>
        <w:t>14</w:t>
      </w:r>
      <w:r w:rsidR="00D62F7E" w:rsidRPr="0045640D">
        <w:rPr>
          <w:rFonts w:ascii="Times New Roman" w:hAnsi="Times New Roman" w:cs="Times New Roman"/>
          <w:sz w:val="28"/>
          <w:szCs w:val="28"/>
        </w:rPr>
        <w:fldChar w:fldCharType="end"/>
      </w:r>
      <w:r w:rsidR="00D62F7E" w:rsidRPr="0045640D">
        <w:rPr>
          <w:rFonts w:ascii="Times New Roman" w:hAnsi="Times New Roman" w:cs="Times New Roman"/>
          <w:sz w:val="28"/>
          <w:szCs w:val="28"/>
        </w:rPr>
        <w:t>.</w:t>
      </w:r>
      <w:r w:rsidR="00D62F7E" w:rsidRPr="00B06486">
        <w:rPr>
          <w:rFonts w:ascii="Times New Roman" w:hAnsi="Times New Roman" w:cs="Times New Roman"/>
          <w:sz w:val="28"/>
          <w:szCs w:val="28"/>
        </w:rPr>
        <w:t xml:space="preserve"> </w:t>
      </w:r>
      <w:r w:rsidR="00D62F7E" w:rsidRPr="0045640D">
        <w:rPr>
          <w:rFonts w:ascii="Times New Roman" w:hAnsi="Times New Roman" w:cs="Times New Roman"/>
          <w:sz w:val="28"/>
          <w:szCs w:val="28"/>
        </w:rPr>
        <w:t>Наложение резолюции</w:t>
      </w:r>
    </w:p>
    <w:p w:rsidR="00D62F7E" w:rsidRDefault="00D62F7E" w:rsidP="00F077C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40D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="00971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участника</w:t>
      </w:r>
      <w:r w:rsidR="00DA7EE2">
        <w:rPr>
          <w:rFonts w:ascii="Times New Roman" w:hAnsi="Times New Roman" w:cs="Times New Roman"/>
          <w:sz w:val="28"/>
          <w:szCs w:val="28"/>
        </w:rPr>
        <w:t>, осуществляющего внешнее согласование сведений об ОКС</w:t>
      </w:r>
      <w:r w:rsidR="00971829">
        <w:rPr>
          <w:rFonts w:ascii="Times New Roman" w:hAnsi="Times New Roman" w:cs="Times New Roman"/>
          <w:sz w:val="28"/>
          <w:szCs w:val="28"/>
        </w:rPr>
        <w:t xml:space="preserve"> (с полномочием согласования и (или) утверждения)</w:t>
      </w:r>
      <w:r w:rsidR="00DA7EE2">
        <w:rPr>
          <w:rFonts w:ascii="Times New Roman" w:hAnsi="Times New Roman" w:cs="Times New Roman"/>
          <w:sz w:val="28"/>
          <w:szCs w:val="28"/>
        </w:rPr>
        <w:t>,</w:t>
      </w:r>
      <w:r w:rsidRPr="0045640D">
        <w:rPr>
          <w:rFonts w:ascii="Times New Roman" w:hAnsi="Times New Roman" w:cs="Times New Roman"/>
          <w:sz w:val="28"/>
          <w:szCs w:val="28"/>
        </w:rPr>
        <w:t xml:space="preserve"> рассматривает и утверждает наложенную на </w:t>
      </w:r>
      <w:r>
        <w:rPr>
          <w:rFonts w:ascii="Times New Roman" w:hAnsi="Times New Roman" w:cs="Times New Roman"/>
          <w:sz w:val="28"/>
          <w:szCs w:val="28"/>
        </w:rPr>
        <w:t>сведения об ОКС</w:t>
      </w:r>
      <w:r w:rsidRPr="0045640D">
        <w:rPr>
          <w:rFonts w:ascii="Times New Roman" w:hAnsi="Times New Roman" w:cs="Times New Roman"/>
          <w:sz w:val="28"/>
          <w:szCs w:val="28"/>
        </w:rPr>
        <w:t xml:space="preserve"> резолюцию путем выбора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45640D">
        <w:rPr>
          <w:rFonts w:ascii="Times New Roman" w:hAnsi="Times New Roman" w:cs="Times New Roman"/>
          <w:sz w:val="28"/>
          <w:szCs w:val="28"/>
        </w:rPr>
        <w:t xml:space="preserve"> и нажатия на кнопку «Согласование / </w:t>
      </w:r>
      <w:proofErr w:type="gramStart"/>
      <w:r w:rsidRPr="0045640D">
        <w:rPr>
          <w:rFonts w:ascii="Times New Roman" w:hAnsi="Times New Roman" w:cs="Times New Roman"/>
          <w:sz w:val="28"/>
          <w:szCs w:val="28"/>
        </w:rPr>
        <w:t>Согласование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резолюции</w:t>
      </w:r>
      <w:r w:rsidRPr="0045640D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 xml:space="preserve">меню «Соглашения / Справочники / </w:t>
      </w:r>
      <w:r w:rsidRPr="003F0AA8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5640D">
        <w:rPr>
          <w:rFonts w:ascii="Times New Roman" w:hAnsi="Times New Roman" w:cs="Times New Roman"/>
          <w:sz w:val="28"/>
          <w:szCs w:val="28"/>
        </w:rPr>
        <w:t>).</w:t>
      </w:r>
    </w:p>
    <w:p w:rsidR="00FE2075" w:rsidRPr="00805F60" w:rsidRDefault="0000697D" w:rsidP="00FE2075">
      <w:pPr>
        <w:jc w:val="center"/>
      </w:pPr>
      <w:r w:rsidRPr="0000697D">
        <w:rPr>
          <w:noProof/>
        </w:rPr>
        <w:lastRenderedPageBreak/>
        <w:drawing>
          <wp:inline distT="0" distB="0" distL="0" distR="0" wp14:anchorId="7441D15C" wp14:editId="518E452D">
            <wp:extent cx="6226175" cy="1311737"/>
            <wp:effectExtent l="0" t="0" r="3175" b="317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237433" cy="1314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075" w:rsidRPr="00186E78" w:rsidRDefault="00FE2075" w:rsidP="00FE2075">
      <w:pPr>
        <w:pStyle w:val="a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bookmarkStart w:id="10" w:name="_GoBack"/>
      <w:r w:rsidRPr="00186E78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Рисунок </w:t>
      </w:r>
      <w:r w:rsidRPr="00186E78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begin"/>
      </w:r>
      <w:r w:rsidRPr="00186E78">
        <w:rPr>
          <w:rFonts w:ascii="Times New Roman" w:hAnsi="Times New Roman" w:cs="Times New Roman"/>
          <w:i w:val="0"/>
          <w:color w:val="auto"/>
          <w:sz w:val="28"/>
          <w:szCs w:val="28"/>
        </w:rPr>
        <w:instrText xml:space="preserve"> SEQ Рисунок \* ARABIC </w:instrText>
      </w:r>
      <w:r w:rsidRPr="00186E78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separate"/>
      </w:r>
      <w:r w:rsidR="009C4A01" w:rsidRPr="00186E78"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t>15</w:t>
      </w:r>
      <w:r w:rsidRPr="00186E78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end"/>
      </w:r>
      <w:r w:rsidRPr="00186E78">
        <w:rPr>
          <w:rFonts w:ascii="Times New Roman" w:hAnsi="Times New Roman" w:cs="Times New Roman"/>
          <w:i w:val="0"/>
          <w:color w:val="auto"/>
          <w:sz w:val="28"/>
          <w:szCs w:val="28"/>
        </w:rPr>
        <w:t>. Согласование резолюции</w:t>
      </w:r>
    </w:p>
    <w:bookmarkEnd w:id="10"/>
    <w:p w:rsidR="00D62F7E" w:rsidRPr="0045640D" w:rsidRDefault="00D62F7E" w:rsidP="00BA534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40D">
        <w:rPr>
          <w:rFonts w:ascii="Times New Roman" w:hAnsi="Times New Roman" w:cs="Times New Roman"/>
          <w:sz w:val="28"/>
          <w:szCs w:val="28"/>
        </w:rPr>
        <w:t xml:space="preserve">В результате утверждения </w:t>
      </w:r>
      <w:r>
        <w:rPr>
          <w:rFonts w:ascii="Times New Roman" w:hAnsi="Times New Roman" w:cs="Times New Roman"/>
          <w:sz w:val="28"/>
          <w:szCs w:val="28"/>
        </w:rPr>
        <w:t>сведений об ОКС</w:t>
      </w:r>
      <w:r w:rsidRPr="0045640D">
        <w:rPr>
          <w:rFonts w:ascii="Times New Roman" w:hAnsi="Times New Roman" w:cs="Times New Roman"/>
          <w:sz w:val="28"/>
          <w:szCs w:val="28"/>
        </w:rPr>
        <w:t xml:space="preserve"> уполномоченным лицом </w:t>
      </w:r>
      <w:r>
        <w:rPr>
          <w:rFonts w:ascii="Times New Roman" w:hAnsi="Times New Roman" w:cs="Times New Roman"/>
          <w:sz w:val="28"/>
          <w:szCs w:val="28"/>
        </w:rPr>
        <w:t xml:space="preserve">участника, </w:t>
      </w:r>
      <w:r w:rsidR="00DA7EE2">
        <w:rPr>
          <w:rFonts w:ascii="Times New Roman" w:hAnsi="Times New Roman" w:cs="Times New Roman"/>
          <w:sz w:val="28"/>
          <w:szCs w:val="28"/>
        </w:rPr>
        <w:t xml:space="preserve">осуществляющего внешнее согласование сведений об ОКС, </w:t>
      </w:r>
      <w:r w:rsidR="00A52EB5">
        <w:rPr>
          <w:rFonts w:ascii="Times New Roman" w:hAnsi="Times New Roman" w:cs="Times New Roman"/>
          <w:sz w:val="28"/>
          <w:szCs w:val="28"/>
        </w:rPr>
        <w:t>индикатор</w:t>
      </w:r>
      <w:r>
        <w:rPr>
          <w:rFonts w:ascii="Times New Roman" w:hAnsi="Times New Roman" w:cs="Times New Roman"/>
          <w:sz w:val="28"/>
          <w:szCs w:val="28"/>
        </w:rPr>
        <w:t xml:space="preserve"> согласования участника (РОИВ, ФОИВ) загорается зеленым цветом, а статус его резолюции переходит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«Утверждено».</w:t>
      </w:r>
    </w:p>
    <w:p w:rsidR="00D62F7E" w:rsidRDefault="0000697D" w:rsidP="00BA534D">
      <w:pPr>
        <w:jc w:val="center"/>
        <w:rPr>
          <w:rFonts w:ascii="Times New Roman" w:hAnsi="Times New Roman" w:cs="Times New Roman"/>
          <w:sz w:val="28"/>
          <w:szCs w:val="28"/>
        </w:rPr>
      </w:pPr>
      <w:r w:rsidRPr="0000697D">
        <w:rPr>
          <w:noProof/>
        </w:rPr>
        <w:drawing>
          <wp:inline distT="0" distB="0" distL="0" distR="0" wp14:anchorId="4829DC36" wp14:editId="613CA96F">
            <wp:extent cx="6146975" cy="1358900"/>
            <wp:effectExtent l="0" t="0" r="635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150112" cy="1359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2F7E" w:rsidRPr="0045640D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D62F7E" w:rsidRPr="0045640D">
        <w:rPr>
          <w:rFonts w:ascii="Times New Roman" w:hAnsi="Times New Roman" w:cs="Times New Roman"/>
          <w:sz w:val="28"/>
          <w:szCs w:val="28"/>
        </w:rPr>
        <w:fldChar w:fldCharType="begin"/>
      </w:r>
      <w:r w:rsidR="00D62F7E" w:rsidRPr="0045640D">
        <w:rPr>
          <w:rFonts w:ascii="Times New Roman" w:hAnsi="Times New Roman" w:cs="Times New Roman"/>
          <w:sz w:val="28"/>
          <w:szCs w:val="28"/>
        </w:rPr>
        <w:instrText xml:space="preserve"> SEQ Рисунок \* ARABIC </w:instrText>
      </w:r>
      <w:r w:rsidR="00D62F7E" w:rsidRPr="0045640D">
        <w:rPr>
          <w:rFonts w:ascii="Times New Roman" w:hAnsi="Times New Roman" w:cs="Times New Roman"/>
          <w:sz w:val="28"/>
          <w:szCs w:val="28"/>
        </w:rPr>
        <w:fldChar w:fldCharType="separate"/>
      </w:r>
      <w:r w:rsidR="009C4A01">
        <w:rPr>
          <w:rFonts w:ascii="Times New Roman" w:hAnsi="Times New Roman" w:cs="Times New Roman"/>
          <w:noProof/>
          <w:sz w:val="28"/>
          <w:szCs w:val="28"/>
        </w:rPr>
        <w:t>16</w:t>
      </w:r>
      <w:r w:rsidR="00D62F7E" w:rsidRPr="0045640D">
        <w:rPr>
          <w:rFonts w:ascii="Times New Roman" w:hAnsi="Times New Roman" w:cs="Times New Roman"/>
          <w:sz w:val="28"/>
          <w:szCs w:val="28"/>
        </w:rPr>
        <w:fldChar w:fldCharType="end"/>
      </w:r>
      <w:r w:rsidR="00D62F7E" w:rsidRPr="0045640D">
        <w:rPr>
          <w:rFonts w:ascii="Times New Roman" w:hAnsi="Times New Roman" w:cs="Times New Roman"/>
          <w:sz w:val="28"/>
          <w:szCs w:val="28"/>
        </w:rPr>
        <w:t>.</w:t>
      </w:r>
      <w:r w:rsidR="00D62F7E" w:rsidRPr="00B06486">
        <w:rPr>
          <w:rFonts w:ascii="Times New Roman" w:hAnsi="Times New Roman" w:cs="Times New Roman"/>
          <w:sz w:val="28"/>
          <w:szCs w:val="28"/>
        </w:rPr>
        <w:t xml:space="preserve"> </w:t>
      </w:r>
      <w:r w:rsidR="00D62F7E" w:rsidRPr="0045640D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D62F7E">
        <w:rPr>
          <w:rFonts w:ascii="Times New Roman" w:hAnsi="Times New Roman" w:cs="Times New Roman"/>
          <w:sz w:val="28"/>
          <w:szCs w:val="28"/>
        </w:rPr>
        <w:t>сведений об ОКС</w:t>
      </w:r>
    </w:p>
    <w:p w:rsidR="0000697D" w:rsidRPr="004D4E3B" w:rsidRDefault="004D4E3B" w:rsidP="00BA534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после утверждения сведений об ОКС ФОИВ, его данные отразятся во вкладке «Перечень» справочника «</w:t>
      </w:r>
      <w:r w:rsidRPr="003F0AA8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» и будут доступны для выбора в соглашении о предоставлении субсидии или иного межбюджетного трансферта </w:t>
      </w:r>
      <w:r w:rsidR="00522D25">
        <w:rPr>
          <w:rFonts w:ascii="Times New Roman" w:hAnsi="Times New Roman" w:cs="Times New Roman"/>
          <w:sz w:val="28"/>
          <w:szCs w:val="28"/>
        </w:rPr>
        <w:t xml:space="preserve">бюджету субъекта РФ </w:t>
      </w:r>
      <w:r>
        <w:rPr>
          <w:rFonts w:ascii="Times New Roman" w:hAnsi="Times New Roman" w:cs="Times New Roman"/>
          <w:sz w:val="28"/>
          <w:szCs w:val="28"/>
        </w:rPr>
        <w:t>из федерального бюджета (соглашении о предоставлении межбюджетного трансферта местному бюдже</w:t>
      </w:r>
      <w:r w:rsidR="00522D2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у из бюджета субъекта РФ)</w:t>
      </w:r>
      <w:r w:rsidR="00522D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D25" w:rsidRDefault="003A253A" w:rsidP="00BA534D">
      <w:pPr>
        <w:jc w:val="center"/>
        <w:rPr>
          <w:rFonts w:ascii="Times New Roman" w:hAnsi="Times New Roman" w:cs="Times New Roman"/>
          <w:sz w:val="28"/>
          <w:szCs w:val="28"/>
        </w:rPr>
      </w:pPr>
      <w:r w:rsidRPr="003A253A">
        <w:rPr>
          <w:noProof/>
        </w:rPr>
        <w:drawing>
          <wp:inline distT="0" distB="0" distL="0" distR="0" wp14:anchorId="58E1D719" wp14:editId="02785AAE">
            <wp:extent cx="6149975" cy="1280617"/>
            <wp:effectExtent l="0" t="0" r="317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167039" cy="128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2D25" w:rsidRPr="0045640D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522D25" w:rsidRPr="0045640D">
        <w:rPr>
          <w:rFonts w:ascii="Times New Roman" w:hAnsi="Times New Roman" w:cs="Times New Roman"/>
          <w:sz w:val="28"/>
          <w:szCs w:val="28"/>
        </w:rPr>
        <w:fldChar w:fldCharType="begin"/>
      </w:r>
      <w:r w:rsidR="00522D25" w:rsidRPr="0045640D">
        <w:rPr>
          <w:rFonts w:ascii="Times New Roman" w:hAnsi="Times New Roman" w:cs="Times New Roman"/>
          <w:sz w:val="28"/>
          <w:szCs w:val="28"/>
        </w:rPr>
        <w:instrText xml:space="preserve"> SEQ Рисунок \* ARABIC </w:instrText>
      </w:r>
      <w:r w:rsidR="00522D25" w:rsidRPr="0045640D">
        <w:rPr>
          <w:rFonts w:ascii="Times New Roman" w:hAnsi="Times New Roman" w:cs="Times New Roman"/>
          <w:sz w:val="28"/>
          <w:szCs w:val="28"/>
        </w:rPr>
        <w:fldChar w:fldCharType="separate"/>
      </w:r>
      <w:r w:rsidR="009C4A01">
        <w:rPr>
          <w:rFonts w:ascii="Times New Roman" w:hAnsi="Times New Roman" w:cs="Times New Roman"/>
          <w:noProof/>
          <w:sz w:val="28"/>
          <w:szCs w:val="28"/>
        </w:rPr>
        <w:t>17</w:t>
      </w:r>
      <w:r w:rsidR="00522D25" w:rsidRPr="0045640D">
        <w:rPr>
          <w:rFonts w:ascii="Times New Roman" w:hAnsi="Times New Roman" w:cs="Times New Roman"/>
          <w:sz w:val="28"/>
          <w:szCs w:val="28"/>
        </w:rPr>
        <w:fldChar w:fldCharType="end"/>
      </w:r>
      <w:r w:rsidR="00522D25" w:rsidRPr="0045640D">
        <w:rPr>
          <w:rFonts w:ascii="Times New Roman" w:hAnsi="Times New Roman" w:cs="Times New Roman"/>
          <w:sz w:val="28"/>
          <w:szCs w:val="28"/>
        </w:rPr>
        <w:t>.</w:t>
      </w:r>
      <w:r w:rsidR="00522D25" w:rsidRPr="00B06486">
        <w:rPr>
          <w:rFonts w:ascii="Times New Roman" w:hAnsi="Times New Roman" w:cs="Times New Roman"/>
          <w:sz w:val="28"/>
          <w:szCs w:val="28"/>
        </w:rPr>
        <w:t xml:space="preserve"> </w:t>
      </w:r>
      <w:r w:rsidR="00522D25">
        <w:rPr>
          <w:rFonts w:ascii="Times New Roman" w:hAnsi="Times New Roman" w:cs="Times New Roman"/>
          <w:sz w:val="28"/>
          <w:szCs w:val="28"/>
        </w:rPr>
        <w:t>Сведения об ОКС, утвержденные ФОИВ</w:t>
      </w:r>
    </w:p>
    <w:p w:rsidR="00522D25" w:rsidRDefault="003A253A" w:rsidP="00BA534D">
      <w:pPr>
        <w:jc w:val="center"/>
        <w:rPr>
          <w:rFonts w:ascii="Times New Roman" w:hAnsi="Times New Roman" w:cs="Times New Roman"/>
          <w:sz w:val="28"/>
          <w:szCs w:val="28"/>
        </w:rPr>
      </w:pPr>
      <w:r w:rsidRPr="003A253A">
        <w:rPr>
          <w:noProof/>
        </w:rPr>
        <w:lastRenderedPageBreak/>
        <w:drawing>
          <wp:inline distT="0" distB="0" distL="0" distR="0" wp14:anchorId="7DC048C4" wp14:editId="24269CA8">
            <wp:extent cx="6078748" cy="1346200"/>
            <wp:effectExtent l="0" t="0" r="0" b="635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094208" cy="1349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2D25" w:rsidRPr="0045640D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522D25" w:rsidRPr="0045640D">
        <w:rPr>
          <w:rFonts w:ascii="Times New Roman" w:hAnsi="Times New Roman" w:cs="Times New Roman"/>
          <w:sz w:val="28"/>
          <w:szCs w:val="28"/>
        </w:rPr>
        <w:fldChar w:fldCharType="begin"/>
      </w:r>
      <w:r w:rsidR="00522D25" w:rsidRPr="0045640D">
        <w:rPr>
          <w:rFonts w:ascii="Times New Roman" w:hAnsi="Times New Roman" w:cs="Times New Roman"/>
          <w:sz w:val="28"/>
          <w:szCs w:val="28"/>
        </w:rPr>
        <w:instrText xml:space="preserve"> SEQ Рисунок \* ARABIC </w:instrText>
      </w:r>
      <w:r w:rsidR="00522D25" w:rsidRPr="0045640D">
        <w:rPr>
          <w:rFonts w:ascii="Times New Roman" w:hAnsi="Times New Roman" w:cs="Times New Roman"/>
          <w:sz w:val="28"/>
          <w:szCs w:val="28"/>
        </w:rPr>
        <w:fldChar w:fldCharType="separate"/>
      </w:r>
      <w:r w:rsidR="009C4A01">
        <w:rPr>
          <w:rFonts w:ascii="Times New Roman" w:hAnsi="Times New Roman" w:cs="Times New Roman"/>
          <w:noProof/>
          <w:sz w:val="28"/>
          <w:szCs w:val="28"/>
        </w:rPr>
        <w:t>18</w:t>
      </w:r>
      <w:r w:rsidR="00522D25" w:rsidRPr="0045640D">
        <w:rPr>
          <w:rFonts w:ascii="Times New Roman" w:hAnsi="Times New Roman" w:cs="Times New Roman"/>
          <w:sz w:val="28"/>
          <w:szCs w:val="28"/>
        </w:rPr>
        <w:fldChar w:fldCharType="end"/>
      </w:r>
      <w:r w:rsidR="00522D25" w:rsidRPr="0045640D">
        <w:rPr>
          <w:rFonts w:ascii="Times New Roman" w:hAnsi="Times New Roman" w:cs="Times New Roman"/>
          <w:sz w:val="28"/>
          <w:szCs w:val="28"/>
        </w:rPr>
        <w:t>.</w:t>
      </w:r>
      <w:r w:rsidR="00522D25" w:rsidRPr="00B06486">
        <w:rPr>
          <w:rFonts w:ascii="Times New Roman" w:hAnsi="Times New Roman" w:cs="Times New Roman"/>
          <w:sz w:val="28"/>
          <w:szCs w:val="28"/>
        </w:rPr>
        <w:t xml:space="preserve"> </w:t>
      </w:r>
      <w:r w:rsidR="00522D25">
        <w:rPr>
          <w:rFonts w:ascii="Times New Roman" w:hAnsi="Times New Roman" w:cs="Times New Roman"/>
          <w:sz w:val="28"/>
          <w:szCs w:val="28"/>
        </w:rPr>
        <w:t>Сведения об ОКС на вкладке «Перечень»</w:t>
      </w:r>
    </w:p>
    <w:sectPr w:rsidR="00522D25" w:rsidSect="00F077C1">
      <w:footerReference w:type="default" r:id="rId28"/>
      <w:pgSz w:w="11906" w:h="16838" w:code="9"/>
      <w:pgMar w:top="1134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1F7" w:rsidRDefault="009D01F7" w:rsidP="00931429">
      <w:pPr>
        <w:spacing w:after="0" w:line="240" w:lineRule="auto"/>
      </w:pPr>
      <w:r>
        <w:separator/>
      </w:r>
    </w:p>
  </w:endnote>
  <w:endnote w:type="continuationSeparator" w:id="0">
    <w:p w:rsidR="009D01F7" w:rsidRDefault="009D01F7" w:rsidP="00931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D04" w:rsidRDefault="00EC6D04">
    <w:pPr>
      <w:pStyle w:val="a9"/>
      <w:jc w:val="right"/>
    </w:pPr>
  </w:p>
  <w:p w:rsidR="00EC6D04" w:rsidRDefault="00EC6D0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1F7" w:rsidRDefault="009D01F7" w:rsidP="00931429">
      <w:pPr>
        <w:spacing w:after="0" w:line="240" w:lineRule="auto"/>
      </w:pPr>
      <w:r>
        <w:separator/>
      </w:r>
    </w:p>
  </w:footnote>
  <w:footnote w:type="continuationSeparator" w:id="0">
    <w:p w:rsidR="009D01F7" w:rsidRDefault="009D01F7" w:rsidP="00931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72652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077C1" w:rsidRPr="00F077C1" w:rsidRDefault="00F077C1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077C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077C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077C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86E7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077C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553F8" w:rsidRDefault="005553F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70FB"/>
    <w:multiLevelType w:val="hybridMultilevel"/>
    <w:tmpl w:val="81FE7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F0584"/>
    <w:multiLevelType w:val="multilevel"/>
    <w:tmpl w:val="6052AF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A5C29C4"/>
    <w:multiLevelType w:val="hybridMultilevel"/>
    <w:tmpl w:val="D884CF0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>
    <w:nsid w:val="0AF50145"/>
    <w:multiLevelType w:val="hybridMultilevel"/>
    <w:tmpl w:val="B986EF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12642B"/>
    <w:multiLevelType w:val="hybridMultilevel"/>
    <w:tmpl w:val="CB16B526"/>
    <w:lvl w:ilvl="0" w:tplc="0419000F">
      <w:start w:val="9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903C4"/>
    <w:multiLevelType w:val="multilevel"/>
    <w:tmpl w:val="2FE27B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5906A54"/>
    <w:multiLevelType w:val="hybridMultilevel"/>
    <w:tmpl w:val="AE06AE82"/>
    <w:lvl w:ilvl="0" w:tplc="EE30269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>
    <w:nsid w:val="24DD5CAC"/>
    <w:multiLevelType w:val="hybridMultilevel"/>
    <w:tmpl w:val="94200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F0F83"/>
    <w:multiLevelType w:val="hybridMultilevel"/>
    <w:tmpl w:val="D5C45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64BA3"/>
    <w:multiLevelType w:val="hybridMultilevel"/>
    <w:tmpl w:val="DF684CE2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>
    <w:nsid w:val="4C5B7DB0"/>
    <w:multiLevelType w:val="hybridMultilevel"/>
    <w:tmpl w:val="56CAFF4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>
    <w:nsid w:val="65BC2A77"/>
    <w:multiLevelType w:val="hybridMultilevel"/>
    <w:tmpl w:val="8A1CC3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B60DB6"/>
    <w:multiLevelType w:val="hybridMultilevel"/>
    <w:tmpl w:val="6B1C7C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98B2A60"/>
    <w:multiLevelType w:val="hybridMultilevel"/>
    <w:tmpl w:val="AB8A6BD2"/>
    <w:lvl w:ilvl="0" w:tplc="EE3026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0"/>
  </w:num>
  <w:num w:numId="5">
    <w:abstractNumId w:val="3"/>
  </w:num>
  <w:num w:numId="6">
    <w:abstractNumId w:val="12"/>
  </w:num>
  <w:num w:numId="7">
    <w:abstractNumId w:val="7"/>
  </w:num>
  <w:num w:numId="8">
    <w:abstractNumId w:val="4"/>
  </w:num>
  <w:num w:numId="9">
    <w:abstractNumId w:val="4"/>
  </w:num>
  <w:num w:numId="10">
    <w:abstractNumId w:val="5"/>
  </w:num>
  <w:num w:numId="11">
    <w:abstractNumId w:val="8"/>
  </w:num>
  <w:num w:numId="12">
    <w:abstractNumId w:val="9"/>
  </w:num>
  <w:num w:numId="13">
    <w:abstractNumId w:val="10"/>
  </w:num>
  <w:num w:numId="14">
    <w:abstractNumId w:val="2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47C"/>
    <w:rsid w:val="00003B3D"/>
    <w:rsid w:val="0000697D"/>
    <w:rsid w:val="000157EF"/>
    <w:rsid w:val="00017E69"/>
    <w:rsid w:val="00020D86"/>
    <w:rsid w:val="00023625"/>
    <w:rsid w:val="00040990"/>
    <w:rsid w:val="00061EF6"/>
    <w:rsid w:val="0006352D"/>
    <w:rsid w:val="00073CE8"/>
    <w:rsid w:val="000977B9"/>
    <w:rsid w:val="000B28DA"/>
    <w:rsid w:val="000E423A"/>
    <w:rsid w:val="00110666"/>
    <w:rsid w:val="00116949"/>
    <w:rsid w:val="00126EF8"/>
    <w:rsid w:val="00126FD1"/>
    <w:rsid w:val="0013284B"/>
    <w:rsid w:val="00140AFC"/>
    <w:rsid w:val="00145881"/>
    <w:rsid w:val="00170A39"/>
    <w:rsid w:val="00172AAB"/>
    <w:rsid w:val="00181779"/>
    <w:rsid w:val="00186E78"/>
    <w:rsid w:val="001B749A"/>
    <w:rsid w:val="001B7623"/>
    <w:rsid w:val="001C2DEF"/>
    <w:rsid w:val="001C7310"/>
    <w:rsid w:val="001D5E96"/>
    <w:rsid w:val="001E6E8F"/>
    <w:rsid w:val="001F11AC"/>
    <w:rsid w:val="001F2766"/>
    <w:rsid w:val="001F2B9B"/>
    <w:rsid w:val="001F40A4"/>
    <w:rsid w:val="0026580F"/>
    <w:rsid w:val="002873FB"/>
    <w:rsid w:val="002934FE"/>
    <w:rsid w:val="00294A05"/>
    <w:rsid w:val="002957E0"/>
    <w:rsid w:val="00296D9A"/>
    <w:rsid w:val="00296F0C"/>
    <w:rsid w:val="002A6E5E"/>
    <w:rsid w:val="002B26FB"/>
    <w:rsid w:val="002C2C2F"/>
    <w:rsid w:val="002F56C1"/>
    <w:rsid w:val="002F5F15"/>
    <w:rsid w:val="00304411"/>
    <w:rsid w:val="00321762"/>
    <w:rsid w:val="00332D9B"/>
    <w:rsid w:val="00334086"/>
    <w:rsid w:val="00336348"/>
    <w:rsid w:val="003439EE"/>
    <w:rsid w:val="00356601"/>
    <w:rsid w:val="003601CA"/>
    <w:rsid w:val="00361BD8"/>
    <w:rsid w:val="00377130"/>
    <w:rsid w:val="003861E5"/>
    <w:rsid w:val="003A0DC8"/>
    <w:rsid w:val="003A253A"/>
    <w:rsid w:val="003D297E"/>
    <w:rsid w:val="003F0AA8"/>
    <w:rsid w:val="0040295A"/>
    <w:rsid w:val="0041517C"/>
    <w:rsid w:val="004207F9"/>
    <w:rsid w:val="00431810"/>
    <w:rsid w:val="00434296"/>
    <w:rsid w:val="00445C6E"/>
    <w:rsid w:val="0045640D"/>
    <w:rsid w:val="00463DB2"/>
    <w:rsid w:val="00470726"/>
    <w:rsid w:val="00483A38"/>
    <w:rsid w:val="00484A4C"/>
    <w:rsid w:val="004912CC"/>
    <w:rsid w:val="00492FFB"/>
    <w:rsid w:val="00493705"/>
    <w:rsid w:val="004964F4"/>
    <w:rsid w:val="004A3981"/>
    <w:rsid w:val="004A58C2"/>
    <w:rsid w:val="004B4BD2"/>
    <w:rsid w:val="004B647C"/>
    <w:rsid w:val="004C06EF"/>
    <w:rsid w:val="004D2FC8"/>
    <w:rsid w:val="004D4E3B"/>
    <w:rsid w:val="004E3F50"/>
    <w:rsid w:val="004F036D"/>
    <w:rsid w:val="005064BA"/>
    <w:rsid w:val="00522D25"/>
    <w:rsid w:val="00545A6F"/>
    <w:rsid w:val="005553F8"/>
    <w:rsid w:val="00556821"/>
    <w:rsid w:val="0056047E"/>
    <w:rsid w:val="00585A7F"/>
    <w:rsid w:val="00585ED7"/>
    <w:rsid w:val="00586CAB"/>
    <w:rsid w:val="00592CCC"/>
    <w:rsid w:val="00594933"/>
    <w:rsid w:val="005D118D"/>
    <w:rsid w:val="006222B1"/>
    <w:rsid w:val="006546C7"/>
    <w:rsid w:val="00672D57"/>
    <w:rsid w:val="00673A1B"/>
    <w:rsid w:val="006873B8"/>
    <w:rsid w:val="0069430D"/>
    <w:rsid w:val="006A477E"/>
    <w:rsid w:val="006B2A0B"/>
    <w:rsid w:val="006C748F"/>
    <w:rsid w:val="006C7D0A"/>
    <w:rsid w:val="006E3BC0"/>
    <w:rsid w:val="006F13AD"/>
    <w:rsid w:val="006F41DE"/>
    <w:rsid w:val="006F59F3"/>
    <w:rsid w:val="007026E5"/>
    <w:rsid w:val="00704F47"/>
    <w:rsid w:val="00723AEB"/>
    <w:rsid w:val="007240F7"/>
    <w:rsid w:val="007309EB"/>
    <w:rsid w:val="00733760"/>
    <w:rsid w:val="0074131B"/>
    <w:rsid w:val="00752C83"/>
    <w:rsid w:val="007566E4"/>
    <w:rsid w:val="00766495"/>
    <w:rsid w:val="007703CB"/>
    <w:rsid w:val="00774CF4"/>
    <w:rsid w:val="00777356"/>
    <w:rsid w:val="007C0ABE"/>
    <w:rsid w:val="007C162A"/>
    <w:rsid w:val="007E0B2A"/>
    <w:rsid w:val="007E2CDB"/>
    <w:rsid w:val="007E7599"/>
    <w:rsid w:val="008046C4"/>
    <w:rsid w:val="00805F60"/>
    <w:rsid w:val="00810BCD"/>
    <w:rsid w:val="00834F8C"/>
    <w:rsid w:val="008517E1"/>
    <w:rsid w:val="00852417"/>
    <w:rsid w:val="00862BC9"/>
    <w:rsid w:val="00874A41"/>
    <w:rsid w:val="0087534D"/>
    <w:rsid w:val="00893A37"/>
    <w:rsid w:val="008C7FBA"/>
    <w:rsid w:val="008D09DE"/>
    <w:rsid w:val="008E0B97"/>
    <w:rsid w:val="008E64DD"/>
    <w:rsid w:val="008F5F1E"/>
    <w:rsid w:val="00904003"/>
    <w:rsid w:val="0090644E"/>
    <w:rsid w:val="00906AFA"/>
    <w:rsid w:val="00924725"/>
    <w:rsid w:val="009272B9"/>
    <w:rsid w:val="00931429"/>
    <w:rsid w:val="0095337D"/>
    <w:rsid w:val="00962205"/>
    <w:rsid w:val="0096259F"/>
    <w:rsid w:val="009701AA"/>
    <w:rsid w:val="009713AC"/>
    <w:rsid w:val="00971829"/>
    <w:rsid w:val="00971E85"/>
    <w:rsid w:val="00972AA8"/>
    <w:rsid w:val="00972DFE"/>
    <w:rsid w:val="00977E77"/>
    <w:rsid w:val="00990A5B"/>
    <w:rsid w:val="009A3F50"/>
    <w:rsid w:val="009A5C63"/>
    <w:rsid w:val="009B4D77"/>
    <w:rsid w:val="009C00FB"/>
    <w:rsid w:val="009C4A01"/>
    <w:rsid w:val="009C5A9D"/>
    <w:rsid w:val="009D01F7"/>
    <w:rsid w:val="009D7050"/>
    <w:rsid w:val="00A03981"/>
    <w:rsid w:val="00A048A5"/>
    <w:rsid w:val="00A0670B"/>
    <w:rsid w:val="00A211A4"/>
    <w:rsid w:val="00A276D1"/>
    <w:rsid w:val="00A52EB5"/>
    <w:rsid w:val="00A6052E"/>
    <w:rsid w:val="00A73FCE"/>
    <w:rsid w:val="00A946B4"/>
    <w:rsid w:val="00AA62AB"/>
    <w:rsid w:val="00AB453B"/>
    <w:rsid w:val="00AD2C79"/>
    <w:rsid w:val="00AD2EEE"/>
    <w:rsid w:val="00AD7849"/>
    <w:rsid w:val="00AF57CB"/>
    <w:rsid w:val="00B06486"/>
    <w:rsid w:val="00B10E56"/>
    <w:rsid w:val="00B15F87"/>
    <w:rsid w:val="00B232E7"/>
    <w:rsid w:val="00B45A4E"/>
    <w:rsid w:val="00B474CE"/>
    <w:rsid w:val="00B479DD"/>
    <w:rsid w:val="00B55CFD"/>
    <w:rsid w:val="00B7139C"/>
    <w:rsid w:val="00B72253"/>
    <w:rsid w:val="00B87663"/>
    <w:rsid w:val="00BA11E4"/>
    <w:rsid w:val="00BA3213"/>
    <w:rsid w:val="00BA534D"/>
    <w:rsid w:val="00BA5799"/>
    <w:rsid w:val="00BA7E88"/>
    <w:rsid w:val="00BB25EF"/>
    <w:rsid w:val="00BB6F3F"/>
    <w:rsid w:val="00BC570F"/>
    <w:rsid w:val="00BD2A31"/>
    <w:rsid w:val="00BD474D"/>
    <w:rsid w:val="00BE5CC4"/>
    <w:rsid w:val="00BF1AC8"/>
    <w:rsid w:val="00C05975"/>
    <w:rsid w:val="00C32203"/>
    <w:rsid w:val="00C4238D"/>
    <w:rsid w:val="00C60B69"/>
    <w:rsid w:val="00C62651"/>
    <w:rsid w:val="00C7272E"/>
    <w:rsid w:val="00C84229"/>
    <w:rsid w:val="00CA39AB"/>
    <w:rsid w:val="00CB34C9"/>
    <w:rsid w:val="00CC5111"/>
    <w:rsid w:val="00CE31B8"/>
    <w:rsid w:val="00CE4286"/>
    <w:rsid w:val="00CE4674"/>
    <w:rsid w:val="00CE65D7"/>
    <w:rsid w:val="00CF34CC"/>
    <w:rsid w:val="00D039DC"/>
    <w:rsid w:val="00D05329"/>
    <w:rsid w:val="00D43B70"/>
    <w:rsid w:val="00D4471F"/>
    <w:rsid w:val="00D62F7E"/>
    <w:rsid w:val="00D670D9"/>
    <w:rsid w:val="00D81FEF"/>
    <w:rsid w:val="00DA754F"/>
    <w:rsid w:val="00DA7EE2"/>
    <w:rsid w:val="00DB2486"/>
    <w:rsid w:val="00DB3EC5"/>
    <w:rsid w:val="00DC338E"/>
    <w:rsid w:val="00DC50BC"/>
    <w:rsid w:val="00E02F5D"/>
    <w:rsid w:val="00E26F88"/>
    <w:rsid w:val="00E30C5A"/>
    <w:rsid w:val="00E3659B"/>
    <w:rsid w:val="00E5087C"/>
    <w:rsid w:val="00E612BD"/>
    <w:rsid w:val="00E64C37"/>
    <w:rsid w:val="00E74B4F"/>
    <w:rsid w:val="00E76A56"/>
    <w:rsid w:val="00E87B6D"/>
    <w:rsid w:val="00E94293"/>
    <w:rsid w:val="00EB438B"/>
    <w:rsid w:val="00EB701B"/>
    <w:rsid w:val="00EC1FF2"/>
    <w:rsid w:val="00EC6D04"/>
    <w:rsid w:val="00EE5B37"/>
    <w:rsid w:val="00EE730F"/>
    <w:rsid w:val="00EE7E42"/>
    <w:rsid w:val="00F077C1"/>
    <w:rsid w:val="00F2620A"/>
    <w:rsid w:val="00F2761A"/>
    <w:rsid w:val="00F30934"/>
    <w:rsid w:val="00F35A45"/>
    <w:rsid w:val="00F3786C"/>
    <w:rsid w:val="00F41EB5"/>
    <w:rsid w:val="00F474F8"/>
    <w:rsid w:val="00F50C79"/>
    <w:rsid w:val="00F85F9F"/>
    <w:rsid w:val="00F86F57"/>
    <w:rsid w:val="00F9015B"/>
    <w:rsid w:val="00F943E7"/>
    <w:rsid w:val="00F97C6E"/>
    <w:rsid w:val="00FB02A1"/>
    <w:rsid w:val="00FB1A1E"/>
    <w:rsid w:val="00FC5770"/>
    <w:rsid w:val="00FD5925"/>
    <w:rsid w:val="00FE2075"/>
    <w:rsid w:val="00FF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47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aliases w:val="H1,H11,H12,H111,H13,H112,H14,H15,H16,H17,H18,H19,H113,H121,H1111,H131,H1121,H141,H151,H161,H171,H181,...,_EB_1,h:1,h:1app,TF-Overskrift 1,R1,Titre 0,.,Название спецификации,1,h1,app heading 1,ITT t1,II+,I,(раздел),_Заголовок1"/>
    <w:next w:val="2"/>
    <w:link w:val="10"/>
    <w:qFormat/>
    <w:rsid w:val="00023625"/>
    <w:pPr>
      <w:keepNext/>
      <w:pageBreakBefore/>
      <w:numPr>
        <w:numId w:val="3"/>
      </w:numPr>
      <w:tabs>
        <w:tab w:val="left" w:pos="567"/>
        <w:tab w:val="left" w:pos="709"/>
        <w:tab w:val="left" w:pos="851"/>
        <w:tab w:val="left" w:pos="993"/>
      </w:tabs>
      <w:suppressAutoHyphens/>
      <w:spacing w:before="360" w:after="36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aliases w:val="ç2,H2,h2,Numbered text 3,H21,h21,Numbered text 31,H22,h22,Numbered text 32,H211,h211,Numbered text 311,H23,h23,Numbered text 33,H212,h212,Numbered text 312,H24,h24,Numbered text 34,H25,h25,Numbered text 35,H26,h26,Numbered text 36,H27,h27,2"/>
    <w:basedOn w:val="a"/>
    <w:link w:val="20"/>
    <w:qFormat/>
    <w:rsid w:val="009A3F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47C"/>
    <w:pPr>
      <w:ind w:left="720"/>
      <w:contextualSpacing/>
    </w:pPr>
  </w:style>
  <w:style w:type="character" w:customStyle="1" w:styleId="CharStyle18">
    <w:name w:val="Char Style 18"/>
    <w:basedOn w:val="a0"/>
    <w:uiPriority w:val="99"/>
    <w:rsid w:val="00BB25EF"/>
    <w:rPr>
      <w:rFonts w:cs="Times New Roman"/>
      <w:b/>
      <w:bCs/>
      <w:sz w:val="19"/>
      <w:szCs w:val="19"/>
      <w:u w:val="none"/>
      <w:shd w:val="clear" w:color="auto" w:fill="FFFFFF"/>
    </w:rPr>
  </w:style>
  <w:style w:type="character" w:customStyle="1" w:styleId="CharStyle19">
    <w:name w:val="Char Style 19"/>
    <w:basedOn w:val="a0"/>
    <w:uiPriority w:val="99"/>
    <w:rsid w:val="0056047E"/>
    <w:rPr>
      <w:rFonts w:cs="Times New Roman"/>
      <w:sz w:val="18"/>
      <w:szCs w:val="18"/>
      <w:u w:val="none"/>
      <w:shd w:val="clear" w:color="auto" w:fill="FFFFFF"/>
    </w:rPr>
  </w:style>
  <w:style w:type="character" w:customStyle="1" w:styleId="20">
    <w:name w:val="Заголовок 2 Знак"/>
    <w:aliases w:val="ç2 Знак,H2 Знак,h2 Знак,Numbered text 3 Знак,H21 Знак,h21 Знак,Numbered text 31 Знак,H22 Знак,h22 Знак,Numbered text 32 Знак,H211 Знак,h211 Знак,Numbered text 311 Знак,H23 Знак,h23 Знак,Numbered text 33 Знак,H212 Знак,h212 Знак,H24 Знак"/>
    <w:basedOn w:val="a0"/>
    <w:link w:val="2"/>
    <w:rsid w:val="009A3F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caption"/>
    <w:basedOn w:val="a"/>
    <w:next w:val="a"/>
    <w:uiPriority w:val="35"/>
    <w:unhideWhenUsed/>
    <w:qFormat/>
    <w:rsid w:val="00E64C37"/>
    <w:pPr>
      <w:spacing w:line="240" w:lineRule="auto"/>
    </w:pPr>
    <w:rPr>
      <w:rFonts w:eastAsiaTheme="minorHAnsi"/>
      <w:i/>
      <w:iCs/>
      <w:color w:val="44546A" w:themeColor="text2"/>
      <w:sz w:val="18"/>
      <w:szCs w:val="18"/>
      <w:lang w:eastAsia="en-US"/>
    </w:rPr>
  </w:style>
  <w:style w:type="paragraph" w:customStyle="1" w:styleId="a5">
    <w:name w:val="Содержание"/>
    <w:basedOn w:val="a"/>
    <w:next w:val="a"/>
    <w:qFormat/>
    <w:rsid w:val="00E64C37"/>
    <w:pPr>
      <w:keepNext/>
      <w:pageBreakBefore/>
      <w:suppressAutoHyphens/>
      <w:spacing w:before="360" w:after="360" w:line="36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en-US"/>
    </w:rPr>
  </w:style>
  <w:style w:type="paragraph" w:styleId="11">
    <w:name w:val="toc 1"/>
    <w:basedOn w:val="a"/>
    <w:next w:val="a"/>
    <w:autoRedefine/>
    <w:uiPriority w:val="39"/>
    <w:rsid w:val="00E64C37"/>
    <w:pPr>
      <w:tabs>
        <w:tab w:val="left" w:pos="284"/>
        <w:tab w:val="right" w:leader="dot" w:pos="9639"/>
      </w:tabs>
      <w:spacing w:after="0" w:line="360" w:lineRule="auto"/>
      <w:ind w:right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toc 2"/>
    <w:basedOn w:val="a"/>
    <w:next w:val="a"/>
    <w:autoRedefine/>
    <w:uiPriority w:val="39"/>
    <w:rsid w:val="00E64C37"/>
    <w:pPr>
      <w:tabs>
        <w:tab w:val="left" w:leader="dot" w:pos="284"/>
        <w:tab w:val="right" w:leader="dot" w:pos="9639"/>
      </w:tabs>
      <w:spacing w:after="0" w:line="360" w:lineRule="auto"/>
      <w:ind w:right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E64C37"/>
    <w:rPr>
      <w:color w:val="0000FF"/>
      <w:u w:val="single"/>
    </w:rPr>
  </w:style>
  <w:style w:type="character" w:customStyle="1" w:styleId="10">
    <w:name w:val="Заголовок 1 Знак"/>
    <w:aliases w:val="H1 Знак,H11 Знак,H12 Знак,H111 Знак,H13 Знак,H112 Знак,H14 Знак,H15 Знак,H16 Знак,H17 Знак,H18 Знак,H19 Знак,H113 Знак,H121 Знак,H1111 Знак,H131 Знак,H1121 Знак,H141 Знак,H151 Знак,H161 Знак,H171 Знак,H181 Знак,... Знак,_EB_1 Знак"/>
    <w:basedOn w:val="a0"/>
    <w:link w:val="1"/>
    <w:rsid w:val="00023625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931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142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31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1429"/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rsid w:val="005553F8"/>
    <w:pPr>
      <w:spacing w:after="100"/>
      <w:ind w:left="440"/>
    </w:pPr>
  </w:style>
  <w:style w:type="paragraph" w:customStyle="1" w:styleId="22">
    <w:name w:val="2_Утверждаю&lt;Текст&gt;"/>
    <w:basedOn w:val="a"/>
    <w:qFormat/>
    <w:rsid w:val="005553F8"/>
    <w:pPr>
      <w:spacing w:after="0" w:line="240" w:lineRule="auto"/>
      <w:jc w:val="center"/>
    </w:pPr>
    <w:rPr>
      <w:rFonts w:ascii="Times New Roman" w:eastAsia="Calibri" w:hAnsi="Times New Roman" w:cs="Times New Roman"/>
      <w:bCs/>
      <w:sz w:val="24"/>
      <w:szCs w:val="28"/>
      <w:lang w:eastAsia="en-US"/>
    </w:rPr>
  </w:style>
  <w:style w:type="paragraph" w:customStyle="1" w:styleId="ab">
    <w:name w:val="Перечень терминов и сокращений"/>
    <w:basedOn w:val="a"/>
    <w:qFormat/>
    <w:rsid w:val="005553F8"/>
    <w:pPr>
      <w:keepNext/>
      <w:pageBreakBefore/>
      <w:spacing w:before="360" w:after="360" w:line="360" w:lineRule="auto"/>
      <w:jc w:val="center"/>
      <w:outlineLvl w:val="0"/>
    </w:pPr>
    <w:rPr>
      <w:rFonts w:ascii="Times New Roman" w:eastAsia="Calibri" w:hAnsi="Times New Roman" w:cs="Times New Roman"/>
      <w:b/>
      <w:caps/>
      <w:sz w:val="28"/>
      <w:lang w:eastAsia="en-US"/>
    </w:rPr>
  </w:style>
  <w:style w:type="paragraph" w:customStyle="1" w:styleId="Header14">
    <w:name w:val="Header 14"/>
    <w:basedOn w:val="a"/>
    <w:qFormat/>
    <w:rsid w:val="005553F8"/>
    <w:pPr>
      <w:spacing w:after="120" w:line="360" w:lineRule="atLeast"/>
      <w:ind w:right="170"/>
      <w:jc w:val="center"/>
    </w:pPr>
    <w:rPr>
      <w:rFonts w:ascii="Times New Roman" w:eastAsia="Times New Roman" w:hAnsi="Times New Roman" w:cs="Times New Roman"/>
      <w:b/>
      <w:spacing w:val="2"/>
      <w:sz w:val="28"/>
      <w:szCs w:val="28"/>
      <w:lang w:val="en-US" w:eastAsia="en-US"/>
    </w:rPr>
  </w:style>
  <w:style w:type="paragraph" w:customStyle="1" w:styleId="TableGraf14L">
    <w:name w:val="TableGraf 14L"/>
    <w:basedOn w:val="a"/>
    <w:qFormat/>
    <w:rsid w:val="005553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c">
    <w:name w:val="Титул_Согласовано"/>
    <w:basedOn w:val="a"/>
    <w:qFormat/>
    <w:rsid w:val="005553F8"/>
    <w:pPr>
      <w:spacing w:before="120" w:after="120" w:line="240" w:lineRule="auto"/>
      <w:jc w:val="center"/>
    </w:pPr>
    <w:rPr>
      <w:rFonts w:ascii="Times New Roman" w:eastAsia="Calibri" w:hAnsi="Times New Roman" w:cs="Times New Roman"/>
      <w:caps/>
      <w:sz w:val="24"/>
      <w:szCs w:val="24"/>
      <w:lang w:eastAsia="en-US"/>
    </w:rPr>
  </w:style>
  <w:style w:type="paragraph" w:customStyle="1" w:styleId="ad">
    <w:name w:val="Титул_Согласовано_Текст"/>
    <w:basedOn w:val="a"/>
    <w:qFormat/>
    <w:rsid w:val="005553F8"/>
    <w:pPr>
      <w:spacing w:before="120" w:after="120" w:line="240" w:lineRule="auto"/>
      <w:ind w:right="34"/>
      <w:jc w:val="center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e">
    <w:name w:val="Титул_Разраб_ФИО"/>
    <w:basedOn w:val="a"/>
    <w:qFormat/>
    <w:rsid w:val="005553F8"/>
    <w:pPr>
      <w:jc w:val="center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f">
    <w:name w:val="Титул_Утверждаю"/>
    <w:qFormat/>
    <w:rsid w:val="005553F8"/>
    <w:pPr>
      <w:spacing w:before="120" w:after="120" w:line="240" w:lineRule="auto"/>
      <w:jc w:val="center"/>
    </w:pPr>
    <w:rPr>
      <w:rFonts w:ascii="Times New Roman" w:eastAsia="Calibri" w:hAnsi="Times New Roman" w:cs="Times New Roman"/>
      <w:caps/>
      <w:sz w:val="24"/>
      <w:szCs w:val="28"/>
    </w:rPr>
  </w:style>
  <w:style w:type="paragraph" w:customStyle="1" w:styleId="af0">
    <w:name w:val="Титул_Наим_прог_средства"/>
    <w:basedOn w:val="a"/>
    <w:qFormat/>
    <w:rsid w:val="005553F8"/>
    <w:pPr>
      <w:widowControl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Times New Roman" w:eastAsia="Times New Roman" w:hAnsi="Times New Roman" w:cs="Times New Roman"/>
      <w:caps/>
      <w:sz w:val="28"/>
      <w:szCs w:val="28"/>
    </w:rPr>
  </w:style>
  <w:style w:type="paragraph" w:customStyle="1" w:styleId="af1">
    <w:name w:val="Титул_Наим_документа"/>
    <w:basedOn w:val="a"/>
    <w:qFormat/>
    <w:rsid w:val="005553F8"/>
    <w:pPr>
      <w:widowControl w:val="0"/>
      <w:autoSpaceDN w:val="0"/>
      <w:adjustRightInd w:val="0"/>
      <w:spacing w:before="6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8"/>
    </w:rPr>
  </w:style>
  <w:style w:type="paragraph" w:customStyle="1" w:styleId="af2">
    <w:name w:val="Титул_Код_прог_средства"/>
    <w:basedOn w:val="a"/>
    <w:qFormat/>
    <w:rsid w:val="005553F8"/>
    <w:pPr>
      <w:widowControl w:val="0"/>
      <w:autoSpaceDN w:val="0"/>
      <w:adjustRightInd w:val="0"/>
      <w:spacing w:before="6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af3">
    <w:name w:val="Титул_Разработчик"/>
    <w:basedOn w:val="a"/>
    <w:qFormat/>
    <w:rsid w:val="005553F8"/>
    <w:pPr>
      <w:widowControl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Times New Roman" w:eastAsia="Times New Roman" w:hAnsi="Times New Roman" w:cs="Times New Roman"/>
      <w:caps/>
      <w:sz w:val="24"/>
      <w:szCs w:val="28"/>
    </w:rPr>
  </w:style>
  <w:style w:type="paragraph" w:customStyle="1" w:styleId="af4">
    <w:name w:val="Титул_Год"/>
    <w:basedOn w:val="a"/>
    <w:qFormat/>
    <w:rsid w:val="005553F8"/>
    <w:pPr>
      <w:widowControl w:val="0"/>
      <w:autoSpaceDN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Колонтитул_код_док_(пер_тер_и_сокр)"/>
    <w:basedOn w:val="a"/>
    <w:locked/>
    <w:rsid w:val="005553F8"/>
    <w:pPr>
      <w:tabs>
        <w:tab w:val="left" w:pos="284"/>
      </w:tabs>
      <w:spacing w:after="0" w:line="360" w:lineRule="auto"/>
      <w:jc w:val="center"/>
    </w:pPr>
    <w:rPr>
      <w:rFonts w:ascii="Arial" w:eastAsia="Times New Roman" w:hAnsi="Arial" w:cs="Times New Roman"/>
      <w:sz w:val="18"/>
      <w:szCs w:val="18"/>
    </w:rPr>
  </w:style>
  <w:style w:type="paragraph" w:customStyle="1" w:styleId="af6">
    <w:name w:val="Список сокращений"/>
    <w:basedOn w:val="a5"/>
    <w:qFormat/>
    <w:rsid w:val="00E5087C"/>
    <w:pPr>
      <w:keepLines/>
      <w:tabs>
        <w:tab w:val="left" w:pos="1134"/>
        <w:tab w:val="left" w:pos="1440"/>
        <w:tab w:val="left" w:pos="1797"/>
      </w:tabs>
      <w:suppressAutoHyphens w:val="0"/>
      <w:ind w:right="140"/>
    </w:pPr>
    <w:rPr>
      <w:bCs/>
      <w:sz w:val="28"/>
      <w:szCs w:val="28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18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86E7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47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aliases w:val="H1,H11,H12,H111,H13,H112,H14,H15,H16,H17,H18,H19,H113,H121,H1111,H131,H1121,H141,H151,H161,H171,H181,...,_EB_1,h:1,h:1app,TF-Overskrift 1,R1,Titre 0,.,Название спецификации,1,h1,app heading 1,ITT t1,II+,I,(раздел),_Заголовок1"/>
    <w:next w:val="2"/>
    <w:link w:val="10"/>
    <w:qFormat/>
    <w:rsid w:val="00023625"/>
    <w:pPr>
      <w:keepNext/>
      <w:pageBreakBefore/>
      <w:numPr>
        <w:numId w:val="3"/>
      </w:numPr>
      <w:tabs>
        <w:tab w:val="left" w:pos="567"/>
        <w:tab w:val="left" w:pos="709"/>
        <w:tab w:val="left" w:pos="851"/>
        <w:tab w:val="left" w:pos="993"/>
      </w:tabs>
      <w:suppressAutoHyphens/>
      <w:spacing w:before="360" w:after="36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aliases w:val="ç2,H2,h2,Numbered text 3,H21,h21,Numbered text 31,H22,h22,Numbered text 32,H211,h211,Numbered text 311,H23,h23,Numbered text 33,H212,h212,Numbered text 312,H24,h24,Numbered text 34,H25,h25,Numbered text 35,H26,h26,Numbered text 36,H27,h27,2"/>
    <w:basedOn w:val="a"/>
    <w:link w:val="20"/>
    <w:qFormat/>
    <w:rsid w:val="009A3F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47C"/>
    <w:pPr>
      <w:ind w:left="720"/>
      <w:contextualSpacing/>
    </w:pPr>
  </w:style>
  <w:style w:type="character" w:customStyle="1" w:styleId="CharStyle18">
    <w:name w:val="Char Style 18"/>
    <w:basedOn w:val="a0"/>
    <w:uiPriority w:val="99"/>
    <w:rsid w:val="00BB25EF"/>
    <w:rPr>
      <w:rFonts w:cs="Times New Roman"/>
      <w:b/>
      <w:bCs/>
      <w:sz w:val="19"/>
      <w:szCs w:val="19"/>
      <w:u w:val="none"/>
      <w:shd w:val="clear" w:color="auto" w:fill="FFFFFF"/>
    </w:rPr>
  </w:style>
  <w:style w:type="character" w:customStyle="1" w:styleId="CharStyle19">
    <w:name w:val="Char Style 19"/>
    <w:basedOn w:val="a0"/>
    <w:uiPriority w:val="99"/>
    <w:rsid w:val="0056047E"/>
    <w:rPr>
      <w:rFonts w:cs="Times New Roman"/>
      <w:sz w:val="18"/>
      <w:szCs w:val="18"/>
      <w:u w:val="none"/>
      <w:shd w:val="clear" w:color="auto" w:fill="FFFFFF"/>
    </w:rPr>
  </w:style>
  <w:style w:type="character" w:customStyle="1" w:styleId="20">
    <w:name w:val="Заголовок 2 Знак"/>
    <w:aliases w:val="ç2 Знак,H2 Знак,h2 Знак,Numbered text 3 Знак,H21 Знак,h21 Знак,Numbered text 31 Знак,H22 Знак,h22 Знак,Numbered text 32 Знак,H211 Знак,h211 Знак,Numbered text 311 Знак,H23 Знак,h23 Знак,Numbered text 33 Знак,H212 Знак,h212 Знак,H24 Знак"/>
    <w:basedOn w:val="a0"/>
    <w:link w:val="2"/>
    <w:rsid w:val="009A3F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caption"/>
    <w:basedOn w:val="a"/>
    <w:next w:val="a"/>
    <w:uiPriority w:val="35"/>
    <w:unhideWhenUsed/>
    <w:qFormat/>
    <w:rsid w:val="00E64C37"/>
    <w:pPr>
      <w:spacing w:line="240" w:lineRule="auto"/>
    </w:pPr>
    <w:rPr>
      <w:rFonts w:eastAsiaTheme="minorHAnsi"/>
      <w:i/>
      <w:iCs/>
      <w:color w:val="44546A" w:themeColor="text2"/>
      <w:sz w:val="18"/>
      <w:szCs w:val="18"/>
      <w:lang w:eastAsia="en-US"/>
    </w:rPr>
  </w:style>
  <w:style w:type="paragraph" w:customStyle="1" w:styleId="a5">
    <w:name w:val="Содержание"/>
    <w:basedOn w:val="a"/>
    <w:next w:val="a"/>
    <w:qFormat/>
    <w:rsid w:val="00E64C37"/>
    <w:pPr>
      <w:keepNext/>
      <w:pageBreakBefore/>
      <w:suppressAutoHyphens/>
      <w:spacing w:before="360" w:after="360" w:line="36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en-US"/>
    </w:rPr>
  </w:style>
  <w:style w:type="paragraph" w:styleId="11">
    <w:name w:val="toc 1"/>
    <w:basedOn w:val="a"/>
    <w:next w:val="a"/>
    <w:autoRedefine/>
    <w:uiPriority w:val="39"/>
    <w:rsid w:val="00E64C37"/>
    <w:pPr>
      <w:tabs>
        <w:tab w:val="left" w:pos="284"/>
        <w:tab w:val="right" w:leader="dot" w:pos="9639"/>
      </w:tabs>
      <w:spacing w:after="0" w:line="360" w:lineRule="auto"/>
      <w:ind w:right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toc 2"/>
    <w:basedOn w:val="a"/>
    <w:next w:val="a"/>
    <w:autoRedefine/>
    <w:uiPriority w:val="39"/>
    <w:rsid w:val="00E64C37"/>
    <w:pPr>
      <w:tabs>
        <w:tab w:val="left" w:leader="dot" w:pos="284"/>
        <w:tab w:val="right" w:leader="dot" w:pos="9639"/>
      </w:tabs>
      <w:spacing w:after="0" w:line="360" w:lineRule="auto"/>
      <w:ind w:right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E64C37"/>
    <w:rPr>
      <w:color w:val="0000FF"/>
      <w:u w:val="single"/>
    </w:rPr>
  </w:style>
  <w:style w:type="character" w:customStyle="1" w:styleId="10">
    <w:name w:val="Заголовок 1 Знак"/>
    <w:aliases w:val="H1 Знак,H11 Знак,H12 Знак,H111 Знак,H13 Знак,H112 Знак,H14 Знак,H15 Знак,H16 Знак,H17 Знак,H18 Знак,H19 Знак,H113 Знак,H121 Знак,H1111 Знак,H131 Знак,H1121 Знак,H141 Знак,H151 Знак,H161 Знак,H171 Знак,H181 Знак,... Знак,_EB_1 Знак"/>
    <w:basedOn w:val="a0"/>
    <w:link w:val="1"/>
    <w:rsid w:val="00023625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931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142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31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1429"/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rsid w:val="005553F8"/>
    <w:pPr>
      <w:spacing w:after="100"/>
      <w:ind w:left="440"/>
    </w:pPr>
  </w:style>
  <w:style w:type="paragraph" w:customStyle="1" w:styleId="22">
    <w:name w:val="2_Утверждаю&lt;Текст&gt;"/>
    <w:basedOn w:val="a"/>
    <w:qFormat/>
    <w:rsid w:val="005553F8"/>
    <w:pPr>
      <w:spacing w:after="0" w:line="240" w:lineRule="auto"/>
      <w:jc w:val="center"/>
    </w:pPr>
    <w:rPr>
      <w:rFonts w:ascii="Times New Roman" w:eastAsia="Calibri" w:hAnsi="Times New Roman" w:cs="Times New Roman"/>
      <w:bCs/>
      <w:sz w:val="24"/>
      <w:szCs w:val="28"/>
      <w:lang w:eastAsia="en-US"/>
    </w:rPr>
  </w:style>
  <w:style w:type="paragraph" w:customStyle="1" w:styleId="ab">
    <w:name w:val="Перечень терминов и сокращений"/>
    <w:basedOn w:val="a"/>
    <w:qFormat/>
    <w:rsid w:val="005553F8"/>
    <w:pPr>
      <w:keepNext/>
      <w:pageBreakBefore/>
      <w:spacing w:before="360" w:after="360" w:line="360" w:lineRule="auto"/>
      <w:jc w:val="center"/>
      <w:outlineLvl w:val="0"/>
    </w:pPr>
    <w:rPr>
      <w:rFonts w:ascii="Times New Roman" w:eastAsia="Calibri" w:hAnsi="Times New Roman" w:cs="Times New Roman"/>
      <w:b/>
      <w:caps/>
      <w:sz w:val="28"/>
      <w:lang w:eastAsia="en-US"/>
    </w:rPr>
  </w:style>
  <w:style w:type="paragraph" w:customStyle="1" w:styleId="Header14">
    <w:name w:val="Header 14"/>
    <w:basedOn w:val="a"/>
    <w:qFormat/>
    <w:rsid w:val="005553F8"/>
    <w:pPr>
      <w:spacing w:after="120" w:line="360" w:lineRule="atLeast"/>
      <w:ind w:right="170"/>
      <w:jc w:val="center"/>
    </w:pPr>
    <w:rPr>
      <w:rFonts w:ascii="Times New Roman" w:eastAsia="Times New Roman" w:hAnsi="Times New Roman" w:cs="Times New Roman"/>
      <w:b/>
      <w:spacing w:val="2"/>
      <w:sz w:val="28"/>
      <w:szCs w:val="28"/>
      <w:lang w:val="en-US" w:eastAsia="en-US"/>
    </w:rPr>
  </w:style>
  <w:style w:type="paragraph" w:customStyle="1" w:styleId="TableGraf14L">
    <w:name w:val="TableGraf 14L"/>
    <w:basedOn w:val="a"/>
    <w:qFormat/>
    <w:rsid w:val="005553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c">
    <w:name w:val="Титул_Согласовано"/>
    <w:basedOn w:val="a"/>
    <w:qFormat/>
    <w:rsid w:val="005553F8"/>
    <w:pPr>
      <w:spacing w:before="120" w:after="120" w:line="240" w:lineRule="auto"/>
      <w:jc w:val="center"/>
    </w:pPr>
    <w:rPr>
      <w:rFonts w:ascii="Times New Roman" w:eastAsia="Calibri" w:hAnsi="Times New Roman" w:cs="Times New Roman"/>
      <w:caps/>
      <w:sz w:val="24"/>
      <w:szCs w:val="24"/>
      <w:lang w:eastAsia="en-US"/>
    </w:rPr>
  </w:style>
  <w:style w:type="paragraph" w:customStyle="1" w:styleId="ad">
    <w:name w:val="Титул_Согласовано_Текст"/>
    <w:basedOn w:val="a"/>
    <w:qFormat/>
    <w:rsid w:val="005553F8"/>
    <w:pPr>
      <w:spacing w:before="120" w:after="120" w:line="240" w:lineRule="auto"/>
      <w:ind w:right="34"/>
      <w:jc w:val="center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e">
    <w:name w:val="Титул_Разраб_ФИО"/>
    <w:basedOn w:val="a"/>
    <w:qFormat/>
    <w:rsid w:val="005553F8"/>
    <w:pPr>
      <w:jc w:val="center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f">
    <w:name w:val="Титул_Утверждаю"/>
    <w:qFormat/>
    <w:rsid w:val="005553F8"/>
    <w:pPr>
      <w:spacing w:before="120" w:after="120" w:line="240" w:lineRule="auto"/>
      <w:jc w:val="center"/>
    </w:pPr>
    <w:rPr>
      <w:rFonts w:ascii="Times New Roman" w:eastAsia="Calibri" w:hAnsi="Times New Roman" w:cs="Times New Roman"/>
      <w:caps/>
      <w:sz w:val="24"/>
      <w:szCs w:val="28"/>
    </w:rPr>
  </w:style>
  <w:style w:type="paragraph" w:customStyle="1" w:styleId="af0">
    <w:name w:val="Титул_Наим_прог_средства"/>
    <w:basedOn w:val="a"/>
    <w:qFormat/>
    <w:rsid w:val="005553F8"/>
    <w:pPr>
      <w:widowControl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Times New Roman" w:eastAsia="Times New Roman" w:hAnsi="Times New Roman" w:cs="Times New Roman"/>
      <w:caps/>
      <w:sz w:val="28"/>
      <w:szCs w:val="28"/>
    </w:rPr>
  </w:style>
  <w:style w:type="paragraph" w:customStyle="1" w:styleId="af1">
    <w:name w:val="Титул_Наим_документа"/>
    <w:basedOn w:val="a"/>
    <w:qFormat/>
    <w:rsid w:val="005553F8"/>
    <w:pPr>
      <w:widowControl w:val="0"/>
      <w:autoSpaceDN w:val="0"/>
      <w:adjustRightInd w:val="0"/>
      <w:spacing w:before="6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8"/>
    </w:rPr>
  </w:style>
  <w:style w:type="paragraph" w:customStyle="1" w:styleId="af2">
    <w:name w:val="Титул_Код_прог_средства"/>
    <w:basedOn w:val="a"/>
    <w:qFormat/>
    <w:rsid w:val="005553F8"/>
    <w:pPr>
      <w:widowControl w:val="0"/>
      <w:autoSpaceDN w:val="0"/>
      <w:adjustRightInd w:val="0"/>
      <w:spacing w:before="6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af3">
    <w:name w:val="Титул_Разработчик"/>
    <w:basedOn w:val="a"/>
    <w:qFormat/>
    <w:rsid w:val="005553F8"/>
    <w:pPr>
      <w:widowControl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Times New Roman" w:eastAsia="Times New Roman" w:hAnsi="Times New Roman" w:cs="Times New Roman"/>
      <w:caps/>
      <w:sz w:val="24"/>
      <w:szCs w:val="28"/>
    </w:rPr>
  </w:style>
  <w:style w:type="paragraph" w:customStyle="1" w:styleId="af4">
    <w:name w:val="Титул_Год"/>
    <w:basedOn w:val="a"/>
    <w:qFormat/>
    <w:rsid w:val="005553F8"/>
    <w:pPr>
      <w:widowControl w:val="0"/>
      <w:autoSpaceDN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Колонтитул_код_док_(пер_тер_и_сокр)"/>
    <w:basedOn w:val="a"/>
    <w:locked/>
    <w:rsid w:val="005553F8"/>
    <w:pPr>
      <w:tabs>
        <w:tab w:val="left" w:pos="284"/>
      </w:tabs>
      <w:spacing w:after="0" w:line="360" w:lineRule="auto"/>
      <w:jc w:val="center"/>
    </w:pPr>
    <w:rPr>
      <w:rFonts w:ascii="Arial" w:eastAsia="Times New Roman" w:hAnsi="Arial" w:cs="Times New Roman"/>
      <w:sz w:val="18"/>
      <w:szCs w:val="18"/>
    </w:rPr>
  </w:style>
  <w:style w:type="paragraph" w:customStyle="1" w:styleId="af6">
    <w:name w:val="Список сокращений"/>
    <w:basedOn w:val="a5"/>
    <w:qFormat/>
    <w:rsid w:val="00E5087C"/>
    <w:pPr>
      <w:keepLines/>
      <w:tabs>
        <w:tab w:val="left" w:pos="1134"/>
        <w:tab w:val="left" w:pos="1440"/>
        <w:tab w:val="left" w:pos="1797"/>
      </w:tabs>
      <w:suppressAutoHyphens w:val="0"/>
      <w:ind w:right="140"/>
    </w:pPr>
    <w:rPr>
      <w:bCs/>
      <w:sz w:val="28"/>
      <w:szCs w:val="28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18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86E7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69742-442C-4FE7-B948-0C258DE9E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1950</Words>
  <Characters>11120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Миронова</dc:creator>
  <cp:keywords/>
  <dc:description/>
  <cp:lastModifiedBy>ЗАЧЕСОВ АЛЕКСАНДР ОЛЕГОВИЧ</cp:lastModifiedBy>
  <cp:revision>3</cp:revision>
  <dcterms:created xsi:type="dcterms:W3CDTF">2019-12-11T16:01:00Z</dcterms:created>
  <dcterms:modified xsi:type="dcterms:W3CDTF">2019-12-11T16:13:00Z</dcterms:modified>
</cp:coreProperties>
</file>