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D7" w:rsidRPr="00BB69D7" w:rsidRDefault="00BB69D7" w:rsidP="001928F8">
      <w:pPr>
        <w:tabs>
          <w:tab w:val="left" w:pos="5685"/>
        </w:tabs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B69D7">
        <w:rPr>
          <w:rFonts w:ascii="Times New Roman" w:eastAsia="Calibri" w:hAnsi="Times New Roman" w:cs="Times New Roman"/>
          <w:sz w:val="26"/>
          <w:szCs w:val="26"/>
        </w:rPr>
        <w:t>РЕЗУЛЬТАТЫ ОПРОСА</w:t>
      </w:r>
    </w:p>
    <w:p w:rsidR="00BB69D7" w:rsidRPr="00BB69D7" w:rsidRDefault="00BB69D7" w:rsidP="001928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B69D7">
        <w:rPr>
          <w:rFonts w:ascii="Times New Roman" w:eastAsia="Calibri" w:hAnsi="Times New Roman" w:cs="Times New Roman"/>
          <w:sz w:val="26"/>
          <w:szCs w:val="26"/>
        </w:rPr>
        <w:t>о востребованности данных Минфина России, размещенного на официальном сайте Минфина России</w:t>
      </w:r>
    </w:p>
    <w:p w:rsidR="00BB69D7" w:rsidRPr="00BB69D7" w:rsidRDefault="00BB69D7" w:rsidP="001928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B69D7">
        <w:rPr>
          <w:rFonts w:ascii="Times New Roman" w:eastAsia="Calibri" w:hAnsi="Times New Roman" w:cs="Times New Roman"/>
          <w:sz w:val="26"/>
          <w:szCs w:val="26"/>
        </w:rPr>
        <w:t>в разделе «Опрос о востребованности данных Минфина России» (</w:t>
      </w:r>
      <w:hyperlink r:id="rId7" w:history="1">
        <w:r w:rsidRPr="00BB69D7">
          <w:rPr>
            <w:rStyle w:val="a9"/>
            <w:rFonts w:ascii="Times New Roman" w:eastAsia="Calibri" w:hAnsi="Times New Roman" w:cs="Times New Roman"/>
            <w:sz w:val="26"/>
            <w:szCs w:val="26"/>
          </w:rPr>
          <w:t>https://www.minfin.ru/ru/opendata/develop/form/</w:t>
        </w:r>
      </w:hyperlink>
      <w:r w:rsidRPr="00BB69D7">
        <w:rPr>
          <w:rFonts w:ascii="Times New Roman" w:eastAsia="Calibri" w:hAnsi="Times New Roman" w:cs="Times New Roman"/>
          <w:sz w:val="26"/>
          <w:szCs w:val="26"/>
        </w:rPr>
        <w:t>)</w:t>
      </w:r>
    </w:p>
    <w:p w:rsidR="00BB69D7" w:rsidRPr="00BB69D7" w:rsidRDefault="00BB69D7" w:rsidP="001928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BB69D7" w:rsidRPr="00BB69D7" w:rsidRDefault="00BB69D7" w:rsidP="001928F8">
      <w:pPr>
        <w:spacing w:after="0" w:line="240" w:lineRule="auto"/>
        <w:ind w:hanging="425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BB69D7">
        <w:rPr>
          <w:rFonts w:ascii="Times New Roman" w:eastAsia="Calibri" w:hAnsi="Times New Roman" w:cs="Times New Roman"/>
          <w:i/>
          <w:sz w:val="26"/>
          <w:szCs w:val="26"/>
        </w:rPr>
        <w:t xml:space="preserve">Период проведения: с 15 июля 2019 года по 1 ноября 2019 года.  Количество участников: </w:t>
      </w:r>
      <w:r>
        <w:rPr>
          <w:rFonts w:ascii="Times New Roman" w:eastAsia="Calibri" w:hAnsi="Times New Roman" w:cs="Times New Roman"/>
          <w:i/>
          <w:sz w:val="26"/>
          <w:szCs w:val="26"/>
        </w:rPr>
        <w:t>42</w:t>
      </w:r>
      <w:r w:rsidRPr="00BB69D7">
        <w:rPr>
          <w:rFonts w:ascii="Times New Roman" w:eastAsia="Calibri" w:hAnsi="Times New Roman" w:cs="Times New Roman"/>
          <w:i/>
          <w:sz w:val="26"/>
          <w:szCs w:val="26"/>
        </w:rPr>
        <w:t xml:space="preserve"> человек</w:t>
      </w:r>
      <w:r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BB69D7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BB69D7" w:rsidRPr="00BB69D7" w:rsidRDefault="00BB69D7" w:rsidP="001928F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BB69D7" w:rsidRPr="00BB69D7" w:rsidRDefault="00BB69D7" w:rsidP="001928F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B69D7">
        <w:rPr>
          <w:rFonts w:ascii="Times New Roman" w:eastAsia="Calibri" w:hAnsi="Times New Roman" w:cs="Times New Roman"/>
          <w:i/>
          <w:sz w:val="20"/>
          <w:szCs w:val="20"/>
        </w:rPr>
        <w:t xml:space="preserve">Результаты опроса будут </w:t>
      </w:r>
      <w:r w:rsidR="00263C8F">
        <w:rPr>
          <w:rFonts w:ascii="Times New Roman" w:eastAsia="Calibri" w:hAnsi="Times New Roman" w:cs="Times New Roman"/>
          <w:i/>
          <w:sz w:val="20"/>
          <w:szCs w:val="20"/>
        </w:rPr>
        <w:t>рассмотрены</w:t>
      </w:r>
      <w:r w:rsidRPr="00BB69D7">
        <w:rPr>
          <w:rFonts w:ascii="Times New Roman" w:eastAsia="Calibri" w:hAnsi="Times New Roman" w:cs="Times New Roman"/>
          <w:i/>
          <w:sz w:val="20"/>
          <w:szCs w:val="20"/>
        </w:rPr>
        <w:t xml:space="preserve"> при подготовке Плана-графика публикации на официальном сайте Министерства финансов Российской Федерации в информационно-телекоммуникационной сети «Интернет» и в иных информационных системах Министерства финансов Российской Федерации дополнительных сведений в форме открытых данных в 20</w:t>
      </w:r>
      <w:r w:rsidR="00BC4307">
        <w:rPr>
          <w:rFonts w:ascii="Times New Roman" w:eastAsia="Calibri" w:hAnsi="Times New Roman" w:cs="Times New Roman"/>
          <w:i/>
          <w:sz w:val="20"/>
          <w:szCs w:val="20"/>
        </w:rPr>
        <w:t>20</w:t>
      </w:r>
      <w:r w:rsidRPr="00BB69D7">
        <w:rPr>
          <w:rFonts w:ascii="Times New Roman" w:eastAsia="Calibri" w:hAnsi="Times New Roman" w:cs="Times New Roman"/>
          <w:i/>
          <w:sz w:val="20"/>
          <w:szCs w:val="20"/>
        </w:rPr>
        <w:t>-20</w:t>
      </w:r>
      <w:r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="00BC4307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Pr="00BB69D7">
        <w:rPr>
          <w:rFonts w:ascii="Times New Roman" w:eastAsia="Calibri" w:hAnsi="Times New Roman" w:cs="Times New Roman"/>
          <w:i/>
          <w:sz w:val="20"/>
          <w:szCs w:val="20"/>
        </w:rPr>
        <w:t xml:space="preserve"> годах.</w:t>
      </w:r>
    </w:p>
    <w:p w:rsidR="00BB69D7" w:rsidRPr="00BB69D7" w:rsidRDefault="00BB69D7" w:rsidP="00BB69D7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a"/>
        <w:tblW w:w="16297" w:type="dxa"/>
        <w:tblLook w:val="04A0" w:firstRow="1" w:lastRow="0" w:firstColumn="1" w:lastColumn="0" w:noHBand="0" w:noVBand="1"/>
      </w:tblPr>
      <w:tblGrid>
        <w:gridCol w:w="566"/>
        <w:gridCol w:w="3317"/>
        <w:gridCol w:w="1686"/>
        <w:gridCol w:w="1752"/>
        <w:gridCol w:w="1758"/>
        <w:gridCol w:w="1594"/>
        <w:gridCol w:w="1864"/>
        <w:gridCol w:w="1788"/>
        <w:gridCol w:w="1972"/>
      </w:tblGrid>
      <w:tr w:rsidR="001928F8" w:rsidTr="00F9393B">
        <w:tc>
          <w:tcPr>
            <w:tcW w:w="566" w:type="dxa"/>
            <w:vAlign w:val="center"/>
          </w:tcPr>
          <w:p w:rsidR="00372B30" w:rsidRPr="00137DF4" w:rsidRDefault="00372B30" w:rsidP="00137D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317" w:type="dxa"/>
            <w:vAlign w:val="center"/>
          </w:tcPr>
          <w:p w:rsidR="00372B30" w:rsidRPr="00137DF4" w:rsidRDefault="00372B30" w:rsidP="00372B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Информация</w:t>
            </w:r>
          </w:p>
        </w:tc>
        <w:tc>
          <w:tcPr>
            <w:tcW w:w="1686" w:type="dxa"/>
            <w:vAlign w:val="center"/>
          </w:tcPr>
          <w:p w:rsidR="00372B30" w:rsidRPr="00137DF4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Результат, всего</w:t>
            </w:r>
          </w:p>
        </w:tc>
        <w:tc>
          <w:tcPr>
            <w:tcW w:w="1752" w:type="dxa"/>
            <w:vAlign w:val="center"/>
          </w:tcPr>
          <w:p w:rsidR="00372B30" w:rsidRPr="00137DF4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Разработчик (физ. лицо)</w:t>
            </w:r>
          </w:p>
        </w:tc>
        <w:tc>
          <w:tcPr>
            <w:tcW w:w="1758" w:type="dxa"/>
            <w:vAlign w:val="center"/>
          </w:tcPr>
          <w:p w:rsidR="00372B30" w:rsidRPr="00137DF4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Разработчик (организация)</w:t>
            </w:r>
          </w:p>
        </w:tc>
        <w:tc>
          <w:tcPr>
            <w:tcW w:w="1594" w:type="dxa"/>
            <w:vAlign w:val="center"/>
          </w:tcPr>
          <w:p w:rsidR="00372B30" w:rsidRPr="00137DF4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Журналист</w:t>
            </w:r>
          </w:p>
        </w:tc>
        <w:tc>
          <w:tcPr>
            <w:tcW w:w="1864" w:type="dxa"/>
            <w:vAlign w:val="center"/>
          </w:tcPr>
          <w:p w:rsidR="00372B30" w:rsidRPr="00137DF4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Дизайнер (</w:t>
            </w:r>
            <w:proofErr w:type="spellStart"/>
            <w:r w:rsidRPr="00137DF4">
              <w:rPr>
                <w:rFonts w:ascii="Times New Roman" w:hAnsi="Times New Roman" w:cs="Times New Roman"/>
                <w:b/>
                <w:sz w:val="24"/>
              </w:rPr>
              <w:t>инфографика</w:t>
            </w:r>
            <w:proofErr w:type="spellEnd"/>
            <w:r w:rsidRPr="00137DF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788" w:type="dxa"/>
            <w:vAlign w:val="center"/>
          </w:tcPr>
          <w:p w:rsidR="00372B30" w:rsidRPr="00137DF4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Эксперт в сфере открытых данных</w:t>
            </w:r>
          </w:p>
        </w:tc>
        <w:tc>
          <w:tcPr>
            <w:tcW w:w="1972" w:type="dxa"/>
            <w:vAlign w:val="center"/>
          </w:tcPr>
          <w:p w:rsidR="00372B30" w:rsidRPr="00137DF4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Иное</w:t>
            </w:r>
          </w:p>
          <w:p w:rsidR="00372B30" w:rsidRPr="00137DF4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DF4">
              <w:rPr>
                <w:rFonts w:ascii="Times New Roman" w:hAnsi="Times New Roman" w:cs="Times New Roman"/>
                <w:b/>
                <w:sz w:val="14"/>
                <w:szCs w:val="16"/>
              </w:rPr>
              <w:t>(служащий, ИП, субъе</w:t>
            </w:r>
            <w:r w:rsidR="00263C8F">
              <w:rPr>
                <w:rFonts w:ascii="Times New Roman" w:hAnsi="Times New Roman" w:cs="Times New Roman"/>
                <w:b/>
                <w:sz w:val="14"/>
                <w:szCs w:val="16"/>
              </w:rPr>
              <w:t>кт малого предпринимательства, ф</w:t>
            </w:r>
            <w:r w:rsidRPr="00137DF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из. лицо, </w:t>
            </w:r>
            <w:proofErr w:type="spellStart"/>
            <w:r w:rsidRPr="00137DF4">
              <w:rPr>
                <w:rFonts w:ascii="Times New Roman" w:hAnsi="Times New Roman" w:cs="Times New Roman"/>
                <w:b/>
                <w:sz w:val="14"/>
                <w:szCs w:val="16"/>
              </w:rPr>
              <w:t>фриланс</w:t>
            </w:r>
            <w:proofErr w:type="spellEnd"/>
            <w:r w:rsidRPr="00137DF4">
              <w:rPr>
                <w:rFonts w:ascii="Times New Roman" w:hAnsi="Times New Roman" w:cs="Times New Roman"/>
                <w:b/>
                <w:sz w:val="14"/>
                <w:szCs w:val="16"/>
              </w:rPr>
              <w:t>, госслужащий, студен</w:t>
            </w:r>
            <w:r w:rsidR="00263C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т, </w:t>
            </w:r>
            <w:proofErr w:type="spellStart"/>
            <w:r w:rsidR="00263C8F">
              <w:rPr>
                <w:rFonts w:ascii="Times New Roman" w:hAnsi="Times New Roman" w:cs="Times New Roman"/>
                <w:b/>
                <w:sz w:val="14"/>
                <w:szCs w:val="16"/>
              </w:rPr>
              <w:t>блогер</w:t>
            </w:r>
            <w:proofErr w:type="spellEnd"/>
            <w:r w:rsidR="00263C8F">
              <w:rPr>
                <w:rFonts w:ascii="Times New Roman" w:hAnsi="Times New Roman" w:cs="Times New Roman"/>
                <w:b/>
                <w:sz w:val="14"/>
                <w:szCs w:val="16"/>
              </w:rPr>
              <w:t>, преподаватель ВУЗа, с</w:t>
            </w:r>
            <w:r w:rsidRPr="00137DF4">
              <w:rPr>
                <w:rFonts w:ascii="Times New Roman" w:hAnsi="Times New Roman" w:cs="Times New Roman"/>
                <w:b/>
                <w:sz w:val="14"/>
                <w:szCs w:val="16"/>
              </w:rPr>
              <w:t>отрудник финансового органа субъекта, юрист, преподаватель)</w:t>
            </w:r>
          </w:p>
        </w:tc>
      </w:tr>
      <w:tr w:rsidR="001928F8" w:rsidTr="00F9393B">
        <w:tc>
          <w:tcPr>
            <w:tcW w:w="566" w:type="dxa"/>
            <w:vAlign w:val="center"/>
          </w:tcPr>
          <w:p w:rsidR="00372B30" w:rsidRPr="00A16DC2" w:rsidRDefault="00372B30" w:rsidP="00372B3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17" w:type="dxa"/>
            <w:vAlign w:val="center"/>
          </w:tcPr>
          <w:p w:rsidR="00372B30" w:rsidRPr="00A16DC2" w:rsidRDefault="00372B30" w:rsidP="00AC572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16DC2">
              <w:rPr>
                <w:rFonts w:ascii="Times New Roman" w:hAnsi="Times New Roman" w:cs="Times New Roman"/>
                <w:sz w:val="24"/>
              </w:rPr>
              <w:t>Результаты мониторинга качества финансового менеджмента, осуществляемого подведомственными Министерству финансов Российской Федерации федеральными казенными учреждениями</w:t>
            </w:r>
          </w:p>
        </w:tc>
        <w:tc>
          <w:tcPr>
            <w:tcW w:w="1686" w:type="dxa"/>
            <w:vAlign w:val="center"/>
          </w:tcPr>
          <w:p w:rsidR="00372B30" w:rsidRPr="00A77FF0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52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8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64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88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72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928F8" w:rsidTr="00F9393B">
        <w:tc>
          <w:tcPr>
            <w:tcW w:w="566" w:type="dxa"/>
            <w:vAlign w:val="center"/>
          </w:tcPr>
          <w:p w:rsidR="00372B30" w:rsidRPr="00A16DC2" w:rsidRDefault="00372B30" w:rsidP="00372B3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17" w:type="dxa"/>
            <w:vAlign w:val="center"/>
          </w:tcPr>
          <w:p w:rsidR="00372B30" w:rsidRPr="00A16DC2" w:rsidRDefault="00372B30" w:rsidP="00AC572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16DC2">
              <w:rPr>
                <w:rFonts w:ascii="Times New Roman" w:hAnsi="Times New Roman" w:cs="Times New Roman"/>
                <w:sz w:val="24"/>
              </w:rPr>
              <w:t>Реестр налоговых льгот (налоговых расходов), установленных законами субъектов Российской Федерации, с оценкой на прогнозный период</w:t>
            </w:r>
          </w:p>
        </w:tc>
        <w:tc>
          <w:tcPr>
            <w:tcW w:w="1686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52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bookmarkStart w:id="0" w:name="_GoBack"/>
            <w:bookmarkEnd w:id="0"/>
          </w:p>
        </w:tc>
        <w:tc>
          <w:tcPr>
            <w:tcW w:w="1758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64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88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72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1928F8" w:rsidRDefault="001928F8">
      <w:r>
        <w:br w:type="page"/>
      </w:r>
    </w:p>
    <w:tbl>
      <w:tblPr>
        <w:tblStyle w:val="aa"/>
        <w:tblW w:w="16297" w:type="dxa"/>
        <w:tblLook w:val="04A0" w:firstRow="1" w:lastRow="0" w:firstColumn="1" w:lastColumn="0" w:noHBand="0" w:noVBand="1"/>
      </w:tblPr>
      <w:tblGrid>
        <w:gridCol w:w="566"/>
        <w:gridCol w:w="3317"/>
        <w:gridCol w:w="1686"/>
        <w:gridCol w:w="1752"/>
        <w:gridCol w:w="1758"/>
        <w:gridCol w:w="1594"/>
        <w:gridCol w:w="1864"/>
        <w:gridCol w:w="1788"/>
        <w:gridCol w:w="1972"/>
      </w:tblGrid>
      <w:tr w:rsidR="001928F8" w:rsidTr="00F9393B">
        <w:tc>
          <w:tcPr>
            <w:tcW w:w="566" w:type="dxa"/>
            <w:vAlign w:val="center"/>
          </w:tcPr>
          <w:p w:rsidR="001928F8" w:rsidRPr="00137DF4" w:rsidRDefault="001928F8" w:rsidP="001928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3317" w:type="dxa"/>
            <w:vAlign w:val="center"/>
          </w:tcPr>
          <w:p w:rsidR="001928F8" w:rsidRPr="00137DF4" w:rsidRDefault="001928F8" w:rsidP="001928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Информация</w:t>
            </w:r>
          </w:p>
        </w:tc>
        <w:tc>
          <w:tcPr>
            <w:tcW w:w="1686" w:type="dxa"/>
            <w:vAlign w:val="center"/>
          </w:tcPr>
          <w:p w:rsidR="001928F8" w:rsidRPr="00137DF4" w:rsidRDefault="001928F8" w:rsidP="001928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Результат, всего</w:t>
            </w:r>
          </w:p>
        </w:tc>
        <w:tc>
          <w:tcPr>
            <w:tcW w:w="1752" w:type="dxa"/>
            <w:vAlign w:val="center"/>
          </w:tcPr>
          <w:p w:rsidR="001928F8" w:rsidRPr="00137DF4" w:rsidRDefault="001928F8" w:rsidP="001928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Разработчик (физ. лицо)</w:t>
            </w:r>
          </w:p>
        </w:tc>
        <w:tc>
          <w:tcPr>
            <w:tcW w:w="1758" w:type="dxa"/>
            <w:vAlign w:val="center"/>
          </w:tcPr>
          <w:p w:rsidR="001928F8" w:rsidRPr="00137DF4" w:rsidRDefault="001928F8" w:rsidP="001928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Разработчик (организация)</w:t>
            </w:r>
          </w:p>
        </w:tc>
        <w:tc>
          <w:tcPr>
            <w:tcW w:w="1594" w:type="dxa"/>
            <w:vAlign w:val="center"/>
          </w:tcPr>
          <w:p w:rsidR="001928F8" w:rsidRPr="00137DF4" w:rsidRDefault="001928F8" w:rsidP="001928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Журналист</w:t>
            </w:r>
          </w:p>
        </w:tc>
        <w:tc>
          <w:tcPr>
            <w:tcW w:w="1864" w:type="dxa"/>
            <w:vAlign w:val="center"/>
          </w:tcPr>
          <w:p w:rsidR="001928F8" w:rsidRPr="00137DF4" w:rsidRDefault="001928F8" w:rsidP="001928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Дизайнер (</w:t>
            </w:r>
            <w:proofErr w:type="spellStart"/>
            <w:r w:rsidRPr="00137DF4">
              <w:rPr>
                <w:rFonts w:ascii="Times New Roman" w:hAnsi="Times New Roman" w:cs="Times New Roman"/>
                <w:b/>
                <w:sz w:val="24"/>
              </w:rPr>
              <w:t>инфографика</w:t>
            </w:r>
            <w:proofErr w:type="spellEnd"/>
            <w:r w:rsidRPr="00137DF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788" w:type="dxa"/>
            <w:vAlign w:val="center"/>
          </w:tcPr>
          <w:p w:rsidR="001928F8" w:rsidRPr="00137DF4" w:rsidRDefault="001928F8" w:rsidP="001928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Эксперт в сфере открытых данных</w:t>
            </w:r>
          </w:p>
        </w:tc>
        <w:tc>
          <w:tcPr>
            <w:tcW w:w="1972" w:type="dxa"/>
            <w:vAlign w:val="center"/>
          </w:tcPr>
          <w:p w:rsidR="001928F8" w:rsidRPr="00137DF4" w:rsidRDefault="001928F8" w:rsidP="001928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Иное</w:t>
            </w:r>
          </w:p>
          <w:p w:rsidR="001928F8" w:rsidRPr="00137DF4" w:rsidRDefault="001928F8" w:rsidP="001928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DF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(служащий, ИП, субъект малого предпринимательства, Физ. лицо, </w:t>
            </w:r>
            <w:proofErr w:type="spellStart"/>
            <w:r w:rsidRPr="00137DF4">
              <w:rPr>
                <w:rFonts w:ascii="Times New Roman" w:hAnsi="Times New Roman" w:cs="Times New Roman"/>
                <w:b/>
                <w:sz w:val="14"/>
                <w:szCs w:val="16"/>
              </w:rPr>
              <w:t>фриланс</w:t>
            </w:r>
            <w:proofErr w:type="spellEnd"/>
            <w:r w:rsidRPr="00137DF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, госслужащий, студент, </w:t>
            </w:r>
            <w:proofErr w:type="spellStart"/>
            <w:r w:rsidRPr="00137DF4">
              <w:rPr>
                <w:rFonts w:ascii="Times New Roman" w:hAnsi="Times New Roman" w:cs="Times New Roman"/>
                <w:b/>
                <w:sz w:val="14"/>
                <w:szCs w:val="16"/>
              </w:rPr>
              <w:t>блогер</w:t>
            </w:r>
            <w:proofErr w:type="spellEnd"/>
            <w:r w:rsidRPr="00137DF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, преподаватель ВУЗа, </w:t>
            </w:r>
            <w:proofErr w:type="spellStart"/>
            <w:r w:rsidRPr="00137DF4">
              <w:rPr>
                <w:rFonts w:ascii="Times New Roman" w:hAnsi="Times New Roman" w:cs="Times New Roman"/>
                <w:b/>
                <w:sz w:val="14"/>
                <w:szCs w:val="16"/>
              </w:rPr>
              <w:t>мотрудник</w:t>
            </w:r>
            <w:proofErr w:type="spellEnd"/>
            <w:r w:rsidRPr="00137DF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финансового органа субъекта, юрист, преподаватель)</w:t>
            </w:r>
          </w:p>
        </w:tc>
      </w:tr>
      <w:tr w:rsidR="001928F8" w:rsidTr="00F9393B">
        <w:tc>
          <w:tcPr>
            <w:tcW w:w="566" w:type="dxa"/>
            <w:vAlign w:val="center"/>
          </w:tcPr>
          <w:p w:rsidR="00372B30" w:rsidRPr="00A16DC2" w:rsidRDefault="00372B30" w:rsidP="00372B3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17" w:type="dxa"/>
            <w:vAlign w:val="center"/>
          </w:tcPr>
          <w:p w:rsidR="00372B30" w:rsidRPr="00A16DC2" w:rsidRDefault="00372B30" w:rsidP="00AC572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16DC2">
              <w:rPr>
                <w:rFonts w:ascii="Times New Roman" w:hAnsi="Times New Roman" w:cs="Times New Roman"/>
                <w:sz w:val="24"/>
              </w:rPr>
              <w:t>Перечень международных стандартов финансовой отчетности для государственного сектора</w:t>
            </w:r>
          </w:p>
        </w:tc>
        <w:tc>
          <w:tcPr>
            <w:tcW w:w="1686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52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8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64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88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72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928F8" w:rsidTr="00F9393B">
        <w:tc>
          <w:tcPr>
            <w:tcW w:w="566" w:type="dxa"/>
            <w:vAlign w:val="center"/>
          </w:tcPr>
          <w:p w:rsidR="00372B30" w:rsidRPr="00A16DC2" w:rsidRDefault="00372B30" w:rsidP="00372B3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17" w:type="dxa"/>
            <w:vAlign w:val="center"/>
          </w:tcPr>
          <w:p w:rsidR="00372B30" w:rsidRPr="00A16DC2" w:rsidRDefault="00372B30" w:rsidP="00AC572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16DC2">
              <w:rPr>
                <w:rFonts w:ascii="Times New Roman" w:hAnsi="Times New Roman" w:cs="Times New Roman"/>
                <w:sz w:val="24"/>
              </w:rPr>
              <w:t>Перечень федеральных стандартов финансовой отчетности для государственного сектора</w:t>
            </w:r>
          </w:p>
        </w:tc>
        <w:tc>
          <w:tcPr>
            <w:tcW w:w="1686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2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4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88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72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928F8" w:rsidTr="00F9393B">
        <w:tc>
          <w:tcPr>
            <w:tcW w:w="566" w:type="dxa"/>
            <w:vAlign w:val="center"/>
          </w:tcPr>
          <w:p w:rsidR="00372B30" w:rsidRPr="00A16DC2" w:rsidRDefault="00372B30" w:rsidP="00372B3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17" w:type="dxa"/>
            <w:vAlign w:val="center"/>
          </w:tcPr>
          <w:p w:rsidR="00372B30" w:rsidRPr="00A16DC2" w:rsidRDefault="00372B30" w:rsidP="00AC572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16DC2">
              <w:rPr>
                <w:rFonts w:ascii="Times New Roman" w:hAnsi="Times New Roman" w:cs="Times New Roman"/>
                <w:sz w:val="24"/>
              </w:rPr>
              <w:t>Перечень международных стандартов аудита</w:t>
            </w:r>
          </w:p>
        </w:tc>
        <w:tc>
          <w:tcPr>
            <w:tcW w:w="1686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2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4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88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2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928F8" w:rsidTr="00F9393B">
        <w:tc>
          <w:tcPr>
            <w:tcW w:w="566" w:type="dxa"/>
            <w:vAlign w:val="center"/>
          </w:tcPr>
          <w:p w:rsidR="00372B30" w:rsidRPr="00A16DC2" w:rsidRDefault="00372B30" w:rsidP="00372B3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17" w:type="dxa"/>
            <w:vAlign w:val="center"/>
          </w:tcPr>
          <w:p w:rsidR="00372B30" w:rsidRPr="00A16DC2" w:rsidRDefault="00372B30" w:rsidP="00AC572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16DC2">
              <w:rPr>
                <w:rFonts w:ascii="Times New Roman" w:hAnsi="Times New Roman" w:cs="Times New Roman"/>
                <w:sz w:val="24"/>
              </w:rPr>
              <w:t xml:space="preserve">Статистика экспорта и импорта необработанных природных алмазов Российской Федерации в рамках </w:t>
            </w:r>
            <w:proofErr w:type="spellStart"/>
            <w:r w:rsidRPr="00A16DC2">
              <w:rPr>
                <w:rFonts w:ascii="Times New Roman" w:hAnsi="Times New Roman" w:cs="Times New Roman"/>
                <w:sz w:val="24"/>
              </w:rPr>
              <w:t>Кимберлийского</w:t>
            </w:r>
            <w:proofErr w:type="spellEnd"/>
            <w:r w:rsidRPr="00A16DC2">
              <w:rPr>
                <w:rFonts w:ascii="Times New Roman" w:hAnsi="Times New Roman" w:cs="Times New Roman"/>
                <w:sz w:val="24"/>
              </w:rPr>
              <w:t xml:space="preserve"> процесса</w:t>
            </w:r>
          </w:p>
        </w:tc>
        <w:tc>
          <w:tcPr>
            <w:tcW w:w="1686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52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4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88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2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28F8" w:rsidTr="00F9393B">
        <w:tc>
          <w:tcPr>
            <w:tcW w:w="566" w:type="dxa"/>
            <w:vAlign w:val="center"/>
          </w:tcPr>
          <w:p w:rsidR="00372B30" w:rsidRPr="00A16DC2" w:rsidRDefault="00372B30" w:rsidP="00372B3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17" w:type="dxa"/>
            <w:vAlign w:val="center"/>
          </w:tcPr>
          <w:p w:rsidR="00372B30" w:rsidRPr="00A16DC2" w:rsidRDefault="00372B30" w:rsidP="00AC572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16DC2">
              <w:rPr>
                <w:rFonts w:ascii="Times New Roman" w:hAnsi="Times New Roman" w:cs="Times New Roman"/>
                <w:sz w:val="24"/>
              </w:rPr>
              <w:t>Добыча алмазов Российской Федерации с 1 января 2013 года</w:t>
            </w:r>
          </w:p>
        </w:tc>
        <w:tc>
          <w:tcPr>
            <w:tcW w:w="1686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2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8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4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88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2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28F8" w:rsidTr="00F9393B">
        <w:tc>
          <w:tcPr>
            <w:tcW w:w="566" w:type="dxa"/>
            <w:vAlign w:val="center"/>
          </w:tcPr>
          <w:p w:rsidR="00372B30" w:rsidRPr="00A16DC2" w:rsidRDefault="00372B30" w:rsidP="00372B3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17" w:type="dxa"/>
            <w:vAlign w:val="center"/>
          </w:tcPr>
          <w:p w:rsidR="00372B30" w:rsidRPr="00A16DC2" w:rsidRDefault="00372B30" w:rsidP="00AC572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16DC2">
              <w:rPr>
                <w:rFonts w:ascii="Times New Roman" w:hAnsi="Times New Roman" w:cs="Times New Roman"/>
                <w:sz w:val="24"/>
              </w:rPr>
              <w:t>Распределение дотаций на выравнивание бюджетной обеспеченности субъектов Российской Федерации на очередной финансовый год и плановый период</w:t>
            </w:r>
          </w:p>
        </w:tc>
        <w:tc>
          <w:tcPr>
            <w:tcW w:w="1686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752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58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64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88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72" w:type="dxa"/>
            <w:vAlign w:val="center"/>
          </w:tcPr>
          <w:p w:rsidR="00372B30" w:rsidRPr="00A16DC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1928F8" w:rsidTr="00F9393B">
        <w:tc>
          <w:tcPr>
            <w:tcW w:w="566" w:type="dxa"/>
            <w:vAlign w:val="center"/>
          </w:tcPr>
          <w:p w:rsidR="001928F8" w:rsidRPr="00137DF4" w:rsidRDefault="001928F8" w:rsidP="001928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3317" w:type="dxa"/>
            <w:vAlign w:val="center"/>
          </w:tcPr>
          <w:p w:rsidR="001928F8" w:rsidRPr="00137DF4" w:rsidRDefault="001928F8" w:rsidP="001928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Информация</w:t>
            </w:r>
          </w:p>
        </w:tc>
        <w:tc>
          <w:tcPr>
            <w:tcW w:w="1686" w:type="dxa"/>
            <w:vAlign w:val="center"/>
          </w:tcPr>
          <w:p w:rsidR="001928F8" w:rsidRPr="00137DF4" w:rsidRDefault="001928F8" w:rsidP="001928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Результат, всего</w:t>
            </w:r>
          </w:p>
        </w:tc>
        <w:tc>
          <w:tcPr>
            <w:tcW w:w="1752" w:type="dxa"/>
            <w:vAlign w:val="center"/>
          </w:tcPr>
          <w:p w:rsidR="001928F8" w:rsidRPr="00137DF4" w:rsidRDefault="001928F8" w:rsidP="001928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Разработчик (физ. лицо)</w:t>
            </w:r>
          </w:p>
        </w:tc>
        <w:tc>
          <w:tcPr>
            <w:tcW w:w="1758" w:type="dxa"/>
            <w:vAlign w:val="center"/>
          </w:tcPr>
          <w:p w:rsidR="001928F8" w:rsidRPr="00137DF4" w:rsidRDefault="001928F8" w:rsidP="001928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Разработчик (организация)</w:t>
            </w:r>
          </w:p>
        </w:tc>
        <w:tc>
          <w:tcPr>
            <w:tcW w:w="1594" w:type="dxa"/>
            <w:vAlign w:val="center"/>
          </w:tcPr>
          <w:p w:rsidR="001928F8" w:rsidRPr="00137DF4" w:rsidRDefault="001928F8" w:rsidP="001928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Журналист</w:t>
            </w:r>
          </w:p>
        </w:tc>
        <w:tc>
          <w:tcPr>
            <w:tcW w:w="1864" w:type="dxa"/>
            <w:vAlign w:val="center"/>
          </w:tcPr>
          <w:p w:rsidR="001928F8" w:rsidRPr="00137DF4" w:rsidRDefault="001928F8" w:rsidP="001928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Дизайнер (</w:t>
            </w:r>
            <w:proofErr w:type="spellStart"/>
            <w:r w:rsidRPr="00137DF4">
              <w:rPr>
                <w:rFonts w:ascii="Times New Roman" w:hAnsi="Times New Roman" w:cs="Times New Roman"/>
                <w:b/>
                <w:sz w:val="24"/>
              </w:rPr>
              <w:t>инфографика</w:t>
            </w:r>
            <w:proofErr w:type="spellEnd"/>
            <w:r w:rsidRPr="00137DF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788" w:type="dxa"/>
            <w:vAlign w:val="center"/>
          </w:tcPr>
          <w:p w:rsidR="001928F8" w:rsidRPr="00137DF4" w:rsidRDefault="001928F8" w:rsidP="001928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Эксперт в сфере открытых данных</w:t>
            </w:r>
          </w:p>
        </w:tc>
        <w:tc>
          <w:tcPr>
            <w:tcW w:w="1972" w:type="dxa"/>
            <w:vAlign w:val="center"/>
          </w:tcPr>
          <w:p w:rsidR="001928F8" w:rsidRPr="00137DF4" w:rsidRDefault="001928F8" w:rsidP="001928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7DF4">
              <w:rPr>
                <w:rFonts w:ascii="Times New Roman" w:hAnsi="Times New Roman" w:cs="Times New Roman"/>
                <w:b/>
                <w:sz w:val="24"/>
              </w:rPr>
              <w:t>Иное</w:t>
            </w:r>
          </w:p>
          <w:p w:rsidR="001928F8" w:rsidRPr="00137DF4" w:rsidRDefault="001928F8" w:rsidP="001928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DF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(служащий, ИП, субъект малого предпринимательства, Физ. лицо, </w:t>
            </w:r>
            <w:proofErr w:type="spellStart"/>
            <w:r w:rsidRPr="00137DF4">
              <w:rPr>
                <w:rFonts w:ascii="Times New Roman" w:hAnsi="Times New Roman" w:cs="Times New Roman"/>
                <w:b/>
                <w:sz w:val="14"/>
                <w:szCs w:val="16"/>
              </w:rPr>
              <w:t>фриланс</w:t>
            </w:r>
            <w:proofErr w:type="spellEnd"/>
            <w:r w:rsidRPr="00137DF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, госслужащий, студент, </w:t>
            </w:r>
            <w:proofErr w:type="spellStart"/>
            <w:r w:rsidRPr="00137DF4">
              <w:rPr>
                <w:rFonts w:ascii="Times New Roman" w:hAnsi="Times New Roman" w:cs="Times New Roman"/>
                <w:b/>
                <w:sz w:val="14"/>
                <w:szCs w:val="16"/>
              </w:rPr>
              <w:t>блогер</w:t>
            </w:r>
            <w:proofErr w:type="spellEnd"/>
            <w:r w:rsidRPr="00137DF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, преподаватель ВУЗа, </w:t>
            </w:r>
            <w:proofErr w:type="spellStart"/>
            <w:r w:rsidRPr="00137DF4">
              <w:rPr>
                <w:rFonts w:ascii="Times New Roman" w:hAnsi="Times New Roman" w:cs="Times New Roman"/>
                <w:b/>
                <w:sz w:val="14"/>
                <w:szCs w:val="16"/>
              </w:rPr>
              <w:t>мотрудник</w:t>
            </w:r>
            <w:proofErr w:type="spellEnd"/>
            <w:r w:rsidRPr="00137DF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финансового органа субъекта, юрист, преподаватель)</w:t>
            </w:r>
          </w:p>
        </w:tc>
      </w:tr>
      <w:tr w:rsidR="001928F8" w:rsidTr="00F9393B">
        <w:tc>
          <w:tcPr>
            <w:tcW w:w="566" w:type="dxa"/>
            <w:vAlign w:val="center"/>
          </w:tcPr>
          <w:p w:rsidR="00372B30" w:rsidRPr="00946FA2" w:rsidRDefault="00372B30" w:rsidP="00372B3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317" w:type="dxa"/>
            <w:vAlign w:val="center"/>
          </w:tcPr>
          <w:p w:rsidR="00372B30" w:rsidRPr="00A16DC2" w:rsidRDefault="00372B30" w:rsidP="00AC572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46FA2">
              <w:rPr>
                <w:rFonts w:ascii="Times New Roman" w:hAnsi="Times New Roman" w:cs="Times New Roman"/>
                <w:sz w:val="24"/>
              </w:rPr>
              <w:t>Объёмы выпадающих доходов бюджетов субъектов Российской Федерации по налоговым льготам и пониженным ставкам по налогу на прибыль и имущество организаций, установленных законодательством субъектов Российской Федерации и имеющим положительный совокупный бюджетный эффект</w:t>
            </w:r>
          </w:p>
        </w:tc>
        <w:tc>
          <w:tcPr>
            <w:tcW w:w="1686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52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8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94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4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88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72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1928F8" w:rsidTr="00F9393B">
        <w:tc>
          <w:tcPr>
            <w:tcW w:w="566" w:type="dxa"/>
            <w:vAlign w:val="center"/>
          </w:tcPr>
          <w:p w:rsidR="00372B30" w:rsidRDefault="00372B30" w:rsidP="00372B3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17" w:type="dxa"/>
            <w:vAlign w:val="center"/>
          </w:tcPr>
          <w:p w:rsidR="00372B30" w:rsidRPr="00946FA2" w:rsidRDefault="00372B30" w:rsidP="0029133B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</w:rPr>
              <w:t>Иное:</w:t>
            </w:r>
            <w:r>
              <w:rPr>
                <w:rFonts w:ascii="Times New Roman" w:hAnsi="Times New Roman" w:cs="Times New Roman"/>
                <w:sz w:val="24"/>
              </w:rPr>
              <w:t xml:space="preserve"> Платежные поручения </w:t>
            </w:r>
            <w:r w:rsidR="0029133B" w:rsidRPr="0029133B">
              <w:rPr>
                <w:rFonts w:ascii="Times New Roman" w:hAnsi="Times New Roman" w:cs="Times New Roman"/>
                <w:sz w:val="24"/>
              </w:rPr>
              <w:t>Управлени</w:t>
            </w:r>
            <w:r w:rsidR="0029133B">
              <w:rPr>
                <w:rFonts w:ascii="Times New Roman" w:hAnsi="Times New Roman" w:cs="Times New Roman"/>
                <w:sz w:val="24"/>
              </w:rPr>
              <w:t>я</w:t>
            </w:r>
            <w:r w:rsidR="0029133B" w:rsidRPr="0029133B">
              <w:rPr>
                <w:rFonts w:ascii="Times New Roman" w:hAnsi="Times New Roman" w:cs="Times New Roman"/>
                <w:sz w:val="24"/>
              </w:rPr>
              <w:t xml:space="preserve"> Федерального казначейства</w:t>
            </w:r>
            <w:r>
              <w:rPr>
                <w:rFonts w:ascii="Times New Roman" w:hAnsi="Times New Roman" w:cs="Times New Roman"/>
                <w:sz w:val="24"/>
              </w:rPr>
              <w:t xml:space="preserve"> по субъектам</w:t>
            </w:r>
          </w:p>
        </w:tc>
        <w:tc>
          <w:tcPr>
            <w:tcW w:w="1686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2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4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88" w:type="dxa"/>
            <w:vAlign w:val="center"/>
          </w:tcPr>
          <w:p w:rsidR="00372B30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72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28F8" w:rsidTr="00F9393B">
        <w:tc>
          <w:tcPr>
            <w:tcW w:w="566" w:type="dxa"/>
            <w:vAlign w:val="center"/>
          </w:tcPr>
          <w:p w:rsidR="00372B30" w:rsidRDefault="00372B30" w:rsidP="00372B3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317" w:type="dxa"/>
            <w:vAlign w:val="center"/>
          </w:tcPr>
          <w:p w:rsidR="00372B30" w:rsidRDefault="00372B30" w:rsidP="0029133B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</w:rPr>
              <w:t>Иное: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133B">
              <w:rPr>
                <w:rFonts w:ascii="Times New Roman" w:hAnsi="Times New Roman" w:cs="Times New Roman"/>
                <w:sz w:val="24"/>
              </w:rPr>
              <w:t>Российские стандарты бухгалтерского учета</w:t>
            </w:r>
          </w:p>
        </w:tc>
        <w:tc>
          <w:tcPr>
            <w:tcW w:w="1686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2" w:type="dxa"/>
            <w:vAlign w:val="center"/>
          </w:tcPr>
          <w:p w:rsidR="00372B30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4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88" w:type="dxa"/>
            <w:vAlign w:val="center"/>
          </w:tcPr>
          <w:p w:rsidR="00372B30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72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28F8" w:rsidTr="00F9393B">
        <w:tc>
          <w:tcPr>
            <w:tcW w:w="566" w:type="dxa"/>
            <w:vAlign w:val="center"/>
          </w:tcPr>
          <w:p w:rsidR="00372B30" w:rsidRDefault="00372B30" w:rsidP="00372B3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317" w:type="dxa"/>
            <w:vAlign w:val="center"/>
          </w:tcPr>
          <w:p w:rsidR="00372B30" w:rsidRDefault="00372B30" w:rsidP="00AC572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</w:rPr>
              <w:t>Иное:</w:t>
            </w:r>
            <w:r>
              <w:rPr>
                <w:rFonts w:ascii="Times New Roman" w:hAnsi="Times New Roman" w:cs="Times New Roman"/>
                <w:sz w:val="24"/>
              </w:rPr>
              <w:t xml:space="preserve"> База всех адресных разъяснений налогового законодательства</w:t>
            </w:r>
          </w:p>
        </w:tc>
        <w:tc>
          <w:tcPr>
            <w:tcW w:w="1686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2" w:type="dxa"/>
            <w:vAlign w:val="center"/>
          </w:tcPr>
          <w:p w:rsidR="00372B30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8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4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88" w:type="dxa"/>
            <w:vAlign w:val="center"/>
          </w:tcPr>
          <w:p w:rsidR="00372B30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72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28F8" w:rsidTr="00F9393B">
        <w:tc>
          <w:tcPr>
            <w:tcW w:w="566" w:type="dxa"/>
            <w:vAlign w:val="center"/>
          </w:tcPr>
          <w:p w:rsidR="00372B30" w:rsidRDefault="00372B30" w:rsidP="00372B3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317" w:type="dxa"/>
            <w:vAlign w:val="center"/>
          </w:tcPr>
          <w:p w:rsidR="00372B30" w:rsidRDefault="00372B30" w:rsidP="00AC572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</w:rPr>
              <w:t>Иное:</w:t>
            </w:r>
            <w:r>
              <w:rPr>
                <w:rFonts w:ascii="Times New Roman" w:hAnsi="Times New Roman" w:cs="Times New Roman"/>
                <w:sz w:val="24"/>
              </w:rPr>
              <w:t xml:space="preserve"> Модельные бюджеты регионов</w:t>
            </w:r>
          </w:p>
        </w:tc>
        <w:tc>
          <w:tcPr>
            <w:tcW w:w="1686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2" w:type="dxa"/>
            <w:vAlign w:val="center"/>
          </w:tcPr>
          <w:p w:rsidR="00372B30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8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4" w:type="dxa"/>
            <w:vAlign w:val="center"/>
          </w:tcPr>
          <w:p w:rsidR="00372B30" w:rsidRPr="00946FA2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88" w:type="dxa"/>
            <w:vAlign w:val="center"/>
          </w:tcPr>
          <w:p w:rsidR="00372B30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72" w:type="dxa"/>
            <w:vAlign w:val="center"/>
          </w:tcPr>
          <w:p w:rsidR="00372B30" w:rsidRDefault="00372B30" w:rsidP="005514D8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2E4654" w:rsidRDefault="002E4654"/>
    <w:sectPr w:rsidR="002E4654" w:rsidSect="001928F8">
      <w:headerReference w:type="default" r:id="rId8"/>
      <w:pgSz w:w="16838" w:h="11906" w:orient="landscape"/>
      <w:pgMar w:top="851" w:right="395" w:bottom="850" w:left="284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6F" w:rsidRDefault="00705B6F" w:rsidP="00BB69D7">
      <w:pPr>
        <w:spacing w:after="0" w:line="240" w:lineRule="auto"/>
      </w:pPr>
      <w:r>
        <w:separator/>
      </w:r>
    </w:p>
  </w:endnote>
  <w:endnote w:type="continuationSeparator" w:id="0">
    <w:p w:rsidR="00705B6F" w:rsidRDefault="00705B6F" w:rsidP="00B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6F" w:rsidRDefault="00705B6F" w:rsidP="00BB69D7">
      <w:pPr>
        <w:spacing w:after="0" w:line="240" w:lineRule="auto"/>
      </w:pPr>
      <w:r>
        <w:separator/>
      </w:r>
    </w:p>
  </w:footnote>
  <w:footnote w:type="continuationSeparator" w:id="0">
    <w:p w:rsidR="00705B6F" w:rsidRDefault="00705B6F" w:rsidP="00B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109545"/>
      <w:docPartObj>
        <w:docPartGallery w:val="Page Numbers (Top of Page)"/>
        <w:docPartUnique/>
      </w:docPartObj>
    </w:sdtPr>
    <w:sdtEndPr/>
    <w:sdtContent>
      <w:p w:rsidR="001928F8" w:rsidRDefault="001928F8">
        <w:pPr>
          <w:pStyle w:val="a5"/>
          <w:jc w:val="center"/>
        </w:pPr>
        <w:r w:rsidRPr="001928F8">
          <w:rPr>
            <w:rFonts w:ascii="Times New Roman" w:hAnsi="Times New Roman" w:cs="Times New Roman"/>
          </w:rPr>
          <w:fldChar w:fldCharType="begin"/>
        </w:r>
        <w:r w:rsidRPr="001928F8">
          <w:rPr>
            <w:rFonts w:ascii="Times New Roman" w:hAnsi="Times New Roman" w:cs="Times New Roman"/>
          </w:rPr>
          <w:instrText>PAGE   \* MERGEFORMAT</w:instrText>
        </w:r>
        <w:r w:rsidRPr="001928F8">
          <w:rPr>
            <w:rFonts w:ascii="Times New Roman" w:hAnsi="Times New Roman" w:cs="Times New Roman"/>
          </w:rPr>
          <w:fldChar w:fldCharType="separate"/>
        </w:r>
        <w:r w:rsidR="00F9393B">
          <w:rPr>
            <w:rFonts w:ascii="Times New Roman" w:hAnsi="Times New Roman" w:cs="Times New Roman"/>
            <w:noProof/>
          </w:rPr>
          <w:t>2</w:t>
        </w:r>
        <w:r w:rsidRPr="001928F8">
          <w:rPr>
            <w:rFonts w:ascii="Times New Roman" w:hAnsi="Times New Roman" w:cs="Times New Roman"/>
          </w:rPr>
          <w:fldChar w:fldCharType="end"/>
        </w:r>
      </w:p>
    </w:sdtContent>
  </w:sdt>
  <w:p w:rsidR="001928F8" w:rsidRDefault="001928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01"/>
    <w:rsid w:val="00061ECD"/>
    <w:rsid w:val="00080989"/>
    <w:rsid w:val="000A7C00"/>
    <w:rsid w:val="00100CAD"/>
    <w:rsid w:val="00100E77"/>
    <w:rsid w:val="00137DF4"/>
    <w:rsid w:val="00150438"/>
    <w:rsid w:val="001928F8"/>
    <w:rsid w:val="00263C8F"/>
    <w:rsid w:val="0029133B"/>
    <w:rsid w:val="002E4654"/>
    <w:rsid w:val="00312269"/>
    <w:rsid w:val="00372B30"/>
    <w:rsid w:val="003957B6"/>
    <w:rsid w:val="003A3B04"/>
    <w:rsid w:val="00405F2C"/>
    <w:rsid w:val="00406A16"/>
    <w:rsid w:val="0043182F"/>
    <w:rsid w:val="00446F8B"/>
    <w:rsid w:val="0044713E"/>
    <w:rsid w:val="0047079F"/>
    <w:rsid w:val="004A51E3"/>
    <w:rsid w:val="004F6ED4"/>
    <w:rsid w:val="00543DD1"/>
    <w:rsid w:val="005514D8"/>
    <w:rsid w:val="005D649C"/>
    <w:rsid w:val="006D13D9"/>
    <w:rsid w:val="00705B6F"/>
    <w:rsid w:val="00845D18"/>
    <w:rsid w:val="008652AF"/>
    <w:rsid w:val="008706F8"/>
    <w:rsid w:val="00890175"/>
    <w:rsid w:val="008A381A"/>
    <w:rsid w:val="008B5C76"/>
    <w:rsid w:val="00906E40"/>
    <w:rsid w:val="009B0501"/>
    <w:rsid w:val="00A21284"/>
    <w:rsid w:val="00A77FF0"/>
    <w:rsid w:val="00A8445A"/>
    <w:rsid w:val="00AC572D"/>
    <w:rsid w:val="00B64FB0"/>
    <w:rsid w:val="00B76728"/>
    <w:rsid w:val="00B91503"/>
    <w:rsid w:val="00BB69D7"/>
    <w:rsid w:val="00BC4307"/>
    <w:rsid w:val="00C0275F"/>
    <w:rsid w:val="00C14083"/>
    <w:rsid w:val="00C62287"/>
    <w:rsid w:val="00C63020"/>
    <w:rsid w:val="00D322D4"/>
    <w:rsid w:val="00D66A0F"/>
    <w:rsid w:val="00E248CA"/>
    <w:rsid w:val="00E8073F"/>
    <w:rsid w:val="00EA3CFC"/>
    <w:rsid w:val="00EF50E4"/>
    <w:rsid w:val="00F47340"/>
    <w:rsid w:val="00F55008"/>
    <w:rsid w:val="00F9393B"/>
    <w:rsid w:val="00FC5843"/>
    <w:rsid w:val="00FD46AB"/>
    <w:rsid w:val="00FD511A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3BC668-7F57-4DD2-AE5D-B581960D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B0501"/>
    <w:rPr>
      <w:color w:val="808080"/>
    </w:rPr>
  </w:style>
  <w:style w:type="paragraph" w:styleId="a5">
    <w:name w:val="header"/>
    <w:basedOn w:val="a"/>
    <w:link w:val="a6"/>
    <w:uiPriority w:val="99"/>
    <w:unhideWhenUsed/>
    <w:rsid w:val="00BB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9D7"/>
  </w:style>
  <w:style w:type="paragraph" w:styleId="a7">
    <w:name w:val="footer"/>
    <w:basedOn w:val="a"/>
    <w:link w:val="a8"/>
    <w:uiPriority w:val="99"/>
    <w:unhideWhenUsed/>
    <w:rsid w:val="00BB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9D7"/>
  </w:style>
  <w:style w:type="character" w:styleId="a9">
    <w:name w:val="Hyperlink"/>
    <w:basedOn w:val="a0"/>
    <w:uiPriority w:val="99"/>
    <w:unhideWhenUsed/>
    <w:rsid w:val="00BB69D7"/>
    <w:rPr>
      <w:color w:val="0563C1" w:themeColor="hyperlink"/>
      <w:u w:val="single"/>
    </w:rPr>
  </w:style>
  <w:style w:type="table" w:styleId="aa">
    <w:name w:val="Grid Table Light"/>
    <w:basedOn w:val="a1"/>
    <w:uiPriority w:val="40"/>
    <w:rsid w:val="001928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6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nfin.ru/ru/opendata/develop/for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10DD-BAB8-4D6B-9615-B9636686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ЛИЛИЯ СЕРГЕЕВНА</dc:creator>
  <cp:keywords/>
  <dc:description/>
  <cp:lastModifiedBy>РУБЦОВА ЛИЛИЯ СЕРГЕЕВНА</cp:lastModifiedBy>
  <cp:revision>57</cp:revision>
  <cp:lastPrinted>2019-11-06T13:18:00Z</cp:lastPrinted>
  <dcterms:created xsi:type="dcterms:W3CDTF">2019-11-05T13:50:00Z</dcterms:created>
  <dcterms:modified xsi:type="dcterms:W3CDTF">2019-11-07T07:42:00Z</dcterms:modified>
</cp:coreProperties>
</file>