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34" w:rsidRPr="00395DFE" w:rsidRDefault="00395DFE" w:rsidP="00395DFE">
      <w:pPr>
        <w:jc w:val="right"/>
        <w:rPr>
          <w:rFonts w:ascii="Times New Roman" w:hAnsi="Times New Roman" w:cs="Times New Roman"/>
          <w:sz w:val="28"/>
          <w:szCs w:val="28"/>
        </w:rPr>
      </w:pPr>
      <w:r w:rsidRPr="00395DFE">
        <w:rPr>
          <w:rFonts w:ascii="Times New Roman" w:hAnsi="Times New Roman" w:cs="Times New Roman"/>
          <w:sz w:val="28"/>
          <w:szCs w:val="28"/>
        </w:rPr>
        <w:t>Проект</w:t>
      </w:r>
    </w:p>
    <w:p w:rsidR="00A90534" w:rsidRDefault="00A90534" w:rsidP="00A905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534" w:rsidRDefault="00A90534" w:rsidP="00A905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534" w:rsidRDefault="00A90534" w:rsidP="00A905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534" w:rsidRDefault="00A90534" w:rsidP="00A905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534" w:rsidRDefault="00A90534" w:rsidP="00A905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534" w:rsidRDefault="00A90534" w:rsidP="00A905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534" w:rsidRDefault="00A90534" w:rsidP="00A905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9D7" w:rsidRPr="00A539D7" w:rsidRDefault="00A90534" w:rsidP="00A53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53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94819">
        <w:rPr>
          <w:rFonts w:ascii="Times New Roman" w:hAnsi="Times New Roman" w:cs="Times New Roman"/>
          <w:b/>
          <w:sz w:val="28"/>
          <w:szCs w:val="28"/>
        </w:rPr>
        <w:t>Т</w:t>
      </w:r>
      <w:r w:rsidRPr="00A90534">
        <w:rPr>
          <w:rFonts w:ascii="Times New Roman" w:hAnsi="Times New Roman" w:cs="Times New Roman"/>
          <w:b/>
          <w:sz w:val="28"/>
          <w:szCs w:val="28"/>
        </w:rPr>
        <w:t xml:space="preserve">иповой формы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A539D7">
        <w:rPr>
          <w:rFonts w:ascii="Times New Roman" w:hAnsi="Times New Roman" w:cs="Times New Roman"/>
          <w:b/>
          <w:sz w:val="28"/>
          <w:szCs w:val="28"/>
        </w:rPr>
        <w:t xml:space="preserve">договора </w:t>
      </w:r>
      <w:r w:rsidR="00A539D7" w:rsidRPr="00A539D7">
        <w:rPr>
          <w:rFonts w:ascii="Times New Roman" w:hAnsi="Times New Roman" w:cs="Times New Roman"/>
          <w:b/>
          <w:sz w:val="28"/>
          <w:szCs w:val="28"/>
        </w:rPr>
        <w:t>о предоставлении средств юридическому лицу,</w:t>
      </w:r>
    </w:p>
    <w:p w:rsidR="00A539D7" w:rsidRPr="00A539D7" w:rsidRDefault="00A539D7" w:rsidP="00A53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9D7">
        <w:rPr>
          <w:rFonts w:ascii="Times New Roman" w:hAnsi="Times New Roman" w:cs="Times New Roman"/>
          <w:b/>
          <w:sz w:val="28"/>
          <w:szCs w:val="28"/>
        </w:rPr>
        <w:t xml:space="preserve">индивидуальному предпринимателю на безвозмездной и безвозвратной основе в форме гранта, источником финансового </w:t>
      </w:r>
      <w:proofErr w:type="gramStart"/>
      <w:r w:rsidRPr="00A539D7">
        <w:rPr>
          <w:rFonts w:ascii="Times New Roman" w:hAnsi="Times New Roman" w:cs="Times New Roman"/>
          <w:b/>
          <w:sz w:val="28"/>
          <w:szCs w:val="28"/>
        </w:rPr>
        <w:t>обеспечения</w:t>
      </w:r>
      <w:proofErr w:type="gramEnd"/>
      <w:r w:rsidRPr="00A539D7">
        <w:rPr>
          <w:rFonts w:ascii="Times New Roman" w:hAnsi="Times New Roman" w:cs="Times New Roman"/>
          <w:b/>
          <w:sz w:val="28"/>
          <w:szCs w:val="28"/>
        </w:rPr>
        <w:t xml:space="preserve"> которых полностью </w:t>
      </w:r>
    </w:p>
    <w:p w:rsidR="00DB3456" w:rsidRDefault="00A539D7" w:rsidP="00A53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9D7">
        <w:rPr>
          <w:rFonts w:ascii="Times New Roman" w:hAnsi="Times New Roman" w:cs="Times New Roman"/>
          <w:b/>
          <w:sz w:val="28"/>
          <w:szCs w:val="28"/>
        </w:rPr>
        <w:t>или частично является субсидия, предоставленная из федерального бюджета</w:t>
      </w:r>
    </w:p>
    <w:p w:rsidR="00BD761A" w:rsidRDefault="00BD761A" w:rsidP="00F932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A05" w:rsidRDefault="006A2A05" w:rsidP="006A2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534" w:rsidRDefault="00A90534" w:rsidP="00A539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26.4 Положения о мерах по обеспечению исполнения федерального бюджета, утвержденного постановлением Правительства Российской Федерации от 9 декабря 2017 г. № 1496 «О мерах по обеспечению исполнения федерального бюджета» (</w:t>
      </w:r>
      <w:r w:rsidRPr="00B77A34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BD761A" w:rsidRPr="00B77A34">
        <w:rPr>
          <w:rFonts w:ascii="Times New Roman" w:hAnsi="Times New Roman" w:cs="Times New Roman"/>
          <w:sz w:val="28"/>
          <w:szCs w:val="28"/>
        </w:rPr>
        <w:br/>
      </w:r>
      <w:r w:rsidRPr="00B77A34">
        <w:rPr>
          <w:rFonts w:ascii="Times New Roman" w:hAnsi="Times New Roman" w:cs="Times New Roman"/>
          <w:sz w:val="28"/>
          <w:szCs w:val="28"/>
        </w:rPr>
        <w:t>Российской Федерации, 2017, № 51, ст. 7807; 2018, № 29, ст. 4444; № 49, ст. 7631</w:t>
      </w:r>
      <w:r w:rsidR="006B5DA9">
        <w:rPr>
          <w:rFonts w:ascii="Times New Roman" w:hAnsi="Times New Roman" w:cs="Times New Roman"/>
          <w:sz w:val="28"/>
          <w:szCs w:val="28"/>
        </w:rPr>
        <w:t xml:space="preserve">; </w:t>
      </w:r>
      <w:r w:rsidR="006B5DA9" w:rsidRPr="006B5DA9">
        <w:rPr>
          <w:rFonts w:ascii="Times New Roman" w:hAnsi="Times New Roman" w:cs="Times New Roman"/>
          <w:sz w:val="28"/>
          <w:szCs w:val="28"/>
        </w:rPr>
        <w:t xml:space="preserve">2019, </w:t>
      </w:r>
      <w:r w:rsidR="006B5DA9">
        <w:rPr>
          <w:rFonts w:ascii="Times New Roman" w:hAnsi="Times New Roman" w:cs="Times New Roman"/>
          <w:sz w:val="28"/>
          <w:szCs w:val="28"/>
        </w:rPr>
        <w:t>№</w:t>
      </w:r>
      <w:r w:rsidR="006B5DA9" w:rsidRPr="006B5DA9">
        <w:rPr>
          <w:rFonts w:ascii="Times New Roman" w:hAnsi="Times New Roman" w:cs="Times New Roman"/>
          <w:sz w:val="28"/>
          <w:szCs w:val="28"/>
        </w:rPr>
        <w:t xml:space="preserve"> 32, ст. 4735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A90534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F932D5" w:rsidRPr="00A539D7" w:rsidRDefault="00F932D5" w:rsidP="00A539D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D7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r w:rsidR="00A539D7" w:rsidRPr="00A539D7">
        <w:rPr>
          <w:rFonts w:ascii="Times New Roman" w:hAnsi="Times New Roman" w:cs="Times New Roman"/>
          <w:sz w:val="28"/>
          <w:szCs w:val="28"/>
        </w:rPr>
        <w:t>Типов</w:t>
      </w:r>
      <w:r w:rsidR="00A539D7" w:rsidRPr="00A539D7">
        <w:rPr>
          <w:rFonts w:ascii="Times New Roman" w:hAnsi="Times New Roman" w:cs="Times New Roman"/>
          <w:sz w:val="28"/>
          <w:szCs w:val="28"/>
        </w:rPr>
        <w:t>ую форму</w:t>
      </w:r>
      <w:r w:rsidR="00A539D7" w:rsidRPr="00A539D7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A539D7" w:rsidRPr="00A539D7">
        <w:rPr>
          <w:rFonts w:ascii="Times New Roman" w:hAnsi="Times New Roman" w:cs="Times New Roman"/>
          <w:sz w:val="28"/>
          <w:szCs w:val="28"/>
        </w:rPr>
        <w:t xml:space="preserve">о предоставлении средств </w:t>
      </w:r>
      <w:r w:rsidR="00A539D7" w:rsidRPr="00A539D7">
        <w:rPr>
          <w:rFonts w:ascii="Times New Roman" w:hAnsi="Times New Roman" w:cs="Times New Roman"/>
          <w:sz w:val="28"/>
          <w:szCs w:val="28"/>
        </w:rPr>
        <w:t>юридическому лицу,</w:t>
      </w:r>
      <w:r w:rsidR="00A539D7" w:rsidRPr="00A539D7">
        <w:rPr>
          <w:rFonts w:ascii="Times New Roman" w:hAnsi="Times New Roman" w:cs="Times New Roman"/>
          <w:sz w:val="28"/>
          <w:szCs w:val="28"/>
        </w:rPr>
        <w:t xml:space="preserve"> </w:t>
      </w:r>
      <w:r w:rsidR="00A539D7" w:rsidRPr="00A539D7"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на безвозмездной и безвозвратной основе в форме гранта, источником финансового </w:t>
      </w:r>
      <w:proofErr w:type="gramStart"/>
      <w:r w:rsidR="00A539D7" w:rsidRPr="00A539D7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="00A539D7" w:rsidRPr="00A539D7">
        <w:rPr>
          <w:rFonts w:ascii="Times New Roman" w:hAnsi="Times New Roman" w:cs="Times New Roman"/>
          <w:sz w:val="28"/>
          <w:szCs w:val="28"/>
        </w:rPr>
        <w:t xml:space="preserve"> которых полностью или частично является субсидия, предоставленная </w:t>
      </w:r>
      <w:r w:rsidR="00A539D7">
        <w:rPr>
          <w:rFonts w:ascii="Times New Roman" w:hAnsi="Times New Roman" w:cs="Times New Roman"/>
          <w:sz w:val="28"/>
          <w:szCs w:val="28"/>
        </w:rPr>
        <w:br/>
      </w:r>
      <w:r w:rsidR="00A539D7" w:rsidRPr="00A539D7">
        <w:rPr>
          <w:rFonts w:ascii="Times New Roman" w:hAnsi="Times New Roman" w:cs="Times New Roman"/>
          <w:sz w:val="28"/>
          <w:szCs w:val="28"/>
        </w:rPr>
        <w:t>из федерального бюджета</w:t>
      </w:r>
      <w:r w:rsidR="00F80D00" w:rsidRPr="00A539D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80D00" w:rsidRPr="00A539D7" w:rsidRDefault="00F80D00" w:rsidP="00A539D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D7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1A6930" w:rsidRPr="00A539D7">
        <w:rPr>
          <w:rFonts w:ascii="Times New Roman" w:hAnsi="Times New Roman" w:cs="Times New Roman"/>
          <w:sz w:val="28"/>
          <w:szCs w:val="28"/>
        </w:rPr>
        <w:t>договоры</w:t>
      </w:r>
      <w:r w:rsidRPr="00A539D7">
        <w:rPr>
          <w:rFonts w:ascii="Times New Roman" w:hAnsi="Times New Roman" w:cs="Times New Roman"/>
          <w:sz w:val="28"/>
          <w:szCs w:val="28"/>
        </w:rPr>
        <w:t xml:space="preserve"> </w:t>
      </w:r>
      <w:r w:rsidR="00A539D7" w:rsidRPr="00A539D7">
        <w:rPr>
          <w:rFonts w:ascii="Times New Roman" w:hAnsi="Times New Roman" w:cs="Times New Roman"/>
          <w:sz w:val="28"/>
          <w:szCs w:val="28"/>
        </w:rPr>
        <w:t xml:space="preserve">о предоставлении средств юридическому лицу, индивидуальному предпринимателю на безвозмездной и безвозвратной основе </w:t>
      </w:r>
      <w:r w:rsidR="001B1A6A">
        <w:rPr>
          <w:rFonts w:ascii="Times New Roman" w:hAnsi="Times New Roman" w:cs="Times New Roman"/>
          <w:sz w:val="28"/>
          <w:szCs w:val="28"/>
        </w:rPr>
        <w:br/>
      </w:r>
      <w:r w:rsidR="00A539D7" w:rsidRPr="00A539D7">
        <w:rPr>
          <w:rFonts w:ascii="Times New Roman" w:hAnsi="Times New Roman" w:cs="Times New Roman"/>
          <w:sz w:val="28"/>
          <w:szCs w:val="28"/>
        </w:rPr>
        <w:t xml:space="preserve">в форме гранта, источником финансового </w:t>
      </w:r>
      <w:proofErr w:type="gramStart"/>
      <w:r w:rsidR="00A539D7" w:rsidRPr="00A539D7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="00A539D7" w:rsidRPr="00A539D7">
        <w:rPr>
          <w:rFonts w:ascii="Times New Roman" w:hAnsi="Times New Roman" w:cs="Times New Roman"/>
          <w:sz w:val="28"/>
          <w:szCs w:val="28"/>
        </w:rPr>
        <w:t xml:space="preserve"> которых полностью </w:t>
      </w:r>
      <w:r w:rsidR="001B1A6A">
        <w:rPr>
          <w:rFonts w:ascii="Times New Roman" w:hAnsi="Times New Roman" w:cs="Times New Roman"/>
          <w:sz w:val="28"/>
          <w:szCs w:val="28"/>
        </w:rPr>
        <w:br/>
      </w:r>
      <w:r w:rsidR="00A539D7" w:rsidRPr="00A539D7">
        <w:rPr>
          <w:rFonts w:ascii="Times New Roman" w:hAnsi="Times New Roman" w:cs="Times New Roman"/>
          <w:sz w:val="28"/>
          <w:szCs w:val="28"/>
        </w:rPr>
        <w:t>или частично является субсидия, предоставленная из федерального бюджета</w:t>
      </w:r>
      <w:r w:rsidR="00A539D7" w:rsidRPr="00A539D7">
        <w:rPr>
          <w:rFonts w:ascii="Times New Roman" w:hAnsi="Times New Roman" w:cs="Times New Roman"/>
          <w:sz w:val="28"/>
          <w:szCs w:val="28"/>
        </w:rPr>
        <w:t xml:space="preserve"> </w:t>
      </w:r>
      <w:r w:rsidR="001B1A6A">
        <w:rPr>
          <w:rFonts w:ascii="Times New Roman" w:hAnsi="Times New Roman" w:cs="Times New Roman"/>
          <w:sz w:val="28"/>
          <w:szCs w:val="28"/>
        </w:rPr>
        <w:br/>
      </w:r>
      <w:r w:rsidR="002F5933" w:rsidRPr="00A539D7">
        <w:rPr>
          <w:rFonts w:ascii="Times New Roman" w:hAnsi="Times New Roman" w:cs="Times New Roman"/>
          <w:sz w:val="28"/>
          <w:szCs w:val="28"/>
        </w:rPr>
        <w:lastRenderedPageBreak/>
        <w:t xml:space="preserve">(далее – </w:t>
      </w:r>
      <w:r w:rsidR="001A6930" w:rsidRPr="00A539D7">
        <w:rPr>
          <w:rFonts w:ascii="Times New Roman" w:hAnsi="Times New Roman" w:cs="Times New Roman"/>
          <w:sz w:val="28"/>
          <w:szCs w:val="28"/>
        </w:rPr>
        <w:t>договоры</w:t>
      </w:r>
      <w:r w:rsidR="002F5933" w:rsidRPr="00A539D7">
        <w:rPr>
          <w:rFonts w:ascii="Times New Roman" w:hAnsi="Times New Roman" w:cs="Times New Roman"/>
          <w:sz w:val="28"/>
          <w:szCs w:val="28"/>
        </w:rPr>
        <w:t xml:space="preserve">), </w:t>
      </w:r>
      <w:r w:rsidRPr="00A539D7">
        <w:rPr>
          <w:rFonts w:ascii="Times New Roman" w:hAnsi="Times New Roman" w:cs="Times New Roman"/>
          <w:sz w:val="28"/>
          <w:szCs w:val="28"/>
        </w:rPr>
        <w:t xml:space="preserve">формируются в соответствии с Типовой формой, указанной в пункте 1 настоящего приказа, начиная с </w:t>
      </w:r>
      <w:r w:rsidR="008131E2" w:rsidRPr="00A539D7">
        <w:rPr>
          <w:rFonts w:ascii="Times New Roman" w:hAnsi="Times New Roman" w:cs="Times New Roman"/>
          <w:sz w:val="28"/>
          <w:szCs w:val="28"/>
        </w:rPr>
        <w:t>договоров</w:t>
      </w:r>
      <w:r w:rsidRPr="00A539D7">
        <w:rPr>
          <w:rFonts w:ascii="Times New Roman" w:hAnsi="Times New Roman" w:cs="Times New Roman"/>
          <w:sz w:val="28"/>
          <w:szCs w:val="28"/>
        </w:rPr>
        <w:t xml:space="preserve"> на 20</w:t>
      </w:r>
      <w:r w:rsidR="000145EB" w:rsidRPr="00A539D7">
        <w:rPr>
          <w:rFonts w:ascii="Times New Roman" w:hAnsi="Times New Roman" w:cs="Times New Roman"/>
          <w:sz w:val="28"/>
          <w:szCs w:val="28"/>
        </w:rPr>
        <w:t>20</w:t>
      </w:r>
      <w:r w:rsidRPr="00A539D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932D5" w:rsidRPr="00F932D5" w:rsidRDefault="00F80D00" w:rsidP="00A539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32D5" w:rsidRPr="00F932D5">
        <w:rPr>
          <w:rFonts w:ascii="Times New Roman" w:hAnsi="Times New Roman" w:cs="Times New Roman"/>
          <w:sz w:val="28"/>
          <w:szCs w:val="28"/>
        </w:rPr>
        <w:t xml:space="preserve">. </w:t>
      </w:r>
      <w:r w:rsidR="001A6930">
        <w:rPr>
          <w:rFonts w:ascii="Times New Roman" w:hAnsi="Times New Roman" w:cs="Times New Roman"/>
          <w:sz w:val="28"/>
          <w:szCs w:val="28"/>
        </w:rPr>
        <w:t>Договоры</w:t>
      </w:r>
      <w:r w:rsidR="00F932D5" w:rsidRPr="00F932D5">
        <w:rPr>
          <w:rFonts w:ascii="Times New Roman" w:hAnsi="Times New Roman" w:cs="Times New Roman"/>
          <w:sz w:val="28"/>
          <w:szCs w:val="28"/>
        </w:rPr>
        <w:t xml:space="preserve"> формируются в форме электронного документа, а также подписываются усиленными квалифицированными электронными подписями лиц, имеющих право действовать от имени каждой из сторон </w:t>
      </w:r>
      <w:r w:rsidR="006B5DA9">
        <w:rPr>
          <w:rFonts w:ascii="Times New Roman" w:hAnsi="Times New Roman" w:cs="Times New Roman"/>
          <w:sz w:val="28"/>
          <w:szCs w:val="28"/>
        </w:rPr>
        <w:t>договора</w:t>
      </w:r>
      <w:r w:rsidR="00F932D5" w:rsidRPr="00F932D5">
        <w:rPr>
          <w:rFonts w:ascii="Times New Roman" w:hAnsi="Times New Roman" w:cs="Times New Roman"/>
          <w:sz w:val="28"/>
          <w:szCs w:val="28"/>
        </w:rPr>
        <w:t xml:space="preserve">, </w:t>
      </w:r>
      <w:r w:rsidR="00BD761A">
        <w:rPr>
          <w:rFonts w:ascii="Times New Roman" w:hAnsi="Times New Roman" w:cs="Times New Roman"/>
          <w:sz w:val="28"/>
          <w:szCs w:val="28"/>
        </w:rPr>
        <w:br/>
      </w:r>
      <w:r w:rsidR="00F932D5" w:rsidRPr="00F932D5">
        <w:rPr>
          <w:rFonts w:ascii="Times New Roman" w:hAnsi="Times New Roman" w:cs="Times New Roman"/>
          <w:sz w:val="28"/>
          <w:szCs w:val="28"/>
        </w:rPr>
        <w:t>в государственной интегрированной информационной системе управления общественными</w:t>
      </w:r>
      <w:r w:rsidR="00F932D5">
        <w:rPr>
          <w:rFonts w:ascii="Times New Roman" w:hAnsi="Times New Roman" w:cs="Times New Roman"/>
          <w:sz w:val="28"/>
          <w:szCs w:val="28"/>
        </w:rPr>
        <w:t xml:space="preserve"> финансами «Электронный бюджет»</w:t>
      </w:r>
      <w:r w:rsidR="00F932D5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F932D5" w:rsidRPr="00F932D5">
        <w:rPr>
          <w:rFonts w:ascii="Times New Roman" w:hAnsi="Times New Roman" w:cs="Times New Roman"/>
          <w:sz w:val="28"/>
          <w:szCs w:val="28"/>
        </w:rPr>
        <w:t>.</w:t>
      </w:r>
    </w:p>
    <w:p w:rsidR="00F932D5" w:rsidRDefault="00F932D5" w:rsidP="00F80D00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F80D00" w:rsidRPr="00F932D5" w:rsidRDefault="00F80D00" w:rsidP="00F80D00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F932D5" w:rsidRPr="00F932D5" w:rsidRDefault="00F932D5" w:rsidP="00F93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2D5"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F932D5" w:rsidRPr="00F932D5" w:rsidRDefault="00F932D5" w:rsidP="00F93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2D5">
        <w:rPr>
          <w:rFonts w:ascii="Times New Roman" w:hAnsi="Times New Roman" w:cs="Times New Roman"/>
          <w:sz w:val="28"/>
          <w:szCs w:val="28"/>
        </w:rPr>
        <w:t>Правительства Российской Федерации –</w:t>
      </w:r>
    </w:p>
    <w:p w:rsidR="00F932D5" w:rsidRPr="00F932D5" w:rsidRDefault="00F932D5" w:rsidP="00F93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2D5">
        <w:rPr>
          <w:rFonts w:ascii="Times New Roman" w:hAnsi="Times New Roman" w:cs="Times New Roman"/>
          <w:sz w:val="28"/>
          <w:szCs w:val="28"/>
        </w:rPr>
        <w:t xml:space="preserve">Министр финансов </w:t>
      </w:r>
    </w:p>
    <w:p w:rsidR="00F932D5" w:rsidRPr="0022124B" w:rsidRDefault="00F932D5" w:rsidP="00F93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BD761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F932D5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F932D5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sectPr w:rsidR="00F932D5" w:rsidRPr="0022124B" w:rsidSect="00BD76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2D5" w:rsidRDefault="00F932D5" w:rsidP="00F932D5">
      <w:pPr>
        <w:spacing w:after="0" w:line="240" w:lineRule="auto"/>
      </w:pPr>
      <w:r>
        <w:separator/>
      </w:r>
    </w:p>
  </w:endnote>
  <w:endnote w:type="continuationSeparator" w:id="0">
    <w:p w:rsidR="00F932D5" w:rsidRDefault="00F932D5" w:rsidP="00F9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2D5" w:rsidRDefault="00F932D5" w:rsidP="00F932D5">
      <w:pPr>
        <w:spacing w:after="0" w:line="240" w:lineRule="auto"/>
      </w:pPr>
      <w:r>
        <w:separator/>
      </w:r>
    </w:p>
  </w:footnote>
  <w:footnote w:type="continuationSeparator" w:id="0">
    <w:p w:rsidR="00F932D5" w:rsidRDefault="00F932D5" w:rsidP="00F932D5">
      <w:pPr>
        <w:spacing w:after="0" w:line="240" w:lineRule="auto"/>
      </w:pPr>
      <w:r>
        <w:continuationSeparator/>
      </w:r>
    </w:p>
  </w:footnote>
  <w:footnote w:id="1">
    <w:p w:rsidR="00F932D5" w:rsidRPr="00F932D5" w:rsidRDefault="00F932D5" w:rsidP="00F932D5">
      <w:pPr>
        <w:pStyle w:val="a4"/>
        <w:jc w:val="both"/>
        <w:rPr>
          <w:rFonts w:ascii="Times New Roman" w:hAnsi="Times New Roman" w:cs="Times New Roman"/>
        </w:rPr>
      </w:pPr>
      <w:r w:rsidRPr="00F932D5">
        <w:rPr>
          <w:rStyle w:val="a6"/>
          <w:rFonts w:ascii="Times New Roman" w:hAnsi="Times New Roman" w:cs="Times New Roman"/>
        </w:rPr>
        <w:footnoteRef/>
      </w:r>
      <w:r w:rsidRPr="00F932D5">
        <w:rPr>
          <w:rFonts w:ascii="Times New Roman" w:hAnsi="Times New Roman" w:cs="Times New Roman"/>
        </w:rPr>
        <w:t xml:space="preserve">   </w:t>
      </w:r>
      <w:r w:rsidR="008131E2">
        <w:rPr>
          <w:rFonts w:ascii="Times New Roman" w:hAnsi="Times New Roman" w:cs="Times New Roman"/>
        </w:rPr>
        <w:t>Договоры</w:t>
      </w:r>
      <w:r w:rsidRPr="00F932D5">
        <w:rPr>
          <w:rFonts w:ascii="Times New Roman" w:hAnsi="Times New Roman" w:cs="Times New Roman"/>
        </w:rPr>
        <w:t>, содержащие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формируются и подписываются сторонами в форме бумажного документа.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51A96"/>
    <w:multiLevelType w:val="hybridMultilevel"/>
    <w:tmpl w:val="D2A8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34"/>
    <w:rsid w:val="000145EB"/>
    <w:rsid w:val="000A51BC"/>
    <w:rsid w:val="001A6930"/>
    <w:rsid w:val="001B1A6A"/>
    <w:rsid w:val="001E0C01"/>
    <w:rsid w:val="0022124B"/>
    <w:rsid w:val="002F5933"/>
    <w:rsid w:val="00395DFE"/>
    <w:rsid w:val="00594819"/>
    <w:rsid w:val="006A2A05"/>
    <w:rsid w:val="006B5DA9"/>
    <w:rsid w:val="008131E2"/>
    <w:rsid w:val="00A539D7"/>
    <w:rsid w:val="00A90534"/>
    <w:rsid w:val="00B77A34"/>
    <w:rsid w:val="00BD761A"/>
    <w:rsid w:val="00C15A4F"/>
    <w:rsid w:val="00C83232"/>
    <w:rsid w:val="00CE73EE"/>
    <w:rsid w:val="00D977DC"/>
    <w:rsid w:val="00DB3456"/>
    <w:rsid w:val="00E41163"/>
    <w:rsid w:val="00E65C7D"/>
    <w:rsid w:val="00F80D00"/>
    <w:rsid w:val="00F932D5"/>
    <w:rsid w:val="00F9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53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932D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932D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932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53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932D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932D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932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81517-F249-43A0-9595-AE9E6157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ВИКТОРИЯ ВАЛЕРЬЕВНА</dc:creator>
  <cp:lastModifiedBy>ПАРАМОНОВА ВИКТОРИЯ ВАЛЕРЬЕВНА</cp:lastModifiedBy>
  <cp:revision>22</cp:revision>
  <cp:lastPrinted>2019-08-28T07:59:00Z</cp:lastPrinted>
  <dcterms:created xsi:type="dcterms:W3CDTF">2019-06-05T13:47:00Z</dcterms:created>
  <dcterms:modified xsi:type="dcterms:W3CDTF">2019-09-10T14:24:00Z</dcterms:modified>
</cp:coreProperties>
</file>